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5734FE" w14:textId="77777777" w:rsidR="009D2E50" w:rsidRDefault="009D2E50" w:rsidP="0059275A">
      <w:pPr>
        <w:pStyle w:val="DocumentTitle"/>
      </w:pPr>
    </w:p>
    <w:p w14:paraId="6D98D4C7" w14:textId="77777777" w:rsidR="00A9352A" w:rsidRPr="00B45452" w:rsidRDefault="00522A1A" w:rsidP="0059275A">
      <w:pPr>
        <w:pStyle w:val="DocumentTitle"/>
      </w:pPr>
      <w:r>
        <w:t>Poultry Anatomy and Physiology</w:t>
      </w:r>
    </w:p>
    <w:p w14:paraId="1B27D4B3" w14:textId="631DC442" w:rsidR="00A9352A" w:rsidRDefault="00A9352A" w:rsidP="00A9352A">
      <w:pPr>
        <w:pStyle w:val="FFABody"/>
        <w:rPr>
          <w:i/>
          <w:sz w:val="14"/>
        </w:rPr>
      </w:pPr>
      <w:r w:rsidRPr="00374A0F">
        <w:rPr>
          <w:i/>
          <w:sz w:val="14"/>
        </w:rPr>
        <w:t xml:space="preserve">Created: </w:t>
      </w:r>
      <w:r w:rsidR="000F34B3">
        <w:rPr>
          <w:i/>
          <w:sz w:val="14"/>
        </w:rPr>
        <w:t>07</w:t>
      </w:r>
      <w:r w:rsidR="00307589">
        <w:rPr>
          <w:i/>
          <w:sz w:val="14"/>
        </w:rPr>
        <w:t>/2019</w:t>
      </w:r>
      <w:r w:rsidR="009D2E50">
        <w:rPr>
          <w:i/>
          <w:sz w:val="14"/>
        </w:rPr>
        <w:t xml:space="preserve"> by the National FFA Organization</w:t>
      </w:r>
    </w:p>
    <w:p w14:paraId="62179AFC" w14:textId="2073890B" w:rsidR="00C05C63" w:rsidRDefault="00C05C63" w:rsidP="00C05C63">
      <w:pPr>
        <w:pStyle w:val="FFABody"/>
      </w:pPr>
    </w:p>
    <w:p w14:paraId="1191752A" w14:textId="701991E5" w:rsidR="00CF0A66" w:rsidRDefault="00CF0A66" w:rsidP="008F527B">
      <w:pPr>
        <w:pStyle w:val="DocumentSummary"/>
        <w:rPr>
          <w:lang w:eastAsia="en-US"/>
        </w:rPr>
      </w:pPr>
      <w:r>
        <w:rPr>
          <w:lang w:eastAsia="en-US"/>
        </w:rPr>
        <w:t>The National FFA Organization</w:t>
      </w:r>
      <w:r w:rsidR="00BA3D27">
        <w:rPr>
          <w:lang w:eastAsia="en-US"/>
        </w:rPr>
        <w:t xml:space="preserve"> and </w:t>
      </w:r>
      <w:r>
        <w:rPr>
          <w:lang w:eastAsia="en-US"/>
        </w:rPr>
        <w:t>U</w:t>
      </w:r>
      <w:r w:rsidR="00BA3D27">
        <w:rPr>
          <w:lang w:eastAsia="en-US"/>
        </w:rPr>
        <w:t>.</w:t>
      </w:r>
      <w:r>
        <w:rPr>
          <w:lang w:eastAsia="en-US"/>
        </w:rPr>
        <w:t>S</w:t>
      </w:r>
      <w:r w:rsidR="00BA3D27">
        <w:rPr>
          <w:lang w:eastAsia="en-US"/>
        </w:rPr>
        <w:t>.</w:t>
      </w:r>
      <w:r>
        <w:rPr>
          <w:lang w:eastAsia="en-US"/>
        </w:rPr>
        <w:t xml:space="preserve"> Poultry and Egg</w:t>
      </w:r>
      <w:r w:rsidR="008F527B">
        <w:rPr>
          <w:lang w:eastAsia="en-US"/>
        </w:rPr>
        <w:t xml:space="preserve"> Association</w:t>
      </w:r>
      <w:r>
        <w:rPr>
          <w:lang w:eastAsia="en-US"/>
        </w:rPr>
        <w:t xml:space="preserve"> lesson plan series provides educators with a comprehensive curriculum resource to teach students about the commercial poultry and egg industry. Additionally, lessons are infused with FFA and SAE activities to easily integrate into any agricultur</w:t>
      </w:r>
      <w:r w:rsidR="00BA3D27">
        <w:rPr>
          <w:lang w:eastAsia="en-US"/>
        </w:rPr>
        <w:t>al</w:t>
      </w:r>
      <w:r>
        <w:rPr>
          <w:lang w:eastAsia="en-US"/>
        </w:rPr>
        <w:t xml:space="preserve"> education program. </w:t>
      </w:r>
      <w:r w:rsidRPr="00F637B0">
        <w:rPr>
          <w:lang w:eastAsia="en-US"/>
        </w:rPr>
        <w:t xml:space="preserve"> </w:t>
      </w:r>
    </w:p>
    <w:p w14:paraId="3EA1AC15" w14:textId="6103649F" w:rsidR="004B7173" w:rsidRDefault="009D2E50" w:rsidP="00B62B2A">
      <w:pPr>
        <w:pStyle w:val="FFASub1"/>
      </w:pPr>
      <w:r>
        <w:t>Student Learning Objectives</w:t>
      </w:r>
      <w:r w:rsidR="00BA3D27">
        <w:t>:</w:t>
      </w:r>
    </w:p>
    <w:p w14:paraId="5B53891B" w14:textId="30CA7C1B" w:rsidR="004B7173" w:rsidRPr="004B7173" w:rsidRDefault="004B7173" w:rsidP="004B7173">
      <w:pPr>
        <w:rPr>
          <w:rFonts w:ascii="Verdana" w:hAnsi="Verdana"/>
          <w:sz w:val="17"/>
          <w:szCs w:val="17"/>
        </w:rPr>
      </w:pPr>
      <w:r w:rsidRPr="004B7173">
        <w:rPr>
          <w:rFonts w:ascii="Verdana" w:hAnsi="Verdana"/>
          <w:sz w:val="17"/>
          <w:szCs w:val="17"/>
        </w:rPr>
        <w:t>After completing these activities</w:t>
      </w:r>
      <w:r w:rsidR="00BA3D27">
        <w:rPr>
          <w:rFonts w:ascii="Verdana" w:hAnsi="Verdana"/>
          <w:sz w:val="17"/>
          <w:szCs w:val="17"/>
        </w:rPr>
        <w:t>,</w:t>
      </w:r>
      <w:r w:rsidRPr="004B7173">
        <w:rPr>
          <w:rFonts w:ascii="Verdana" w:hAnsi="Verdana"/>
          <w:sz w:val="17"/>
          <w:szCs w:val="17"/>
        </w:rPr>
        <w:t xml:space="preserve"> students will</w:t>
      </w:r>
      <w:r w:rsidR="00BA3D27">
        <w:rPr>
          <w:rFonts w:ascii="Verdana" w:hAnsi="Verdana"/>
          <w:sz w:val="17"/>
          <w:szCs w:val="17"/>
        </w:rPr>
        <w:t xml:space="preserve"> </w:t>
      </w:r>
      <w:r w:rsidRPr="004B7173">
        <w:rPr>
          <w:rFonts w:ascii="Verdana" w:hAnsi="Verdana"/>
          <w:sz w:val="17"/>
          <w:szCs w:val="17"/>
        </w:rPr>
        <w:t>…</w:t>
      </w:r>
    </w:p>
    <w:p w14:paraId="2EBFA4BB" w14:textId="7625CE9C" w:rsidR="000D6990" w:rsidRPr="000D6990" w:rsidRDefault="005A132B" w:rsidP="004925E1">
      <w:pPr>
        <w:numPr>
          <w:ilvl w:val="0"/>
          <w:numId w:val="8"/>
        </w:numPr>
        <w:autoSpaceDE w:val="0"/>
        <w:autoSpaceDN w:val="0"/>
        <w:adjustRightInd w:val="0"/>
        <w:rPr>
          <w:rFonts w:ascii="Verdana" w:eastAsia="Times New Roman" w:hAnsi="Verdana" w:cs="Arial"/>
          <w:color w:val="000000"/>
          <w:sz w:val="17"/>
          <w:szCs w:val="17"/>
          <w:lang w:eastAsia="en-US"/>
        </w:rPr>
      </w:pPr>
      <w:r>
        <w:rPr>
          <w:rFonts w:ascii="Verdana" w:eastAsia="Times New Roman" w:hAnsi="Verdana" w:cs="Arial"/>
          <w:color w:val="000000"/>
          <w:sz w:val="17"/>
          <w:szCs w:val="17"/>
          <w:lang w:eastAsia="en-US"/>
        </w:rPr>
        <w:t>Recognize</w:t>
      </w:r>
      <w:r w:rsidR="000D6990" w:rsidRPr="000D6990">
        <w:rPr>
          <w:rFonts w:ascii="Verdana" w:eastAsia="Times New Roman" w:hAnsi="Verdana" w:cs="Arial"/>
          <w:color w:val="000000"/>
          <w:sz w:val="17"/>
          <w:szCs w:val="17"/>
          <w:lang w:eastAsia="en-US"/>
        </w:rPr>
        <w:t xml:space="preserve"> </w:t>
      </w:r>
      <w:r>
        <w:rPr>
          <w:rFonts w:ascii="Verdana" w:eastAsia="Times New Roman" w:hAnsi="Verdana" w:cs="Arial"/>
          <w:color w:val="000000"/>
          <w:sz w:val="17"/>
          <w:szCs w:val="17"/>
          <w:lang w:eastAsia="en-US"/>
        </w:rPr>
        <w:t xml:space="preserve">terms and </w:t>
      </w:r>
      <w:r w:rsidR="000D6990" w:rsidRPr="000D6990">
        <w:rPr>
          <w:rFonts w:ascii="Verdana" w:eastAsia="Times New Roman" w:hAnsi="Verdana" w:cs="Arial"/>
          <w:color w:val="000000"/>
          <w:sz w:val="17"/>
          <w:szCs w:val="17"/>
          <w:lang w:eastAsia="en-US"/>
        </w:rPr>
        <w:t xml:space="preserve">definitions of </w:t>
      </w:r>
      <w:r w:rsidR="00EE4DB2">
        <w:rPr>
          <w:rFonts w:ascii="Verdana" w:eastAsia="Times New Roman" w:hAnsi="Verdana" w:cs="Arial"/>
          <w:color w:val="000000"/>
          <w:sz w:val="17"/>
          <w:szCs w:val="17"/>
          <w:lang w:eastAsia="en-US"/>
        </w:rPr>
        <w:t xml:space="preserve">poultry </w:t>
      </w:r>
      <w:r w:rsidR="000D6990" w:rsidRPr="000D6990">
        <w:rPr>
          <w:rFonts w:ascii="Verdana" w:eastAsia="Times New Roman" w:hAnsi="Verdana" w:cs="Arial"/>
          <w:color w:val="000000"/>
          <w:sz w:val="17"/>
          <w:szCs w:val="17"/>
          <w:lang w:eastAsia="en-US"/>
        </w:rPr>
        <w:t>anatomy and physiology.</w:t>
      </w:r>
    </w:p>
    <w:p w14:paraId="136D69DA" w14:textId="6307EB21" w:rsidR="000D6990" w:rsidRDefault="005A132B" w:rsidP="004925E1">
      <w:pPr>
        <w:numPr>
          <w:ilvl w:val="0"/>
          <w:numId w:val="8"/>
        </w:numPr>
        <w:rPr>
          <w:rFonts w:ascii="Verdana" w:eastAsia="Times New Roman" w:hAnsi="Verdana" w:cs="Arial"/>
          <w:sz w:val="17"/>
          <w:szCs w:val="17"/>
          <w:lang w:eastAsia="en-US"/>
        </w:rPr>
      </w:pPr>
      <w:r>
        <w:rPr>
          <w:rFonts w:ascii="Verdana" w:eastAsia="Times New Roman" w:hAnsi="Verdana" w:cs="Arial"/>
          <w:sz w:val="17"/>
          <w:szCs w:val="17"/>
          <w:lang w:eastAsia="en-US"/>
        </w:rPr>
        <w:t>D</w:t>
      </w:r>
      <w:r w:rsidR="000D6990" w:rsidRPr="000D6990">
        <w:rPr>
          <w:rFonts w:ascii="Verdana" w:eastAsia="Times New Roman" w:hAnsi="Verdana" w:cs="Arial"/>
          <w:sz w:val="17"/>
          <w:szCs w:val="17"/>
          <w:lang w:eastAsia="en-US"/>
        </w:rPr>
        <w:t>iscuss the functions of major body systems of poultry.</w:t>
      </w:r>
    </w:p>
    <w:p w14:paraId="41D42A3A" w14:textId="77777777" w:rsidR="00BA3D27" w:rsidRPr="000D6990" w:rsidRDefault="00BA3D27" w:rsidP="00002880">
      <w:pPr>
        <w:rPr>
          <w:rFonts w:ascii="Verdana" w:eastAsia="Times New Roman" w:hAnsi="Verdana" w:cs="Arial"/>
          <w:sz w:val="17"/>
          <w:szCs w:val="17"/>
          <w:lang w:eastAsia="en-US"/>
        </w:rPr>
      </w:pPr>
    </w:p>
    <w:p w14:paraId="678280D2" w14:textId="5A380A4B" w:rsidR="004C37F3" w:rsidRDefault="004C37F3" w:rsidP="004C37F3">
      <w:pPr>
        <w:pStyle w:val="FFASub1"/>
      </w:pPr>
      <w:r>
        <w:t>Essential Questions</w:t>
      </w:r>
      <w:r w:rsidR="00BA3D27">
        <w:t>:</w:t>
      </w:r>
    </w:p>
    <w:p w14:paraId="1494F413" w14:textId="77777777" w:rsidR="00440DE5" w:rsidRPr="00440DE5" w:rsidRDefault="00440DE5" w:rsidP="004925E1">
      <w:pPr>
        <w:pStyle w:val="ListParagraph"/>
        <w:numPr>
          <w:ilvl w:val="0"/>
          <w:numId w:val="6"/>
        </w:numPr>
        <w:autoSpaceDE w:val="0"/>
        <w:autoSpaceDN w:val="0"/>
        <w:adjustRightInd w:val="0"/>
        <w:rPr>
          <w:rFonts w:ascii="Verdana" w:eastAsia="Times New Roman" w:hAnsi="Verdana" w:cs="Arial"/>
          <w:iCs/>
          <w:sz w:val="17"/>
          <w:szCs w:val="17"/>
        </w:rPr>
      </w:pPr>
      <w:r w:rsidRPr="00440DE5">
        <w:rPr>
          <w:rFonts w:ascii="Verdana" w:hAnsi="Verdana" w:cs="Arial"/>
          <w:iCs/>
          <w:sz w:val="17"/>
          <w:szCs w:val="17"/>
        </w:rPr>
        <w:t>What is the difference between the location of an organ and its actual purpose?</w:t>
      </w:r>
    </w:p>
    <w:p w14:paraId="31643314" w14:textId="77777777" w:rsidR="00AB38F1" w:rsidRPr="00440DE5" w:rsidRDefault="00440DE5" w:rsidP="004925E1">
      <w:pPr>
        <w:pStyle w:val="ListParagraph"/>
        <w:numPr>
          <w:ilvl w:val="0"/>
          <w:numId w:val="6"/>
        </w:numPr>
        <w:autoSpaceDE w:val="0"/>
        <w:autoSpaceDN w:val="0"/>
        <w:adjustRightInd w:val="0"/>
        <w:rPr>
          <w:rFonts w:ascii="Verdana" w:eastAsia="Times New Roman" w:hAnsi="Verdana" w:cs="Arial"/>
          <w:color w:val="000000"/>
          <w:sz w:val="17"/>
          <w:szCs w:val="17"/>
        </w:rPr>
      </w:pPr>
      <w:r w:rsidRPr="00440DE5">
        <w:rPr>
          <w:rFonts w:ascii="Verdana" w:hAnsi="Verdana" w:cs="Arial"/>
          <w:iCs/>
          <w:color w:val="000000"/>
          <w:sz w:val="17"/>
          <w:szCs w:val="17"/>
        </w:rPr>
        <w:t>How does avian anatomy and physiology differ from mammals?</w:t>
      </w:r>
    </w:p>
    <w:p w14:paraId="6C084641" w14:textId="49692AEF" w:rsidR="009D2E50" w:rsidRDefault="009D2E50" w:rsidP="009D2E50">
      <w:pPr>
        <w:pStyle w:val="FFASub1"/>
      </w:pPr>
      <w:r w:rsidRPr="00B62B2A">
        <w:t>Time Required:</w:t>
      </w:r>
      <w:r w:rsidR="000B47F9">
        <w:t xml:space="preserve">  </w:t>
      </w:r>
      <w:r w:rsidR="008F527B">
        <w:rPr>
          <w:rStyle w:val="FFABodyChar"/>
          <w:b w:val="0"/>
          <w:caps w:val="0"/>
        </w:rPr>
        <w:t>90</w:t>
      </w:r>
      <w:r w:rsidR="006A5E06" w:rsidRPr="006A5E06">
        <w:rPr>
          <w:rStyle w:val="FFABodyChar"/>
          <w:b w:val="0"/>
          <w:caps w:val="0"/>
        </w:rPr>
        <w:t xml:space="preserve"> minutes</w:t>
      </w:r>
    </w:p>
    <w:p w14:paraId="147C0A1A" w14:textId="77777777" w:rsidR="007A3D86" w:rsidRPr="003A0A63" w:rsidRDefault="009D2E50" w:rsidP="009D2E50">
      <w:pPr>
        <w:pStyle w:val="FFASub1"/>
      </w:pPr>
      <w:r w:rsidRPr="003A0A63">
        <w:t>Resources:</w:t>
      </w:r>
      <w:r w:rsidR="000B47F9" w:rsidRPr="003A0A63">
        <w:t xml:space="preserve">  </w:t>
      </w:r>
    </w:p>
    <w:p w14:paraId="5588F004" w14:textId="1026501F" w:rsidR="00BA3D27" w:rsidRDefault="00BA3D27" w:rsidP="007C2D3C">
      <w:pPr>
        <w:pStyle w:val="ListParagraph"/>
        <w:numPr>
          <w:ilvl w:val="0"/>
          <w:numId w:val="42"/>
        </w:numPr>
        <w:autoSpaceDE w:val="0"/>
        <w:autoSpaceDN w:val="0"/>
        <w:adjustRightInd w:val="0"/>
        <w:ind w:left="720"/>
        <w:rPr>
          <w:rStyle w:val="HTMLCite"/>
          <w:rFonts w:ascii="Verdana" w:hAnsi="Verdana" w:cs="Arial"/>
          <w:bCs/>
          <w:i w:val="0"/>
          <w:iCs w:val="0"/>
          <w:sz w:val="17"/>
          <w:szCs w:val="17"/>
        </w:rPr>
      </w:pPr>
      <w:r>
        <w:rPr>
          <w:rStyle w:val="HTMLCite"/>
          <w:rFonts w:ascii="Verdana" w:hAnsi="Verdana" w:cs="Arial"/>
          <w:bCs/>
          <w:i w:val="0"/>
          <w:iCs w:val="0"/>
          <w:sz w:val="17"/>
          <w:szCs w:val="17"/>
        </w:rPr>
        <w:t xml:space="preserve">“Poultry Anatomy and Physiology” PowerPoint, </w:t>
      </w:r>
      <w:hyperlink r:id="rId12" w:history="1">
        <w:r w:rsidR="00642C48" w:rsidRPr="00C75669">
          <w:rPr>
            <w:rStyle w:val="Hyperlink"/>
            <w:rFonts w:ascii="Verdana" w:hAnsi="Verdana" w:cs="Arial"/>
            <w:bCs/>
            <w:sz w:val="17"/>
            <w:szCs w:val="17"/>
          </w:rPr>
          <w:t>https://ffa.box.com/s/j5touaybqf7p8y0ht3rj3s4s6ijktmm8</w:t>
        </w:r>
      </w:hyperlink>
      <w:r w:rsidR="00642C48">
        <w:rPr>
          <w:rStyle w:val="HTMLCite"/>
          <w:rFonts w:ascii="Verdana" w:hAnsi="Verdana" w:cs="Arial"/>
          <w:bCs/>
          <w:i w:val="0"/>
          <w:iCs w:val="0"/>
          <w:sz w:val="17"/>
          <w:szCs w:val="17"/>
        </w:rPr>
        <w:t xml:space="preserve"> </w:t>
      </w:r>
    </w:p>
    <w:p w14:paraId="28DF74C6" w14:textId="7EEEFEA0" w:rsidR="0059275A" w:rsidRPr="008F527B" w:rsidRDefault="008F527B" w:rsidP="004925E1">
      <w:pPr>
        <w:pStyle w:val="ListParagraph"/>
        <w:numPr>
          <w:ilvl w:val="0"/>
          <w:numId w:val="42"/>
        </w:numPr>
        <w:autoSpaceDE w:val="0"/>
        <w:autoSpaceDN w:val="0"/>
        <w:adjustRightInd w:val="0"/>
        <w:ind w:left="720"/>
        <w:rPr>
          <w:rStyle w:val="HTMLCite"/>
          <w:rFonts w:ascii="Verdana" w:hAnsi="Verdana" w:cs="Arial"/>
          <w:bCs/>
          <w:i w:val="0"/>
          <w:iCs w:val="0"/>
          <w:sz w:val="17"/>
          <w:szCs w:val="17"/>
        </w:rPr>
      </w:pPr>
      <w:proofErr w:type="spellStart"/>
      <w:r>
        <w:rPr>
          <w:rStyle w:val="HTMLCite"/>
          <w:rFonts w:ascii="Verdana" w:hAnsi="Verdana" w:cs="Arial"/>
          <w:bCs/>
          <w:i w:val="0"/>
          <w:iCs w:val="0"/>
          <w:sz w:val="17"/>
          <w:szCs w:val="17"/>
        </w:rPr>
        <w:t>AgExplorer</w:t>
      </w:r>
      <w:proofErr w:type="spellEnd"/>
      <w:r>
        <w:rPr>
          <w:rStyle w:val="HTMLCite"/>
          <w:rFonts w:ascii="Verdana" w:hAnsi="Verdana" w:cs="Arial"/>
          <w:bCs/>
          <w:i w:val="0"/>
          <w:iCs w:val="0"/>
          <w:sz w:val="17"/>
          <w:szCs w:val="17"/>
        </w:rPr>
        <w:t xml:space="preserve">, </w:t>
      </w:r>
      <w:hyperlink r:id="rId13" w:history="1">
        <w:r w:rsidR="00173343" w:rsidRPr="007173FA">
          <w:rPr>
            <w:rStyle w:val="Hyperlink"/>
            <w:rFonts w:ascii="Verdana" w:hAnsi="Verdana" w:cs="Arial"/>
            <w:bCs/>
            <w:sz w:val="17"/>
            <w:szCs w:val="17"/>
          </w:rPr>
          <w:t>https://agexplorer.ffa.org/</w:t>
        </w:r>
      </w:hyperlink>
      <w:r w:rsidR="00173343">
        <w:rPr>
          <w:rStyle w:val="HTMLCite"/>
          <w:rFonts w:ascii="Verdana" w:hAnsi="Verdana" w:cs="Arial"/>
          <w:bCs/>
          <w:i w:val="0"/>
          <w:iCs w:val="0"/>
          <w:sz w:val="17"/>
          <w:szCs w:val="17"/>
        </w:rPr>
        <w:t xml:space="preserve"> </w:t>
      </w:r>
      <w:hyperlink r:id="rId14" w:history="1"/>
      <w:r w:rsidR="00173343">
        <w:rPr>
          <w:rStyle w:val="FFABodyChar"/>
        </w:rPr>
        <w:t xml:space="preserve"> </w:t>
      </w:r>
      <w:r w:rsidR="00173343">
        <w:t xml:space="preserve"> </w:t>
      </w:r>
      <w:r>
        <w:rPr>
          <w:rStyle w:val="HTMLCite"/>
          <w:rFonts w:ascii="Verdana" w:hAnsi="Verdana" w:cs="Arial"/>
          <w:bCs/>
          <w:i w:val="0"/>
          <w:iCs w:val="0"/>
          <w:sz w:val="17"/>
          <w:szCs w:val="17"/>
        </w:rPr>
        <w:t xml:space="preserve"> </w:t>
      </w:r>
    </w:p>
    <w:p w14:paraId="05D7FE0C" w14:textId="77777777" w:rsidR="009D2E50" w:rsidRPr="00543474" w:rsidRDefault="009D2E50" w:rsidP="00B62B2A">
      <w:pPr>
        <w:pStyle w:val="FFASub1"/>
      </w:pPr>
      <w:r w:rsidRPr="00543474">
        <w:t>Equipment and Supplies Needed:</w:t>
      </w:r>
    </w:p>
    <w:p w14:paraId="2201BEA5" w14:textId="1352C760" w:rsidR="008F527B" w:rsidRPr="003A0A63" w:rsidRDefault="008F527B" w:rsidP="008F527B">
      <w:pPr>
        <w:numPr>
          <w:ilvl w:val="0"/>
          <w:numId w:val="5"/>
        </w:numPr>
        <w:autoSpaceDE w:val="0"/>
        <w:autoSpaceDN w:val="0"/>
        <w:adjustRightInd w:val="0"/>
        <w:rPr>
          <w:rStyle w:val="HTMLCite"/>
          <w:rFonts w:ascii="Verdana" w:hAnsi="Verdana" w:cs="Arial"/>
          <w:bCs/>
          <w:i w:val="0"/>
          <w:iCs w:val="0"/>
          <w:sz w:val="17"/>
          <w:szCs w:val="17"/>
        </w:rPr>
      </w:pPr>
      <w:r w:rsidRPr="003A0A63">
        <w:rPr>
          <w:rStyle w:val="HTMLCite"/>
          <w:rFonts w:ascii="Verdana" w:hAnsi="Verdana" w:cs="Arial"/>
          <w:bCs/>
          <w:i w:val="0"/>
          <w:iCs w:val="0"/>
          <w:sz w:val="17"/>
          <w:szCs w:val="17"/>
        </w:rPr>
        <w:t xml:space="preserve">A copy of </w:t>
      </w:r>
      <w:r w:rsidR="005C60E6">
        <w:rPr>
          <w:rStyle w:val="HTMLCite"/>
          <w:rFonts w:ascii="Verdana" w:hAnsi="Verdana" w:cs="Arial"/>
          <w:bCs/>
          <w:i w:val="0"/>
          <w:iCs w:val="0"/>
          <w:sz w:val="17"/>
          <w:szCs w:val="17"/>
        </w:rPr>
        <w:t xml:space="preserve">the </w:t>
      </w:r>
      <w:r w:rsidRPr="003A0A63">
        <w:rPr>
          <w:rStyle w:val="HTMLCite"/>
          <w:rFonts w:ascii="Verdana" w:hAnsi="Verdana" w:cs="Arial"/>
          <w:bCs/>
          <w:i w:val="0"/>
          <w:iCs w:val="0"/>
          <w:sz w:val="17"/>
          <w:szCs w:val="17"/>
        </w:rPr>
        <w:t>“Poultry Anatomy and Physiology”</w:t>
      </w:r>
      <w:r>
        <w:rPr>
          <w:rStyle w:val="HTMLCite"/>
          <w:rFonts w:ascii="Verdana" w:hAnsi="Verdana" w:cs="Arial"/>
          <w:bCs/>
          <w:i w:val="0"/>
          <w:iCs w:val="0"/>
          <w:sz w:val="17"/>
          <w:szCs w:val="17"/>
        </w:rPr>
        <w:t xml:space="preserve"> worksheet</w:t>
      </w:r>
      <w:r w:rsidRPr="003A0A63">
        <w:rPr>
          <w:rStyle w:val="HTMLCite"/>
          <w:rFonts w:ascii="Verdana" w:hAnsi="Verdana" w:cs="Arial"/>
          <w:bCs/>
          <w:i w:val="0"/>
          <w:iCs w:val="0"/>
          <w:sz w:val="17"/>
          <w:szCs w:val="17"/>
        </w:rPr>
        <w:t xml:space="preserve"> for each student </w:t>
      </w:r>
    </w:p>
    <w:p w14:paraId="37FB7717" w14:textId="69B75DFA" w:rsidR="008F527B" w:rsidRPr="003A0A63" w:rsidRDefault="008F527B" w:rsidP="008F527B">
      <w:pPr>
        <w:numPr>
          <w:ilvl w:val="0"/>
          <w:numId w:val="5"/>
        </w:numPr>
        <w:autoSpaceDE w:val="0"/>
        <w:autoSpaceDN w:val="0"/>
        <w:adjustRightInd w:val="0"/>
        <w:rPr>
          <w:rStyle w:val="HTMLCite"/>
          <w:rFonts w:ascii="Verdana" w:hAnsi="Verdana" w:cs="Arial"/>
          <w:bCs/>
          <w:i w:val="0"/>
          <w:iCs w:val="0"/>
          <w:sz w:val="17"/>
          <w:szCs w:val="17"/>
        </w:rPr>
      </w:pPr>
      <w:r w:rsidRPr="003A0A63">
        <w:rPr>
          <w:rStyle w:val="HTMLCite"/>
          <w:rFonts w:ascii="Verdana" w:hAnsi="Verdana" w:cs="Arial"/>
          <w:bCs/>
          <w:i w:val="0"/>
          <w:iCs w:val="0"/>
          <w:sz w:val="17"/>
          <w:szCs w:val="17"/>
        </w:rPr>
        <w:t xml:space="preserve">A copy of </w:t>
      </w:r>
      <w:r w:rsidR="005C60E6">
        <w:rPr>
          <w:rStyle w:val="HTMLCite"/>
          <w:rFonts w:ascii="Verdana" w:hAnsi="Verdana" w:cs="Arial"/>
          <w:bCs/>
          <w:i w:val="0"/>
          <w:iCs w:val="0"/>
          <w:sz w:val="17"/>
          <w:szCs w:val="17"/>
        </w:rPr>
        <w:t xml:space="preserve">the </w:t>
      </w:r>
      <w:r w:rsidRPr="003A0A63">
        <w:rPr>
          <w:rStyle w:val="HTMLCite"/>
          <w:rFonts w:ascii="Verdana" w:hAnsi="Verdana" w:cs="Arial"/>
          <w:bCs/>
          <w:i w:val="0"/>
          <w:iCs w:val="0"/>
          <w:sz w:val="17"/>
          <w:szCs w:val="17"/>
        </w:rPr>
        <w:t>“Mural: Poultry Systems” outline for each student</w:t>
      </w:r>
    </w:p>
    <w:p w14:paraId="45147B35" w14:textId="3A9D3130" w:rsidR="008F527B" w:rsidRDefault="008F527B" w:rsidP="008F527B">
      <w:pPr>
        <w:numPr>
          <w:ilvl w:val="0"/>
          <w:numId w:val="5"/>
        </w:numPr>
        <w:autoSpaceDE w:val="0"/>
        <w:autoSpaceDN w:val="0"/>
        <w:adjustRightInd w:val="0"/>
        <w:rPr>
          <w:rStyle w:val="HTMLCite"/>
          <w:rFonts w:ascii="Verdana" w:hAnsi="Verdana" w:cs="Arial"/>
          <w:bCs/>
          <w:i w:val="0"/>
          <w:iCs w:val="0"/>
          <w:sz w:val="17"/>
          <w:szCs w:val="17"/>
        </w:rPr>
      </w:pPr>
      <w:r w:rsidRPr="003A0A63">
        <w:rPr>
          <w:rStyle w:val="HTMLCite"/>
          <w:rFonts w:ascii="Verdana" w:hAnsi="Verdana" w:cs="Arial"/>
          <w:bCs/>
          <w:i w:val="0"/>
          <w:iCs w:val="0"/>
          <w:sz w:val="17"/>
          <w:szCs w:val="17"/>
        </w:rPr>
        <w:t>A copy of each “Systems Info</w:t>
      </w:r>
      <w:r w:rsidR="00275767">
        <w:rPr>
          <w:rStyle w:val="HTMLCite"/>
          <w:rFonts w:ascii="Verdana" w:hAnsi="Verdana" w:cs="Arial"/>
          <w:bCs/>
          <w:i w:val="0"/>
          <w:iCs w:val="0"/>
          <w:sz w:val="17"/>
          <w:szCs w:val="17"/>
        </w:rPr>
        <w:t>rmation</w:t>
      </w:r>
      <w:r w:rsidRPr="003A0A63">
        <w:rPr>
          <w:rStyle w:val="HTMLCite"/>
          <w:rFonts w:ascii="Verdana" w:hAnsi="Verdana" w:cs="Arial"/>
          <w:bCs/>
          <w:i w:val="0"/>
          <w:iCs w:val="0"/>
          <w:sz w:val="17"/>
          <w:szCs w:val="17"/>
        </w:rPr>
        <w:t xml:space="preserve"> Sheet” for each group of students </w:t>
      </w:r>
    </w:p>
    <w:p w14:paraId="3DC76F87" w14:textId="77777777" w:rsidR="008F527B" w:rsidRPr="0059275A" w:rsidRDefault="008F527B" w:rsidP="008F527B">
      <w:pPr>
        <w:pStyle w:val="FFABody"/>
        <w:numPr>
          <w:ilvl w:val="0"/>
          <w:numId w:val="5"/>
        </w:numPr>
      </w:pPr>
      <w:r w:rsidRPr="0059275A">
        <w:t xml:space="preserve">Internet access </w:t>
      </w:r>
    </w:p>
    <w:p w14:paraId="54F3A4AF" w14:textId="3B74D175" w:rsidR="008F527B" w:rsidRDefault="008F527B" w:rsidP="008F527B">
      <w:pPr>
        <w:pStyle w:val="FFABody"/>
        <w:numPr>
          <w:ilvl w:val="0"/>
          <w:numId w:val="5"/>
        </w:numPr>
      </w:pPr>
      <w:r w:rsidRPr="0059275A">
        <w:t>Computer access, ideal for students to work in pairs or small groups</w:t>
      </w:r>
    </w:p>
    <w:p w14:paraId="075F1892" w14:textId="55302392" w:rsidR="004045FF" w:rsidRPr="00543474" w:rsidRDefault="004045FF" w:rsidP="009255E9">
      <w:pPr>
        <w:pStyle w:val="FFABody"/>
        <w:numPr>
          <w:ilvl w:val="0"/>
          <w:numId w:val="5"/>
        </w:numPr>
      </w:pPr>
      <w:r w:rsidRPr="00543474">
        <w:t>Random classroom supplies and poster</w:t>
      </w:r>
      <w:r w:rsidR="00D4375F">
        <w:t xml:space="preserve"> </w:t>
      </w:r>
      <w:r w:rsidRPr="00543474">
        <w:t>board or markers and posterboard</w:t>
      </w:r>
    </w:p>
    <w:p w14:paraId="178766C5" w14:textId="77777777" w:rsidR="004B7173" w:rsidRDefault="004B7173" w:rsidP="004B7173">
      <w:pPr>
        <w:pStyle w:val="FFABody"/>
      </w:pPr>
    </w:p>
    <w:p w14:paraId="407E4997" w14:textId="77777777" w:rsidR="004B7173" w:rsidRDefault="004C37F3" w:rsidP="004B7173">
      <w:pPr>
        <w:pStyle w:val="FFABody"/>
      </w:pPr>
      <w:r>
        <w:rPr>
          <w:rFonts w:ascii="Georgia" w:hAnsi="Georgia" w:cs="KlinicSlab-Medium"/>
          <w:b/>
          <w:caps/>
          <w:color w:val="DA291C"/>
          <w:sz w:val="18"/>
          <w:szCs w:val="24"/>
        </w:rPr>
        <w:t>Terms</w:t>
      </w:r>
      <w:r w:rsidR="004B7173" w:rsidRPr="004B7173">
        <w:rPr>
          <w:rFonts w:ascii="Georgia" w:hAnsi="Georgia" w:cs="KlinicSlab-Medium"/>
          <w:b/>
          <w:caps/>
          <w:color w:val="DA291C"/>
          <w:sz w:val="18"/>
          <w:szCs w:val="24"/>
        </w:rPr>
        <w:t xml:space="preserve">: </w:t>
      </w:r>
    </w:p>
    <w:p w14:paraId="4EF02751" w14:textId="77777777" w:rsidR="000F34B3" w:rsidRDefault="000F34B3" w:rsidP="000F34B3">
      <w:pPr>
        <w:rPr>
          <w:rFonts w:ascii="Verdana" w:hAnsi="Verdana" w:cs="Arial"/>
          <w:sz w:val="17"/>
          <w:szCs w:val="17"/>
        </w:rPr>
      </w:pPr>
      <w:r>
        <w:rPr>
          <w:rFonts w:ascii="Verdana" w:hAnsi="Verdana" w:cs="Arial"/>
          <w:sz w:val="17"/>
          <w:szCs w:val="17"/>
        </w:rPr>
        <w:t xml:space="preserve">The following terms are presented in the lesson and appear in </w:t>
      </w:r>
      <w:r w:rsidRPr="00026650">
        <w:rPr>
          <w:rFonts w:ascii="Verdana" w:hAnsi="Verdana" w:cs="Arial"/>
          <w:b/>
          <w:i/>
          <w:sz w:val="17"/>
          <w:szCs w:val="17"/>
        </w:rPr>
        <w:t>bold italics</w:t>
      </w:r>
      <w:r>
        <w:rPr>
          <w:rFonts w:ascii="Verdana" w:hAnsi="Verdana" w:cs="Arial"/>
          <w:sz w:val="17"/>
          <w:szCs w:val="17"/>
        </w:rPr>
        <w:t>:</w:t>
      </w:r>
    </w:p>
    <w:p w14:paraId="47D9FE45" w14:textId="07FEFE68" w:rsidR="000D6990" w:rsidRPr="000D6990" w:rsidRDefault="000D6990" w:rsidP="004925E1">
      <w:pPr>
        <w:numPr>
          <w:ilvl w:val="0"/>
          <w:numId w:val="7"/>
        </w:numPr>
        <w:autoSpaceDE w:val="0"/>
        <w:autoSpaceDN w:val="0"/>
        <w:adjustRightInd w:val="0"/>
        <w:rPr>
          <w:rFonts w:ascii="Verdana" w:hAnsi="Verdana" w:cs="Arial"/>
          <w:bCs/>
          <w:color w:val="000000"/>
          <w:sz w:val="17"/>
          <w:szCs w:val="17"/>
        </w:rPr>
      </w:pPr>
      <w:r w:rsidRPr="000D6990">
        <w:rPr>
          <w:rFonts w:ascii="Verdana" w:hAnsi="Verdana" w:cs="Arial"/>
          <w:bCs/>
          <w:color w:val="000000"/>
          <w:sz w:val="17"/>
          <w:szCs w:val="17"/>
        </w:rPr>
        <w:t>Bronchi</w:t>
      </w:r>
    </w:p>
    <w:p w14:paraId="10FC83CC" w14:textId="77777777" w:rsidR="000D6990" w:rsidRPr="000D6990" w:rsidRDefault="000D6990" w:rsidP="004925E1">
      <w:pPr>
        <w:numPr>
          <w:ilvl w:val="0"/>
          <w:numId w:val="7"/>
        </w:numPr>
        <w:autoSpaceDE w:val="0"/>
        <w:autoSpaceDN w:val="0"/>
        <w:adjustRightInd w:val="0"/>
        <w:rPr>
          <w:rFonts w:ascii="Verdana" w:hAnsi="Verdana" w:cs="Arial"/>
          <w:bCs/>
          <w:color w:val="000000"/>
          <w:sz w:val="17"/>
          <w:szCs w:val="17"/>
        </w:rPr>
      </w:pPr>
      <w:r w:rsidRPr="000D6990">
        <w:rPr>
          <w:rFonts w:ascii="Verdana" w:hAnsi="Verdana" w:cs="Arial"/>
          <w:bCs/>
          <w:color w:val="000000"/>
          <w:sz w:val="17"/>
          <w:szCs w:val="17"/>
        </w:rPr>
        <w:t>Wattle</w:t>
      </w:r>
    </w:p>
    <w:p w14:paraId="4258DDB6" w14:textId="77777777" w:rsidR="000D6990" w:rsidRPr="000D6990" w:rsidRDefault="000D6990" w:rsidP="004925E1">
      <w:pPr>
        <w:numPr>
          <w:ilvl w:val="0"/>
          <w:numId w:val="7"/>
        </w:numPr>
        <w:autoSpaceDE w:val="0"/>
        <w:autoSpaceDN w:val="0"/>
        <w:adjustRightInd w:val="0"/>
        <w:rPr>
          <w:rFonts w:ascii="Verdana" w:hAnsi="Verdana" w:cs="Arial"/>
          <w:bCs/>
          <w:color w:val="000000"/>
          <w:sz w:val="17"/>
          <w:szCs w:val="17"/>
        </w:rPr>
      </w:pPr>
      <w:r w:rsidRPr="000D6990">
        <w:rPr>
          <w:rFonts w:ascii="Verdana" w:hAnsi="Verdana" w:cs="Arial"/>
          <w:bCs/>
          <w:color w:val="000000"/>
          <w:sz w:val="17"/>
          <w:szCs w:val="17"/>
        </w:rPr>
        <w:t>Comb</w:t>
      </w:r>
    </w:p>
    <w:p w14:paraId="663E5639" w14:textId="77777777" w:rsidR="000D6990" w:rsidRPr="000D6990" w:rsidRDefault="000D6990" w:rsidP="004925E1">
      <w:pPr>
        <w:numPr>
          <w:ilvl w:val="0"/>
          <w:numId w:val="7"/>
        </w:numPr>
        <w:autoSpaceDE w:val="0"/>
        <w:autoSpaceDN w:val="0"/>
        <w:adjustRightInd w:val="0"/>
        <w:rPr>
          <w:rFonts w:ascii="Verdana" w:hAnsi="Verdana" w:cs="Arial"/>
          <w:bCs/>
          <w:color w:val="000000"/>
          <w:sz w:val="17"/>
          <w:szCs w:val="17"/>
        </w:rPr>
      </w:pPr>
      <w:r w:rsidRPr="000D6990">
        <w:rPr>
          <w:rFonts w:ascii="Verdana" w:hAnsi="Verdana" w:cs="Arial"/>
          <w:bCs/>
          <w:color w:val="000000"/>
          <w:sz w:val="17"/>
          <w:szCs w:val="17"/>
        </w:rPr>
        <w:t>Larynx</w:t>
      </w:r>
    </w:p>
    <w:p w14:paraId="007EB103" w14:textId="77777777" w:rsidR="000D6990" w:rsidRPr="000D6990" w:rsidRDefault="000D6990" w:rsidP="004925E1">
      <w:pPr>
        <w:numPr>
          <w:ilvl w:val="0"/>
          <w:numId w:val="7"/>
        </w:numPr>
        <w:autoSpaceDE w:val="0"/>
        <w:autoSpaceDN w:val="0"/>
        <w:adjustRightInd w:val="0"/>
        <w:rPr>
          <w:rFonts w:ascii="Verdana" w:hAnsi="Verdana" w:cs="Arial"/>
          <w:bCs/>
          <w:color w:val="000000"/>
          <w:sz w:val="17"/>
          <w:szCs w:val="17"/>
        </w:rPr>
      </w:pPr>
      <w:r w:rsidRPr="000D6990">
        <w:rPr>
          <w:rFonts w:ascii="Verdana" w:hAnsi="Verdana" w:cs="Arial"/>
          <w:bCs/>
          <w:color w:val="000000"/>
          <w:sz w:val="17"/>
          <w:szCs w:val="17"/>
        </w:rPr>
        <w:t>Pneumatic Bones</w:t>
      </w:r>
    </w:p>
    <w:p w14:paraId="17596D93" w14:textId="77777777" w:rsidR="000D6990" w:rsidRPr="000D6990" w:rsidRDefault="000D6990" w:rsidP="004925E1">
      <w:pPr>
        <w:numPr>
          <w:ilvl w:val="0"/>
          <w:numId w:val="7"/>
        </w:numPr>
        <w:autoSpaceDE w:val="0"/>
        <w:autoSpaceDN w:val="0"/>
        <w:adjustRightInd w:val="0"/>
        <w:rPr>
          <w:rFonts w:ascii="Verdana" w:hAnsi="Verdana" w:cs="Arial"/>
          <w:bCs/>
          <w:color w:val="000000"/>
          <w:sz w:val="17"/>
          <w:szCs w:val="17"/>
        </w:rPr>
      </w:pPr>
      <w:r w:rsidRPr="000D6990">
        <w:rPr>
          <w:rFonts w:ascii="Verdana" w:hAnsi="Verdana" w:cs="Arial"/>
          <w:bCs/>
          <w:color w:val="000000"/>
          <w:sz w:val="17"/>
          <w:szCs w:val="17"/>
        </w:rPr>
        <w:t>Plumage</w:t>
      </w:r>
    </w:p>
    <w:p w14:paraId="5CCD5DB2" w14:textId="77777777" w:rsidR="000D6990" w:rsidRPr="000D6990" w:rsidRDefault="000D6990" w:rsidP="004925E1">
      <w:pPr>
        <w:numPr>
          <w:ilvl w:val="0"/>
          <w:numId w:val="7"/>
        </w:numPr>
        <w:autoSpaceDE w:val="0"/>
        <w:autoSpaceDN w:val="0"/>
        <w:adjustRightInd w:val="0"/>
        <w:rPr>
          <w:rFonts w:ascii="Verdana" w:hAnsi="Verdana" w:cs="Arial"/>
          <w:bCs/>
          <w:color w:val="000000"/>
          <w:sz w:val="17"/>
          <w:szCs w:val="17"/>
        </w:rPr>
      </w:pPr>
      <w:r w:rsidRPr="000D6990">
        <w:rPr>
          <w:rFonts w:ascii="Verdana" w:hAnsi="Verdana" w:cs="Arial"/>
          <w:bCs/>
          <w:color w:val="000000"/>
          <w:sz w:val="17"/>
          <w:szCs w:val="17"/>
        </w:rPr>
        <w:t>Filoplumes</w:t>
      </w:r>
    </w:p>
    <w:p w14:paraId="4D904AF8" w14:textId="77777777" w:rsidR="000D6990" w:rsidRPr="000D6990" w:rsidRDefault="000D6990" w:rsidP="004925E1">
      <w:pPr>
        <w:numPr>
          <w:ilvl w:val="0"/>
          <w:numId w:val="7"/>
        </w:numPr>
        <w:autoSpaceDE w:val="0"/>
        <w:autoSpaceDN w:val="0"/>
        <w:adjustRightInd w:val="0"/>
        <w:rPr>
          <w:rFonts w:ascii="Verdana" w:hAnsi="Verdana" w:cs="Arial"/>
          <w:bCs/>
          <w:color w:val="000000"/>
          <w:sz w:val="17"/>
          <w:szCs w:val="17"/>
        </w:rPr>
      </w:pPr>
      <w:r w:rsidRPr="000D6990">
        <w:rPr>
          <w:rFonts w:ascii="Verdana" w:hAnsi="Verdana" w:cs="Arial"/>
          <w:bCs/>
          <w:color w:val="000000"/>
          <w:sz w:val="17"/>
          <w:szCs w:val="17"/>
        </w:rPr>
        <w:t>Inhalation</w:t>
      </w:r>
    </w:p>
    <w:p w14:paraId="3398F166" w14:textId="77777777" w:rsidR="000D6990" w:rsidRPr="000D6990" w:rsidRDefault="000D6990" w:rsidP="004925E1">
      <w:pPr>
        <w:numPr>
          <w:ilvl w:val="0"/>
          <w:numId w:val="7"/>
        </w:numPr>
        <w:autoSpaceDE w:val="0"/>
        <w:autoSpaceDN w:val="0"/>
        <w:adjustRightInd w:val="0"/>
        <w:rPr>
          <w:rFonts w:ascii="Verdana" w:hAnsi="Verdana" w:cs="Arial"/>
          <w:bCs/>
          <w:color w:val="000000"/>
          <w:sz w:val="17"/>
          <w:szCs w:val="17"/>
        </w:rPr>
      </w:pPr>
      <w:r w:rsidRPr="000D6990">
        <w:rPr>
          <w:rFonts w:ascii="Verdana" w:hAnsi="Verdana" w:cs="Arial"/>
          <w:bCs/>
          <w:color w:val="000000"/>
          <w:sz w:val="17"/>
          <w:szCs w:val="17"/>
        </w:rPr>
        <w:t>Exhalation</w:t>
      </w:r>
    </w:p>
    <w:p w14:paraId="0D719FB6" w14:textId="77777777" w:rsidR="000D6990" w:rsidRPr="000D6990" w:rsidRDefault="000D6990" w:rsidP="004925E1">
      <w:pPr>
        <w:numPr>
          <w:ilvl w:val="0"/>
          <w:numId w:val="7"/>
        </w:numPr>
        <w:autoSpaceDE w:val="0"/>
        <w:autoSpaceDN w:val="0"/>
        <w:adjustRightInd w:val="0"/>
        <w:rPr>
          <w:rFonts w:ascii="Verdana" w:hAnsi="Verdana" w:cs="Arial"/>
          <w:bCs/>
          <w:color w:val="000000"/>
          <w:sz w:val="17"/>
          <w:szCs w:val="17"/>
        </w:rPr>
      </w:pPr>
      <w:r w:rsidRPr="000D6990">
        <w:rPr>
          <w:rFonts w:ascii="Verdana" w:hAnsi="Verdana" w:cs="Arial"/>
          <w:bCs/>
          <w:color w:val="000000"/>
          <w:sz w:val="17"/>
          <w:szCs w:val="17"/>
        </w:rPr>
        <w:t>Air Sacs</w:t>
      </w:r>
    </w:p>
    <w:p w14:paraId="5B08D1CC" w14:textId="77777777" w:rsidR="000D6990" w:rsidRPr="000D6990" w:rsidRDefault="000D6990" w:rsidP="004925E1">
      <w:pPr>
        <w:numPr>
          <w:ilvl w:val="0"/>
          <w:numId w:val="7"/>
        </w:numPr>
        <w:autoSpaceDE w:val="0"/>
        <w:autoSpaceDN w:val="0"/>
        <w:adjustRightInd w:val="0"/>
        <w:rPr>
          <w:rFonts w:ascii="Verdana" w:hAnsi="Verdana" w:cs="Arial"/>
          <w:bCs/>
          <w:color w:val="000000"/>
          <w:sz w:val="17"/>
          <w:szCs w:val="17"/>
        </w:rPr>
      </w:pPr>
      <w:r w:rsidRPr="000D6990">
        <w:rPr>
          <w:rFonts w:ascii="Verdana" w:hAnsi="Verdana" w:cs="Arial"/>
          <w:bCs/>
          <w:color w:val="000000"/>
          <w:sz w:val="17"/>
          <w:szCs w:val="17"/>
        </w:rPr>
        <w:t>Nares</w:t>
      </w:r>
    </w:p>
    <w:p w14:paraId="7C65604A" w14:textId="77777777" w:rsidR="000D6990" w:rsidRPr="000D6990" w:rsidRDefault="000D6990" w:rsidP="004925E1">
      <w:pPr>
        <w:numPr>
          <w:ilvl w:val="0"/>
          <w:numId w:val="7"/>
        </w:numPr>
        <w:autoSpaceDE w:val="0"/>
        <w:autoSpaceDN w:val="0"/>
        <w:adjustRightInd w:val="0"/>
        <w:rPr>
          <w:rFonts w:ascii="Verdana" w:hAnsi="Verdana" w:cs="Arial"/>
          <w:bCs/>
          <w:color w:val="000000"/>
          <w:sz w:val="17"/>
          <w:szCs w:val="17"/>
        </w:rPr>
      </w:pPr>
      <w:r w:rsidRPr="000D6990">
        <w:rPr>
          <w:rFonts w:ascii="Verdana" w:hAnsi="Verdana" w:cs="Arial"/>
          <w:bCs/>
          <w:color w:val="000000"/>
          <w:sz w:val="17"/>
          <w:szCs w:val="17"/>
        </w:rPr>
        <w:t>Uric Acid</w:t>
      </w:r>
    </w:p>
    <w:p w14:paraId="582BE746" w14:textId="77777777" w:rsidR="000D6990" w:rsidRPr="000D6990" w:rsidRDefault="000D6990" w:rsidP="004925E1">
      <w:pPr>
        <w:numPr>
          <w:ilvl w:val="0"/>
          <w:numId w:val="7"/>
        </w:numPr>
        <w:autoSpaceDE w:val="0"/>
        <w:autoSpaceDN w:val="0"/>
        <w:adjustRightInd w:val="0"/>
        <w:rPr>
          <w:rFonts w:ascii="Verdana" w:hAnsi="Verdana" w:cs="Arial"/>
          <w:bCs/>
          <w:color w:val="000000"/>
          <w:sz w:val="17"/>
          <w:szCs w:val="17"/>
        </w:rPr>
      </w:pPr>
      <w:r w:rsidRPr="000D6990">
        <w:rPr>
          <w:rFonts w:ascii="Verdana" w:hAnsi="Verdana" w:cs="Arial"/>
          <w:bCs/>
          <w:color w:val="000000"/>
          <w:sz w:val="17"/>
          <w:szCs w:val="17"/>
        </w:rPr>
        <w:t>Medullary</w:t>
      </w:r>
    </w:p>
    <w:p w14:paraId="275453F4" w14:textId="77777777" w:rsidR="000D6990" w:rsidRPr="000D6990" w:rsidRDefault="000D6990" w:rsidP="004925E1">
      <w:pPr>
        <w:numPr>
          <w:ilvl w:val="0"/>
          <w:numId w:val="7"/>
        </w:numPr>
        <w:autoSpaceDE w:val="0"/>
        <w:autoSpaceDN w:val="0"/>
        <w:adjustRightInd w:val="0"/>
        <w:rPr>
          <w:rFonts w:ascii="Verdana" w:hAnsi="Verdana" w:cs="Arial"/>
          <w:bCs/>
          <w:color w:val="000000"/>
          <w:sz w:val="17"/>
          <w:szCs w:val="17"/>
        </w:rPr>
      </w:pPr>
      <w:r w:rsidRPr="000D6990">
        <w:rPr>
          <w:rFonts w:ascii="Verdana" w:hAnsi="Verdana" w:cs="Arial"/>
          <w:bCs/>
          <w:color w:val="000000"/>
          <w:sz w:val="17"/>
          <w:szCs w:val="17"/>
        </w:rPr>
        <w:t>Shank</w:t>
      </w:r>
    </w:p>
    <w:p w14:paraId="69258437" w14:textId="77777777" w:rsidR="000D6990" w:rsidRPr="000D6990" w:rsidRDefault="000D6990" w:rsidP="004925E1">
      <w:pPr>
        <w:numPr>
          <w:ilvl w:val="0"/>
          <w:numId w:val="7"/>
        </w:numPr>
        <w:autoSpaceDE w:val="0"/>
        <w:autoSpaceDN w:val="0"/>
        <w:adjustRightInd w:val="0"/>
        <w:rPr>
          <w:rFonts w:ascii="Verdana" w:hAnsi="Verdana" w:cs="Arial"/>
          <w:bCs/>
          <w:color w:val="000000"/>
          <w:sz w:val="17"/>
          <w:szCs w:val="17"/>
        </w:rPr>
      </w:pPr>
      <w:r w:rsidRPr="000D6990">
        <w:rPr>
          <w:rFonts w:ascii="Verdana" w:hAnsi="Verdana" w:cs="Arial"/>
          <w:bCs/>
          <w:color w:val="000000"/>
          <w:sz w:val="17"/>
          <w:szCs w:val="17"/>
        </w:rPr>
        <w:t>Ductus Deferens</w:t>
      </w:r>
    </w:p>
    <w:p w14:paraId="5F4E243F" w14:textId="77777777" w:rsidR="000D6990" w:rsidRPr="000D6990" w:rsidRDefault="000D6990" w:rsidP="004925E1">
      <w:pPr>
        <w:numPr>
          <w:ilvl w:val="0"/>
          <w:numId w:val="7"/>
        </w:numPr>
        <w:autoSpaceDE w:val="0"/>
        <w:autoSpaceDN w:val="0"/>
        <w:adjustRightInd w:val="0"/>
        <w:rPr>
          <w:rFonts w:ascii="Verdana" w:hAnsi="Verdana" w:cs="Arial"/>
          <w:bCs/>
          <w:color w:val="000000"/>
          <w:sz w:val="17"/>
          <w:szCs w:val="17"/>
        </w:rPr>
      </w:pPr>
      <w:r w:rsidRPr="000D6990">
        <w:rPr>
          <w:rFonts w:ascii="Verdana" w:hAnsi="Verdana" w:cs="Arial"/>
          <w:bCs/>
          <w:color w:val="000000"/>
          <w:sz w:val="17"/>
          <w:szCs w:val="17"/>
        </w:rPr>
        <w:t>Rudimentary Phallus</w:t>
      </w:r>
    </w:p>
    <w:p w14:paraId="53D15ECD" w14:textId="77777777" w:rsidR="000D6990" w:rsidRPr="000D6990" w:rsidRDefault="000D6990" w:rsidP="004925E1">
      <w:pPr>
        <w:numPr>
          <w:ilvl w:val="0"/>
          <w:numId w:val="7"/>
        </w:numPr>
        <w:autoSpaceDE w:val="0"/>
        <w:autoSpaceDN w:val="0"/>
        <w:adjustRightInd w:val="0"/>
        <w:rPr>
          <w:rFonts w:ascii="Verdana" w:hAnsi="Verdana" w:cs="Arial"/>
          <w:bCs/>
          <w:color w:val="000000"/>
          <w:sz w:val="17"/>
          <w:szCs w:val="17"/>
        </w:rPr>
      </w:pPr>
      <w:r w:rsidRPr="000D6990">
        <w:rPr>
          <w:rFonts w:ascii="Verdana" w:hAnsi="Verdana" w:cs="Arial"/>
          <w:bCs/>
          <w:color w:val="000000"/>
          <w:sz w:val="17"/>
          <w:szCs w:val="17"/>
        </w:rPr>
        <w:lastRenderedPageBreak/>
        <w:t>Vent</w:t>
      </w:r>
    </w:p>
    <w:p w14:paraId="222EB71D" w14:textId="77777777" w:rsidR="000D6990" w:rsidRPr="000D6990" w:rsidRDefault="000D6990" w:rsidP="004925E1">
      <w:pPr>
        <w:numPr>
          <w:ilvl w:val="0"/>
          <w:numId w:val="7"/>
        </w:numPr>
        <w:autoSpaceDE w:val="0"/>
        <w:autoSpaceDN w:val="0"/>
        <w:adjustRightInd w:val="0"/>
        <w:rPr>
          <w:rFonts w:ascii="Verdana" w:hAnsi="Verdana" w:cs="Arial"/>
          <w:bCs/>
          <w:color w:val="000000"/>
          <w:sz w:val="17"/>
          <w:szCs w:val="17"/>
        </w:rPr>
      </w:pPr>
      <w:r w:rsidRPr="000D6990">
        <w:rPr>
          <w:rFonts w:ascii="Verdana" w:hAnsi="Verdana" w:cs="Arial"/>
          <w:bCs/>
          <w:color w:val="000000"/>
          <w:sz w:val="17"/>
          <w:szCs w:val="17"/>
        </w:rPr>
        <w:t>Deglutition</w:t>
      </w:r>
    </w:p>
    <w:p w14:paraId="7533A8CD" w14:textId="77777777" w:rsidR="000D6990" w:rsidRPr="000D6990" w:rsidRDefault="000D6990" w:rsidP="004925E1">
      <w:pPr>
        <w:numPr>
          <w:ilvl w:val="0"/>
          <w:numId w:val="7"/>
        </w:numPr>
        <w:autoSpaceDE w:val="0"/>
        <w:autoSpaceDN w:val="0"/>
        <w:adjustRightInd w:val="0"/>
        <w:rPr>
          <w:rFonts w:ascii="Verdana" w:hAnsi="Verdana" w:cs="Arial"/>
          <w:bCs/>
          <w:color w:val="000000"/>
          <w:sz w:val="17"/>
          <w:szCs w:val="17"/>
        </w:rPr>
      </w:pPr>
      <w:r w:rsidRPr="000D6990">
        <w:rPr>
          <w:rFonts w:ascii="Verdana" w:hAnsi="Verdana" w:cs="Arial"/>
          <w:bCs/>
          <w:color w:val="000000"/>
          <w:sz w:val="17"/>
          <w:szCs w:val="17"/>
        </w:rPr>
        <w:t>Crop</w:t>
      </w:r>
    </w:p>
    <w:p w14:paraId="59DFB56F" w14:textId="77777777" w:rsidR="000D6990" w:rsidRPr="000D6990" w:rsidRDefault="000D6990" w:rsidP="004925E1">
      <w:pPr>
        <w:numPr>
          <w:ilvl w:val="0"/>
          <w:numId w:val="7"/>
        </w:numPr>
        <w:autoSpaceDE w:val="0"/>
        <w:autoSpaceDN w:val="0"/>
        <w:adjustRightInd w:val="0"/>
        <w:rPr>
          <w:rFonts w:ascii="Verdana" w:hAnsi="Verdana" w:cs="Arial"/>
          <w:bCs/>
          <w:color w:val="000000"/>
          <w:sz w:val="17"/>
          <w:szCs w:val="17"/>
        </w:rPr>
      </w:pPr>
      <w:r w:rsidRPr="000D6990">
        <w:rPr>
          <w:rFonts w:ascii="Verdana" w:hAnsi="Verdana" w:cs="Arial"/>
          <w:bCs/>
          <w:color w:val="000000"/>
          <w:sz w:val="17"/>
          <w:szCs w:val="17"/>
        </w:rPr>
        <w:t>Proventriculus</w:t>
      </w:r>
    </w:p>
    <w:p w14:paraId="764051FE" w14:textId="77777777" w:rsidR="000D6990" w:rsidRPr="000D6990" w:rsidRDefault="000D6990" w:rsidP="004925E1">
      <w:pPr>
        <w:numPr>
          <w:ilvl w:val="0"/>
          <w:numId w:val="7"/>
        </w:numPr>
        <w:autoSpaceDE w:val="0"/>
        <w:autoSpaceDN w:val="0"/>
        <w:adjustRightInd w:val="0"/>
        <w:rPr>
          <w:rFonts w:ascii="Verdana" w:hAnsi="Verdana" w:cs="Arial"/>
          <w:bCs/>
          <w:color w:val="000000"/>
          <w:sz w:val="17"/>
          <w:szCs w:val="17"/>
        </w:rPr>
      </w:pPr>
      <w:r w:rsidRPr="000D6990">
        <w:rPr>
          <w:rFonts w:ascii="Verdana" w:hAnsi="Verdana" w:cs="Arial"/>
          <w:bCs/>
          <w:color w:val="000000"/>
          <w:sz w:val="17"/>
          <w:szCs w:val="17"/>
        </w:rPr>
        <w:t>Ceca</w:t>
      </w:r>
    </w:p>
    <w:p w14:paraId="1C9661FB" w14:textId="77777777" w:rsidR="000D6990" w:rsidRPr="000D6990" w:rsidRDefault="000D6990" w:rsidP="004925E1">
      <w:pPr>
        <w:numPr>
          <w:ilvl w:val="0"/>
          <w:numId w:val="7"/>
        </w:numPr>
        <w:autoSpaceDE w:val="0"/>
        <w:autoSpaceDN w:val="0"/>
        <w:adjustRightInd w:val="0"/>
        <w:rPr>
          <w:rFonts w:ascii="Verdana" w:hAnsi="Verdana" w:cs="Arial"/>
          <w:bCs/>
          <w:color w:val="000000"/>
          <w:sz w:val="17"/>
          <w:szCs w:val="17"/>
        </w:rPr>
      </w:pPr>
      <w:r w:rsidRPr="000D6990">
        <w:rPr>
          <w:rFonts w:ascii="Verdana" w:hAnsi="Verdana" w:cs="Arial"/>
          <w:bCs/>
          <w:color w:val="000000"/>
          <w:sz w:val="17"/>
          <w:szCs w:val="17"/>
        </w:rPr>
        <w:t>Cloaca</w:t>
      </w:r>
    </w:p>
    <w:p w14:paraId="50399274" w14:textId="77777777" w:rsidR="000D6990" w:rsidRPr="000D6990" w:rsidRDefault="000D6990" w:rsidP="004925E1">
      <w:pPr>
        <w:numPr>
          <w:ilvl w:val="0"/>
          <w:numId w:val="7"/>
        </w:numPr>
        <w:autoSpaceDE w:val="0"/>
        <w:autoSpaceDN w:val="0"/>
        <w:adjustRightInd w:val="0"/>
        <w:rPr>
          <w:rFonts w:ascii="Verdana" w:hAnsi="Verdana" w:cs="Arial"/>
          <w:bCs/>
          <w:color w:val="000000"/>
          <w:sz w:val="17"/>
          <w:szCs w:val="17"/>
        </w:rPr>
      </w:pPr>
      <w:r w:rsidRPr="000D6990">
        <w:rPr>
          <w:rFonts w:ascii="Verdana" w:hAnsi="Verdana" w:cs="Arial"/>
          <w:bCs/>
          <w:color w:val="000000"/>
          <w:sz w:val="17"/>
          <w:szCs w:val="17"/>
        </w:rPr>
        <w:t>Bile</w:t>
      </w:r>
    </w:p>
    <w:p w14:paraId="4BB455CA" w14:textId="77777777" w:rsidR="000D6990" w:rsidRPr="000D6990" w:rsidRDefault="000D6990" w:rsidP="004925E1">
      <w:pPr>
        <w:numPr>
          <w:ilvl w:val="0"/>
          <w:numId w:val="7"/>
        </w:numPr>
        <w:autoSpaceDE w:val="0"/>
        <w:autoSpaceDN w:val="0"/>
        <w:adjustRightInd w:val="0"/>
        <w:rPr>
          <w:rFonts w:ascii="Verdana" w:hAnsi="Verdana" w:cs="Arial"/>
          <w:bCs/>
          <w:color w:val="000000"/>
          <w:sz w:val="17"/>
          <w:szCs w:val="17"/>
        </w:rPr>
      </w:pPr>
      <w:r w:rsidRPr="000D6990">
        <w:rPr>
          <w:rFonts w:ascii="Verdana" w:hAnsi="Verdana" w:cs="Arial"/>
          <w:bCs/>
          <w:color w:val="000000"/>
          <w:sz w:val="17"/>
          <w:szCs w:val="17"/>
        </w:rPr>
        <w:t>Erythrocyte</w:t>
      </w:r>
    </w:p>
    <w:p w14:paraId="604C0491" w14:textId="77777777" w:rsidR="000D6990" w:rsidRPr="000D6990" w:rsidRDefault="000D6990" w:rsidP="004925E1">
      <w:pPr>
        <w:numPr>
          <w:ilvl w:val="0"/>
          <w:numId w:val="7"/>
        </w:numPr>
        <w:autoSpaceDE w:val="0"/>
        <w:autoSpaceDN w:val="0"/>
        <w:adjustRightInd w:val="0"/>
        <w:rPr>
          <w:rFonts w:ascii="Verdana" w:hAnsi="Verdana" w:cs="Arial"/>
          <w:bCs/>
          <w:color w:val="000000"/>
          <w:sz w:val="17"/>
          <w:szCs w:val="17"/>
        </w:rPr>
      </w:pPr>
      <w:r w:rsidRPr="000D6990">
        <w:rPr>
          <w:rFonts w:ascii="Verdana" w:hAnsi="Verdana" w:cs="Arial"/>
          <w:bCs/>
          <w:color w:val="000000"/>
          <w:sz w:val="17"/>
          <w:szCs w:val="17"/>
        </w:rPr>
        <w:t>Gizzard</w:t>
      </w:r>
    </w:p>
    <w:p w14:paraId="5F5814E0" w14:textId="6A42275A" w:rsidR="000D6990" w:rsidRDefault="000D6990" w:rsidP="004925E1">
      <w:pPr>
        <w:numPr>
          <w:ilvl w:val="0"/>
          <w:numId w:val="7"/>
        </w:numPr>
        <w:autoSpaceDE w:val="0"/>
        <w:autoSpaceDN w:val="0"/>
        <w:adjustRightInd w:val="0"/>
        <w:rPr>
          <w:rFonts w:ascii="Verdana" w:hAnsi="Verdana" w:cs="Arial"/>
          <w:bCs/>
          <w:color w:val="000000"/>
          <w:sz w:val="17"/>
          <w:szCs w:val="17"/>
        </w:rPr>
      </w:pPr>
      <w:r w:rsidRPr="000D6990">
        <w:rPr>
          <w:rFonts w:ascii="Verdana" w:hAnsi="Verdana" w:cs="Arial"/>
          <w:bCs/>
          <w:color w:val="000000"/>
          <w:sz w:val="17"/>
          <w:szCs w:val="17"/>
        </w:rPr>
        <w:t>Leukocyte</w:t>
      </w:r>
    </w:p>
    <w:p w14:paraId="06ECA401" w14:textId="77777777" w:rsidR="00D4375F" w:rsidRPr="000D6990" w:rsidRDefault="00D4375F" w:rsidP="00002880">
      <w:pPr>
        <w:autoSpaceDE w:val="0"/>
        <w:autoSpaceDN w:val="0"/>
        <w:adjustRightInd w:val="0"/>
        <w:rPr>
          <w:rFonts w:ascii="Verdana" w:hAnsi="Verdana" w:cs="Arial"/>
          <w:bCs/>
          <w:color w:val="000000"/>
          <w:sz w:val="17"/>
          <w:szCs w:val="17"/>
        </w:rPr>
      </w:pPr>
    </w:p>
    <w:p w14:paraId="321AF07A" w14:textId="32D16A89" w:rsidR="009D2E50" w:rsidRDefault="009D2E50" w:rsidP="00002880">
      <w:pPr>
        <w:pStyle w:val="FFASub1"/>
      </w:pPr>
      <w:r>
        <w:t>These activities are aligned to the following standards:</w:t>
      </w:r>
    </w:p>
    <w:p w14:paraId="4E8837A2" w14:textId="77777777" w:rsidR="00B76C42" w:rsidRPr="009156FA" w:rsidRDefault="00B76C42" w:rsidP="00B76C42">
      <w:pPr>
        <w:pStyle w:val="FFASub2"/>
        <w:rPr>
          <w:b/>
        </w:rPr>
      </w:pPr>
      <w:r w:rsidRPr="009156FA">
        <w:t>AFNR Performance Element</w:t>
      </w:r>
    </w:p>
    <w:p w14:paraId="5ACB2E59" w14:textId="45FBC04C" w:rsidR="00B76C42" w:rsidRDefault="00A6251D" w:rsidP="00A6251D">
      <w:pPr>
        <w:pStyle w:val="FFABody"/>
        <w:numPr>
          <w:ilvl w:val="0"/>
          <w:numId w:val="2"/>
        </w:numPr>
      </w:pPr>
      <w:r w:rsidRPr="00A6251D">
        <w:t>AS.06. Classify, evaluate, and select animals based on anatomical and physiological characteristics.</w:t>
      </w:r>
    </w:p>
    <w:p w14:paraId="660D0B4F" w14:textId="372C426C" w:rsidR="00FA71A6" w:rsidRPr="008F6BBE" w:rsidRDefault="00FA71A6" w:rsidP="00FA71A6">
      <w:pPr>
        <w:pStyle w:val="FFABody"/>
        <w:numPr>
          <w:ilvl w:val="0"/>
          <w:numId w:val="2"/>
        </w:numPr>
      </w:pPr>
      <w:r w:rsidRPr="00FA71A6">
        <w:t>AS.07. Apply principles of effective animal health care.</w:t>
      </w:r>
    </w:p>
    <w:p w14:paraId="3FBDE6C5" w14:textId="77777777" w:rsidR="00B76C42" w:rsidRDefault="00B76C42" w:rsidP="00B76C42">
      <w:pPr>
        <w:pStyle w:val="FFASub2"/>
      </w:pPr>
      <w:r>
        <w:t>FFA Precept</w:t>
      </w:r>
    </w:p>
    <w:p w14:paraId="095A53B6" w14:textId="75F9CBB8" w:rsidR="000F22BF" w:rsidRPr="000F22BF" w:rsidRDefault="000F22BF" w:rsidP="000F22BF">
      <w:pPr>
        <w:pStyle w:val="FFABody"/>
        <w:numPr>
          <w:ilvl w:val="0"/>
          <w:numId w:val="2"/>
        </w:numPr>
      </w:pPr>
      <w:r w:rsidRPr="000F22BF">
        <w:t>FFA.PG-</w:t>
      </w:r>
      <w:proofErr w:type="spellStart"/>
      <w:r w:rsidRPr="000F22BF">
        <w:t>J.Mental</w:t>
      </w:r>
      <w:proofErr w:type="spellEnd"/>
      <w:r w:rsidRPr="000F22BF">
        <w:t xml:space="preserve"> Growth: Embrace cognitive and intellectual development relative to reasoning, thinking and coping.</w:t>
      </w:r>
    </w:p>
    <w:p w14:paraId="734AF69E" w14:textId="7E6F27E4" w:rsidR="00B76C42" w:rsidRPr="000F22BF" w:rsidRDefault="000F22BF" w:rsidP="000F22BF">
      <w:pPr>
        <w:pStyle w:val="FFABody"/>
        <w:numPr>
          <w:ilvl w:val="0"/>
          <w:numId w:val="2"/>
        </w:numPr>
      </w:pPr>
      <w:r w:rsidRPr="000F22BF">
        <w:t>FFA.CS-</w:t>
      </w:r>
      <w:proofErr w:type="spellStart"/>
      <w:r w:rsidRPr="000F22BF">
        <w:t>N.Decision</w:t>
      </w:r>
      <w:proofErr w:type="spellEnd"/>
      <w:r w:rsidRPr="000F22BF">
        <w:t xml:space="preserve"> Making: Analyze a situation and execute an appropriate course of action.</w:t>
      </w:r>
    </w:p>
    <w:p w14:paraId="1DE4108C" w14:textId="77777777" w:rsidR="00B76C42" w:rsidRDefault="00B76C42" w:rsidP="00B76C42">
      <w:pPr>
        <w:pStyle w:val="FFASub2"/>
      </w:pPr>
      <w:r w:rsidRPr="009156FA">
        <w:t>Common Career Technical Core</w:t>
      </w:r>
    </w:p>
    <w:p w14:paraId="515B9C28" w14:textId="37FD01A7" w:rsidR="00B76C42" w:rsidRDefault="000F22BF" w:rsidP="000F22BF">
      <w:pPr>
        <w:pStyle w:val="FFABody"/>
        <w:numPr>
          <w:ilvl w:val="0"/>
          <w:numId w:val="2"/>
        </w:numPr>
      </w:pPr>
      <w:r w:rsidRPr="000F22BF">
        <w:t>AG-ANI6 Classify, evaluate, and select animal based on anatomical and physiological characteristics.</w:t>
      </w:r>
    </w:p>
    <w:p w14:paraId="00352409" w14:textId="7C7DC325" w:rsidR="00FA71A6" w:rsidRPr="008151C2" w:rsidRDefault="00FA71A6" w:rsidP="00FA71A6">
      <w:pPr>
        <w:pStyle w:val="FFABody"/>
        <w:numPr>
          <w:ilvl w:val="0"/>
          <w:numId w:val="2"/>
        </w:numPr>
      </w:pPr>
      <w:r w:rsidRPr="00FA71A6">
        <w:t>AG-ANI7 Apply principles of effective animal health care.</w:t>
      </w:r>
    </w:p>
    <w:p w14:paraId="42828771" w14:textId="77777777" w:rsidR="00B76C42" w:rsidRPr="009156FA" w:rsidRDefault="00B76C42" w:rsidP="00B76C42">
      <w:pPr>
        <w:pStyle w:val="FFASub2"/>
        <w:rPr>
          <w:b/>
        </w:rPr>
      </w:pPr>
      <w:proofErr w:type="spellStart"/>
      <w:r w:rsidRPr="009156FA">
        <w:t>NASDCTEc</w:t>
      </w:r>
      <w:proofErr w:type="spellEnd"/>
    </w:p>
    <w:p w14:paraId="2492DCE2" w14:textId="7FB459B9" w:rsidR="00B76C42" w:rsidRDefault="000F22BF" w:rsidP="000F22BF">
      <w:pPr>
        <w:pStyle w:val="FFABody"/>
        <w:numPr>
          <w:ilvl w:val="0"/>
          <w:numId w:val="2"/>
        </w:numPr>
      </w:pPr>
      <w:r w:rsidRPr="000F22BF">
        <w:t xml:space="preserve">AGPC01.01 Produce and/or manage animals in domesticated and/or natural environments using an application of knowledge regarding anatomy and physiology to enhance animal production.  </w:t>
      </w:r>
    </w:p>
    <w:p w14:paraId="23471763" w14:textId="02448A41" w:rsidR="00B76C42" w:rsidRPr="009156FA" w:rsidRDefault="00B76C42" w:rsidP="00B76C42">
      <w:pPr>
        <w:pStyle w:val="FFASub2"/>
        <w:rPr>
          <w:b/>
        </w:rPr>
      </w:pPr>
      <w:r w:rsidRPr="009156FA">
        <w:t>Common Core</w:t>
      </w:r>
      <w:r w:rsidR="00D4375F" w:rsidRPr="007753BA">
        <w:rPr>
          <w:rFonts w:ascii="Verdana" w:hAnsi="Verdana"/>
        </w:rPr>
        <w:t>–</w:t>
      </w:r>
      <w:r w:rsidRPr="009156FA">
        <w:t>Reading: Informational Text</w:t>
      </w:r>
    </w:p>
    <w:p w14:paraId="7958FC1D" w14:textId="156252E7" w:rsidR="00B76C42" w:rsidRPr="008F6BBE" w:rsidRDefault="000F22BF" w:rsidP="000F22BF">
      <w:pPr>
        <w:pStyle w:val="FFABody"/>
        <w:numPr>
          <w:ilvl w:val="0"/>
          <w:numId w:val="2"/>
        </w:numPr>
      </w:pPr>
      <w:r w:rsidRPr="000F22BF">
        <w:t>CCSS.ELA-Literacy.RI.9-10.1 Cite strong and thorough textual evidence to support analysis of what the text says explicitly as well as inferences drawn from the text.</w:t>
      </w:r>
    </w:p>
    <w:p w14:paraId="4EBDB99F" w14:textId="1A788920" w:rsidR="00B76C42" w:rsidRPr="009156FA" w:rsidRDefault="00B76C42" w:rsidP="00B76C42">
      <w:pPr>
        <w:pStyle w:val="FFASub2"/>
        <w:rPr>
          <w:b/>
        </w:rPr>
      </w:pPr>
      <w:r w:rsidRPr="009156FA">
        <w:t>Common Core</w:t>
      </w:r>
      <w:r w:rsidR="00D4375F" w:rsidRPr="007753BA">
        <w:rPr>
          <w:rFonts w:ascii="Verdana" w:hAnsi="Verdana"/>
        </w:rPr>
        <w:t>–</w:t>
      </w:r>
      <w:r w:rsidRPr="009156FA">
        <w:t>Speaking and Listening</w:t>
      </w:r>
    </w:p>
    <w:p w14:paraId="5F86F256" w14:textId="34EADA2E" w:rsidR="00B76C42" w:rsidRPr="008F6BBE" w:rsidRDefault="000F22BF" w:rsidP="000F22BF">
      <w:pPr>
        <w:pStyle w:val="FFABody"/>
        <w:numPr>
          <w:ilvl w:val="0"/>
          <w:numId w:val="2"/>
        </w:numPr>
      </w:pPr>
      <w:r w:rsidRPr="000F22BF">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2E750C76" w14:textId="1D315C3C" w:rsidR="00B76C42" w:rsidRPr="009156FA" w:rsidRDefault="00B76C42" w:rsidP="00B76C42">
      <w:pPr>
        <w:pStyle w:val="FFASub2"/>
        <w:rPr>
          <w:b/>
        </w:rPr>
      </w:pPr>
      <w:r w:rsidRPr="009156FA">
        <w:t>Common Core</w:t>
      </w:r>
      <w:r w:rsidR="00D4375F" w:rsidRPr="007753BA">
        <w:rPr>
          <w:rFonts w:ascii="Verdana" w:hAnsi="Verdana"/>
        </w:rPr>
        <w:t>–</w:t>
      </w:r>
      <w:r w:rsidRPr="009156FA">
        <w:t>Science &amp; Technical Subjects</w:t>
      </w:r>
    </w:p>
    <w:p w14:paraId="5B6BDF03" w14:textId="09AC187B" w:rsidR="00B76C42" w:rsidRPr="003E569F" w:rsidRDefault="000F22BF" w:rsidP="000F22BF">
      <w:pPr>
        <w:pStyle w:val="FFABody"/>
        <w:numPr>
          <w:ilvl w:val="0"/>
          <w:numId w:val="2"/>
        </w:numPr>
      </w:pPr>
      <w:r w:rsidRPr="000F22BF">
        <w:t>CCSS.ELA-Literacy.RST.9-10.9 Compare and contrast findings presented in a text to those from other sources (including their own experiments), noting when the findings support or contradict previous explanations or accounts.</w:t>
      </w:r>
    </w:p>
    <w:p w14:paraId="25DDBFC2" w14:textId="2A33E061" w:rsidR="00B76C42" w:rsidRPr="009156FA" w:rsidRDefault="00B76C42" w:rsidP="00B76C42">
      <w:pPr>
        <w:pStyle w:val="FFASub2"/>
        <w:rPr>
          <w:b/>
        </w:rPr>
      </w:pPr>
      <w:r w:rsidRPr="009156FA">
        <w:t>Common Core</w:t>
      </w:r>
      <w:r w:rsidR="00D4375F" w:rsidRPr="007753BA">
        <w:rPr>
          <w:rFonts w:ascii="Verdana" w:hAnsi="Verdana"/>
        </w:rPr>
        <w:t>–</w:t>
      </w:r>
      <w:r w:rsidRPr="009156FA">
        <w:t>Math</w:t>
      </w:r>
      <w:r>
        <w:t xml:space="preserve"> Practices</w:t>
      </w:r>
    </w:p>
    <w:p w14:paraId="06E89CB5" w14:textId="220E5388" w:rsidR="00B76C42" w:rsidRPr="000F22BF" w:rsidRDefault="00B76C42" w:rsidP="009255E9">
      <w:pPr>
        <w:pStyle w:val="FFABody"/>
        <w:numPr>
          <w:ilvl w:val="0"/>
          <w:numId w:val="2"/>
        </w:numPr>
      </w:pPr>
      <w:r w:rsidRPr="000F22BF">
        <w:t>CCSS.</w:t>
      </w:r>
      <w:r w:rsidR="000F22BF">
        <w:t>MP6</w:t>
      </w:r>
      <w:r w:rsidRPr="000F22BF">
        <w:t xml:space="preserve"> Attend to precision.</w:t>
      </w:r>
    </w:p>
    <w:p w14:paraId="6D20F271" w14:textId="2333BDD6" w:rsidR="00B76C42" w:rsidRPr="008151C2" w:rsidRDefault="000F22BF" w:rsidP="000F22BF">
      <w:pPr>
        <w:pStyle w:val="FFABody"/>
        <w:numPr>
          <w:ilvl w:val="0"/>
          <w:numId w:val="2"/>
        </w:numPr>
      </w:pPr>
      <w:r w:rsidRPr="000F22BF">
        <w:t xml:space="preserve">CCSS.MP7 Look for and make use of structure.       </w:t>
      </w:r>
    </w:p>
    <w:p w14:paraId="3DD834D8" w14:textId="77777777" w:rsidR="00B76C42" w:rsidRDefault="00B76C42" w:rsidP="00B76C42">
      <w:pPr>
        <w:pStyle w:val="FFASub2"/>
      </w:pPr>
      <w:r>
        <w:t>AFNR Career Ready Practices</w:t>
      </w:r>
    </w:p>
    <w:p w14:paraId="2A7007EE" w14:textId="23B3E1F0" w:rsidR="00B76C42" w:rsidRPr="00C93CD9" w:rsidRDefault="000F22BF" w:rsidP="000F22BF">
      <w:pPr>
        <w:pStyle w:val="FFABody"/>
        <w:numPr>
          <w:ilvl w:val="0"/>
          <w:numId w:val="3"/>
        </w:numPr>
      </w:pPr>
      <w:r w:rsidRPr="000F22BF">
        <w:t>CRP.07. Employ valid and reliable research strategies. Career-ready individuals are discerning in accepting and using new information to make decisions, change practices or inform strategies.</w:t>
      </w:r>
    </w:p>
    <w:p w14:paraId="26ECF78D" w14:textId="77777777" w:rsidR="00B76C42" w:rsidRDefault="00B76C42" w:rsidP="00B76C42">
      <w:pPr>
        <w:pStyle w:val="FFASub2"/>
      </w:pPr>
      <w:r w:rsidRPr="009156FA">
        <w:t>Partnership for 21</w:t>
      </w:r>
      <w:r w:rsidRPr="009156FA">
        <w:rPr>
          <w:vertAlign w:val="superscript"/>
        </w:rPr>
        <w:t>st</w:t>
      </w:r>
      <w:r w:rsidRPr="009156FA">
        <w:t xml:space="preserve"> Century Skills </w:t>
      </w:r>
    </w:p>
    <w:p w14:paraId="33A73F36" w14:textId="77777777" w:rsidR="00D4375F" w:rsidRDefault="000F22BF" w:rsidP="000F22BF">
      <w:pPr>
        <w:pStyle w:val="FFABody"/>
        <w:numPr>
          <w:ilvl w:val="0"/>
          <w:numId w:val="3"/>
        </w:numPr>
      </w:pPr>
      <w:r w:rsidRPr="000F22BF">
        <w:t xml:space="preserve">Critical Thinking and Problem Solving </w:t>
      </w:r>
    </w:p>
    <w:p w14:paraId="6BE197A3" w14:textId="099852A5" w:rsidR="00B76C42" w:rsidRPr="000F22BF" w:rsidRDefault="000F22BF" w:rsidP="000F22BF">
      <w:pPr>
        <w:pStyle w:val="FFABody"/>
        <w:numPr>
          <w:ilvl w:val="0"/>
          <w:numId w:val="3"/>
        </w:numPr>
      </w:pPr>
      <w:r w:rsidRPr="000F22BF">
        <w:t>Information Literacy</w:t>
      </w:r>
    </w:p>
    <w:p w14:paraId="488349FE" w14:textId="77777777" w:rsidR="009D2E50" w:rsidRDefault="009D2E50" w:rsidP="00002880">
      <w:pPr>
        <w:pStyle w:val="FFABody"/>
      </w:pPr>
    </w:p>
    <w:p w14:paraId="6FBA5FD3" w14:textId="77777777" w:rsidR="00A9352A" w:rsidRDefault="00B62B2A" w:rsidP="00B62B2A">
      <w:pPr>
        <w:pStyle w:val="FFASub1"/>
      </w:pPr>
      <w:r>
        <w:t>Lesson Plan:</w:t>
      </w:r>
    </w:p>
    <w:p w14:paraId="5BFB1797" w14:textId="130670FE" w:rsidR="00247C4D" w:rsidRDefault="00247C4D" w:rsidP="009255E9">
      <w:pPr>
        <w:pStyle w:val="FFABody"/>
        <w:numPr>
          <w:ilvl w:val="0"/>
          <w:numId w:val="4"/>
        </w:numPr>
      </w:pPr>
      <w:r w:rsidRPr="00002880">
        <w:rPr>
          <w:rStyle w:val="FFASub2Char"/>
        </w:rPr>
        <w:t>Bell</w:t>
      </w:r>
      <w:r w:rsidR="00D4375F" w:rsidRPr="00002880">
        <w:rPr>
          <w:rStyle w:val="FFASub2Char"/>
        </w:rPr>
        <w:t xml:space="preserve"> R</w:t>
      </w:r>
      <w:r w:rsidRPr="00002880">
        <w:rPr>
          <w:rStyle w:val="FFASub2Char"/>
        </w:rPr>
        <w:t>inger:</w:t>
      </w:r>
      <w:r>
        <w:t xml:space="preserve"> </w:t>
      </w:r>
      <w:r w:rsidR="008F1FF8">
        <w:t>What are the main anatomical differences between poultry and other animals?</w:t>
      </w:r>
    </w:p>
    <w:p w14:paraId="4AC4D219" w14:textId="77777777" w:rsidR="008F1FF8" w:rsidRPr="00247C4D" w:rsidRDefault="008F1FF8" w:rsidP="008F1FF8">
      <w:pPr>
        <w:pStyle w:val="FFABody"/>
        <w:ind w:left="720"/>
      </w:pPr>
    </w:p>
    <w:p w14:paraId="7BBCE58A" w14:textId="2D98BA59" w:rsidR="00247C4D" w:rsidRPr="00247C4D" w:rsidRDefault="004C37F3" w:rsidP="009255E9">
      <w:pPr>
        <w:pStyle w:val="FFABody"/>
        <w:numPr>
          <w:ilvl w:val="0"/>
          <w:numId w:val="4"/>
        </w:numPr>
      </w:pPr>
      <w:r w:rsidRPr="00002880">
        <w:rPr>
          <w:rStyle w:val="FFASub2Char"/>
        </w:rPr>
        <w:t>Interest Approach</w:t>
      </w:r>
      <w:r w:rsidR="001A3DB4" w:rsidRPr="00002880">
        <w:rPr>
          <w:rStyle w:val="FFASub2Char"/>
        </w:rPr>
        <w:t>:</w:t>
      </w:r>
      <w:r w:rsidR="00AE26D9">
        <w:rPr>
          <w:i/>
        </w:rPr>
        <w:t xml:space="preserve"> </w:t>
      </w:r>
      <w:r w:rsidR="008F1FF8">
        <w:t xml:space="preserve">Use </w:t>
      </w:r>
      <w:r w:rsidR="00D4375F">
        <w:t>sticky</w:t>
      </w:r>
      <w:r w:rsidR="008F1FF8">
        <w:t xml:space="preserve"> notes to label a student using the four anatomical terms: </w:t>
      </w:r>
      <w:r w:rsidR="00681DE4">
        <w:t>dorsal, ventral, cranial, cauda</w:t>
      </w:r>
      <w:r w:rsidR="008F1FF8">
        <w:t xml:space="preserve">l. Discuss each term as you label the student. Transition by noting that </w:t>
      </w:r>
      <w:r w:rsidR="00681DE4">
        <w:t>today’s topic</w:t>
      </w:r>
      <w:r w:rsidR="008F1FF8">
        <w:t xml:space="preserve"> will </w:t>
      </w:r>
      <w:r w:rsidR="00681DE4">
        <w:t>focus</w:t>
      </w:r>
      <w:r w:rsidR="008F1FF8">
        <w:t xml:space="preserve"> on anatomical terms.</w:t>
      </w:r>
    </w:p>
    <w:p w14:paraId="18BEE4E2" w14:textId="77777777" w:rsidR="001A3DB4" w:rsidRPr="001A3DB4" w:rsidRDefault="001A3DB4" w:rsidP="00247C4D">
      <w:pPr>
        <w:pStyle w:val="FFABody"/>
      </w:pPr>
      <w:r w:rsidRPr="001A3DB4">
        <w:t xml:space="preserve"> </w:t>
      </w:r>
    </w:p>
    <w:p w14:paraId="643547D5" w14:textId="70330771" w:rsidR="00100324" w:rsidRDefault="00824C08" w:rsidP="00100324">
      <w:pPr>
        <w:pStyle w:val="FFABody"/>
        <w:numPr>
          <w:ilvl w:val="0"/>
          <w:numId w:val="4"/>
        </w:numPr>
      </w:pPr>
      <w:r w:rsidRPr="00002880">
        <w:rPr>
          <w:rStyle w:val="FFASub2Char"/>
        </w:rPr>
        <w:t>Instruction</w:t>
      </w:r>
      <w:r w:rsidR="001A3DB4" w:rsidRPr="00002880">
        <w:rPr>
          <w:rStyle w:val="FFASub2Char"/>
        </w:rPr>
        <w:t>:</w:t>
      </w:r>
      <w:r w:rsidR="001A3DB4" w:rsidRPr="001A3DB4">
        <w:t xml:space="preserve"> </w:t>
      </w:r>
      <w:r w:rsidR="00100324" w:rsidRPr="00100324">
        <w:rPr>
          <w:i/>
        </w:rPr>
        <w:t>Option 1:</w:t>
      </w:r>
      <w:r w:rsidR="00100324">
        <w:t xml:space="preserve"> </w:t>
      </w:r>
      <w:r w:rsidR="00D0121C">
        <w:t xml:space="preserve">Utilize the accompanying </w:t>
      </w:r>
      <w:r w:rsidR="00681DE4">
        <w:t>PowerPoint</w:t>
      </w:r>
      <w:r w:rsidR="00D0121C">
        <w:t xml:space="preserve"> and </w:t>
      </w:r>
      <w:r w:rsidR="00681DE4">
        <w:t>“</w:t>
      </w:r>
      <w:hyperlink w:anchor="anatomy" w:history="1">
        <w:r w:rsidR="00D0121C" w:rsidRPr="00C550EC">
          <w:rPr>
            <w:rStyle w:val="Hyperlink"/>
          </w:rPr>
          <w:t>Poultry Anatomy and Physiology</w:t>
        </w:r>
      </w:hyperlink>
      <w:r w:rsidR="00681DE4" w:rsidRPr="00C550EC">
        <w:t>”</w:t>
      </w:r>
      <w:r w:rsidR="00D74C62" w:rsidRPr="00C550EC">
        <w:t xml:space="preserve"> </w:t>
      </w:r>
      <w:r w:rsidR="00D0121C">
        <w:t xml:space="preserve">outline to discuss the important systems of poultry. </w:t>
      </w:r>
    </w:p>
    <w:p w14:paraId="6E5F6E6B" w14:textId="3289EC17" w:rsidR="007A3D86" w:rsidRDefault="00100324" w:rsidP="00100324">
      <w:pPr>
        <w:pStyle w:val="FFABody"/>
        <w:ind w:firstLine="720"/>
      </w:pPr>
      <w:r w:rsidRPr="00100324">
        <w:rPr>
          <w:i/>
        </w:rPr>
        <w:t>Option 2:</w:t>
      </w:r>
      <w:r>
        <w:t xml:space="preserve"> </w:t>
      </w:r>
      <w:r w:rsidR="00681DE4">
        <w:t>Another option is to</w:t>
      </w:r>
      <w:r w:rsidR="00D0121C">
        <w:t xml:space="preserve"> cover the various systems by </w:t>
      </w:r>
      <w:r w:rsidR="00D74C62">
        <w:t xml:space="preserve">assigning the </w:t>
      </w:r>
      <w:r w:rsidR="00681DE4">
        <w:t>“</w:t>
      </w:r>
      <w:hyperlink w:anchor="mural" w:history="1">
        <w:r w:rsidR="003A0A63" w:rsidRPr="00C550EC">
          <w:rPr>
            <w:rStyle w:val="Hyperlink"/>
          </w:rPr>
          <w:t>Mural: Poultry Systems</w:t>
        </w:r>
      </w:hyperlink>
      <w:r w:rsidR="00681DE4">
        <w:t>”</w:t>
      </w:r>
      <w:r w:rsidR="00D74C62">
        <w:t xml:space="preserve"> project. </w:t>
      </w:r>
    </w:p>
    <w:p w14:paraId="5E1BE12D" w14:textId="77777777" w:rsidR="00824C08" w:rsidRDefault="00824C08" w:rsidP="00824C08">
      <w:pPr>
        <w:pStyle w:val="FFABody"/>
        <w:rPr>
          <w:rFonts w:ascii="Times New Roman" w:eastAsiaTheme="minorHAnsi" w:hAnsi="Times New Roman" w:cstheme="minorBidi"/>
          <w:color w:val="auto"/>
          <w:sz w:val="22"/>
          <w:szCs w:val="22"/>
          <w:lang w:eastAsia="en-US"/>
        </w:rPr>
      </w:pPr>
    </w:p>
    <w:p w14:paraId="3BBEA92D" w14:textId="6C37CC3E" w:rsidR="005A132B" w:rsidRPr="00002880" w:rsidRDefault="008F527B" w:rsidP="005A132B">
      <w:pPr>
        <w:pStyle w:val="FFASub2"/>
        <w:rPr>
          <w:rStyle w:val="Strong"/>
        </w:rPr>
      </w:pPr>
      <w:r w:rsidRPr="00002880">
        <w:rPr>
          <w:rStyle w:val="Strong"/>
        </w:rPr>
        <w:t xml:space="preserve">Student Learning </w:t>
      </w:r>
      <w:r w:rsidR="00824C08" w:rsidRPr="00002880">
        <w:rPr>
          <w:rStyle w:val="Strong"/>
        </w:rPr>
        <w:t xml:space="preserve">Objective </w:t>
      </w:r>
      <w:r w:rsidRPr="00002880">
        <w:rPr>
          <w:rStyle w:val="Strong"/>
        </w:rPr>
        <w:t>One</w:t>
      </w:r>
      <w:r w:rsidR="00824C08" w:rsidRPr="00002880">
        <w:rPr>
          <w:rStyle w:val="Strong"/>
        </w:rPr>
        <w:t>:</w:t>
      </w:r>
      <w:r w:rsidR="005A132B" w:rsidRPr="00002880">
        <w:rPr>
          <w:rStyle w:val="Strong"/>
        </w:rPr>
        <w:t xml:space="preserve"> </w:t>
      </w:r>
      <w:r w:rsidRPr="00002880">
        <w:rPr>
          <w:rStyle w:val="Strong"/>
        </w:rPr>
        <w:t>Students will be able to r</w:t>
      </w:r>
      <w:r w:rsidR="005A132B" w:rsidRPr="00002880">
        <w:rPr>
          <w:rStyle w:val="Strong"/>
        </w:rPr>
        <w:t xml:space="preserve">ecognize terms and definitions of </w:t>
      </w:r>
      <w:r w:rsidR="00EE4DB2" w:rsidRPr="00002880">
        <w:rPr>
          <w:rStyle w:val="Strong"/>
        </w:rPr>
        <w:t xml:space="preserve">poultry </w:t>
      </w:r>
      <w:r w:rsidR="005A132B" w:rsidRPr="00002880">
        <w:rPr>
          <w:rStyle w:val="Strong"/>
        </w:rPr>
        <w:t>anatomy and physiology.</w:t>
      </w:r>
    </w:p>
    <w:p w14:paraId="6E9A612C" w14:textId="038726E2" w:rsidR="00824C08" w:rsidRDefault="00824C08" w:rsidP="00824C08">
      <w:pPr>
        <w:pStyle w:val="FFABody"/>
      </w:pPr>
    </w:p>
    <w:tbl>
      <w:tblPr>
        <w:tblStyle w:val="TableGrid"/>
        <w:tblW w:w="11065" w:type="dxa"/>
        <w:tblLook w:val="04A0" w:firstRow="1" w:lastRow="0" w:firstColumn="1" w:lastColumn="0" w:noHBand="0" w:noVBand="1"/>
      </w:tblPr>
      <w:tblGrid>
        <w:gridCol w:w="6835"/>
        <w:gridCol w:w="4230"/>
      </w:tblGrid>
      <w:tr w:rsidR="00824C08" w14:paraId="161A6994" w14:textId="77777777" w:rsidTr="00D74C62">
        <w:tc>
          <w:tcPr>
            <w:tcW w:w="6835" w:type="dxa"/>
          </w:tcPr>
          <w:p w14:paraId="08B80E39" w14:textId="77777777" w:rsidR="00824C08" w:rsidRPr="00F804F9" w:rsidRDefault="00824C08" w:rsidP="00824C08">
            <w:pPr>
              <w:autoSpaceDE w:val="0"/>
              <w:autoSpaceDN w:val="0"/>
              <w:adjustRightInd w:val="0"/>
              <w:rPr>
                <w:rFonts w:ascii="Verdana" w:eastAsia="Times New Roman" w:hAnsi="Verdana" w:cs="Arial"/>
                <w:color w:val="000000"/>
                <w:sz w:val="17"/>
                <w:szCs w:val="17"/>
                <w:lang w:eastAsia="en-US"/>
              </w:rPr>
            </w:pPr>
            <w:r w:rsidRPr="00F804F9">
              <w:rPr>
                <w:rFonts w:ascii="Verdana" w:hAnsi="Verdana" w:cs="Arial"/>
                <w:color w:val="000000"/>
                <w:sz w:val="17"/>
                <w:szCs w:val="17"/>
              </w:rPr>
              <w:t>I. Anatomy</w:t>
            </w:r>
          </w:p>
          <w:p w14:paraId="180645B9" w14:textId="74B1B1D5" w:rsidR="00824C08" w:rsidRPr="00F804F9" w:rsidRDefault="00824C08" w:rsidP="00824C08">
            <w:pPr>
              <w:autoSpaceDE w:val="0"/>
              <w:autoSpaceDN w:val="0"/>
              <w:adjustRightInd w:val="0"/>
              <w:ind w:left="1080" w:hanging="360"/>
              <w:rPr>
                <w:rFonts w:ascii="Verdana" w:hAnsi="Verdana" w:cs="Arial"/>
                <w:color w:val="000000"/>
                <w:sz w:val="17"/>
                <w:szCs w:val="17"/>
              </w:rPr>
            </w:pPr>
            <w:r w:rsidRPr="00F804F9">
              <w:rPr>
                <w:rFonts w:ascii="Verdana" w:hAnsi="Verdana" w:cs="Arial"/>
                <w:color w:val="000000"/>
                <w:sz w:val="17"/>
                <w:szCs w:val="17"/>
              </w:rPr>
              <w:t>A.</w:t>
            </w:r>
            <w:r w:rsidRPr="00F804F9">
              <w:rPr>
                <w:rFonts w:ascii="Verdana" w:hAnsi="Verdana" w:cs="Arial"/>
                <w:color w:val="000000"/>
                <w:sz w:val="17"/>
                <w:szCs w:val="17"/>
              </w:rPr>
              <w:tab/>
              <w:t>Anatomy is the science of the structure of animals. The word is derived from the Greek wor</w:t>
            </w:r>
            <w:r w:rsidR="00681DE4">
              <w:rPr>
                <w:rFonts w:ascii="Verdana" w:hAnsi="Verdana" w:cs="Arial"/>
                <w:color w:val="000000"/>
                <w:sz w:val="17"/>
                <w:szCs w:val="17"/>
              </w:rPr>
              <w:t>d meaning</w:t>
            </w:r>
            <w:r w:rsidRPr="00F804F9">
              <w:rPr>
                <w:rFonts w:ascii="Verdana" w:hAnsi="Verdana" w:cs="Arial"/>
                <w:color w:val="000000"/>
                <w:sz w:val="17"/>
                <w:szCs w:val="17"/>
              </w:rPr>
              <w:t xml:space="preserve"> “to cut up.”</w:t>
            </w:r>
          </w:p>
          <w:p w14:paraId="43AD99B5" w14:textId="77777777" w:rsidR="00824C08" w:rsidRPr="00F804F9" w:rsidRDefault="00824C08" w:rsidP="00824C08">
            <w:pPr>
              <w:autoSpaceDE w:val="0"/>
              <w:autoSpaceDN w:val="0"/>
              <w:adjustRightInd w:val="0"/>
              <w:rPr>
                <w:rFonts w:ascii="Verdana" w:hAnsi="Verdana" w:cs="Arial"/>
                <w:color w:val="000000"/>
                <w:sz w:val="17"/>
                <w:szCs w:val="17"/>
              </w:rPr>
            </w:pPr>
            <w:r w:rsidRPr="00F804F9">
              <w:rPr>
                <w:rFonts w:ascii="Verdana" w:hAnsi="Verdana" w:cs="Arial"/>
                <w:color w:val="000000"/>
                <w:sz w:val="17"/>
                <w:szCs w:val="17"/>
              </w:rPr>
              <w:lastRenderedPageBreak/>
              <w:t>II. Physiology</w:t>
            </w:r>
          </w:p>
          <w:p w14:paraId="75EE83E0" w14:textId="77777777" w:rsidR="00824C08" w:rsidRPr="00F804F9" w:rsidRDefault="00824C08" w:rsidP="00824C08">
            <w:pPr>
              <w:autoSpaceDE w:val="0"/>
              <w:autoSpaceDN w:val="0"/>
              <w:adjustRightInd w:val="0"/>
              <w:ind w:left="1080" w:hanging="360"/>
              <w:rPr>
                <w:rFonts w:ascii="Verdana" w:hAnsi="Verdana" w:cs="Arial"/>
                <w:color w:val="000000"/>
                <w:sz w:val="17"/>
                <w:szCs w:val="17"/>
              </w:rPr>
            </w:pPr>
            <w:r w:rsidRPr="00F804F9">
              <w:rPr>
                <w:rFonts w:ascii="Verdana" w:hAnsi="Verdana" w:cs="Arial"/>
                <w:color w:val="000000"/>
                <w:sz w:val="17"/>
                <w:szCs w:val="17"/>
              </w:rPr>
              <w:t>A.</w:t>
            </w:r>
            <w:r w:rsidRPr="00F804F9">
              <w:rPr>
                <w:rFonts w:ascii="Verdana" w:hAnsi="Verdana" w:cs="Arial"/>
                <w:color w:val="000000"/>
                <w:sz w:val="17"/>
                <w:szCs w:val="17"/>
              </w:rPr>
              <w:tab/>
              <w:t>Physiology is the science that deals with the functions of the living organism and its parts.</w:t>
            </w:r>
          </w:p>
          <w:p w14:paraId="5A462162" w14:textId="77777777" w:rsidR="00824C08" w:rsidRPr="00F804F9" w:rsidRDefault="00824C08" w:rsidP="00824C08">
            <w:pPr>
              <w:autoSpaceDE w:val="0"/>
              <w:autoSpaceDN w:val="0"/>
              <w:adjustRightInd w:val="0"/>
              <w:ind w:left="720" w:hanging="720"/>
              <w:rPr>
                <w:rFonts w:ascii="Verdana" w:hAnsi="Verdana" w:cs="Arial"/>
                <w:color w:val="000000"/>
                <w:sz w:val="17"/>
                <w:szCs w:val="17"/>
              </w:rPr>
            </w:pPr>
            <w:r w:rsidRPr="00F804F9">
              <w:rPr>
                <w:rFonts w:ascii="Verdana" w:hAnsi="Verdana" w:cs="Arial"/>
                <w:color w:val="000000"/>
                <w:sz w:val="17"/>
                <w:szCs w:val="17"/>
              </w:rPr>
              <w:t>III. Anatomical Terms</w:t>
            </w:r>
          </w:p>
          <w:p w14:paraId="4F7B93ED" w14:textId="77777777" w:rsidR="00824C08" w:rsidRPr="00F804F9" w:rsidRDefault="00824C08" w:rsidP="004925E1">
            <w:pPr>
              <w:numPr>
                <w:ilvl w:val="0"/>
                <w:numId w:val="9"/>
              </w:numPr>
              <w:autoSpaceDE w:val="0"/>
              <w:autoSpaceDN w:val="0"/>
              <w:adjustRightInd w:val="0"/>
              <w:rPr>
                <w:rFonts w:ascii="Verdana" w:hAnsi="Verdana" w:cs="Arial"/>
                <w:color w:val="000000"/>
                <w:sz w:val="17"/>
                <w:szCs w:val="17"/>
              </w:rPr>
            </w:pPr>
            <w:r w:rsidRPr="00F804F9">
              <w:rPr>
                <w:rFonts w:ascii="Verdana" w:hAnsi="Verdana" w:cs="Arial"/>
                <w:color w:val="000000"/>
                <w:sz w:val="17"/>
                <w:szCs w:val="17"/>
              </w:rPr>
              <w:t>The following terms are used to describe locations on the animal body.</w:t>
            </w:r>
          </w:p>
          <w:p w14:paraId="52E6D771" w14:textId="60002CE4" w:rsidR="00824C08" w:rsidRPr="00F804F9" w:rsidRDefault="00824C08" w:rsidP="004925E1">
            <w:pPr>
              <w:numPr>
                <w:ilvl w:val="1"/>
                <w:numId w:val="9"/>
              </w:numPr>
              <w:autoSpaceDE w:val="0"/>
              <w:autoSpaceDN w:val="0"/>
              <w:adjustRightInd w:val="0"/>
              <w:rPr>
                <w:rFonts w:ascii="Verdana" w:hAnsi="Verdana" w:cs="Arial"/>
                <w:color w:val="000000"/>
                <w:sz w:val="17"/>
                <w:szCs w:val="17"/>
              </w:rPr>
            </w:pPr>
            <w:r w:rsidRPr="00002880">
              <w:rPr>
                <w:rFonts w:ascii="Verdana" w:hAnsi="Verdana" w:cs="Arial"/>
                <w:i/>
                <w:color w:val="000000"/>
                <w:sz w:val="17"/>
                <w:szCs w:val="17"/>
              </w:rPr>
              <w:t>Dorsal</w:t>
            </w:r>
            <w:r w:rsidRPr="00F804F9">
              <w:rPr>
                <w:rFonts w:ascii="Verdana" w:hAnsi="Verdana" w:cs="Arial"/>
                <w:color w:val="000000"/>
                <w:sz w:val="17"/>
                <w:szCs w:val="17"/>
              </w:rPr>
              <w:t xml:space="preserve"> pertains to the upper surface of the animal.</w:t>
            </w:r>
          </w:p>
          <w:p w14:paraId="7CE3FCEA" w14:textId="01C7120E" w:rsidR="00824C08" w:rsidRPr="00F804F9" w:rsidRDefault="00824C08" w:rsidP="004925E1">
            <w:pPr>
              <w:numPr>
                <w:ilvl w:val="1"/>
                <w:numId w:val="9"/>
              </w:numPr>
              <w:tabs>
                <w:tab w:val="num" w:pos="720"/>
              </w:tabs>
              <w:autoSpaceDE w:val="0"/>
              <w:autoSpaceDN w:val="0"/>
              <w:adjustRightInd w:val="0"/>
              <w:rPr>
                <w:rFonts w:ascii="Verdana" w:hAnsi="Verdana" w:cs="Arial"/>
                <w:color w:val="000000"/>
                <w:sz w:val="17"/>
                <w:szCs w:val="17"/>
              </w:rPr>
            </w:pPr>
            <w:r w:rsidRPr="00002880">
              <w:rPr>
                <w:rFonts w:ascii="Verdana" w:hAnsi="Verdana" w:cs="Arial"/>
                <w:i/>
                <w:color w:val="000000"/>
                <w:sz w:val="17"/>
                <w:szCs w:val="17"/>
              </w:rPr>
              <w:t>Ventral</w:t>
            </w:r>
            <w:r w:rsidRPr="00F804F9">
              <w:rPr>
                <w:rFonts w:ascii="Verdana" w:hAnsi="Verdana" w:cs="Arial"/>
                <w:color w:val="000000"/>
                <w:sz w:val="17"/>
                <w:szCs w:val="17"/>
              </w:rPr>
              <w:t xml:space="preserve"> relates to the lower and abdominal surface.</w:t>
            </w:r>
          </w:p>
          <w:p w14:paraId="516A884E" w14:textId="4D0C53CA" w:rsidR="00824C08" w:rsidRPr="00F804F9" w:rsidRDefault="00824C08" w:rsidP="004925E1">
            <w:pPr>
              <w:numPr>
                <w:ilvl w:val="1"/>
                <w:numId w:val="9"/>
              </w:numPr>
              <w:tabs>
                <w:tab w:val="num" w:pos="720"/>
              </w:tabs>
              <w:autoSpaceDE w:val="0"/>
              <w:autoSpaceDN w:val="0"/>
              <w:adjustRightInd w:val="0"/>
              <w:rPr>
                <w:rFonts w:ascii="Verdana" w:hAnsi="Verdana" w:cs="Arial"/>
                <w:color w:val="000000"/>
                <w:sz w:val="17"/>
                <w:szCs w:val="17"/>
              </w:rPr>
            </w:pPr>
            <w:r w:rsidRPr="00002880">
              <w:rPr>
                <w:rFonts w:ascii="Verdana" w:hAnsi="Verdana" w:cs="Arial"/>
                <w:i/>
                <w:color w:val="000000"/>
                <w:sz w:val="17"/>
                <w:szCs w:val="17"/>
              </w:rPr>
              <w:t>Cranial (or anterior)</w:t>
            </w:r>
            <w:r w:rsidRPr="00F804F9">
              <w:rPr>
                <w:rFonts w:ascii="Verdana" w:hAnsi="Verdana" w:cs="Arial"/>
                <w:color w:val="000000"/>
                <w:sz w:val="17"/>
                <w:szCs w:val="17"/>
              </w:rPr>
              <w:t xml:space="preserve"> applies to the front or head.</w:t>
            </w:r>
          </w:p>
          <w:p w14:paraId="7EFBF65E" w14:textId="6CF748C5" w:rsidR="00824C08" w:rsidRPr="00F804F9" w:rsidRDefault="00824C08" w:rsidP="004925E1">
            <w:pPr>
              <w:numPr>
                <w:ilvl w:val="1"/>
                <w:numId w:val="9"/>
              </w:numPr>
              <w:autoSpaceDE w:val="0"/>
              <w:autoSpaceDN w:val="0"/>
              <w:adjustRightInd w:val="0"/>
              <w:rPr>
                <w:rFonts w:ascii="Verdana" w:hAnsi="Verdana" w:cs="Arial"/>
                <w:color w:val="000000"/>
                <w:sz w:val="17"/>
                <w:szCs w:val="17"/>
              </w:rPr>
            </w:pPr>
            <w:r w:rsidRPr="00002880">
              <w:rPr>
                <w:rFonts w:ascii="Verdana" w:hAnsi="Verdana" w:cs="Arial"/>
                <w:i/>
                <w:color w:val="000000"/>
                <w:sz w:val="17"/>
                <w:szCs w:val="17"/>
              </w:rPr>
              <w:t>Caudal (or posterior)</w:t>
            </w:r>
            <w:r w:rsidRPr="00F804F9">
              <w:rPr>
                <w:rFonts w:ascii="Verdana" w:hAnsi="Verdana" w:cs="Arial"/>
                <w:color w:val="000000"/>
                <w:sz w:val="17"/>
                <w:szCs w:val="17"/>
              </w:rPr>
              <w:t xml:space="preserve"> pertains to the tail or rear.</w:t>
            </w:r>
          </w:p>
          <w:p w14:paraId="232772C8" w14:textId="77777777" w:rsidR="00824C08" w:rsidRDefault="00824C08" w:rsidP="00824C08">
            <w:pPr>
              <w:pStyle w:val="FFABody"/>
            </w:pPr>
          </w:p>
        </w:tc>
        <w:tc>
          <w:tcPr>
            <w:tcW w:w="4230" w:type="dxa"/>
          </w:tcPr>
          <w:p w14:paraId="3B6B153C" w14:textId="7F0D6A58" w:rsidR="00824C08" w:rsidRDefault="0059275A" w:rsidP="00824C08">
            <w:pPr>
              <w:pStyle w:val="FFABody"/>
            </w:pPr>
            <w:r>
              <w:lastRenderedPageBreak/>
              <w:t>Go through this information while utilizing the “</w:t>
            </w:r>
            <w:hyperlink w:anchor="anatomy" w:history="1">
              <w:r w:rsidRPr="00C550EC">
                <w:rPr>
                  <w:rStyle w:val="Hyperlink"/>
                </w:rPr>
                <w:t>Poultry Anatomy and Physiology</w:t>
              </w:r>
            </w:hyperlink>
            <w:r>
              <w:t xml:space="preserve">” worksheet. </w:t>
            </w:r>
          </w:p>
        </w:tc>
      </w:tr>
    </w:tbl>
    <w:p w14:paraId="0E5110E2" w14:textId="77777777" w:rsidR="00824C08" w:rsidRDefault="00824C08" w:rsidP="00824C08">
      <w:pPr>
        <w:pStyle w:val="FFABody"/>
      </w:pPr>
    </w:p>
    <w:p w14:paraId="570177D4" w14:textId="77777777" w:rsidR="00824C08" w:rsidRDefault="00824C08" w:rsidP="00824C08">
      <w:pPr>
        <w:pStyle w:val="FFABody"/>
        <w:rPr>
          <w:rFonts w:ascii="Times New Roman" w:eastAsiaTheme="minorHAnsi" w:hAnsi="Times New Roman" w:cstheme="minorBidi"/>
          <w:color w:val="auto"/>
          <w:sz w:val="22"/>
          <w:szCs w:val="22"/>
          <w:lang w:eastAsia="en-US"/>
        </w:rPr>
      </w:pPr>
    </w:p>
    <w:p w14:paraId="6E5EF606" w14:textId="6A6B1BB5" w:rsidR="00824C08" w:rsidRPr="00002880" w:rsidRDefault="008F527B" w:rsidP="005A132B">
      <w:pPr>
        <w:pStyle w:val="FFASub2"/>
        <w:rPr>
          <w:rStyle w:val="Strong"/>
        </w:rPr>
      </w:pPr>
      <w:r w:rsidRPr="00002880">
        <w:rPr>
          <w:rStyle w:val="Strong"/>
        </w:rPr>
        <w:t>Student Learning Objective Two</w:t>
      </w:r>
      <w:r w:rsidR="00824C08" w:rsidRPr="00002880">
        <w:rPr>
          <w:rStyle w:val="Strong"/>
        </w:rPr>
        <w:t>:</w:t>
      </w:r>
      <w:r w:rsidR="005A132B" w:rsidRPr="00002880">
        <w:rPr>
          <w:rStyle w:val="Strong"/>
        </w:rPr>
        <w:t xml:space="preserve"> </w:t>
      </w:r>
      <w:r w:rsidRPr="00002880">
        <w:rPr>
          <w:rStyle w:val="Strong"/>
        </w:rPr>
        <w:t>Students will be able to d</w:t>
      </w:r>
      <w:r w:rsidR="005A132B" w:rsidRPr="00002880">
        <w:rPr>
          <w:rStyle w:val="Strong"/>
        </w:rPr>
        <w:t>iscuss the functions of major body systems of poultry</w:t>
      </w:r>
      <w:r w:rsidR="00681DE4">
        <w:rPr>
          <w:rStyle w:val="Strong"/>
        </w:rPr>
        <w:t>.</w:t>
      </w:r>
    </w:p>
    <w:p w14:paraId="4C11479A" w14:textId="77777777" w:rsidR="00824C08" w:rsidRDefault="00824C08" w:rsidP="00824C08">
      <w:pPr>
        <w:pStyle w:val="FFABody"/>
      </w:pPr>
    </w:p>
    <w:tbl>
      <w:tblPr>
        <w:tblStyle w:val="TableGrid"/>
        <w:tblW w:w="11065" w:type="dxa"/>
        <w:tblLayout w:type="fixed"/>
        <w:tblLook w:val="04A0" w:firstRow="1" w:lastRow="0" w:firstColumn="1" w:lastColumn="0" w:noHBand="0" w:noVBand="1"/>
      </w:tblPr>
      <w:tblGrid>
        <w:gridCol w:w="6835"/>
        <w:gridCol w:w="4230"/>
      </w:tblGrid>
      <w:tr w:rsidR="00824C08" w14:paraId="596CD5C1" w14:textId="77777777" w:rsidTr="00D74C62">
        <w:tc>
          <w:tcPr>
            <w:tcW w:w="6835" w:type="dxa"/>
          </w:tcPr>
          <w:p w14:paraId="4DF4CFDD" w14:textId="77777777" w:rsidR="00824C08" w:rsidRPr="00F804F9" w:rsidRDefault="00824C08" w:rsidP="00824C08">
            <w:pPr>
              <w:autoSpaceDE w:val="0"/>
              <w:autoSpaceDN w:val="0"/>
              <w:adjustRightInd w:val="0"/>
              <w:rPr>
                <w:rFonts w:ascii="Verdana" w:eastAsia="Times New Roman" w:hAnsi="Verdana" w:cs="Arial"/>
                <w:color w:val="000000"/>
                <w:sz w:val="17"/>
                <w:szCs w:val="17"/>
                <w:lang w:eastAsia="en-US"/>
              </w:rPr>
            </w:pPr>
            <w:r w:rsidRPr="005A132B">
              <w:rPr>
                <w:rFonts w:ascii="Arial" w:hAnsi="Arial" w:cs="Arial"/>
                <w:color w:val="000000"/>
                <w:sz w:val="17"/>
                <w:szCs w:val="17"/>
              </w:rPr>
              <w:t>I</w:t>
            </w:r>
            <w:r>
              <w:rPr>
                <w:rFonts w:ascii="Arial" w:hAnsi="Arial" w:cs="Arial"/>
                <w:color w:val="000000"/>
              </w:rPr>
              <w:t xml:space="preserve">. </w:t>
            </w:r>
            <w:r w:rsidRPr="00F804F9">
              <w:rPr>
                <w:rFonts w:ascii="Verdana" w:hAnsi="Verdana" w:cs="Arial"/>
                <w:color w:val="000000"/>
                <w:sz w:val="17"/>
                <w:szCs w:val="17"/>
              </w:rPr>
              <w:t>Integumentary System</w:t>
            </w:r>
          </w:p>
          <w:p w14:paraId="43D720DC" w14:textId="77777777" w:rsidR="00824C08" w:rsidRDefault="00824C08" w:rsidP="004925E1">
            <w:pPr>
              <w:numPr>
                <w:ilvl w:val="0"/>
                <w:numId w:val="10"/>
              </w:numPr>
              <w:autoSpaceDE w:val="0"/>
              <w:autoSpaceDN w:val="0"/>
              <w:adjustRightInd w:val="0"/>
              <w:rPr>
                <w:rFonts w:ascii="Verdana" w:hAnsi="Verdana" w:cs="Arial"/>
                <w:color w:val="000000"/>
                <w:sz w:val="17"/>
                <w:szCs w:val="17"/>
              </w:rPr>
            </w:pPr>
            <w:r w:rsidRPr="00F804F9">
              <w:rPr>
                <w:rFonts w:ascii="Verdana" w:hAnsi="Verdana" w:cs="Arial"/>
                <w:color w:val="000000"/>
                <w:sz w:val="17"/>
                <w:szCs w:val="17"/>
              </w:rPr>
              <w:t xml:space="preserve">The skin, or integumentary system, of poultry is similar to mammals, except for feather production. They have a </w:t>
            </w:r>
            <w:r w:rsidRPr="00F804F9">
              <w:rPr>
                <w:rFonts w:ascii="Verdana" w:hAnsi="Verdana" w:cs="Arial"/>
                <w:b/>
                <w:i/>
                <w:color w:val="000000"/>
                <w:sz w:val="17"/>
                <w:szCs w:val="17"/>
              </w:rPr>
              <w:t>wattle,</w:t>
            </w:r>
            <w:r w:rsidRPr="00F804F9">
              <w:rPr>
                <w:rFonts w:ascii="Verdana" w:hAnsi="Verdana" w:cs="Arial"/>
                <w:color w:val="000000"/>
                <w:sz w:val="17"/>
                <w:szCs w:val="17"/>
              </w:rPr>
              <w:t xml:space="preserve"> defined as the red skin underneath the beak, and a </w:t>
            </w:r>
            <w:r w:rsidRPr="00F804F9">
              <w:rPr>
                <w:rFonts w:ascii="Verdana" w:hAnsi="Verdana" w:cs="Arial"/>
                <w:b/>
                <w:i/>
                <w:color w:val="000000"/>
                <w:sz w:val="17"/>
                <w:szCs w:val="17"/>
              </w:rPr>
              <w:t>comb</w:t>
            </w:r>
            <w:r w:rsidRPr="00F804F9">
              <w:rPr>
                <w:rFonts w:ascii="Verdana" w:hAnsi="Verdana" w:cs="Arial"/>
                <w:color w:val="000000"/>
                <w:sz w:val="17"/>
                <w:szCs w:val="17"/>
              </w:rPr>
              <w:t>, defined as the red skin located on top of their head. Blood circulates between the wattle and comb and helps to regulate body temperature.</w:t>
            </w:r>
          </w:p>
          <w:p w14:paraId="2F146E04" w14:textId="77777777" w:rsidR="00824C08" w:rsidRPr="00F804F9" w:rsidRDefault="00824C08" w:rsidP="004925E1">
            <w:pPr>
              <w:numPr>
                <w:ilvl w:val="0"/>
                <w:numId w:val="10"/>
              </w:numPr>
              <w:autoSpaceDE w:val="0"/>
              <w:autoSpaceDN w:val="0"/>
              <w:adjustRightInd w:val="0"/>
              <w:rPr>
                <w:rFonts w:ascii="Verdana" w:hAnsi="Verdana" w:cs="Arial"/>
                <w:color w:val="000000"/>
                <w:sz w:val="17"/>
                <w:szCs w:val="17"/>
              </w:rPr>
            </w:pPr>
            <w:r w:rsidRPr="00F804F9">
              <w:rPr>
                <w:rFonts w:ascii="Verdana" w:hAnsi="Verdana" w:cs="Arial"/>
                <w:color w:val="000000"/>
                <w:sz w:val="17"/>
                <w:szCs w:val="17"/>
              </w:rPr>
              <w:t xml:space="preserve">Poultry have </w:t>
            </w:r>
            <w:r w:rsidRPr="00F804F9">
              <w:rPr>
                <w:rFonts w:ascii="Verdana" w:hAnsi="Verdana" w:cs="Arial"/>
                <w:b/>
                <w:i/>
                <w:color w:val="000000"/>
                <w:sz w:val="17"/>
                <w:szCs w:val="17"/>
              </w:rPr>
              <w:t>plumage</w:t>
            </w:r>
            <w:r w:rsidRPr="00F804F9">
              <w:rPr>
                <w:rFonts w:ascii="Verdana" w:hAnsi="Verdana" w:cs="Arial"/>
                <w:color w:val="000000"/>
                <w:sz w:val="17"/>
                <w:szCs w:val="17"/>
              </w:rPr>
              <w:t xml:space="preserve"> and beaks.</w:t>
            </w:r>
          </w:p>
          <w:p w14:paraId="3DCD5DFA" w14:textId="65AF9CFC" w:rsidR="00824C08" w:rsidRPr="00F804F9" w:rsidRDefault="00824C08" w:rsidP="004925E1">
            <w:pPr>
              <w:numPr>
                <w:ilvl w:val="0"/>
                <w:numId w:val="11"/>
              </w:numPr>
              <w:autoSpaceDE w:val="0"/>
              <w:autoSpaceDN w:val="0"/>
              <w:adjustRightInd w:val="0"/>
              <w:rPr>
                <w:rFonts w:ascii="Verdana" w:hAnsi="Verdana" w:cs="Arial"/>
                <w:color w:val="000000"/>
                <w:sz w:val="17"/>
                <w:szCs w:val="17"/>
              </w:rPr>
            </w:pPr>
            <w:r w:rsidRPr="00F804F9">
              <w:rPr>
                <w:rFonts w:ascii="Verdana" w:hAnsi="Verdana" w:cs="Arial"/>
                <w:color w:val="000000"/>
                <w:sz w:val="17"/>
                <w:szCs w:val="17"/>
              </w:rPr>
              <w:t xml:space="preserve">Plumage is defined as the outer covering of a bird’s body. This includes feathers, scales and </w:t>
            </w:r>
            <w:r w:rsidRPr="00F804F9">
              <w:rPr>
                <w:rFonts w:ascii="Verdana" w:hAnsi="Verdana" w:cs="Arial"/>
                <w:b/>
                <w:i/>
                <w:color w:val="000000"/>
                <w:sz w:val="17"/>
                <w:szCs w:val="17"/>
              </w:rPr>
              <w:t>filoplumes</w:t>
            </w:r>
            <w:r w:rsidRPr="00F804F9">
              <w:rPr>
                <w:rFonts w:ascii="Verdana" w:hAnsi="Verdana" w:cs="Arial"/>
                <w:color w:val="000000"/>
                <w:sz w:val="17"/>
                <w:szCs w:val="17"/>
              </w:rPr>
              <w:t>, which are hair-like structures located at the base of feathers. Scales are located on the legs and feet. The plumage allows for altered shape to facilitate necessary body cooling and heating for maintenance of body temperature. Plumage shape is particularly important for cooling since birds lack sweat glands. Although it is not common for production birds to fly, plumage type and form is an important determinant in flight for aerial species. Plumage protects against abrasions and bruises when birds are in groups or lying on the ground.</w:t>
            </w:r>
          </w:p>
          <w:p w14:paraId="0A9B2773" w14:textId="1D264D49" w:rsidR="00824C08" w:rsidRPr="00F804F9" w:rsidRDefault="00824C08" w:rsidP="004925E1">
            <w:pPr>
              <w:numPr>
                <w:ilvl w:val="0"/>
                <w:numId w:val="11"/>
              </w:numPr>
              <w:autoSpaceDE w:val="0"/>
              <w:autoSpaceDN w:val="0"/>
              <w:adjustRightInd w:val="0"/>
              <w:rPr>
                <w:rFonts w:ascii="Verdana" w:hAnsi="Verdana" w:cs="Arial"/>
                <w:color w:val="000000"/>
                <w:sz w:val="17"/>
                <w:szCs w:val="17"/>
              </w:rPr>
            </w:pPr>
            <w:r w:rsidRPr="00F804F9">
              <w:rPr>
                <w:rFonts w:ascii="Verdana" w:hAnsi="Verdana" w:cs="Arial"/>
                <w:color w:val="000000"/>
                <w:sz w:val="17"/>
                <w:szCs w:val="17"/>
              </w:rPr>
              <w:t>Birds have beaks as opposed to lips and teeth. The beak is used for eating and drinking, as well as self-defense and protection from other animals.</w:t>
            </w:r>
          </w:p>
          <w:p w14:paraId="7D452244" w14:textId="77777777" w:rsidR="00824C08" w:rsidRPr="00F804F9" w:rsidRDefault="00824C08" w:rsidP="00824C08">
            <w:pPr>
              <w:autoSpaceDE w:val="0"/>
              <w:autoSpaceDN w:val="0"/>
              <w:adjustRightInd w:val="0"/>
              <w:rPr>
                <w:rFonts w:ascii="Verdana" w:hAnsi="Verdana" w:cs="Arial"/>
                <w:color w:val="000000"/>
                <w:sz w:val="17"/>
                <w:szCs w:val="17"/>
              </w:rPr>
            </w:pPr>
          </w:p>
          <w:p w14:paraId="60409372" w14:textId="77777777" w:rsidR="00824C08" w:rsidRPr="00F804F9" w:rsidRDefault="00824C08" w:rsidP="00824C08">
            <w:pPr>
              <w:autoSpaceDE w:val="0"/>
              <w:autoSpaceDN w:val="0"/>
              <w:adjustRightInd w:val="0"/>
              <w:rPr>
                <w:rFonts w:ascii="Verdana" w:hAnsi="Verdana" w:cs="Arial"/>
                <w:color w:val="000000"/>
                <w:sz w:val="17"/>
                <w:szCs w:val="17"/>
              </w:rPr>
            </w:pPr>
            <w:r w:rsidRPr="00F804F9">
              <w:rPr>
                <w:rFonts w:ascii="Verdana" w:hAnsi="Verdana" w:cs="Arial"/>
                <w:color w:val="000000"/>
                <w:sz w:val="17"/>
                <w:szCs w:val="17"/>
              </w:rPr>
              <w:t>II. Respiratory System</w:t>
            </w:r>
          </w:p>
          <w:p w14:paraId="28656949" w14:textId="616FA5E9" w:rsidR="00824C08" w:rsidRPr="00F804F9" w:rsidRDefault="00824C08" w:rsidP="004925E1">
            <w:pPr>
              <w:numPr>
                <w:ilvl w:val="0"/>
                <w:numId w:val="12"/>
              </w:numPr>
              <w:autoSpaceDE w:val="0"/>
              <w:autoSpaceDN w:val="0"/>
              <w:adjustRightInd w:val="0"/>
              <w:rPr>
                <w:rFonts w:ascii="Verdana" w:hAnsi="Verdana" w:cs="Arial"/>
                <w:color w:val="000000"/>
                <w:sz w:val="17"/>
                <w:szCs w:val="17"/>
              </w:rPr>
            </w:pPr>
            <w:r w:rsidRPr="00F804F9">
              <w:rPr>
                <w:rFonts w:ascii="Verdana" w:hAnsi="Verdana" w:cs="Arial"/>
                <w:color w:val="000000"/>
                <w:sz w:val="17"/>
                <w:szCs w:val="17"/>
              </w:rPr>
              <w:t xml:space="preserve">The respiratory system of poultry is vastly different </w:t>
            </w:r>
            <w:r w:rsidR="00681DE4">
              <w:rPr>
                <w:rFonts w:ascii="Verdana" w:hAnsi="Verdana" w:cs="Arial"/>
                <w:color w:val="000000"/>
                <w:sz w:val="17"/>
                <w:szCs w:val="17"/>
              </w:rPr>
              <w:t>from</w:t>
            </w:r>
            <w:r w:rsidR="00681DE4" w:rsidRPr="00F804F9">
              <w:rPr>
                <w:rFonts w:ascii="Verdana" w:hAnsi="Verdana" w:cs="Arial"/>
                <w:color w:val="000000"/>
                <w:sz w:val="17"/>
                <w:szCs w:val="17"/>
              </w:rPr>
              <w:t xml:space="preserve"> </w:t>
            </w:r>
            <w:r w:rsidRPr="00F804F9">
              <w:rPr>
                <w:rFonts w:ascii="Verdana" w:hAnsi="Verdana" w:cs="Arial"/>
                <w:color w:val="000000"/>
                <w:sz w:val="17"/>
                <w:szCs w:val="17"/>
              </w:rPr>
              <w:t xml:space="preserve">the mammalian respiratory system. Unlike mammals, birds lack a diaphragm to inflate and deflate the lungs. Instead, birds have nine </w:t>
            </w:r>
            <w:r w:rsidRPr="00F804F9">
              <w:rPr>
                <w:rFonts w:ascii="Verdana" w:hAnsi="Verdana" w:cs="Arial"/>
                <w:b/>
                <w:i/>
                <w:color w:val="000000"/>
                <w:sz w:val="17"/>
                <w:szCs w:val="17"/>
              </w:rPr>
              <w:t>air sacs</w:t>
            </w:r>
            <w:r w:rsidRPr="00F804F9">
              <w:rPr>
                <w:rFonts w:ascii="Verdana" w:hAnsi="Verdana" w:cs="Arial"/>
                <w:color w:val="000000"/>
                <w:sz w:val="17"/>
                <w:szCs w:val="17"/>
              </w:rPr>
              <w:t xml:space="preserve"> located in the neck region and body cavity that function to inflate the lungs.</w:t>
            </w:r>
          </w:p>
          <w:p w14:paraId="5584EC6F" w14:textId="133CC4EC" w:rsidR="00824C08" w:rsidRPr="00F804F9" w:rsidRDefault="00824C08" w:rsidP="004925E1">
            <w:pPr>
              <w:numPr>
                <w:ilvl w:val="1"/>
                <w:numId w:val="13"/>
              </w:numPr>
              <w:autoSpaceDE w:val="0"/>
              <w:autoSpaceDN w:val="0"/>
              <w:adjustRightInd w:val="0"/>
              <w:rPr>
                <w:rFonts w:ascii="Verdana" w:hAnsi="Verdana" w:cs="Arial"/>
                <w:color w:val="000000"/>
                <w:sz w:val="17"/>
                <w:szCs w:val="17"/>
              </w:rPr>
            </w:pPr>
            <w:r w:rsidRPr="00F804F9">
              <w:rPr>
                <w:rFonts w:ascii="Verdana" w:hAnsi="Verdana" w:cs="Arial"/>
                <w:color w:val="000000"/>
                <w:sz w:val="17"/>
                <w:szCs w:val="17"/>
              </w:rPr>
              <w:t xml:space="preserve">Gas exchange occurs in the </w:t>
            </w:r>
            <w:r w:rsidR="00681DE4">
              <w:rPr>
                <w:rFonts w:ascii="Verdana" w:hAnsi="Verdana" w:cs="Arial"/>
                <w:color w:val="000000"/>
                <w:sz w:val="17"/>
                <w:szCs w:val="17"/>
              </w:rPr>
              <w:t>a</w:t>
            </w:r>
            <w:r w:rsidRPr="00F804F9">
              <w:rPr>
                <w:rFonts w:ascii="Verdana" w:hAnsi="Verdana" w:cs="Arial"/>
                <w:color w:val="000000"/>
                <w:sz w:val="17"/>
                <w:szCs w:val="17"/>
              </w:rPr>
              <w:t>vian lung</w:t>
            </w:r>
            <w:r w:rsidR="00681DE4">
              <w:rPr>
                <w:rFonts w:ascii="Verdana" w:hAnsi="Verdana" w:cs="Arial"/>
                <w:color w:val="000000"/>
                <w:sz w:val="17"/>
                <w:szCs w:val="17"/>
              </w:rPr>
              <w:t>,</w:t>
            </w:r>
            <w:r w:rsidRPr="00F804F9">
              <w:rPr>
                <w:rFonts w:ascii="Verdana" w:hAnsi="Verdana" w:cs="Arial"/>
                <w:color w:val="000000"/>
                <w:sz w:val="17"/>
                <w:szCs w:val="17"/>
              </w:rPr>
              <w:t xml:space="preserve"> and the air sacs function to move air in and out of the respiratory system.</w:t>
            </w:r>
          </w:p>
          <w:p w14:paraId="676F5323" w14:textId="77777777" w:rsidR="00824C08" w:rsidRPr="00F804F9" w:rsidRDefault="00824C08" w:rsidP="004925E1">
            <w:pPr>
              <w:numPr>
                <w:ilvl w:val="0"/>
                <w:numId w:val="13"/>
              </w:numPr>
              <w:autoSpaceDE w:val="0"/>
              <w:autoSpaceDN w:val="0"/>
              <w:adjustRightInd w:val="0"/>
              <w:rPr>
                <w:rFonts w:ascii="Verdana" w:hAnsi="Verdana" w:cs="Arial"/>
                <w:color w:val="000000"/>
                <w:sz w:val="17"/>
                <w:szCs w:val="17"/>
              </w:rPr>
            </w:pPr>
            <w:r w:rsidRPr="00F804F9">
              <w:rPr>
                <w:rFonts w:ascii="Verdana" w:hAnsi="Verdana" w:cs="Arial"/>
                <w:color w:val="000000"/>
                <w:sz w:val="17"/>
                <w:szCs w:val="17"/>
              </w:rPr>
              <w:t>The breathing process has two phases: inhalation and exhalation.</w:t>
            </w:r>
          </w:p>
          <w:p w14:paraId="34D54660" w14:textId="77777777" w:rsidR="00824C08" w:rsidRPr="00F804F9" w:rsidRDefault="00824C08" w:rsidP="004925E1">
            <w:pPr>
              <w:numPr>
                <w:ilvl w:val="1"/>
                <w:numId w:val="13"/>
              </w:numPr>
              <w:autoSpaceDE w:val="0"/>
              <w:autoSpaceDN w:val="0"/>
              <w:adjustRightInd w:val="0"/>
              <w:rPr>
                <w:rFonts w:ascii="Verdana" w:hAnsi="Verdana" w:cs="Arial"/>
                <w:color w:val="000000"/>
                <w:sz w:val="17"/>
                <w:szCs w:val="17"/>
              </w:rPr>
            </w:pPr>
            <w:r w:rsidRPr="00F804F9">
              <w:rPr>
                <w:rFonts w:ascii="Verdana" w:hAnsi="Verdana" w:cs="Arial"/>
                <w:b/>
                <w:i/>
                <w:color w:val="000000"/>
                <w:sz w:val="17"/>
                <w:szCs w:val="17"/>
              </w:rPr>
              <w:t>Inhalation</w:t>
            </w:r>
            <w:r w:rsidRPr="00F804F9">
              <w:rPr>
                <w:rFonts w:ascii="Verdana" w:hAnsi="Verdana" w:cs="Arial"/>
                <w:color w:val="000000"/>
                <w:sz w:val="17"/>
                <w:szCs w:val="17"/>
              </w:rPr>
              <w:t>: when the bird breathes in, air bypasses the lungs and enters the posterior air sacs. At the same time, air in the lungs from the last exhalation phase exits the lungs and enters the anterior air sacs.</w:t>
            </w:r>
          </w:p>
          <w:p w14:paraId="74F9907C" w14:textId="77777777" w:rsidR="00824C08" w:rsidRPr="00F804F9" w:rsidRDefault="00824C08" w:rsidP="004925E1">
            <w:pPr>
              <w:numPr>
                <w:ilvl w:val="1"/>
                <w:numId w:val="13"/>
              </w:numPr>
              <w:autoSpaceDE w:val="0"/>
              <w:autoSpaceDN w:val="0"/>
              <w:adjustRightInd w:val="0"/>
              <w:rPr>
                <w:rFonts w:ascii="Verdana" w:hAnsi="Verdana" w:cs="Arial"/>
                <w:color w:val="000000"/>
                <w:sz w:val="17"/>
                <w:szCs w:val="17"/>
              </w:rPr>
            </w:pPr>
            <w:r w:rsidRPr="00F804F9">
              <w:rPr>
                <w:rFonts w:ascii="Verdana" w:hAnsi="Verdana" w:cs="Arial"/>
                <w:b/>
                <w:i/>
                <w:color w:val="000000"/>
                <w:sz w:val="17"/>
                <w:szCs w:val="17"/>
              </w:rPr>
              <w:t>Exhalation</w:t>
            </w:r>
            <w:r w:rsidRPr="00F804F9">
              <w:rPr>
                <w:rFonts w:ascii="Verdana" w:hAnsi="Verdana" w:cs="Arial"/>
                <w:color w:val="000000"/>
                <w:sz w:val="17"/>
                <w:szCs w:val="17"/>
              </w:rPr>
              <w:t>: the bird releases air from the posterior air sacs, which enters the lungs. The air that filled the anterior air sacs from the inhalation phase is then released from the body through the trachea.</w:t>
            </w:r>
          </w:p>
          <w:p w14:paraId="2528ED6B" w14:textId="1D5B4D14" w:rsidR="00824C08" w:rsidRPr="00F804F9" w:rsidRDefault="00824C08" w:rsidP="004925E1">
            <w:pPr>
              <w:numPr>
                <w:ilvl w:val="0"/>
                <w:numId w:val="13"/>
              </w:numPr>
              <w:autoSpaceDE w:val="0"/>
              <w:autoSpaceDN w:val="0"/>
              <w:adjustRightInd w:val="0"/>
              <w:rPr>
                <w:rFonts w:ascii="Verdana" w:hAnsi="Verdana" w:cs="Arial"/>
                <w:color w:val="000000"/>
                <w:sz w:val="17"/>
                <w:szCs w:val="17"/>
              </w:rPr>
            </w:pPr>
            <w:r w:rsidRPr="00F804F9">
              <w:rPr>
                <w:rFonts w:ascii="Verdana" w:hAnsi="Verdana" w:cs="Arial"/>
                <w:b/>
                <w:i/>
                <w:color w:val="000000"/>
                <w:sz w:val="17"/>
                <w:szCs w:val="17"/>
              </w:rPr>
              <w:t>Nares</w:t>
            </w:r>
            <w:r w:rsidRPr="00F804F9">
              <w:rPr>
                <w:rFonts w:ascii="Verdana" w:hAnsi="Verdana" w:cs="Arial"/>
                <w:color w:val="000000"/>
                <w:sz w:val="17"/>
                <w:szCs w:val="17"/>
              </w:rPr>
              <w:t xml:space="preserve"> are the nostrils located on the beak. </w:t>
            </w:r>
            <w:r w:rsidR="00A464C9">
              <w:rPr>
                <w:rFonts w:ascii="Verdana" w:hAnsi="Verdana" w:cs="Arial"/>
                <w:color w:val="000000"/>
                <w:sz w:val="17"/>
                <w:szCs w:val="17"/>
              </w:rPr>
              <w:t>They serve as</w:t>
            </w:r>
            <w:r w:rsidRPr="00F804F9">
              <w:rPr>
                <w:rFonts w:ascii="Verdana" w:hAnsi="Verdana" w:cs="Arial"/>
                <w:color w:val="000000"/>
                <w:sz w:val="17"/>
                <w:szCs w:val="17"/>
              </w:rPr>
              <w:t xml:space="preserve"> the passageway for air to be breathed in and out of the trachea.</w:t>
            </w:r>
          </w:p>
          <w:p w14:paraId="2E28EBD4" w14:textId="77777777" w:rsidR="00824C08" w:rsidRPr="00F804F9" w:rsidRDefault="00824C08" w:rsidP="00824C08">
            <w:pPr>
              <w:autoSpaceDE w:val="0"/>
              <w:autoSpaceDN w:val="0"/>
              <w:adjustRightInd w:val="0"/>
              <w:ind w:left="720"/>
              <w:rPr>
                <w:rFonts w:ascii="Verdana" w:hAnsi="Verdana" w:cs="Arial"/>
                <w:color w:val="000000"/>
                <w:sz w:val="17"/>
                <w:szCs w:val="17"/>
              </w:rPr>
            </w:pPr>
          </w:p>
          <w:p w14:paraId="72EBE234" w14:textId="77777777" w:rsidR="00824C08" w:rsidRPr="00F804F9" w:rsidRDefault="00824C08" w:rsidP="00824C08">
            <w:pPr>
              <w:autoSpaceDE w:val="0"/>
              <w:autoSpaceDN w:val="0"/>
              <w:adjustRightInd w:val="0"/>
              <w:rPr>
                <w:rFonts w:ascii="Verdana" w:hAnsi="Verdana" w:cs="Arial"/>
                <w:color w:val="000000"/>
                <w:sz w:val="17"/>
                <w:szCs w:val="17"/>
              </w:rPr>
            </w:pPr>
            <w:r w:rsidRPr="00F804F9">
              <w:rPr>
                <w:rFonts w:ascii="Verdana" w:hAnsi="Verdana" w:cs="Arial"/>
                <w:color w:val="000000"/>
                <w:sz w:val="17"/>
                <w:szCs w:val="17"/>
              </w:rPr>
              <w:t>III. Skeletal System of Poultry</w:t>
            </w:r>
          </w:p>
          <w:p w14:paraId="5E51DBF3" w14:textId="77777777" w:rsidR="00824C08" w:rsidRPr="00F804F9" w:rsidRDefault="00824C08" w:rsidP="004925E1">
            <w:pPr>
              <w:numPr>
                <w:ilvl w:val="0"/>
                <w:numId w:val="14"/>
              </w:numPr>
              <w:autoSpaceDE w:val="0"/>
              <w:autoSpaceDN w:val="0"/>
              <w:adjustRightInd w:val="0"/>
              <w:rPr>
                <w:rFonts w:ascii="Verdana" w:hAnsi="Verdana" w:cs="Arial"/>
                <w:color w:val="000000"/>
                <w:sz w:val="17"/>
                <w:szCs w:val="17"/>
              </w:rPr>
            </w:pPr>
            <w:r w:rsidRPr="00F804F9">
              <w:rPr>
                <w:rFonts w:ascii="Verdana" w:hAnsi="Verdana" w:cs="Arial"/>
                <w:color w:val="000000"/>
                <w:sz w:val="17"/>
                <w:szCs w:val="17"/>
              </w:rPr>
              <w:lastRenderedPageBreak/>
              <w:t>Pneumatic Bones</w:t>
            </w:r>
          </w:p>
          <w:p w14:paraId="056FEB3F" w14:textId="76183B08" w:rsidR="00824C08" w:rsidRPr="00F804F9" w:rsidRDefault="00824C08" w:rsidP="004925E1">
            <w:pPr>
              <w:numPr>
                <w:ilvl w:val="0"/>
                <w:numId w:val="15"/>
              </w:numPr>
              <w:autoSpaceDE w:val="0"/>
              <w:autoSpaceDN w:val="0"/>
              <w:adjustRightInd w:val="0"/>
              <w:rPr>
                <w:rFonts w:ascii="Verdana" w:hAnsi="Verdana" w:cs="Arial"/>
                <w:color w:val="000000"/>
                <w:sz w:val="17"/>
                <w:szCs w:val="17"/>
              </w:rPr>
            </w:pPr>
            <w:r w:rsidRPr="00F804F9">
              <w:rPr>
                <w:rFonts w:ascii="Verdana" w:hAnsi="Verdana" w:cs="Arial"/>
                <w:color w:val="000000"/>
                <w:sz w:val="17"/>
                <w:szCs w:val="17"/>
              </w:rPr>
              <w:t xml:space="preserve">Poultry have </w:t>
            </w:r>
            <w:r w:rsidRPr="00F804F9">
              <w:rPr>
                <w:rFonts w:ascii="Verdana" w:hAnsi="Verdana" w:cs="Arial"/>
                <w:b/>
                <w:i/>
                <w:color w:val="000000"/>
                <w:sz w:val="17"/>
                <w:szCs w:val="17"/>
              </w:rPr>
              <w:t>pneumatic</w:t>
            </w:r>
            <w:r w:rsidRPr="00F804F9">
              <w:rPr>
                <w:rFonts w:ascii="Verdana" w:hAnsi="Verdana" w:cs="Arial"/>
                <w:color w:val="000000"/>
                <w:sz w:val="17"/>
                <w:szCs w:val="17"/>
              </w:rPr>
              <w:t xml:space="preserve">, </w:t>
            </w:r>
            <w:r w:rsidR="00681DE4">
              <w:rPr>
                <w:rFonts w:ascii="Verdana" w:hAnsi="Verdana" w:cs="Arial"/>
                <w:color w:val="000000"/>
                <w:sz w:val="17"/>
                <w:szCs w:val="17"/>
              </w:rPr>
              <w:t xml:space="preserve">or </w:t>
            </w:r>
            <w:r w:rsidRPr="00F804F9">
              <w:rPr>
                <w:rFonts w:ascii="Verdana" w:hAnsi="Verdana" w:cs="Arial"/>
                <w:color w:val="000000"/>
                <w:sz w:val="17"/>
                <w:szCs w:val="17"/>
              </w:rPr>
              <w:t>hollow</w:t>
            </w:r>
            <w:r w:rsidR="00681DE4">
              <w:rPr>
                <w:rFonts w:ascii="Verdana" w:hAnsi="Verdana" w:cs="Arial"/>
                <w:color w:val="000000"/>
                <w:sz w:val="17"/>
                <w:szCs w:val="17"/>
              </w:rPr>
              <w:t>,</w:t>
            </w:r>
            <w:r w:rsidRPr="00F804F9">
              <w:rPr>
                <w:rFonts w:ascii="Verdana" w:hAnsi="Verdana" w:cs="Arial"/>
                <w:color w:val="000000"/>
                <w:sz w:val="17"/>
                <w:szCs w:val="17"/>
              </w:rPr>
              <w:t xml:space="preserve"> bones. These bones connect with the respiratory system</w:t>
            </w:r>
            <w:r w:rsidR="00210593">
              <w:rPr>
                <w:rFonts w:ascii="Verdana" w:hAnsi="Verdana" w:cs="Arial"/>
                <w:color w:val="000000"/>
                <w:sz w:val="17"/>
                <w:szCs w:val="17"/>
              </w:rPr>
              <w:t>,</w:t>
            </w:r>
            <w:r w:rsidRPr="00F804F9">
              <w:rPr>
                <w:rFonts w:ascii="Verdana" w:hAnsi="Verdana" w:cs="Arial"/>
                <w:color w:val="000000"/>
                <w:sz w:val="17"/>
                <w:szCs w:val="17"/>
              </w:rPr>
              <w:t xml:space="preserve"> and their light weight is an adaptation for flight.</w:t>
            </w:r>
          </w:p>
          <w:p w14:paraId="31A08DEE" w14:textId="77777777" w:rsidR="00824C08" w:rsidRPr="00F804F9" w:rsidRDefault="00824C08" w:rsidP="004925E1">
            <w:pPr>
              <w:numPr>
                <w:ilvl w:val="0"/>
                <w:numId w:val="14"/>
              </w:numPr>
              <w:autoSpaceDE w:val="0"/>
              <w:autoSpaceDN w:val="0"/>
              <w:adjustRightInd w:val="0"/>
              <w:rPr>
                <w:rFonts w:ascii="Verdana" w:hAnsi="Verdana" w:cs="Arial"/>
                <w:color w:val="000000"/>
                <w:sz w:val="17"/>
                <w:szCs w:val="17"/>
              </w:rPr>
            </w:pPr>
            <w:r w:rsidRPr="00F804F9">
              <w:rPr>
                <w:rFonts w:ascii="Verdana" w:hAnsi="Verdana" w:cs="Arial"/>
                <w:color w:val="000000"/>
                <w:sz w:val="17"/>
                <w:szCs w:val="17"/>
              </w:rPr>
              <w:t>Medullary Bone</w:t>
            </w:r>
          </w:p>
          <w:p w14:paraId="7771A638" w14:textId="21F0B756" w:rsidR="00824C08" w:rsidRPr="00F804F9" w:rsidRDefault="00824C08" w:rsidP="004925E1">
            <w:pPr>
              <w:numPr>
                <w:ilvl w:val="0"/>
                <w:numId w:val="16"/>
              </w:numPr>
              <w:autoSpaceDE w:val="0"/>
              <w:autoSpaceDN w:val="0"/>
              <w:adjustRightInd w:val="0"/>
              <w:rPr>
                <w:rFonts w:ascii="Verdana" w:hAnsi="Verdana" w:cs="Arial"/>
                <w:color w:val="000000"/>
                <w:sz w:val="17"/>
                <w:szCs w:val="17"/>
              </w:rPr>
            </w:pPr>
            <w:r w:rsidRPr="00F804F9">
              <w:rPr>
                <w:rFonts w:ascii="Verdana" w:hAnsi="Verdana" w:cs="Arial"/>
                <w:b/>
                <w:i/>
                <w:color w:val="000000"/>
                <w:sz w:val="17"/>
                <w:szCs w:val="17"/>
              </w:rPr>
              <w:t>Medullary</w:t>
            </w:r>
            <w:r w:rsidRPr="00F804F9">
              <w:rPr>
                <w:rFonts w:ascii="Verdana" w:hAnsi="Verdana" w:cs="Arial"/>
                <w:color w:val="000000"/>
                <w:sz w:val="17"/>
                <w:szCs w:val="17"/>
              </w:rPr>
              <w:t xml:space="preserve"> bone contains high amounts of calcium</w:t>
            </w:r>
            <w:r w:rsidR="00681DE4">
              <w:rPr>
                <w:rFonts w:ascii="Verdana" w:hAnsi="Verdana" w:cs="Arial"/>
                <w:color w:val="000000"/>
                <w:sz w:val="17"/>
                <w:szCs w:val="17"/>
              </w:rPr>
              <w:t>,</w:t>
            </w:r>
            <w:r w:rsidRPr="00F804F9">
              <w:rPr>
                <w:rFonts w:ascii="Verdana" w:hAnsi="Verdana" w:cs="Arial"/>
                <w:color w:val="000000"/>
                <w:sz w:val="17"/>
                <w:szCs w:val="17"/>
              </w:rPr>
              <w:t xml:space="preserve"> and this storage source is used by the female hen when developing the egg shell during reproductive periods.</w:t>
            </w:r>
          </w:p>
          <w:p w14:paraId="5E02AC7A" w14:textId="77777777" w:rsidR="00824C08" w:rsidRPr="00F804F9" w:rsidRDefault="00824C08" w:rsidP="004925E1">
            <w:pPr>
              <w:numPr>
                <w:ilvl w:val="0"/>
                <w:numId w:val="14"/>
              </w:numPr>
              <w:autoSpaceDE w:val="0"/>
              <w:autoSpaceDN w:val="0"/>
              <w:adjustRightInd w:val="0"/>
              <w:rPr>
                <w:rFonts w:ascii="Verdana" w:hAnsi="Verdana" w:cs="Arial"/>
                <w:color w:val="000000"/>
                <w:sz w:val="17"/>
                <w:szCs w:val="17"/>
              </w:rPr>
            </w:pPr>
            <w:r w:rsidRPr="00F804F9">
              <w:rPr>
                <w:rFonts w:ascii="Verdana" w:hAnsi="Verdana" w:cs="Arial"/>
                <w:color w:val="000000"/>
                <w:sz w:val="17"/>
                <w:szCs w:val="17"/>
              </w:rPr>
              <w:t>Fused Bones</w:t>
            </w:r>
          </w:p>
          <w:p w14:paraId="279FA129" w14:textId="77777777" w:rsidR="00824C08" w:rsidRPr="00F804F9" w:rsidRDefault="00824C08" w:rsidP="004925E1">
            <w:pPr>
              <w:numPr>
                <w:ilvl w:val="0"/>
                <w:numId w:val="17"/>
              </w:numPr>
              <w:autoSpaceDE w:val="0"/>
              <w:autoSpaceDN w:val="0"/>
              <w:adjustRightInd w:val="0"/>
              <w:rPr>
                <w:rFonts w:ascii="Verdana" w:hAnsi="Verdana" w:cs="Arial"/>
                <w:color w:val="000000"/>
                <w:sz w:val="17"/>
                <w:szCs w:val="17"/>
              </w:rPr>
            </w:pPr>
            <w:r w:rsidRPr="00F804F9">
              <w:rPr>
                <w:rFonts w:ascii="Verdana" w:hAnsi="Verdana" w:cs="Arial"/>
                <w:color w:val="000000"/>
                <w:sz w:val="17"/>
                <w:szCs w:val="17"/>
              </w:rPr>
              <w:t xml:space="preserve">Bones in the foot, or </w:t>
            </w:r>
            <w:r w:rsidRPr="00F804F9">
              <w:rPr>
                <w:rFonts w:ascii="Verdana" w:hAnsi="Verdana" w:cs="Arial"/>
                <w:b/>
                <w:i/>
                <w:color w:val="000000"/>
                <w:sz w:val="17"/>
                <w:szCs w:val="17"/>
              </w:rPr>
              <w:t>shank</w:t>
            </w:r>
            <w:r w:rsidRPr="00F804F9">
              <w:rPr>
                <w:rFonts w:ascii="Verdana" w:hAnsi="Verdana" w:cs="Arial"/>
                <w:color w:val="000000"/>
                <w:sz w:val="17"/>
                <w:szCs w:val="17"/>
              </w:rPr>
              <w:t>, are fused and cause birds to walk upright.</w:t>
            </w:r>
          </w:p>
          <w:p w14:paraId="31F65765" w14:textId="52A8CCB6" w:rsidR="00824C08" w:rsidRDefault="00824C08" w:rsidP="004925E1">
            <w:pPr>
              <w:numPr>
                <w:ilvl w:val="0"/>
                <w:numId w:val="17"/>
              </w:numPr>
              <w:autoSpaceDE w:val="0"/>
              <w:autoSpaceDN w:val="0"/>
              <w:adjustRightInd w:val="0"/>
              <w:ind w:left="1890" w:hanging="450"/>
              <w:rPr>
                <w:rFonts w:ascii="Verdana" w:hAnsi="Verdana" w:cs="Arial"/>
                <w:color w:val="000000"/>
                <w:sz w:val="17"/>
                <w:szCs w:val="17"/>
              </w:rPr>
            </w:pPr>
            <w:r w:rsidRPr="00F804F9">
              <w:rPr>
                <w:rFonts w:ascii="Verdana" w:hAnsi="Verdana" w:cs="Arial"/>
                <w:color w:val="000000"/>
                <w:sz w:val="17"/>
                <w:szCs w:val="17"/>
              </w:rPr>
              <w:t>Many vertebra along the backbone are fused for the purpose of flight.</w:t>
            </w:r>
          </w:p>
          <w:p w14:paraId="52838BB1" w14:textId="77777777" w:rsidR="00824C08" w:rsidRDefault="00824C08" w:rsidP="00824C08">
            <w:pPr>
              <w:autoSpaceDE w:val="0"/>
              <w:autoSpaceDN w:val="0"/>
              <w:adjustRightInd w:val="0"/>
              <w:rPr>
                <w:rFonts w:ascii="Verdana" w:hAnsi="Verdana" w:cs="Arial"/>
                <w:color w:val="000000"/>
                <w:sz w:val="17"/>
                <w:szCs w:val="17"/>
              </w:rPr>
            </w:pPr>
          </w:p>
          <w:p w14:paraId="1B92E284" w14:textId="30C230CB" w:rsidR="00824C08" w:rsidRPr="00F804F9" w:rsidRDefault="00824C08" w:rsidP="00824C08">
            <w:pPr>
              <w:autoSpaceDE w:val="0"/>
              <w:autoSpaceDN w:val="0"/>
              <w:adjustRightInd w:val="0"/>
              <w:rPr>
                <w:rFonts w:ascii="Verdana" w:hAnsi="Verdana" w:cs="Arial"/>
                <w:color w:val="000000"/>
                <w:sz w:val="17"/>
                <w:szCs w:val="17"/>
              </w:rPr>
            </w:pPr>
            <w:r w:rsidRPr="00F804F9">
              <w:rPr>
                <w:rFonts w:ascii="Verdana" w:hAnsi="Verdana" w:cs="Arial"/>
                <w:color w:val="000000"/>
                <w:sz w:val="17"/>
                <w:szCs w:val="17"/>
              </w:rPr>
              <w:t>IV. Digestive System</w:t>
            </w:r>
          </w:p>
          <w:p w14:paraId="6D0893EE" w14:textId="77777777" w:rsidR="00824C08" w:rsidRPr="00F804F9" w:rsidRDefault="00824C08" w:rsidP="004925E1">
            <w:pPr>
              <w:numPr>
                <w:ilvl w:val="0"/>
                <w:numId w:val="18"/>
              </w:numPr>
              <w:autoSpaceDE w:val="0"/>
              <w:autoSpaceDN w:val="0"/>
              <w:adjustRightInd w:val="0"/>
              <w:rPr>
                <w:rFonts w:ascii="Verdana" w:hAnsi="Verdana" w:cs="Arial"/>
                <w:color w:val="000000"/>
                <w:sz w:val="17"/>
                <w:szCs w:val="17"/>
              </w:rPr>
            </w:pPr>
            <w:r w:rsidRPr="00F804F9">
              <w:rPr>
                <w:rFonts w:ascii="Verdana" w:hAnsi="Verdana" w:cs="Arial"/>
                <w:color w:val="000000"/>
                <w:sz w:val="17"/>
                <w:szCs w:val="17"/>
              </w:rPr>
              <w:t xml:space="preserve">The </w:t>
            </w:r>
            <w:r w:rsidRPr="00F804F9">
              <w:rPr>
                <w:rFonts w:ascii="Verdana" w:hAnsi="Verdana" w:cs="Arial"/>
                <w:sz w:val="17"/>
                <w:szCs w:val="17"/>
              </w:rPr>
              <w:t>purpose of the poultry digestive system is to use nutrients found in feed through the processes of digestion and absorption.</w:t>
            </w:r>
          </w:p>
          <w:p w14:paraId="7D1FF137" w14:textId="77777777" w:rsidR="00824C08" w:rsidRPr="00F804F9" w:rsidRDefault="00824C08" w:rsidP="004925E1">
            <w:pPr>
              <w:numPr>
                <w:ilvl w:val="0"/>
                <w:numId w:val="18"/>
              </w:numPr>
              <w:autoSpaceDE w:val="0"/>
              <w:autoSpaceDN w:val="0"/>
              <w:adjustRightInd w:val="0"/>
              <w:rPr>
                <w:rFonts w:ascii="Verdana" w:hAnsi="Verdana" w:cs="Arial"/>
                <w:color w:val="000000"/>
                <w:sz w:val="17"/>
                <w:szCs w:val="17"/>
              </w:rPr>
            </w:pPr>
            <w:r w:rsidRPr="00F804F9">
              <w:rPr>
                <w:rFonts w:ascii="Verdana" w:hAnsi="Verdana" w:cs="Arial"/>
                <w:color w:val="000000"/>
                <w:sz w:val="17"/>
                <w:szCs w:val="17"/>
              </w:rPr>
              <w:t>The digestive system begins at the oral cavity and ends at the</w:t>
            </w:r>
            <w:r w:rsidRPr="00F804F9">
              <w:rPr>
                <w:rFonts w:ascii="Verdana" w:hAnsi="Verdana" w:cs="Arial"/>
                <w:b/>
                <w:i/>
                <w:color w:val="000000"/>
                <w:sz w:val="17"/>
                <w:szCs w:val="17"/>
              </w:rPr>
              <w:t xml:space="preserve"> vent</w:t>
            </w:r>
            <w:r w:rsidRPr="00F804F9">
              <w:rPr>
                <w:rFonts w:ascii="Verdana" w:hAnsi="Verdana" w:cs="Arial"/>
                <w:color w:val="000000"/>
                <w:sz w:val="17"/>
                <w:szCs w:val="17"/>
              </w:rPr>
              <w:t>.</w:t>
            </w:r>
          </w:p>
          <w:p w14:paraId="4D75D094" w14:textId="77777777" w:rsidR="00824C08" w:rsidRPr="00F804F9" w:rsidRDefault="00824C08" w:rsidP="004925E1">
            <w:pPr>
              <w:numPr>
                <w:ilvl w:val="1"/>
                <w:numId w:val="18"/>
              </w:numPr>
              <w:tabs>
                <w:tab w:val="clear" w:pos="1440"/>
                <w:tab w:val="num" w:pos="1800"/>
              </w:tabs>
              <w:autoSpaceDE w:val="0"/>
              <w:autoSpaceDN w:val="0"/>
              <w:adjustRightInd w:val="0"/>
              <w:ind w:left="1800"/>
              <w:rPr>
                <w:rFonts w:ascii="Verdana" w:hAnsi="Verdana" w:cs="Arial"/>
                <w:color w:val="000000"/>
                <w:sz w:val="17"/>
                <w:szCs w:val="17"/>
              </w:rPr>
            </w:pPr>
            <w:r w:rsidRPr="00F804F9">
              <w:rPr>
                <w:rFonts w:ascii="Verdana" w:hAnsi="Verdana" w:cs="Arial"/>
                <w:color w:val="000000"/>
                <w:sz w:val="17"/>
                <w:szCs w:val="17"/>
              </w:rPr>
              <w:t>Oral cavity</w:t>
            </w:r>
          </w:p>
          <w:p w14:paraId="3BCF9283" w14:textId="77777777" w:rsidR="00824C08" w:rsidRPr="00F804F9" w:rsidRDefault="00824C08" w:rsidP="004925E1">
            <w:pPr>
              <w:numPr>
                <w:ilvl w:val="2"/>
                <w:numId w:val="18"/>
              </w:numPr>
              <w:tabs>
                <w:tab w:val="num" w:pos="2160"/>
              </w:tabs>
              <w:autoSpaceDE w:val="0"/>
              <w:autoSpaceDN w:val="0"/>
              <w:adjustRightInd w:val="0"/>
              <w:ind w:left="2160"/>
              <w:rPr>
                <w:rFonts w:ascii="Verdana" w:hAnsi="Verdana" w:cs="Arial"/>
                <w:sz w:val="17"/>
                <w:szCs w:val="17"/>
              </w:rPr>
            </w:pPr>
            <w:r w:rsidRPr="00F804F9">
              <w:rPr>
                <w:rFonts w:ascii="Verdana" w:hAnsi="Verdana" w:cs="Arial"/>
                <w:color w:val="000000"/>
                <w:sz w:val="17"/>
                <w:szCs w:val="17"/>
              </w:rPr>
              <w:t xml:space="preserve">Tongue: the tongue functions to move food within the oral cavity and initiates </w:t>
            </w:r>
            <w:r w:rsidRPr="00F804F9">
              <w:rPr>
                <w:rFonts w:ascii="Verdana" w:hAnsi="Verdana" w:cs="Arial"/>
                <w:b/>
                <w:i/>
                <w:color w:val="000000"/>
                <w:sz w:val="17"/>
                <w:szCs w:val="17"/>
              </w:rPr>
              <w:t>deglutition</w:t>
            </w:r>
            <w:r w:rsidRPr="00F804F9">
              <w:rPr>
                <w:rFonts w:ascii="Verdana" w:hAnsi="Verdana" w:cs="Arial"/>
                <w:color w:val="000000"/>
                <w:sz w:val="17"/>
                <w:szCs w:val="17"/>
              </w:rPr>
              <w:t>, or swallowing, of feed.</w:t>
            </w:r>
          </w:p>
          <w:p w14:paraId="25346FC7" w14:textId="77777777" w:rsidR="00824C08" w:rsidRPr="00F804F9" w:rsidRDefault="00824C08" w:rsidP="004925E1">
            <w:pPr>
              <w:numPr>
                <w:ilvl w:val="1"/>
                <w:numId w:val="18"/>
              </w:numPr>
              <w:tabs>
                <w:tab w:val="clear" w:pos="1440"/>
                <w:tab w:val="num" w:pos="1800"/>
              </w:tabs>
              <w:autoSpaceDE w:val="0"/>
              <w:autoSpaceDN w:val="0"/>
              <w:adjustRightInd w:val="0"/>
              <w:ind w:left="1800"/>
              <w:rPr>
                <w:rFonts w:ascii="Verdana" w:hAnsi="Verdana" w:cs="Arial"/>
                <w:color w:val="000000"/>
                <w:sz w:val="17"/>
                <w:szCs w:val="17"/>
              </w:rPr>
            </w:pPr>
            <w:r w:rsidRPr="00F804F9">
              <w:rPr>
                <w:rFonts w:ascii="Verdana" w:hAnsi="Verdana" w:cs="Arial"/>
                <w:color w:val="000000"/>
                <w:sz w:val="17"/>
                <w:szCs w:val="17"/>
              </w:rPr>
              <w:t>Esophagus</w:t>
            </w:r>
          </w:p>
          <w:p w14:paraId="67B0E401" w14:textId="77777777" w:rsidR="00824C08" w:rsidRPr="00F804F9" w:rsidRDefault="00824C08" w:rsidP="004925E1">
            <w:pPr>
              <w:numPr>
                <w:ilvl w:val="2"/>
                <w:numId w:val="18"/>
              </w:numPr>
              <w:tabs>
                <w:tab w:val="num" w:pos="2160"/>
              </w:tabs>
              <w:autoSpaceDE w:val="0"/>
              <w:autoSpaceDN w:val="0"/>
              <w:adjustRightInd w:val="0"/>
              <w:ind w:left="2160"/>
              <w:rPr>
                <w:rFonts w:ascii="Verdana" w:hAnsi="Verdana" w:cs="Arial"/>
                <w:color w:val="000000"/>
                <w:sz w:val="17"/>
                <w:szCs w:val="17"/>
              </w:rPr>
            </w:pPr>
            <w:r w:rsidRPr="00F804F9">
              <w:rPr>
                <w:rFonts w:ascii="Verdana" w:hAnsi="Verdana" w:cs="Arial"/>
                <w:color w:val="000000"/>
                <w:sz w:val="17"/>
                <w:szCs w:val="17"/>
              </w:rPr>
              <w:t xml:space="preserve">The esophagus is a flexible tube that carries food from the oral cavity to the </w:t>
            </w:r>
            <w:r w:rsidRPr="00F804F9">
              <w:rPr>
                <w:rFonts w:ascii="Verdana" w:hAnsi="Verdana" w:cs="Arial"/>
                <w:b/>
                <w:i/>
                <w:color w:val="000000"/>
                <w:sz w:val="17"/>
                <w:szCs w:val="17"/>
              </w:rPr>
              <w:t>crop</w:t>
            </w:r>
            <w:r w:rsidRPr="00F804F9">
              <w:rPr>
                <w:rFonts w:ascii="Verdana" w:hAnsi="Verdana" w:cs="Arial"/>
                <w:color w:val="000000"/>
                <w:sz w:val="17"/>
                <w:szCs w:val="17"/>
              </w:rPr>
              <w:t xml:space="preserve"> and </w:t>
            </w:r>
            <w:r w:rsidRPr="00F804F9">
              <w:rPr>
                <w:rFonts w:ascii="Verdana" w:hAnsi="Verdana" w:cs="Arial"/>
                <w:b/>
                <w:i/>
                <w:color w:val="000000"/>
                <w:sz w:val="17"/>
                <w:szCs w:val="17"/>
              </w:rPr>
              <w:t>proventriculus</w:t>
            </w:r>
            <w:r w:rsidRPr="00F804F9">
              <w:rPr>
                <w:rFonts w:ascii="Verdana" w:hAnsi="Verdana" w:cs="Arial"/>
                <w:color w:val="000000"/>
                <w:sz w:val="17"/>
                <w:szCs w:val="17"/>
              </w:rPr>
              <w:t>.</w:t>
            </w:r>
          </w:p>
          <w:p w14:paraId="0827FBD8" w14:textId="77777777" w:rsidR="00824C08" w:rsidRPr="00F804F9" w:rsidRDefault="00824C08" w:rsidP="004925E1">
            <w:pPr>
              <w:numPr>
                <w:ilvl w:val="1"/>
                <w:numId w:val="18"/>
              </w:numPr>
              <w:tabs>
                <w:tab w:val="clear" w:pos="1440"/>
                <w:tab w:val="num" w:pos="1800"/>
              </w:tabs>
              <w:autoSpaceDE w:val="0"/>
              <w:autoSpaceDN w:val="0"/>
              <w:adjustRightInd w:val="0"/>
              <w:ind w:left="1800"/>
              <w:rPr>
                <w:rFonts w:ascii="Verdana" w:hAnsi="Verdana" w:cs="Arial"/>
                <w:color w:val="000000"/>
                <w:sz w:val="17"/>
                <w:szCs w:val="17"/>
              </w:rPr>
            </w:pPr>
            <w:r w:rsidRPr="00F804F9">
              <w:rPr>
                <w:rFonts w:ascii="Verdana" w:hAnsi="Verdana" w:cs="Arial"/>
                <w:color w:val="000000"/>
                <w:sz w:val="17"/>
                <w:szCs w:val="17"/>
              </w:rPr>
              <w:t>Crop</w:t>
            </w:r>
          </w:p>
          <w:p w14:paraId="00F53C27" w14:textId="77777777" w:rsidR="00824C08" w:rsidRPr="00F804F9" w:rsidRDefault="00824C08" w:rsidP="004925E1">
            <w:pPr>
              <w:numPr>
                <w:ilvl w:val="0"/>
                <w:numId w:val="19"/>
              </w:numPr>
              <w:autoSpaceDE w:val="0"/>
              <w:autoSpaceDN w:val="0"/>
              <w:adjustRightInd w:val="0"/>
              <w:rPr>
                <w:rFonts w:ascii="Verdana" w:hAnsi="Verdana" w:cs="Arial"/>
                <w:color w:val="000000"/>
                <w:sz w:val="17"/>
                <w:szCs w:val="17"/>
              </w:rPr>
            </w:pPr>
            <w:r w:rsidRPr="00F804F9">
              <w:rPr>
                <w:rFonts w:ascii="Verdana" w:hAnsi="Verdana" w:cs="Arial"/>
                <w:color w:val="000000"/>
                <w:sz w:val="17"/>
                <w:szCs w:val="17"/>
              </w:rPr>
              <w:t>The crop is an outcropping, or pouch, of the esophagus.</w:t>
            </w:r>
          </w:p>
          <w:p w14:paraId="5B115DDD" w14:textId="77777777" w:rsidR="00824C08" w:rsidRPr="00F804F9" w:rsidRDefault="00824C08" w:rsidP="004925E1">
            <w:pPr>
              <w:numPr>
                <w:ilvl w:val="0"/>
                <w:numId w:val="19"/>
              </w:numPr>
              <w:autoSpaceDE w:val="0"/>
              <w:autoSpaceDN w:val="0"/>
              <w:adjustRightInd w:val="0"/>
              <w:rPr>
                <w:rFonts w:ascii="Verdana" w:hAnsi="Verdana" w:cs="Arial"/>
                <w:color w:val="000000"/>
                <w:sz w:val="17"/>
                <w:szCs w:val="17"/>
              </w:rPr>
            </w:pPr>
            <w:r w:rsidRPr="00F804F9">
              <w:rPr>
                <w:rFonts w:ascii="Verdana" w:hAnsi="Verdana" w:cs="Arial"/>
                <w:color w:val="000000"/>
                <w:sz w:val="17"/>
                <w:szCs w:val="17"/>
              </w:rPr>
              <w:t>The crop functions to store feed. No digestion of food takes place in the crop.</w:t>
            </w:r>
          </w:p>
          <w:p w14:paraId="444ABBE1" w14:textId="77777777" w:rsidR="00824C08" w:rsidRPr="00F804F9" w:rsidRDefault="00824C08" w:rsidP="004925E1">
            <w:pPr>
              <w:numPr>
                <w:ilvl w:val="1"/>
                <w:numId w:val="18"/>
              </w:numPr>
              <w:tabs>
                <w:tab w:val="clear" w:pos="1440"/>
                <w:tab w:val="num" w:pos="1800"/>
              </w:tabs>
              <w:autoSpaceDE w:val="0"/>
              <w:autoSpaceDN w:val="0"/>
              <w:adjustRightInd w:val="0"/>
              <w:ind w:left="1800"/>
              <w:rPr>
                <w:rFonts w:ascii="Verdana" w:hAnsi="Verdana" w:cs="Arial"/>
                <w:color w:val="000000"/>
                <w:sz w:val="17"/>
                <w:szCs w:val="17"/>
              </w:rPr>
            </w:pPr>
            <w:r w:rsidRPr="00F804F9">
              <w:rPr>
                <w:rFonts w:ascii="Verdana" w:hAnsi="Verdana" w:cs="Arial"/>
                <w:color w:val="000000"/>
                <w:sz w:val="17"/>
                <w:szCs w:val="17"/>
              </w:rPr>
              <w:t>Proventriculus</w:t>
            </w:r>
          </w:p>
          <w:p w14:paraId="02168ED1" w14:textId="77777777" w:rsidR="00824C08" w:rsidRPr="00F804F9" w:rsidRDefault="00824C08" w:rsidP="004925E1">
            <w:pPr>
              <w:numPr>
                <w:ilvl w:val="0"/>
                <w:numId w:val="20"/>
              </w:numPr>
              <w:autoSpaceDE w:val="0"/>
              <w:autoSpaceDN w:val="0"/>
              <w:adjustRightInd w:val="0"/>
              <w:rPr>
                <w:rFonts w:ascii="Verdana" w:hAnsi="Verdana" w:cs="Arial"/>
                <w:color w:val="000000"/>
                <w:sz w:val="17"/>
                <w:szCs w:val="17"/>
              </w:rPr>
            </w:pPr>
            <w:r w:rsidRPr="00F804F9">
              <w:rPr>
                <w:rFonts w:ascii="Verdana" w:hAnsi="Verdana" w:cs="Arial"/>
                <w:color w:val="000000"/>
                <w:sz w:val="17"/>
                <w:szCs w:val="17"/>
              </w:rPr>
              <w:t xml:space="preserve">The </w:t>
            </w:r>
            <w:r w:rsidRPr="00F804F9">
              <w:rPr>
                <w:rFonts w:ascii="Verdana" w:hAnsi="Verdana" w:cs="Arial"/>
                <w:b/>
                <w:i/>
                <w:color w:val="000000"/>
                <w:sz w:val="17"/>
                <w:szCs w:val="17"/>
              </w:rPr>
              <w:t>proventriculus</w:t>
            </w:r>
            <w:r w:rsidRPr="00F804F9">
              <w:rPr>
                <w:rFonts w:ascii="Verdana" w:hAnsi="Verdana" w:cs="Arial"/>
                <w:color w:val="000000"/>
                <w:sz w:val="17"/>
                <w:szCs w:val="17"/>
              </w:rPr>
              <w:t xml:space="preserve"> is the true stomach of the bird, similar to the mammalian stomach. </w:t>
            </w:r>
          </w:p>
          <w:p w14:paraId="3671A6DE" w14:textId="77777777" w:rsidR="00824C08" w:rsidRPr="00F804F9" w:rsidRDefault="00824C08" w:rsidP="004925E1">
            <w:pPr>
              <w:numPr>
                <w:ilvl w:val="0"/>
                <w:numId w:val="20"/>
              </w:numPr>
              <w:autoSpaceDE w:val="0"/>
              <w:autoSpaceDN w:val="0"/>
              <w:adjustRightInd w:val="0"/>
              <w:rPr>
                <w:rFonts w:ascii="Verdana" w:hAnsi="Verdana" w:cs="Arial"/>
                <w:color w:val="000000"/>
                <w:sz w:val="17"/>
                <w:szCs w:val="17"/>
              </w:rPr>
            </w:pPr>
            <w:r w:rsidRPr="00F804F9">
              <w:rPr>
                <w:rFonts w:ascii="Verdana" w:hAnsi="Verdana" w:cs="Arial"/>
                <w:color w:val="000000"/>
                <w:sz w:val="17"/>
                <w:szCs w:val="17"/>
              </w:rPr>
              <w:t>The proventriculus uses acid and other digestive enzymes to begin the chemical breakdown of food.</w:t>
            </w:r>
          </w:p>
          <w:p w14:paraId="411B5C4E" w14:textId="77777777" w:rsidR="00824C08" w:rsidRPr="00F804F9" w:rsidRDefault="00824C08" w:rsidP="004925E1">
            <w:pPr>
              <w:numPr>
                <w:ilvl w:val="1"/>
                <w:numId w:val="18"/>
              </w:numPr>
              <w:tabs>
                <w:tab w:val="clear" w:pos="1440"/>
                <w:tab w:val="left" w:pos="1800"/>
              </w:tabs>
              <w:autoSpaceDE w:val="0"/>
              <w:autoSpaceDN w:val="0"/>
              <w:adjustRightInd w:val="0"/>
              <w:ind w:left="1800"/>
              <w:rPr>
                <w:rFonts w:ascii="Verdana" w:hAnsi="Verdana" w:cs="Arial"/>
                <w:color w:val="000000"/>
                <w:sz w:val="17"/>
                <w:szCs w:val="17"/>
              </w:rPr>
            </w:pPr>
            <w:r w:rsidRPr="00F804F9">
              <w:rPr>
                <w:rFonts w:ascii="Verdana" w:hAnsi="Verdana" w:cs="Arial"/>
                <w:color w:val="000000"/>
                <w:sz w:val="17"/>
                <w:szCs w:val="17"/>
              </w:rPr>
              <w:t>Gizzard</w:t>
            </w:r>
          </w:p>
          <w:p w14:paraId="51B0FC05" w14:textId="77777777" w:rsidR="00824C08" w:rsidRPr="00F804F9" w:rsidRDefault="00824C08" w:rsidP="004925E1">
            <w:pPr>
              <w:numPr>
                <w:ilvl w:val="0"/>
                <w:numId w:val="21"/>
              </w:numPr>
              <w:autoSpaceDE w:val="0"/>
              <w:autoSpaceDN w:val="0"/>
              <w:adjustRightInd w:val="0"/>
              <w:rPr>
                <w:rFonts w:ascii="Verdana" w:hAnsi="Verdana" w:cs="Arial"/>
                <w:color w:val="000000"/>
                <w:sz w:val="17"/>
                <w:szCs w:val="17"/>
              </w:rPr>
            </w:pPr>
            <w:r w:rsidRPr="00F804F9">
              <w:rPr>
                <w:rFonts w:ascii="Verdana" w:hAnsi="Verdana" w:cs="Arial"/>
                <w:color w:val="000000"/>
                <w:sz w:val="17"/>
                <w:szCs w:val="17"/>
              </w:rPr>
              <w:t>The gizzard is also called the ventriculus.</w:t>
            </w:r>
          </w:p>
          <w:p w14:paraId="0DC123EF" w14:textId="6BCF2ED9" w:rsidR="00824C08" w:rsidRPr="00F804F9" w:rsidRDefault="00824C08" w:rsidP="004925E1">
            <w:pPr>
              <w:numPr>
                <w:ilvl w:val="0"/>
                <w:numId w:val="21"/>
              </w:numPr>
              <w:autoSpaceDE w:val="0"/>
              <w:autoSpaceDN w:val="0"/>
              <w:adjustRightInd w:val="0"/>
              <w:rPr>
                <w:rFonts w:ascii="Verdana" w:hAnsi="Verdana" w:cs="Arial"/>
                <w:color w:val="000000"/>
                <w:sz w:val="17"/>
                <w:szCs w:val="17"/>
              </w:rPr>
            </w:pPr>
            <w:r w:rsidRPr="00F804F9">
              <w:rPr>
                <w:rFonts w:ascii="Verdana" w:hAnsi="Verdana" w:cs="Arial"/>
                <w:color w:val="000000"/>
                <w:sz w:val="17"/>
                <w:szCs w:val="17"/>
              </w:rPr>
              <w:t>The gizzard contains well-developed musculature and functions by grinding and cont</w:t>
            </w:r>
            <w:r w:rsidR="001E2A64">
              <w:rPr>
                <w:rFonts w:ascii="Verdana" w:hAnsi="Verdana" w:cs="Arial"/>
                <w:color w:val="000000"/>
                <w:sz w:val="17"/>
                <w:szCs w:val="17"/>
              </w:rPr>
              <w:t>r</w:t>
            </w:r>
            <w:r w:rsidRPr="00F804F9">
              <w:rPr>
                <w:rFonts w:ascii="Verdana" w:hAnsi="Verdana" w:cs="Arial"/>
                <w:color w:val="000000"/>
                <w:sz w:val="17"/>
                <w:szCs w:val="17"/>
              </w:rPr>
              <w:t>acting to aid in the mechanical reduction of food particles.</w:t>
            </w:r>
          </w:p>
          <w:p w14:paraId="458C52AD" w14:textId="77777777" w:rsidR="00824C08" w:rsidRPr="00F804F9" w:rsidRDefault="00824C08" w:rsidP="004925E1">
            <w:pPr>
              <w:numPr>
                <w:ilvl w:val="0"/>
                <w:numId w:val="21"/>
              </w:numPr>
              <w:autoSpaceDE w:val="0"/>
              <w:autoSpaceDN w:val="0"/>
              <w:adjustRightInd w:val="0"/>
              <w:rPr>
                <w:rFonts w:ascii="Verdana" w:hAnsi="Verdana" w:cs="Arial"/>
                <w:color w:val="000000"/>
                <w:sz w:val="17"/>
                <w:szCs w:val="17"/>
              </w:rPr>
            </w:pPr>
            <w:r w:rsidRPr="00F804F9">
              <w:rPr>
                <w:rFonts w:ascii="Verdana" w:hAnsi="Verdana" w:cs="Arial"/>
                <w:color w:val="000000"/>
                <w:sz w:val="17"/>
                <w:szCs w:val="17"/>
              </w:rPr>
              <w:t>The gizzard may contain small pebbles or gravel from foraging to aid in the reduction of food particle size.</w:t>
            </w:r>
          </w:p>
          <w:p w14:paraId="334CA24C" w14:textId="77777777" w:rsidR="00824C08" w:rsidRPr="00F804F9" w:rsidRDefault="00824C08" w:rsidP="004925E1">
            <w:pPr>
              <w:numPr>
                <w:ilvl w:val="1"/>
                <w:numId w:val="18"/>
              </w:numPr>
              <w:tabs>
                <w:tab w:val="clear" w:pos="1440"/>
                <w:tab w:val="num" w:pos="1800"/>
              </w:tabs>
              <w:autoSpaceDE w:val="0"/>
              <w:autoSpaceDN w:val="0"/>
              <w:adjustRightInd w:val="0"/>
              <w:ind w:left="1800"/>
              <w:rPr>
                <w:rFonts w:ascii="Verdana" w:hAnsi="Verdana" w:cs="Arial"/>
                <w:color w:val="000000"/>
                <w:sz w:val="17"/>
                <w:szCs w:val="17"/>
              </w:rPr>
            </w:pPr>
            <w:r w:rsidRPr="00F804F9">
              <w:rPr>
                <w:rFonts w:ascii="Verdana" w:hAnsi="Verdana" w:cs="Arial"/>
                <w:color w:val="000000"/>
                <w:sz w:val="17"/>
                <w:szCs w:val="17"/>
              </w:rPr>
              <w:t>Small Intestine</w:t>
            </w:r>
          </w:p>
          <w:p w14:paraId="1DFB0338" w14:textId="77777777" w:rsidR="00824C08" w:rsidRPr="00F804F9" w:rsidRDefault="00824C08" w:rsidP="004925E1">
            <w:pPr>
              <w:numPr>
                <w:ilvl w:val="0"/>
                <w:numId w:val="22"/>
              </w:numPr>
              <w:autoSpaceDE w:val="0"/>
              <w:autoSpaceDN w:val="0"/>
              <w:adjustRightInd w:val="0"/>
              <w:rPr>
                <w:rFonts w:ascii="Verdana" w:hAnsi="Verdana" w:cs="Arial"/>
                <w:color w:val="000000"/>
                <w:sz w:val="17"/>
                <w:szCs w:val="17"/>
              </w:rPr>
            </w:pPr>
            <w:r w:rsidRPr="00F804F9">
              <w:rPr>
                <w:rFonts w:ascii="Verdana" w:hAnsi="Verdana" w:cs="Arial"/>
                <w:color w:val="000000"/>
                <w:sz w:val="17"/>
                <w:szCs w:val="17"/>
              </w:rPr>
              <w:t>After passing the gizzard and being reduced to the proper particle size, food enters the small intestine for further digestion and absorption.</w:t>
            </w:r>
          </w:p>
          <w:p w14:paraId="41B74B5E" w14:textId="77777777" w:rsidR="00824C08" w:rsidRPr="00F804F9" w:rsidRDefault="00824C08" w:rsidP="004925E1">
            <w:pPr>
              <w:numPr>
                <w:ilvl w:val="0"/>
                <w:numId w:val="22"/>
              </w:numPr>
              <w:autoSpaceDE w:val="0"/>
              <w:autoSpaceDN w:val="0"/>
              <w:adjustRightInd w:val="0"/>
              <w:rPr>
                <w:rFonts w:ascii="Verdana" w:hAnsi="Verdana" w:cs="Arial"/>
                <w:color w:val="000000"/>
                <w:sz w:val="17"/>
                <w:szCs w:val="17"/>
              </w:rPr>
            </w:pPr>
            <w:r w:rsidRPr="00F804F9">
              <w:rPr>
                <w:rFonts w:ascii="Verdana" w:hAnsi="Verdana" w:cs="Arial"/>
                <w:color w:val="000000"/>
                <w:sz w:val="17"/>
                <w:szCs w:val="17"/>
              </w:rPr>
              <w:t>There are three regions of the small intestine:</w:t>
            </w:r>
          </w:p>
          <w:p w14:paraId="2FD32EB0" w14:textId="06452D1A" w:rsidR="00824C08" w:rsidRPr="00F804F9" w:rsidRDefault="00824C08" w:rsidP="004925E1">
            <w:pPr>
              <w:numPr>
                <w:ilvl w:val="3"/>
                <w:numId w:val="22"/>
              </w:numPr>
              <w:tabs>
                <w:tab w:val="num" w:pos="2880"/>
              </w:tabs>
              <w:autoSpaceDE w:val="0"/>
              <w:autoSpaceDN w:val="0"/>
              <w:adjustRightInd w:val="0"/>
              <w:ind w:left="2880"/>
              <w:rPr>
                <w:rFonts w:ascii="Verdana" w:hAnsi="Verdana" w:cs="Arial"/>
                <w:color w:val="000000"/>
                <w:sz w:val="17"/>
                <w:szCs w:val="17"/>
              </w:rPr>
            </w:pPr>
            <w:r w:rsidRPr="00F804F9">
              <w:rPr>
                <w:rFonts w:ascii="Verdana" w:hAnsi="Verdana" w:cs="Arial"/>
                <w:color w:val="000000"/>
                <w:sz w:val="17"/>
                <w:szCs w:val="17"/>
              </w:rPr>
              <w:t>Duodenum</w:t>
            </w:r>
            <w:r w:rsidR="001E2A64">
              <w:rPr>
                <w:rFonts w:ascii="Verdana" w:hAnsi="Verdana" w:cs="Arial"/>
                <w:color w:val="000000"/>
                <w:sz w:val="17"/>
                <w:szCs w:val="17"/>
              </w:rPr>
              <w:t>.</w:t>
            </w:r>
          </w:p>
          <w:p w14:paraId="53B2F219" w14:textId="26DFF213" w:rsidR="00824C08" w:rsidRPr="00F804F9" w:rsidRDefault="00824C08" w:rsidP="004925E1">
            <w:pPr>
              <w:numPr>
                <w:ilvl w:val="3"/>
                <w:numId w:val="22"/>
              </w:numPr>
              <w:tabs>
                <w:tab w:val="num" w:pos="2880"/>
              </w:tabs>
              <w:autoSpaceDE w:val="0"/>
              <w:autoSpaceDN w:val="0"/>
              <w:adjustRightInd w:val="0"/>
              <w:ind w:left="2880"/>
              <w:rPr>
                <w:rFonts w:ascii="Verdana" w:hAnsi="Verdana" w:cs="Arial"/>
                <w:color w:val="000000"/>
                <w:sz w:val="17"/>
                <w:szCs w:val="17"/>
              </w:rPr>
            </w:pPr>
            <w:r w:rsidRPr="00F804F9">
              <w:rPr>
                <w:rFonts w:ascii="Verdana" w:hAnsi="Verdana" w:cs="Arial"/>
                <w:color w:val="000000"/>
                <w:sz w:val="17"/>
                <w:szCs w:val="17"/>
              </w:rPr>
              <w:t>Jejunum</w:t>
            </w:r>
            <w:r w:rsidR="001E2A64">
              <w:rPr>
                <w:rFonts w:ascii="Verdana" w:hAnsi="Verdana" w:cs="Arial"/>
                <w:color w:val="000000"/>
                <w:sz w:val="17"/>
                <w:szCs w:val="17"/>
              </w:rPr>
              <w:t>.</w:t>
            </w:r>
          </w:p>
          <w:p w14:paraId="12FE92F5" w14:textId="78567C25" w:rsidR="00824C08" w:rsidRPr="00F804F9" w:rsidRDefault="00824C08" w:rsidP="004925E1">
            <w:pPr>
              <w:numPr>
                <w:ilvl w:val="3"/>
                <w:numId w:val="22"/>
              </w:numPr>
              <w:tabs>
                <w:tab w:val="num" w:pos="2880"/>
              </w:tabs>
              <w:autoSpaceDE w:val="0"/>
              <w:autoSpaceDN w:val="0"/>
              <w:adjustRightInd w:val="0"/>
              <w:ind w:left="2880"/>
              <w:rPr>
                <w:rFonts w:ascii="Verdana" w:hAnsi="Verdana" w:cs="Arial"/>
                <w:color w:val="000000"/>
                <w:sz w:val="17"/>
                <w:szCs w:val="17"/>
              </w:rPr>
            </w:pPr>
            <w:r w:rsidRPr="00F804F9">
              <w:rPr>
                <w:rFonts w:ascii="Verdana" w:hAnsi="Verdana" w:cs="Arial"/>
                <w:color w:val="000000"/>
                <w:sz w:val="17"/>
                <w:szCs w:val="17"/>
              </w:rPr>
              <w:t>Ileum</w:t>
            </w:r>
            <w:r w:rsidR="001E2A64">
              <w:rPr>
                <w:rFonts w:ascii="Verdana" w:hAnsi="Verdana" w:cs="Arial"/>
                <w:color w:val="000000"/>
                <w:sz w:val="17"/>
                <w:szCs w:val="17"/>
              </w:rPr>
              <w:t>.</w:t>
            </w:r>
          </w:p>
          <w:p w14:paraId="4B588DBB" w14:textId="77777777" w:rsidR="00824C08" w:rsidRPr="00F804F9" w:rsidRDefault="00824C08" w:rsidP="004925E1">
            <w:pPr>
              <w:numPr>
                <w:ilvl w:val="0"/>
                <w:numId w:val="22"/>
              </w:numPr>
              <w:autoSpaceDE w:val="0"/>
              <w:autoSpaceDN w:val="0"/>
              <w:adjustRightInd w:val="0"/>
              <w:rPr>
                <w:rFonts w:ascii="Verdana" w:hAnsi="Verdana" w:cs="Arial"/>
                <w:color w:val="000000"/>
                <w:sz w:val="17"/>
                <w:szCs w:val="17"/>
              </w:rPr>
            </w:pPr>
            <w:r w:rsidRPr="00F804F9">
              <w:rPr>
                <w:rFonts w:ascii="Verdana" w:hAnsi="Verdana" w:cs="Arial"/>
                <w:color w:val="000000"/>
                <w:sz w:val="17"/>
                <w:szCs w:val="17"/>
              </w:rPr>
              <w:t>The small intestine has a very large absorptive area due to many folds and finger-like projections located along its length.</w:t>
            </w:r>
          </w:p>
          <w:p w14:paraId="1F4218C6" w14:textId="77777777" w:rsidR="00824C08" w:rsidRPr="00F804F9" w:rsidRDefault="00824C08" w:rsidP="004925E1">
            <w:pPr>
              <w:numPr>
                <w:ilvl w:val="1"/>
                <w:numId w:val="18"/>
              </w:numPr>
              <w:tabs>
                <w:tab w:val="clear" w:pos="1440"/>
                <w:tab w:val="num" w:pos="1800"/>
              </w:tabs>
              <w:autoSpaceDE w:val="0"/>
              <w:autoSpaceDN w:val="0"/>
              <w:adjustRightInd w:val="0"/>
              <w:ind w:left="1800"/>
              <w:rPr>
                <w:rFonts w:ascii="Verdana" w:hAnsi="Verdana" w:cs="Arial"/>
                <w:color w:val="000000"/>
                <w:sz w:val="17"/>
                <w:szCs w:val="17"/>
              </w:rPr>
            </w:pPr>
            <w:r w:rsidRPr="00F804F9">
              <w:rPr>
                <w:rFonts w:ascii="Verdana" w:hAnsi="Verdana" w:cs="Arial"/>
                <w:color w:val="000000"/>
                <w:sz w:val="17"/>
                <w:szCs w:val="17"/>
              </w:rPr>
              <w:t>Ceca</w:t>
            </w:r>
          </w:p>
          <w:p w14:paraId="45BD359A" w14:textId="3B12C219" w:rsidR="00824C08" w:rsidRPr="00F804F9" w:rsidRDefault="00824C08" w:rsidP="004925E1">
            <w:pPr>
              <w:numPr>
                <w:ilvl w:val="0"/>
                <w:numId w:val="23"/>
              </w:numPr>
              <w:autoSpaceDE w:val="0"/>
              <w:autoSpaceDN w:val="0"/>
              <w:adjustRightInd w:val="0"/>
              <w:rPr>
                <w:rFonts w:ascii="Verdana" w:hAnsi="Verdana" w:cs="Arial"/>
                <w:color w:val="000000"/>
                <w:sz w:val="17"/>
                <w:szCs w:val="17"/>
              </w:rPr>
            </w:pPr>
            <w:r w:rsidRPr="00F804F9">
              <w:rPr>
                <w:rFonts w:ascii="Verdana" w:hAnsi="Verdana" w:cs="Arial"/>
                <w:color w:val="000000"/>
                <w:sz w:val="17"/>
                <w:szCs w:val="17"/>
              </w:rPr>
              <w:t>Poultry have two</w:t>
            </w:r>
            <w:r w:rsidRPr="00F804F9">
              <w:rPr>
                <w:rFonts w:ascii="Verdana" w:hAnsi="Verdana" w:cs="Arial"/>
                <w:b/>
                <w:i/>
                <w:color w:val="000000"/>
                <w:sz w:val="17"/>
                <w:szCs w:val="17"/>
              </w:rPr>
              <w:t xml:space="preserve"> ceca</w:t>
            </w:r>
            <w:r w:rsidR="00B3273A">
              <w:rPr>
                <w:rFonts w:ascii="Verdana" w:hAnsi="Verdana" w:cs="Arial"/>
                <w:color w:val="000000"/>
                <w:sz w:val="17"/>
                <w:szCs w:val="17"/>
              </w:rPr>
              <w:t>.</w:t>
            </w:r>
          </w:p>
          <w:p w14:paraId="06BE2E57" w14:textId="77777777" w:rsidR="00824C08" w:rsidRPr="00F804F9" w:rsidRDefault="00824C08" w:rsidP="004925E1">
            <w:pPr>
              <w:numPr>
                <w:ilvl w:val="0"/>
                <w:numId w:val="23"/>
              </w:numPr>
              <w:autoSpaceDE w:val="0"/>
              <w:autoSpaceDN w:val="0"/>
              <w:adjustRightInd w:val="0"/>
              <w:rPr>
                <w:rFonts w:ascii="Verdana" w:hAnsi="Verdana" w:cs="Arial"/>
                <w:color w:val="000000"/>
                <w:sz w:val="17"/>
                <w:szCs w:val="17"/>
              </w:rPr>
            </w:pPr>
            <w:r w:rsidRPr="00F804F9">
              <w:rPr>
                <w:rFonts w:ascii="Verdana" w:hAnsi="Verdana" w:cs="Arial"/>
                <w:color w:val="000000"/>
                <w:sz w:val="17"/>
                <w:szCs w:val="17"/>
              </w:rPr>
              <w:t>The ceca are two dead-end pouches that contain microbes.</w:t>
            </w:r>
          </w:p>
          <w:p w14:paraId="49046778" w14:textId="5A68DF87" w:rsidR="00824C08" w:rsidRPr="00F804F9" w:rsidRDefault="00824C08" w:rsidP="004925E1">
            <w:pPr>
              <w:numPr>
                <w:ilvl w:val="0"/>
                <w:numId w:val="23"/>
              </w:numPr>
              <w:autoSpaceDE w:val="0"/>
              <w:autoSpaceDN w:val="0"/>
              <w:adjustRightInd w:val="0"/>
              <w:rPr>
                <w:rFonts w:ascii="Verdana" w:hAnsi="Verdana" w:cs="Arial"/>
                <w:color w:val="000000"/>
                <w:sz w:val="17"/>
                <w:szCs w:val="17"/>
              </w:rPr>
            </w:pPr>
            <w:r w:rsidRPr="00F804F9">
              <w:rPr>
                <w:rFonts w:ascii="Verdana" w:hAnsi="Verdana" w:cs="Arial"/>
                <w:color w:val="000000"/>
                <w:sz w:val="17"/>
                <w:szCs w:val="17"/>
              </w:rPr>
              <w:t>The microbes ferment any leftover food particles and produce molecules that the bird can use as an energy source.</w:t>
            </w:r>
          </w:p>
          <w:p w14:paraId="49023259" w14:textId="77777777" w:rsidR="00824C08" w:rsidRPr="00F804F9" w:rsidRDefault="00824C08" w:rsidP="004925E1">
            <w:pPr>
              <w:numPr>
                <w:ilvl w:val="1"/>
                <w:numId w:val="18"/>
              </w:numPr>
              <w:tabs>
                <w:tab w:val="clear" w:pos="1440"/>
                <w:tab w:val="num" w:pos="1800"/>
              </w:tabs>
              <w:autoSpaceDE w:val="0"/>
              <w:autoSpaceDN w:val="0"/>
              <w:adjustRightInd w:val="0"/>
              <w:ind w:left="1800"/>
              <w:rPr>
                <w:rFonts w:ascii="Verdana" w:hAnsi="Verdana" w:cs="Arial"/>
                <w:color w:val="000000"/>
                <w:sz w:val="17"/>
                <w:szCs w:val="17"/>
              </w:rPr>
            </w:pPr>
            <w:r w:rsidRPr="00F804F9">
              <w:rPr>
                <w:rFonts w:ascii="Verdana" w:hAnsi="Verdana" w:cs="Arial"/>
                <w:color w:val="000000"/>
                <w:sz w:val="17"/>
                <w:szCs w:val="17"/>
              </w:rPr>
              <w:t>Colon</w:t>
            </w:r>
          </w:p>
          <w:p w14:paraId="74524C4E" w14:textId="77777777" w:rsidR="00824C08" w:rsidRPr="00F804F9" w:rsidRDefault="00824C08" w:rsidP="004925E1">
            <w:pPr>
              <w:numPr>
                <w:ilvl w:val="0"/>
                <w:numId w:val="24"/>
              </w:numPr>
              <w:autoSpaceDE w:val="0"/>
              <w:autoSpaceDN w:val="0"/>
              <w:adjustRightInd w:val="0"/>
              <w:rPr>
                <w:rFonts w:ascii="Verdana" w:hAnsi="Verdana" w:cs="Arial"/>
                <w:color w:val="000000"/>
                <w:sz w:val="17"/>
                <w:szCs w:val="17"/>
              </w:rPr>
            </w:pPr>
            <w:r w:rsidRPr="00F804F9">
              <w:rPr>
                <w:rFonts w:ascii="Verdana" w:hAnsi="Verdana" w:cs="Arial"/>
                <w:color w:val="000000"/>
                <w:sz w:val="17"/>
                <w:szCs w:val="17"/>
              </w:rPr>
              <w:lastRenderedPageBreak/>
              <w:t>Also referred to as the large intestine.</w:t>
            </w:r>
          </w:p>
          <w:p w14:paraId="14465396" w14:textId="77777777" w:rsidR="00824C08" w:rsidRPr="00F804F9" w:rsidRDefault="00824C08" w:rsidP="004925E1">
            <w:pPr>
              <w:numPr>
                <w:ilvl w:val="0"/>
                <w:numId w:val="24"/>
              </w:numPr>
              <w:autoSpaceDE w:val="0"/>
              <w:autoSpaceDN w:val="0"/>
              <w:adjustRightInd w:val="0"/>
              <w:rPr>
                <w:rFonts w:ascii="Verdana" w:hAnsi="Verdana" w:cs="Arial"/>
                <w:color w:val="000000"/>
                <w:sz w:val="17"/>
                <w:szCs w:val="17"/>
              </w:rPr>
            </w:pPr>
            <w:r w:rsidRPr="00F804F9">
              <w:rPr>
                <w:rFonts w:ascii="Verdana" w:hAnsi="Verdana" w:cs="Arial"/>
                <w:color w:val="000000"/>
                <w:sz w:val="17"/>
                <w:szCs w:val="17"/>
              </w:rPr>
              <w:t xml:space="preserve">This a short section of the digestive tract that starts after the ceca and ends at the </w:t>
            </w:r>
            <w:r w:rsidRPr="00F804F9">
              <w:rPr>
                <w:rFonts w:ascii="Verdana" w:hAnsi="Verdana" w:cs="Arial"/>
                <w:b/>
                <w:i/>
                <w:color w:val="000000"/>
                <w:sz w:val="17"/>
                <w:szCs w:val="17"/>
              </w:rPr>
              <w:t>cloaca</w:t>
            </w:r>
            <w:r w:rsidRPr="00F804F9">
              <w:rPr>
                <w:rFonts w:ascii="Verdana" w:hAnsi="Verdana" w:cs="Arial"/>
                <w:color w:val="000000"/>
                <w:sz w:val="17"/>
                <w:szCs w:val="17"/>
              </w:rPr>
              <w:t>.</w:t>
            </w:r>
          </w:p>
          <w:p w14:paraId="69014FB9" w14:textId="77777777" w:rsidR="00824C08" w:rsidRPr="00F804F9" w:rsidRDefault="00824C08" w:rsidP="004925E1">
            <w:pPr>
              <w:numPr>
                <w:ilvl w:val="0"/>
                <w:numId w:val="24"/>
              </w:numPr>
              <w:autoSpaceDE w:val="0"/>
              <w:autoSpaceDN w:val="0"/>
              <w:adjustRightInd w:val="0"/>
              <w:rPr>
                <w:rFonts w:ascii="Verdana" w:hAnsi="Verdana" w:cs="Arial"/>
                <w:color w:val="000000"/>
                <w:sz w:val="17"/>
                <w:szCs w:val="17"/>
              </w:rPr>
            </w:pPr>
            <w:r w:rsidRPr="00F804F9">
              <w:rPr>
                <w:rFonts w:ascii="Verdana" w:hAnsi="Verdana" w:cs="Arial"/>
                <w:color w:val="000000"/>
                <w:sz w:val="17"/>
                <w:szCs w:val="17"/>
              </w:rPr>
              <w:t>The function of the colon is to absorb water.</w:t>
            </w:r>
          </w:p>
          <w:p w14:paraId="725C48D1" w14:textId="77777777" w:rsidR="00824C08" w:rsidRPr="00F804F9" w:rsidRDefault="00824C08" w:rsidP="004925E1">
            <w:pPr>
              <w:numPr>
                <w:ilvl w:val="1"/>
                <w:numId w:val="18"/>
              </w:numPr>
              <w:tabs>
                <w:tab w:val="clear" w:pos="1440"/>
                <w:tab w:val="num" w:pos="1800"/>
              </w:tabs>
              <w:autoSpaceDE w:val="0"/>
              <w:autoSpaceDN w:val="0"/>
              <w:adjustRightInd w:val="0"/>
              <w:ind w:left="1800"/>
              <w:rPr>
                <w:rFonts w:ascii="Verdana" w:hAnsi="Verdana" w:cs="Arial"/>
                <w:color w:val="000000"/>
                <w:sz w:val="17"/>
                <w:szCs w:val="17"/>
              </w:rPr>
            </w:pPr>
            <w:r w:rsidRPr="00F804F9">
              <w:rPr>
                <w:rFonts w:ascii="Verdana" w:hAnsi="Verdana" w:cs="Arial"/>
                <w:color w:val="000000"/>
                <w:sz w:val="17"/>
                <w:szCs w:val="17"/>
              </w:rPr>
              <w:t>Cloaca</w:t>
            </w:r>
          </w:p>
          <w:p w14:paraId="5962673F" w14:textId="77777777" w:rsidR="00824C08" w:rsidRPr="00F804F9" w:rsidRDefault="00824C08" w:rsidP="004925E1">
            <w:pPr>
              <w:numPr>
                <w:ilvl w:val="0"/>
                <w:numId w:val="25"/>
              </w:numPr>
              <w:tabs>
                <w:tab w:val="left" w:pos="2160"/>
              </w:tabs>
              <w:autoSpaceDE w:val="0"/>
              <w:autoSpaceDN w:val="0"/>
              <w:adjustRightInd w:val="0"/>
              <w:ind w:left="2160"/>
              <w:rPr>
                <w:rFonts w:ascii="Verdana" w:hAnsi="Verdana" w:cs="Arial"/>
                <w:color w:val="000000"/>
                <w:sz w:val="17"/>
                <w:szCs w:val="17"/>
              </w:rPr>
            </w:pPr>
            <w:r w:rsidRPr="00F804F9">
              <w:rPr>
                <w:rFonts w:ascii="Verdana" w:hAnsi="Verdana" w:cs="Arial"/>
                <w:color w:val="000000"/>
                <w:sz w:val="17"/>
                <w:szCs w:val="17"/>
              </w:rPr>
              <w:t>This is also known as the vestibule and is the chamber responsible for the expulsion of feces and urine.</w:t>
            </w:r>
          </w:p>
          <w:p w14:paraId="2F1FB654" w14:textId="77777777" w:rsidR="00824C08" w:rsidRPr="00F804F9" w:rsidRDefault="00824C08" w:rsidP="004925E1">
            <w:pPr>
              <w:numPr>
                <w:ilvl w:val="1"/>
                <w:numId w:val="18"/>
              </w:numPr>
              <w:tabs>
                <w:tab w:val="clear" w:pos="1440"/>
                <w:tab w:val="num" w:pos="1800"/>
              </w:tabs>
              <w:autoSpaceDE w:val="0"/>
              <w:autoSpaceDN w:val="0"/>
              <w:adjustRightInd w:val="0"/>
              <w:ind w:left="1800"/>
              <w:rPr>
                <w:rFonts w:ascii="Verdana" w:hAnsi="Verdana" w:cs="Arial"/>
                <w:color w:val="000000"/>
                <w:sz w:val="17"/>
                <w:szCs w:val="17"/>
              </w:rPr>
            </w:pPr>
            <w:r w:rsidRPr="00F804F9">
              <w:rPr>
                <w:rFonts w:ascii="Verdana" w:hAnsi="Verdana" w:cs="Arial"/>
                <w:color w:val="000000"/>
                <w:sz w:val="17"/>
                <w:szCs w:val="17"/>
              </w:rPr>
              <w:t>Liver</w:t>
            </w:r>
          </w:p>
          <w:p w14:paraId="6EA27134" w14:textId="77777777" w:rsidR="00824C08" w:rsidRPr="00F804F9" w:rsidRDefault="00824C08" w:rsidP="004925E1">
            <w:pPr>
              <w:numPr>
                <w:ilvl w:val="0"/>
                <w:numId w:val="26"/>
              </w:numPr>
              <w:autoSpaceDE w:val="0"/>
              <w:autoSpaceDN w:val="0"/>
              <w:adjustRightInd w:val="0"/>
              <w:rPr>
                <w:rFonts w:ascii="Verdana" w:hAnsi="Verdana" w:cs="Arial"/>
                <w:color w:val="000000"/>
                <w:sz w:val="17"/>
                <w:szCs w:val="17"/>
              </w:rPr>
            </w:pPr>
            <w:r w:rsidRPr="00F804F9">
              <w:rPr>
                <w:rFonts w:ascii="Verdana" w:hAnsi="Verdana" w:cs="Arial"/>
                <w:color w:val="000000"/>
                <w:sz w:val="17"/>
                <w:szCs w:val="17"/>
              </w:rPr>
              <w:t>The liver is an accessory organ of the digestive system.</w:t>
            </w:r>
          </w:p>
          <w:p w14:paraId="68DDDD09" w14:textId="77777777" w:rsidR="00824C08" w:rsidRPr="00F804F9" w:rsidRDefault="00824C08" w:rsidP="004925E1">
            <w:pPr>
              <w:numPr>
                <w:ilvl w:val="0"/>
                <w:numId w:val="26"/>
              </w:numPr>
              <w:autoSpaceDE w:val="0"/>
              <w:autoSpaceDN w:val="0"/>
              <w:adjustRightInd w:val="0"/>
              <w:rPr>
                <w:rFonts w:ascii="Verdana" w:hAnsi="Verdana" w:cs="Arial"/>
                <w:color w:val="000000"/>
                <w:sz w:val="17"/>
                <w:szCs w:val="17"/>
              </w:rPr>
            </w:pPr>
            <w:r w:rsidRPr="00F804F9">
              <w:rPr>
                <w:rFonts w:ascii="Verdana" w:hAnsi="Verdana" w:cs="Arial"/>
                <w:color w:val="000000"/>
                <w:sz w:val="17"/>
                <w:szCs w:val="17"/>
              </w:rPr>
              <w:t xml:space="preserve">The liver produces a substance called </w:t>
            </w:r>
            <w:r w:rsidRPr="00F804F9">
              <w:rPr>
                <w:rFonts w:ascii="Verdana" w:hAnsi="Verdana" w:cs="Arial"/>
                <w:b/>
                <w:i/>
                <w:color w:val="000000"/>
                <w:sz w:val="17"/>
                <w:szCs w:val="17"/>
              </w:rPr>
              <w:t>bile</w:t>
            </w:r>
            <w:r w:rsidRPr="00F804F9">
              <w:rPr>
                <w:rFonts w:ascii="Verdana" w:hAnsi="Verdana" w:cs="Arial"/>
                <w:i/>
                <w:color w:val="000000"/>
                <w:sz w:val="17"/>
                <w:szCs w:val="17"/>
              </w:rPr>
              <w:t>,</w:t>
            </w:r>
            <w:r w:rsidRPr="00F804F9">
              <w:rPr>
                <w:rFonts w:ascii="Verdana" w:hAnsi="Verdana" w:cs="Arial"/>
                <w:color w:val="000000"/>
                <w:sz w:val="17"/>
                <w:szCs w:val="17"/>
              </w:rPr>
              <w:t xml:space="preserve"> which helps to digest fats. Bile is stored in the gall bladder.</w:t>
            </w:r>
          </w:p>
          <w:p w14:paraId="227599EF" w14:textId="77777777" w:rsidR="00824C08" w:rsidRPr="00F804F9" w:rsidRDefault="00824C08" w:rsidP="004925E1">
            <w:pPr>
              <w:numPr>
                <w:ilvl w:val="1"/>
                <w:numId w:val="18"/>
              </w:numPr>
              <w:tabs>
                <w:tab w:val="clear" w:pos="1440"/>
                <w:tab w:val="num" w:pos="1800"/>
              </w:tabs>
              <w:autoSpaceDE w:val="0"/>
              <w:autoSpaceDN w:val="0"/>
              <w:adjustRightInd w:val="0"/>
              <w:ind w:left="1800"/>
              <w:rPr>
                <w:rFonts w:ascii="Verdana" w:hAnsi="Verdana" w:cs="Arial"/>
                <w:color w:val="000000"/>
                <w:sz w:val="17"/>
                <w:szCs w:val="17"/>
              </w:rPr>
            </w:pPr>
            <w:r w:rsidRPr="00F804F9">
              <w:rPr>
                <w:rFonts w:ascii="Verdana" w:hAnsi="Verdana" w:cs="Arial"/>
                <w:color w:val="000000"/>
                <w:sz w:val="17"/>
                <w:szCs w:val="17"/>
              </w:rPr>
              <w:t>Pancreas</w:t>
            </w:r>
          </w:p>
          <w:p w14:paraId="149F1C60" w14:textId="77777777" w:rsidR="00824C08" w:rsidRPr="00F804F9" w:rsidRDefault="00824C08" w:rsidP="004925E1">
            <w:pPr>
              <w:numPr>
                <w:ilvl w:val="0"/>
                <w:numId w:val="27"/>
              </w:numPr>
              <w:autoSpaceDE w:val="0"/>
              <w:autoSpaceDN w:val="0"/>
              <w:adjustRightInd w:val="0"/>
              <w:rPr>
                <w:rFonts w:ascii="Verdana" w:hAnsi="Verdana" w:cs="Arial"/>
                <w:color w:val="000000"/>
                <w:sz w:val="17"/>
                <w:szCs w:val="17"/>
              </w:rPr>
            </w:pPr>
            <w:r w:rsidRPr="00F804F9">
              <w:rPr>
                <w:rFonts w:ascii="Verdana" w:hAnsi="Verdana" w:cs="Arial"/>
                <w:color w:val="000000"/>
                <w:sz w:val="17"/>
                <w:szCs w:val="17"/>
              </w:rPr>
              <w:t>The pancreas is an accessory organ of the digestive system.</w:t>
            </w:r>
          </w:p>
          <w:p w14:paraId="37104B58" w14:textId="77777777" w:rsidR="00824C08" w:rsidRPr="00F804F9" w:rsidRDefault="00824C08" w:rsidP="004925E1">
            <w:pPr>
              <w:numPr>
                <w:ilvl w:val="0"/>
                <w:numId w:val="27"/>
              </w:numPr>
              <w:autoSpaceDE w:val="0"/>
              <w:autoSpaceDN w:val="0"/>
              <w:adjustRightInd w:val="0"/>
              <w:rPr>
                <w:rFonts w:ascii="Verdana" w:hAnsi="Verdana" w:cs="Arial"/>
                <w:color w:val="000000"/>
                <w:sz w:val="17"/>
                <w:szCs w:val="17"/>
              </w:rPr>
            </w:pPr>
            <w:r w:rsidRPr="00F804F9">
              <w:rPr>
                <w:rFonts w:ascii="Verdana" w:hAnsi="Verdana" w:cs="Arial"/>
                <w:color w:val="000000"/>
                <w:sz w:val="17"/>
                <w:szCs w:val="17"/>
              </w:rPr>
              <w:t>This is a yellow organ located in the loop of the duodenum.</w:t>
            </w:r>
          </w:p>
          <w:p w14:paraId="072738DA" w14:textId="5E6A2734" w:rsidR="00824C08" w:rsidRPr="00F804F9" w:rsidRDefault="00824C08" w:rsidP="004925E1">
            <w:pPr>
              <w:numPr>
                <w:ilvl w:val="0"/>
                <w:numId w:val="27"/>
              </w:numPr>
              <w:autoSpaceDE w:val="0"/>
              <w:autoSpaceDN w:val="0"/>
              <w:adjustRightInd w:val="0"/>
              <w:rPr>
                <w:rFonts w:ascii="Verdana" w:hAnsi="Verdana" w:cs="Arial"/>
                <w:color w:val="000000"/>
                <w:sz w:val="17"/>
                <w:szCs w:val="17"/>
              </w:rPr>
            </w:pPr>
            <w:r w:rsidRPr="00F804F9">
              <w:rPr>
                <w:rFonts w:ascii="Verdana" w:hAnsi="Verdana" w:cs="Arial"/>
                <w:color w:val="000000"/>
                <w:sz w:val="17"/>
                <w:szCs w:val="17"/>
              </w:rPr>
              <w:t>The pancreas produces digestive enzymes that are released into the small intestine to help digest protein and carbohydrate</w:t>
            </w:r>
            <w:r w:rsidR="001E2A64">
              <w:rPr>
                <w:rFonts w:ascii="Verdana" w:hAnsi="Verdana" w:cs="Arial"/>
                <w:color w:val="000000"/>
                <w:sz w:val="17"/>
                <w:szCs w:val="17"/>
              </w:rPr>
              <w:t>s</w:t>
            </w:r>
            <w:r w:rsidRPr="00F804F9">
              <w:rPr>
                <w:rFonts w:ascii="Verdana" w:hAnsi="Verdana" w:cs="Arial"/>
                <w:color w:val="000000"/>
                <w:sz w:val="17"/>
                <w:szCs w:val="17"/>
              </w:rPr>
              <w:t>.</w:t>
            </w:r>
          </w:p>
          <w:p w14:paraId="06BCBA6C" w14:textId="296ED6A0" w:rsidR="00824C08" w:rsidRPr="00F804F9" w:rsidRDefault="00824C08" w:rsidP="004925E1">
            <w:pPr>
              <w:numPr>
                <w:ilvl w:val="0"/>
                <w:numId w:val="27"/>
              </w:numPr>
              <w:autoSpaceDE w:val="0"/>
              <w:autoSpaceDN w:val="0"/>
              <w:adjustRightInd w:val="0"/>
              <w:rPr>
                <w:rFonts w:ascii="Verdana" w:hAnsi="Verdana" w:cs="Arial"/>
                <w:color w:val="000000"/>
                <w:sz w:val="17"/>
                <w:szCs w:val="17"/>
              </w:rPr>
            </w:pPr>
            <w:r w:rsidRPr="00F804F9">
              <w:rPr>
                <w:rFonts w:ascii="Verdana" w:hAnsi="Verdana" w:cs="Arial"/>
                <w:color w:val="000000"/>
                <w:sz w:val="17"/>
                <w:szCs w:val="17"/>
              </w:rPr>
              <w:t>The pancreas produces the hormones insulin and glucagon, which work together to control blood-sugar level</w:t>
            </w:r>
            <w:r w:rsidR="001E2A64">
              <w:rPr>
                <w:rFonts w:ascii="Verdana" w:hAnsi="Verdana" w:cs="Arial"/>
                <w:color w:val="000000"/>
                <w:sz w:val="17"/>
                <w:szCs w:val="17"/>
              </w:rPr>
              <w:t>s</w:t>
            </w:r>
            <w:r w:rsidRPr="00F804F9">
              <w:rPr>
                <w:rFonts w:ascii="Verdana" w:hAnsi="Verdana" w:cs="Arial"/>
                <w:color w:val="000000"/>
                <w:sz w:val="17"/>
                <w:szCs w:val="17"/>
              </w:rPr>
              <w:t>.</w:t>
            </w:r>
          </w:p>
          <w:p w14:paraId="11486FB1" w14:textId="77777777" w:rsidR="00824C08" w:rsidRPr="00F804F9" w:rsidRDefault="00824C08" w:rsidP="00824C08">
            <w:pPr>
              <w:autoSpaceDE w:val="0"/>
              <w:autoSpaceDN w:val="0"/>
              <w:adjustRightInd w:val="0"/>
              <w:rPr>
                <w:rFonts w:ascii="Verdana" w:hAnsi="Verdana" w:cs="Arial"/>
                <w:color w:val="000000"/>
                <w:sz w:val="17"/>
                <w:szCs w:val="17"/>
              </w:rPr>
            </w:pPr>
          </w:p>
          <w:p w14:paraId="22F1A475" w14:textId="77777777" w:rsidR="00824C08" w:rsidRPr="00F804F9" w:rsidRDefault="00824C08" w:rsidP="00824C08">
            <w:pPr>
              <w:autoSpaceDE w:val="0"/>
              <w:autoSpaceDN w:val="0"/>
              <w:adjustRightInd w:val="0"/>
              <w:rPr>
                <w:rFonts w:ascii="Verdana" w:hAnsi="Verdana" w:cs="Arial"/>
                <w:color w:val="000000"/>
                <w:sz w:val="17"/>
                <w:szCs w:val="17"/>
              </w:rPr>
            </w:pPr>
            <w:r w:rsidRPr="00F804F9">
              <w:rPr>
                <w:rFonts w:ascii="Verdana" w:hAnsi="Verdana" w:cs="Arial"/>
                <w:color w:val="000000"/>
                <w:sz w:val="17"/>
                <w:szCs w:val="17"/>
              </w:rPr>
              <w:t>V. Circulatory System</w:t>
            </w:r>
          </w:p>
          <w:p w14:paraId="2B3ED719" w14:textId="77777777" w:rsidR="00824C08" w:rsidRPr="00F804F9" w:rsidRDefault="00824C08" w:rsidP="004925E1">
            <w:pPr>
              <w:numPr>
                <w:ilvl w:val="0"/>
                <w:numId w:val="28"/>
              </w:numPr>
              <w:autoSpaceDE w:val="0"/>
              <w:autoSpaceDN w:val="0"/>
              <w:adjustRightInd w:val="0"/>
              <w:rPr>
                <w:rFonts w:ascii="Verdana" w:hAnsi="Verdana" w:cs="Arial"/>
                <w:color w:val="000000"/>
                <w:sz w:val="17"/>
                <w:szCs w:val="17"/>
              </w:rPr>
            </w:pPr>
            <w:r w:rsidRPr="00F804F9">
              <w:rPr>
                <w:rFonts w:ascii="Verdana" w:hAnsi="Verdana" w:cs="Arial"/>
                <w:color w:val="000000"/>
                <w:sz w:val="17"/>
                <w:szCs w:val="17"/>
              </w:rPr>
              <w:t>The purpose of the circulatory system is to control the flow of blood throughout the body.</w:t>
            </w:r>
          </w:p>
          <w:p w14:paraId="24CEB592" w14:textId="480D8950" w:rsidR="00824C08" w:rsidRPr="00F804F9" w:rsidRDefault="00824C08" w:rsidP="004925E1">
            <w:pPr>
              <w:numPr>
                <w:ilvl w:val="0"/>
                <w:numId w:val="28"/>
              </w:numPr>
              <w:autoSpaceDE w:val="0"/>
              <w:autoSpaceDN w:val="0"/>
              <w:adjustRightInd w:val="0"/>
              <w:rPr>
                <w:rFonts w:ascii="Verdana" w:hAnsi="Verdana" w:cs="Arial"/>
                <w:color w:val="000000"/>
                <w:sz w:val="17"/>
                <w:szCs w:val="17"/>
              </w:rPr>
            </w:pPr>
            <w:r w:rsidRPr="00F804F9">
              <w:rPr>
                <w:rFonts w:ascii="Verdana" w:hAnsi="Verdana" w:cs="Arial"/>
                <w:color w:val="000000"/>
                <w:sz w:val="17"/>
                <w:szCs w:val="17"/>
              </w:rPr>
              <w:t xml:space="preserve">There </w:t>
            </w:r>
            <w:r w:rsidR="001E2A64">
              <w:rPr>
                <w:rFonts w:ascii="Verdana" w:hAnsi="Verdana" w:cs="Arial"/>
                <w:color w:val="000000"/>
                <w:sz w:val="17"/>
                <w:szCs w:val="17"/>
              </w:rPr>
              <w:t xml:space="preserve">are </w:t>
            </w:r>
            <w:r w:rsidRPr="00F804F9">
              <w:rPr>
                <w:rFonts w:ascii="Verdana" w:hAnsi="Verdana" w:cs="Arial"/>
                <w:color w:val="000000"/>
                <w:sz w:val="17"/>
                <w:szCs w:val="17"/>
              </w:rPr>
              <w:t>many organs of the circulatory system:</w:t>
            </w:r>
          </w:p>
          <w:p w14:paraId="29187390" w14:textId="77777777" w:rsidR="00824C08" w:rsidRPr="00F804F9" w:rsidRDefault="00824C08" w:rsidP="004925E1">
            <w:pPr>
              <w:numPr>
                <w:ilvl w:val="3"/>
                <w:numId w:val="13"/>
              </w:numPr>
              <w:autoSpaceDE w:val="0"/>
              <w:autoSpaceDN w:val="0"/>
              <w:adjustRightInd w:val="0"/>
              <w:ind w:left="1800"/>
              <w:rPr>
                <w:rFonts w:ascii="Verdana" w:hAnsi="Verdana" w:cs="Arial"/>
                <w:color w:val="000000"/>
                <w:sz w:val="17"/>
                <w:szCs w:val="17"/>
              </w:rPr>
            </w:pPr>
            <w:r w:rsidRPr="00F804F9">
              <w:rPr>
                <w:rFonts w:ascii="Verdana" w:hAnsi="Verdana" w:cs="Arial"/>
                <w:color w:val="000000"/>
                <w:sz w:val="17"/>
                <w:szCs w:val="17"/>
              </w:rPr>
              <w:t>Heart</w:t>
            </w:r>
          </w:p>
          <w:p w14:paraId="2A1626C4" w14:textId="0454212D" w:rsidR="00824C08" w:rsidRPr="00F804F9" w:rsidRDefault="00824C08" w:rsidP="004925E1">
            <w:pPr>
              <w:numPr>
                <w:ilvl w:val="4"/>
                <w:numId w:val="28"/>
              </w:numPr>
              <w:autoSpaceDE w:val="0"/>
              <w:autoSpaceDN w:val="0"/>
              <w:adjustRightInd w:val="0"/>
              <w:ind w:left="2160"/>
              <w:rPr>
                <w:rFonts w:ascii="Verdana" w:hAnsi="Verdana" w:cs="Arial"/>
                <w:color w:val="000000"/>
                <w:sz w:val="17"/>
                <w:szCs w:val="17"/>
              </w:rPr>
            </w:pPr>
            <w:r w:rsidRPr="00F804F9">
              <w:rPr>
                <w:rFonts w:ascii="Verdana" w:hAnsi="Verdana" w:cs="Arial"/>
                <w:color w:val="000000"/>
                <w:sz w:val="17"/>
                <w:szCs w:val="17"/>
              </w:rPr>
              <w:t>A large organ located in the chest cavity.</w:t>
            </w:r>
          </w:p>
          <w:p w14:paraId="2EDA03AC" w14:textId="2A897ABD" w:rsidR="00824C08" w:rsidRPr="00F804F9" w:rsidRDefault="00824C08" w:rsidP="004925E1">
            <w:pPr>
              <w:numPr>
                <w:ilvl w:val="4"/>
                <w:numId w:val="28"/>
              </w:numPr>
              <w:autoSpaceDE w:val="0"/>
              <w:autoSpaceDN w:val="0"/>
              <w:adjustRightInd w:val="0"/>
              <w:ind w:left="2160"/>
              <w:rPr>
                <w:rFonts w:ascii="Verdana" w:hAnsi="Verdana" w:cs="Arial"/>
                <w:color w:val="000000"/>
                <w:sz w:val="17"/>
                <w:szCs w:val="17"/>
              </w:rPr>
            </w:pPr>
            <w:r w:rsidRPr="00F804F9">
              <w:rPr>
                <w:rFonts w:ascii="Verdana" w:hAnsi="Verdana" w:cs="Arial"/>
                <w:color w:val="000000"/>
                <w:sz w:val="17"/>
                <w:szCs w:val="17"/>
              </w:rPr>
              <w:t>The poultry heart has four chambers: two atri</w:t>
            </w:r>
            <w:r w:rsidR="001E2A64">
              <w:rPr>
                <w:rFonts w:ascii="Verdana" w:hAnsi="Verdana" w:cs="Arial"/>
                <w:color w:val="000000"/>
                <w:sz w:val="17"/>
                <w:szCs w:val="17"/>
              </w:rPr>
              <w:t>a</w:t>
            </w:r>
            <w:r w:rsidRPr="00F804F9">
              <w:rPr>
                <w:rFonts w:ascii="Verdana" w:hAnsi="Verdana" w:cs="Arial"/>
                <w:color w:val="000000"/>
                <w:sz w:val="17"/>
                <w:szCs w:val="17"/>
              </w:rPr>
              <w:t xml:space="preserve"> and two ventricles.</w:t>
            </w:r>
          </w:p>
          <w:p w14:paraId="7CCBA87C" w14:textId="77777777" w:rsidR="00824C08" w:rsidRPr="00F804F9" w:rsidRDefault="00824C08" w:rsidP="004925E1">
            <w:pPr>
              <w:numPr>
                <w:ilvl w:val="4"/>
                <w:numId w:val="28"/>
              </w:numPr>
              <w:autoSpaceDE w:val="0"/>
              <w:autoSpaceDN w:val="0"/>
              <w:adjustRightInd w:val="0"/>
              <w:ind w:left="2160"/>
              <w:rPr>
                <w:rFonts w:ascii="Verdana" w:hAnsi="Verdana" w:cs="Arial"/>
                <w:color w:val="000000"/>
                <w:sz w:val="17"/>
                <w:szCs w:val="17"/>
              </w:rPr>
            </w:pPr>
            <w:r w:rsidRPr="00F804F9">
              <w:rPr>
                <w:rFonts w:ascii="Verdana" w:hAnsi="Verdana" w:cs="Arial"/>
                <w:color w:val="000000"/>
                <w:sz w:val="17"/>
                <w:szCs w:val="17"/>
              </w:rPr>
              <w:t>The heart pumps blood throughout the body to deliver oxygen and nutrients to tissues and to remove carbon dioxide and metabolic waste from tissues.</w:t>
            </w:r>
          </w:p>
          <w:p w14:paraId="2C0B966F" w14:textId="77777777" w:rsidR="00824C08" w:rsidRPr="00F804F9" w:rsidRDefault="00824C08" w:rsidP="004925E1">
            <w:pPr>
              <w:numPr>
                <w:ilvl w:val="3"/>
                <w:numId w:val="13"/>
              </w:numPr>
              <w:autoSpaceDE w:val="0"/>
              <w:autoSpaceDN w:val="0"/>
              <w:adjustRightInd w:val="0"/>
              <w:ind w:left="1800"/>
              <w:rPr>
                <w:rFonts w:ascii="Verdana" w:hAnsi="Verdana" w:cs="Arial"/>
                <w:color w:val="000000"/>
                <w:sz w:val="17"/>
                <w:szCs w:val="17"/>
              </w:rPr>
            </w:pPr>
            <w:r w:rsidRPr="00F804F9">
              <w:rPr>
                <w:rFonts w:ascii="Verdana" w:hAnsi="Verdana" w:cs="Arial"/>
                <w:color w:val="000000"/>
                <w:sz w:val="17"/>
                <w:szCs w:val="17"/>
              </w:rPr>
              <w:t>Blood Vessels</w:t>
            </w:r>
          </w:p>
          <w:p w14:paraId="5396DDB1" w14:textId="773671C2" w:rsidR="00824C08" w:rsidRPr="00F804F9" w:rsidRDefault="00824C08" w:rsidP="004925E1">
            <w:pPr>
              <w:numPr>
                <w:ilvl w:val="4"/>
                <w:numId w:val="13"/>
              </w:numPr>
              <w:autoSpaceDE w:val="0"/>
              <w:autoSpaceDN w:val="0"/>
              <w:adjustRightInd w:val="0"/>
              <w:ind w:left="2160"/>
              <w:rPr>
                <w:rFonts w:ascii="Verdana" w:hAnsi="Verdana" w:cs="Arial"/>
                <w:color w:val="000000"/>
                <w:sz w:val="17"/>
                <w:szCs w:val="17"/>
              </w:rPr>
            </w:pPr>
            <w:r w:rsidRPr="00002880">
              <w:rPr>
                <w:rFonts w:ascii="Verdana" w:hAnsi="Verdana" w:cs="Arial"/>
                <w:i/>
                <w:color w:val="000000"/>
                <w:sz w:val="17"/>
                <w:szCs w:val="17"/>
              </w:rPr>
              <w:t>Arteries</w:t>
            </w:r>
            <w:r w:rsidRPr="00F804F9">
              <w:rPr>
                <w:rFonts w:ascii="Verdana" w:hAnsi="Verdana" w:cs="Arial"/>
                <w:sz w:val="17"/>
                <w:szCs w:val="17"/>
              </w:rPr>
              <w:t xml:space="preserve"> </w:t>
            </w:r>
            <w:r w:rsidRPr="00F804F9">
              <w:rPr>
                <w:rFonts w:ascii="Verdana" w:hAnsi="Verdana" w:cs="Arial"/>
                <w:color w:val="000000"/>
                <w:sz w:val="17"/>
                <w:szCs w:val="17"/>
              </w:rPr>
              <w:t>deliver blood from the heart to tissues.</w:t>
            </w:r>
          </w:p>
          <w:p w14:paraId="5DC3A012" w14:textId="7EB71C27" w:rsidR="00824C08" w:rsidRPr="00F804F9" w:rsidRDefault="00824C08" w:rsidP="004925E1">
            <w:pPr>
              <w:numPr>
                <w:ilvl w:val="4"/>
                <w:numId w:val="13"/>
              </w:numPr>
              <w:autoSpaceDE w:val="0"/>
              <w:autoSpaceDN w:val="0"/>
              <w:adjustRightInd w:val="0"/>
              <w:ind w:left="2160"/>
              <w:rPr>
                <w:rFonts w:ascii="Verdana" w:hAnsi="Verdana" w:cs="Arial"/>
                <w:color w:val="000000"/>
                <w:sz w:val="17"/>
                <w:szCs w:val="17"/>
              </w:rPr>
            </w:pPr>
            <w:r w:rsidRPr="00F804F9">
              <w:rPr>
                <w:rFonts w:ascii="Verdana" w:hAnsi="Verdana" w:cs="Arial"/>
                <w:color w:val="000000"/>
                <w:sz w:val="17"/>
                <w:szCs w:val="17"/>
              </w:rPr>
              <w:t>Arterioles</w:t>
            </w:r>
            <w:r w:rsidR="00E20163">
              <w:rPr>
                <w:rFonts w:ascii="Verdana" w:hAnsi="Verdana" w:cs="Arial"/>
                <w:color w:val="000000"/>
                <w:sz w:val="17"/>
                <w:szCs w:val="17"/>
              </w:rPr>
              <w:t>:</w:t>
            </w:r>
            <w:r w:rsidRPr="00F804F9">
              <w:rPr>
                <w:rFonts w:ascii="Verdana" w:hAnsi="Verdana" w:cs="Arial"/>
                <w:sz w:val="17"/>
                <w:szCs w:val="17"/>
              </w:rPr>
              <w:t xml:space="preserve"> </w:t>
            </w:r>
            <w:r w:rsidRPr="00F804F9">
              <w:rPr>
                <w:rFonts w:ascii="Verdana" w:hAnsi="Verdana" w:cs="Arial"/>
                <w:color w:val="000000"/>
                <w:sz w:val="17"/>
                <w:szCs w:val="17"/>
              </w:rPr>
              <w:t>smaller branches of arteries that direct blood to certain tissues.</w:t>
            </w:r>
          </w:p>
          <w:p w14:paraId="34E0CB66" w14:textId="4FE471B4" w:rsidR="00824C08" w:rsidRPr="00F804F9" w:rsidRDefault="00824C08" w:rsidP="004925E1">
            <w:pPr>
              <w:numPr>
                <w:ilvl w:val="4"/>
                <w:numId w:val="13"/>
              </w:numPr>
              <w:autoSpaceDE w:val="0"/>
              <w:autoSpaceDN w:val="0"/>
              <w:adjustRightInd w:val="0"/>
              <w:ind w:left="2160"/>
              <w:rPr>
                <w:rFonts w:ascii="Verdana" w:hAnsi="Verdana" w:cs="Arial"/>
                <w:color w:val="000000"/>
                <w:sz w:val="17"/>
                <w:szCs w:val="17"/>
              </w:rPr>
            </w:pPr>
            <w:r w:rsidRPr="00F804F9">
              <w:rPr>
                <w:rFonts w:ascii="Verdana" w:hAnsi="Verdana" w:cs="Arial"/>
                <w:color w:val="000000"/>
                <w:sz w:val="17"/>
                <w:szCs w:val="17"/>
              </w:rPr>
              <w:t>Capillaries</w:t>
            </w:r>
            <w:r w:rsidR="00E20163">
              <w:rPr>
                <w:rFonts w:ascii="Verdana" w:hAnsi="Verdana" w:cs="Arial"/>
                <w:sz w:val="17"/>
                <w:szCs w:val="17"/>
              </w:rPr>
              <w:t>:</w:t>
            </w:r>
            <w:r w:rsidRPr="00F804F9">
              <w:rPr>
                <w:rFonts w:ascii="Verdana" w:hAnsi="Verdana" w:cs="Arial"/>
                <w:sz w:val="17"/>
                <w:szCs w:val="17"/>
              </w:rPr>
              <w:t xml:space="preserve"> </w:t>
            </w:r>
            <w:r w:rsidRPr="00F804F9">
              <w:rPr>
                <w:rFonts w:ascii="Verdana" w:hAnsi="Verdana" w:cs="Arial"/>
                <w:color w:val="000000"/>
                <w:sz w:val="17"/>
                <w:szCs w:val="17"/>
              </w:rPr>
              <w:t>site of gas, nutrient and waste exchange between the blood and the body’s tissues.</w:t>
            </w:r>
          </w:p>
          <w:p w14:paraId="2EE7E15F" w14:textId="09EAF058" w:rsidR="00824C08" w:rsidRPr="00F804F9" w:rsidRDefault="00824C08" w:rsidP="004925E1">
            <w:pPr>
              <w:numPr>
                <w:ilvl w:val="4"/>
                <w:numId w:val="13"/>
              </w:numPr>
              <w:autoSpaceDE w:val="0"/>
              <w:autoSpaceDN w:val="0"/>
              <w:adjustRightInd w:val="0"/>
              <w:ind w:left="2160"/>
              <w:rPr>
                <w:rFonts w:ascii="Verdana" w:hAnsi="Verdana" w:cs="Arial"/>
                <w:color w:val="000000"/>
                <w:sz w:val="17"/>
                <w:szCs w:val="17"/>
              </w:rPr>
            </w:pPr>
            <w:r w:rsidRPr="00002880">
              <w:rPr>
                <w:rFonts w:ascii="Verdana" w:hAnsi="Verdana" w:cs="Arial"/>
                <w:i/>
                <w:color w:val="000000"/>
                <w:sz w:val="17"/>
                <w:szCs w:val="17"/>
              </w:rPr>
              <w:t>Veins</w:t>
            </w:r>
            <w:r w:rsidRPr="00F804F9">
              <w:rPr>
                <w:rFonts w:ascii="Verdana" w:hAnsi="Verdana" w:cs="Arial"/>
                <w:sz w:val="17"/>
                <w:szCs w:val="17"/>
              </w:rPr>
              <w:t xml:space="preserve"> </w:t>
            </w:r>
            <w:r w:rsidRPr="00F804F9">
              <w:rPr>
                <w:rFonts w:ascii="Verdana" w:hAnsi="Verdana" w:cs="Arial"/>
                <w:color w:val="000000"/>
                <w:sz w:val="17"/>
                <w:szCs w:val="17"/>
              </w:rPr>
              <w:t>deliver blood from the tissues to the heart and lungs for oxygenation.</w:t>
            </w:r>
          </w:p>
          <w:p w14:paraId="10BDC0C6" w14:textId="77777777" w:rsidR="00824C08" w:rsidRPr="00F804F9" w:rsidRDefault="00824C08" w:rsidP="004925E1">
            <w:pPr>
              <w:numPr>
                <w:ilvl w:val="3"/>
                <w:numId w:val="13"/>
              </w:numPr>
              <w:autoSpaceDE w:val="0"/>
              <w:autoSpaceDN w:val="0"/>
              <w:adjustRightInd w:val="0"/>
              <w:ind w:left="1800"/>
              <w:rPr>
                <w:rFonts w:ascii="Verdana" w:hAnsi="Verdana" w:cs="Arial"/>
                <w:color w:val="000000"/>
                <w:sz w:val="17"/>
                <w:szCs w:val="17"/>
              </w:rPr>
            </w:pPr>
            <w:r w:rsidRPr="00F804F9">
              <w:rPr>
                <w:rFonts w:ascii="Verdana" w:hAnsi="Verdana" w:cs="Arial"/>
                <w:color w:val="000000"/>
                <w:sz w:val="17"/>
                <w:szCs w:val="17"/>
              </w:rPr>
              <w:t>Blood</w:t>
            </w:r>
          </w:p>
          <w:p w14:paraId="5A991570" w14:textId="15130D4E" w:rsidR="00824C08" w:rsidRPr="00F804F9" w:rsidRDefault="00824C08" w:rsidP="004925E1">
            <w:pPr>
              <w:numPr>
                <w:ilvl w:val="4"/>
                <w:numId w:val="13"/>
              </w:numPr>
              <w:autoSpaceDE w:val="0"/>
              <w:autoSpaceDN w:val="0"/>
              <w:adjustRightInd w:val="0"/>
              <w:ind w:left="2160"/>
              <w:rPr>
                <w:rFonts w:ascii="Verdana" w:hAnsi="Verdana" w:cs="Arial"/>
                <w:color w:val="000000"/>
                <w:sz w:val="17"/>
                <w:szCs w:val="17"/>
              </w:rPr>
            </w:pPr>
            <w:r w:rsidRPr="00F804F9">
              <w:rPr>
                <w:rFonts w:ascii="Verdana" w:hAnsi="Verdana" w:cs="Arial"/>
                <w:color w:val="000000"/>
                <w:sz w:val="17"/>
                <w:szCs w:val="17"/>
              </w:rPr>
              <w:t>Composed of plasma and blood cells</w:t>
            </w:r>
          </w:p>
          <w:p w14:paraId="3DD85BA7" w14:textId="77777777" w:rsidR="00824C08" w:rsidRPr="00F804F9" w:rsidRDefault="00824C08" w:rsidP="004925E1">
            <w:pPr>
              <w:numPr>
                <w:ilvl w:val="0"/>
                <w:numId w:val="29"/>
              </w:numPr>
              <w:autoSpaceDE w:val="0"/>
              <w:autoSpaceDN w:val="0"/>
              <w:adjustRightInd w:val="0"/>
              <w:rPr>
                <w:rFonts w:ascii="Verdana" w:hAnsi="Verdana" w:cs="Arial"/>
                <w:color w:val="000000"/>
                <w:sz w:val="17"/>
                <w:szCs w:val="17"/>
              </w:rPr>
            </w:pPr>
            <w:r w:rsidRPr="00F804F9">
              <w:rPr>
                <w:rFonts w:ascii="Verdana" w:hAnsi="Verdana" w:cs="Arial"/>
                <w:color w:val="000000"/>
                <w:sz w:val="17"/>
                <w:szCs w:val="17"/>
              </w:rPr>
              <w:t xml:space="preserve">Avian red blood cells, also known as </w:t>
            </w:r>
            <w:r w:rsidRPr="00F804F9">
              <w:rPr>
                <w:rFonts w:ascii="Verdana" w:hAnsi="Verdana" w:cs="Arial"/>
                <w:b/>
                <w:i/>
                <w:color w:val="000000"/>
                <w:sz w:val="17"/>
                <w:szCs w:val="17"/>
              </w:rPr>
              <w:t>erythrocytes</w:t>
            </w:r>
            <w:r w:rsidRPr="00F804F9">
              <w:rPr>
                <w:rFonts w:ascii="Verdana" w:hAnsi="Verdana" w:cs="Arial"/>
                <w:color w:val="000000"/>
                <w:sz w:val="17"/>
                <w:szCs w:val="17"/>
              </w:rPr>
              <w:t>, are nucleated, unlike non-nucleated mammalian red blood cells. They are produced in the bone marrow and transport oxygen.</w:t>
            </w:r>
          </w:p>
          <w:p w14:paraId="3040FA13" w14:textId="77777777" w:rsidR="00824C08" w:rsidRPr="00F804F9" w:rsidRDefault="00824C08" w:rsidP="004925E1">
            <w:pPr>
              <w:numPr>
                <w:ilvl w:val="0"/>
                <w:numId w:val="29"/>
              </w:numPr>
              <w:autoSpaceDE w:val="0"/>
              <w:autoSpaceDN w:val="0"/>
              <w:adjustRightInd w:val="0"/>
              <w:rPr>
                <w:rFonts w:ascii="Verdana" w:hAnsi="Verdana" w:cs="Arial"/>
                <w:color w:val="000000"/>
                <w:sz w:val="17"/>
                <w:szCs w:val="17"/>
              </w:rPr>
            </w:pPr>
            <w:r w:rsidRPr="00F804F9">
              <w:rPr>
                <w:rFonts w:ascii="Verdana" w:hAnsi="Verdana" w:cs="Arial"/>
                <w:color w:val="000000"/>
                <w:sz w:val="17"/>
                <w:szCs w:val="17"/>
              </w:rPr>
              <w:t>White blood cells, or</w:t>
            </w:r>
            <w:r w:rsidRPr="00F804F9">
              <w:rPr>
                <w:rFonts w:ascii="Verdana" w:hAnsi="Verdana" w:cs="Arial"/>
                <w:b/>
                <w:i/>
                <w:color w:val="000000"/>
                <w:sz w:val="17"/>
                <w:szCs w:val="17"/>
              </w:rPr>
              <w:t xml:space="preserve"> leukocytes</w:t>
            </w:r>
            <w:r w:rsidRPr="00F804F9">
              <w:rPr>
                <w:rFonts w:ascii="Verdana" w:hAnsi="Verdana" w:cs="Arial"/>
                <w:color w:val="000000"/>
                <w:sz w:val="17"/>
                <w:szCs w:val="17"/>
              </w:rPr>
              <w:t>, are important in fighting disease in the body. They are cells of the immune system.</w:t>
            </w:r>
          </w:p>
          <w:p w14:paraId="47C66DAA" w14:textId="16F218B2" w:rsidR="00824C08" w:rsidRDefault="00824C08" w:rsidP="004925E1">
            <w:pPr>
              <w:numPr>
                <w:ilvl w:val="0"/>
                <w:numId w:val="29"/>
              </w:numPr>
              <w:autoSpaceDE w:val="0"/>
              <w:autoSpaceDN w:val="0"/>
              <w:adjustRightInd w:val="0"/>
              <w:ind w:left="2520"/>
              <w:rPr>
                <w:rFonts w:ascii="Verdana" w:hAnsi="Verdana" w:cs="Arial"/>
                <w:color w:val="000000"/>
                <w:sz w:val="17"/>
                <w:szCs w:val="17"/>
              </w:rPr>
            </w:pPr>
            <w:r w:rsidRPr="00F804F9">
              <w:rPr>
                <w:rFonts w:ascii="Verdana" w:hAnsi="Verdana" w:cs="Arial"/>
                <w:color w:val="000000"/>
                <w:sz w:val="17"/>
                <w:szCs w:val="17"/>
              </w:rPr>
              <w:t>Plasma makes up the majority of the blood. It contains many different molecules, such as water, glucose, plasma proteins and plasma enzymes.</w:t>
            </w:r>
          </w:p>
          <w:p w14:paraId="2269E688" w14:textId="77777777" w:rsidR="00824C08" w:rsidRPr="00F804F9" w:rsidRDefault="00824C08" w:rsidP="00824C08">
            <w:pPr>
              <w:autoSpaceDE w:val="0"/>
              <w:autoSpaceDN w:val="0"/>
              <w:adjustRightInd w:val="0"/>
              <w:rPr>
                <w:rFonts w:ascii="Verdana" w:hAnsi="Verdana" w:cs="Arial"/>
                <w:color w:val="000000"/>
                <w:sz w:val="17"/>
                <w:szCs w:val="17"/>
              </w:rPr>
            </w:pPr>
            <w:r w:rsidRPr="00F804F9">
              <w:rPr>
                <w:rFonts w:ascii="Verdana" w:hAnsi="Verdana" w:cs="Arial"/>
                <w:color w:val="000000"/>
                <w:sz w:val="17"/>
                <w:szCs w:val="17"/>
              </w:rPr>
              <w:t>VI. Urinary System</w:t>
            </w:r>
          </w:p>
          <w:p w14:paraId="53BDA5BA" w14:textId="60AA1058" w:rsidR="00824C08" w:rsidRPr="00F804F9" w:rsidRDefault="00824C08" w:rsidP="004925E1">
            <w:pPr>
              <w:numPr>
                <w:ilvl w:val="0"/>
                <w:numId w:val="30"/>
              </w:numPr>
              <w:autoSpaceDE w:val="0"/>
              <w:autoSpaceDN w:val="0"/>
              <w:adjustRightInd w:val="0"/>
              <w:rPr>
                <w:rFonts w:ascii="Verdana" w:hAnsi="Verdana" w:cs="Arial"/>
                <w:color w:val="000000"/>
                <w:sz w:val="17"/>
                <w:szCs w:val="17"/>
              </w:rPr>
            </w:pPr>
            <w:r w:rsidRPr="00F804F9">
              <w:rPr>
                <w:rFonts w:ascii="Verdana" w:hAnsi="Verdana" w:cs="Arial"/>
                <w:color w:val="000000"/>
                <w:sz w:val="17"/>
                <w:szCs w:val="17"/>
              </w:rPr>
              <w:t>Kidneys</w:t>
            </w:r>
            <w:r w:rsidR="00E20163">
              <w:rPr>
                <w:rFonts w:ascii="Verdana" w:hAnsi="Verdana" w:cs="Arial"/>
                <w:sz w:val="17"/>
                <w:szCs w:val="17"/>
              </w:rPr>
              <w:t>:</w:t>
            </w:r>
            <w:r w:rsidRPr="00F804F9">
              <w:rPr>
                <w:rFonts w:ascii="Verdana" w:hAnsi="Verdana" w:cs="Arial"/>
                <w:sz w:val="17"/>
                <w:szCs w:val="17"/>
              </w:rPr>
              <w:t xml:space="preserve"> </w:t>
            </w:r>
            <w:r w:rsidRPr="00F804F9">
              <w:rPr>
                <w:rFonts w:ascii="Verdana" w:hAnsi="Verdana" w:cs="Arial"/>
                <w:color w:val="000000"/>
                <w:sz w:val="17"/>
                <w:szCs w:val="17"/>
              </w:rPr>
              <w:t>two multi-lobular structures located in the rib cage.</w:t>
            </w:r>
          </w:p>
          <w:p w14:paraId="2D8BC4DC" w14:textId="77777777" w:rsidR="00824C08" w:rsidRPr="00F804F9" w:rsidRDefault="00824C08" w:rsidP="004925E1">
            <w:pPr>
              <w:numPr>
                <w:ilvl w:val="0"/>
                <w:numId w:val="31"/>
              </w:numPr>
              <w:autoSpaceDE w:val="0"/>
              <w:autoSpaceDN w:val="0"/>
              <w:adjustRightInd w:val="0"/>
              <w:rPr>
                <w:rFonts w:ascii="Verdana" w:hAnsi="Verdana" w:cs="Arial"/>
                <w:color w:val="000000"/>
                <w:sz w:val="17"/>
                <w:szCs w:val="17"/>
              </w:rPr>
            </w:pPr>
            <w:r w:rsidRPr="00F804F9">
              <w:rPr>
                <w:rFonts w:ascii="Verdana" w:hAnsi="Verdana" w:cs="Arial"/>
                <w:color w:val="000000"/>
                <w:sz w:val="17"/>
                <w:szCs w:val="17"/>
              </w:rPr>
              <w:t>The kidneys produce urine by removing waste products from the blood.</w:t>
            </w:r>
          </w:p>
          <w:p w14:paraId="660C022A" w14:textId="77777777" w:rsidR="00824C08" w:rsidRPr="00F804F9" w:rsidRDefault="00824C08" w:rsidP="004925E1">
            <w:pPr>
              <w:numPr>
                <w:ilvl w:val="0"/>
                <w:numId w:val="30"/>
              </w:numPr>
              <w:autoSpaceDE w:val="0"/>
              <w:autoSpaceDN w:val="0"/>
              <w:adjustRightInd w:val="0"/>
              <w:rPr>
                <w:rFonts w:ascii="Verdana" w:hAnsi="Verdana" w:cs="Arial"/>
                <w:color w:val="000000"/>
                <w:sz w:val="17"/>
                <w:szCs w:val="17"/>
              </w:rPr>
            </w:pPr>
            <w:r w:rsidRPr="00F804F9">
              <w:rPr>
                <w:rFonts w:ascii="Verdana" w:hAnsi="Verdana" w:cs="Arial"/>
                <w:color w:val="000000"/>
                <w:sz w:val="17"/>
                <w:szCs w:val="17"/>
              </w:rPr>
              <w:lastRenderedPageBreak/>
              <w:t>Ureters</w:t>
            </w:r>
          </w:p>
          <w:p w14:paraId="75BBE1B7" w14:textId="77777777" w:rsidR="00824C08" w:rsidRPr="00F804F9" w:rsidRDefault="00824C08" w:rsidP="004925E1">
            <w:pPr>
              <w:numPr>
                <w:ilvl w:val="0"/>
                <w:numId w:val="32"/>
              </w:numPr>
              <w:autoSpaceDE w:val="0"/>
              <w:autoSpaceDN w:val="0"/>
              <w:adjustRightInd w:val="0"/>
              <w:rPr>
                <w:rFonts w:ascii="Verdana" w:hAnsi="Verdana" w:cs="Arial"/>
                <w:color w:val="000000"/>
                <w:sz w:val="17"/>
                <w:szCs w:val="17"/>
              </w:rPr>
            </w:pPr>
            <w:r w:rsidRPr="00F804F9">
              <w:rPr>
                <w:rFonts w:ascii="Verdana" w:hAnsi="Verdana" w:cs="Arial"/>
                <w:color w:val="000000"/>
                <w:sz w:val="17"/>
                <w:szCs w:val="17"/>
              </w:rPr>
              <w:t>Transport kidney filtrate from the kidneys to the cloaca for excretion.</w:t>
            </w:r>
          </w:p>
          <w:p w14:paraId="43CF2F3A" w14:textId="77777777" w:rsidR="00824C08" w:rsidRPr="00F804F9" w:rsidRDefault="00824C08" w:rsidP="004925E1">
            <w:pPr>
              <w:numPr>
                <w:ilvl w:val="0"/>
                <w:numId w:val="32"/>
              </w:numPr>
              <w:autoSpaceDE w:val="0"/>
              <w:autoSpaceDN w:val="0"/>
              <w:adjustRightInd w:val="0"/>
              <w:rPr>
                <w:rFonts w:ascii="Verdana" w:hAnsi="Verdana" w:cs="Arial"/>
                <w:color w:val="000000"/>
                <w:sz w:val="17"/>
                <w:szCs w:val="17"/>
              </w:rPr>
            </w:pPr>
            <w:r w:rsidRPr="00F804F9">
              <w:rPr>
                <w:rFonts w:ascii="Verdana" w:hAnsi="Verdana" w:cs="Arial"/>
                <w:color w:val="000000"/>
                <w:sz w:val="17"/>
                <w:szCs w:val="17"/>
              </w:rPr>
              <w:t>Birds do not have a bladder, so urine is not stored, but rather excreted into the cloaca when produced.</w:t>
            </w:r>
          </w:p>
          <w:p w14:paraId="7E53A6BF" w14:textId="77777777" w:rsidR="00824C08" w:rsidRPr="00F804F9" w:rsidRDefault="00824C08" w:rsidP="004925E1">
            <w:pPr>
              <w:numPr>
                <w:ilvl w:val="0"/>
                <w:numId w:val="30"/>
              </w:numPr>
              <w:autoSpaceDE w:val="0"/>
              <w:autoSpaceDN w:val="0"/>
              <w:adjustRightInd w:val="0"/>
              <w:rPr>
                <w:rFonts w:ascii="Verdana" w:hAnsi="Verdana" w:cs="Arial"/>
                <w:color w:val="000000"/>
                <w:sz w:val="17"/>
                <w:szCs w:val="17"/>
              </w:rPr>
            </w:pPr>
            <w:r w:rsidRPr="00F804F9">
              <w:rPr>
                <w:rFonts w:ascii="Verdana" w:hAnsi="Verdana" w:cs="Arial"/>
                <w:color w:val="000000"/>
                <w:sz w:val="17"/>
                <w:szCs w:val="17"/>
              </w:rPr>
              <w:t>Cloaca</w:t>
            </w:r>
          </w:p>
          <w:p w14:paraId="6A30F60E" w14:textId="77777777" w:rsidR="00824C08" w:rsidRPr="00F804F9" w:rsidRDefault="00824C08" w:rsidP="004925E1">
            <w:pPr>
              <w:numPr>
                <w:ilvl w:val="0"/>
                <w:numId w:val="33"/>
              </w:numPr>
              <w:autoSpaceDE w:val="0"/>
              <w:autoSpaceDN w:val="0"/>
              <w:adjustRightInd w:val="0"/>
              <w:rPr>
                <w:rFonts w:ascii="Verdana" w:hAnsi="Verdana" w:cs="Arial"/>
                <w:color w:val="000000"/>
                <w:sz w:val="17"/>
                <w:szCs w:val="17"/>
              </w:rPr>
            </w:pPr>
            <w:r w:rsidRPr="00F804F9">
              <w:rPr>
                <w:rFonts w:ascii="Verdana" w:hAnsi="Verdana" w:cs="Arial"/>
                <w:color w:val="000000"/>
                <w:sz w:val="17"/>
                <w:szCs w:val="17"/>
              </w:rPr>
              <w:t>Feces and urine exit out of the bird’s body through this region in the abdominal cavity.</w:t>
            </w:r>
          </w:p>
          <w:p w14:paraId="735C5CE9" w14:textId="77777777" w:rsidR="00824C08" w:rsidRPr="00F804F9" w:rsidRDefault="00824C08" w:rsidP="004925E1">
            <w:pPr>
              <w:numPr>
                <w:ilvl w:val="0"/>
                <w:numId w:val="30"/>
              </w:numPr>
              <w:autoSpaceDE w:val="0"/>
              <w:autoSpaceDN w:val="0"/>
              <w:adjustRightInd w:val="0"/>
              <w:rPr>
                <w:rFonts w:ascii="Verdana" w:hAnsi="Verdana" w:cs="Arial"/>
                <w:color w:val="000000"/>
                <w:sz w:val="17"/>
                <w:szCs w:val="17"/>
              </w:rPr>
            </w:pPr>
            <w:r w:rsidRPr="00F804F9">
              <w:rPr>
                <w:rFonts w:ascii="Verdana" w:hAnsi="Verdana" w:cs="Arial"/>
                <w:color w:val="000000"/>
                <w:sz w:val="17"/>
                <w:szCs w:val="17"/>
              </w:rPr>
              <w:t>Uric Acid Excretion</w:t>
            </w:r>
          </w:p>
          <w:p w14:paraId="39655114" w14:textId="77777777" w:rsidR="00824C08" w:rsidRPr="00F804F9" w:rsidRDefault="00824C08" w:rsidP="004925E1">
            <w:pPr>
              <w:numPr>
                <w:ilvl w:val="0"/>
                <w:numId w:val="34"/>
              </w:numPr>
              <w:autoSpaceDE w:val="0"/>
              <w:autoSpaceDN w:val="0"/>
              <w:adjustRightInd w:val="0"/>
              <w:rPr>
                <w:rFonts w:ascii="Verdana" w:hAnsi="Verdana" w:cs="Arial"/>
                <w:color w:val="000000"/>
                <w:sz w:val="17"/>
                <w:szCs w:val="17"/>
              </w:rPr>
            </w:pPr>
            <w:r w:rsidRPr="00F804F9">
              <w:rPr>
                <w:rFonts w:ascii="Verdana" w:hAnsi="Verdana" w:cs="Arial"/>
                <w:color w:val="000000"/>
                <w:sz w:val="17"/>
                <w:szCs w:val="17"/>
              </w:rPr>
              <w:t xml:space="preserve">Poultry excreta contain </w:t>
            </w:r>
            <w:r w:rsidRPr="00F804F9">
              <w:rPr>
                <w:rFonts w:ascii="Verdana" w:hAnsi="Verdana" w:cs="Arial"/>
                <w:b/>
                <w:i/>
                <w:color w:val="000000"/>
                <w:sz w:val="17"/>
                <w:szCs w:val="17"/>
              </w:rPr>
              <w:t>uric acid</w:t>
            </w:r>
            <w:r w:rsidRPr="00F804F9">
              <w:rPr>
                <w:rFonts w:ascii="Verdana" w:hAnsi="Verdana" w:cs="Arial"/>
                <w:color w:val="000000"/>
                <w:sz w:val="17"/>
                <w:szCs w:val="17"/>
              </w:rPr>
              <w:t xml:space="preserve">. Uric acid is very high in nitrogen and is semi-solid due to low water content. </w:t>
            </w:r>
          </w:p>
          <w:p w14:paraId="7EE43E9C" w14:textId="77777777" w:rsidR="00824C08" w:rsidRPr="00F804F9" w:rsidRDefault="00824C08" w:rsidP="00824C08">
            <w:pPr>
              <w:autoSpaceDE w:val="0"/>
              <w:autoSpaceDN w:val="0"/>
              <w:adjustRightInd w:val="0"/>
              <w:rPr>
                <w:rFonts w:ascii="Verdana" w:hAnsi="Verdana" w:cs="Arial"/>
                <w:color w:val="000000"/>
                <w:sz w:val="17"/>
                <w:szCs w:val="17"/>
              </w:rPr>
            </w:pPr>
          </w:p>
          <w:p w14:paraId="1542D86A" w14:textId="77777777" w:rsidR="00824C08" w:rsidRPr="00F804F9" w:rsidRDefault="00824C08" w:rsidP="00824C08">
            <w:pPr>
              <w:autoSpaceDE w:val="0"/>
              <w:autoSpaceDN w:val="0"/>
              <w:adjustRightInd w:val="0"/>
              <w:rPr>
                <w:rFonts w:ascii="Verdana" w:hAnsi="Verdana" w:cs="Arial"/>
                <w:color w:val="000000"/>
                <w:sz w:val="17"/>
                <w:szCs w:val="17"/>
              </w:rPr>
            </w:pPr>
            <w:r w:rsidRPr="00F804F9">
              <w:rPr>
                <w:rFonts w:ascii="Verdana" w:hAnsi="Verdana" w:cs="Arial"/>
                <w:color w:val="000000"/>
                <w:sz w:val="17"/>
                <w:szCs w:val="17"/>
              </w:rPr>
              <w:t>VII. Reproductive System</w:t>
            </w:r>
          </w:p>
          <w:p w14:paraId="40752A28" w14:textId="77777777" w:rsidR="00824C08" w:rsidRPr="00F804F9" w:rsidRDefault="00824C08" w:rsidP="004925E1">
            <w:pPr>
              <w:numPr>
                <w:ilvl w:val="0"/>
                <w:numId w:val="35"/>
              </w:numPr>
              <w:autoSpaceDE w:val="0"/>
              <w:autoSpaceDN w:val="0"/>
              <w:adjustRightInd w:val="0"/>
              <w:rPr>
                <w:rFonts w:ascii="Verdana" w:hAnsi="Verdana" w:cs="Arial"/>
                <w:color w:val="000000"/>
                <w:sz w:val="17"/>
                <w:szCs w:val="17"/>
              </w:rPr>
            </w:pPr>
            <w:r w:rsidRPr="00F804F9">
              <w:rPr>
                <w:rFonts w:ascii="Verdana" w:hAnsi="Verdana" w:cs="Arial"/>
                <w:color w:val="000000"/>
                <w:sz w:val="17"/>
                <w:szCs w:val="17"/>
              </w:rPr>
              <w:t>Male Reproductive Tract</w:t>
            </w:r>
          </w:p>
          <w:p w14:paraId="69DF1D97" w14:textId="77777777" w:rsidR="00824C08" w:rsidRPr="00F804F9" w:rsidRDefault="00824C08" w:rsidP="004925E1">
            <w:pPr>
              <w:numPr>
                <w:ilvl w:val="0"/>
                <w:numId w:val="36"/>
              </w:numPr>
              <w:autoSpaceDE w:val="0"/>
              <w:autoSpaceDN w:val="0"/>
              <w:adjustRightInd w:val="0"/>
              <w:rPr>
                <w:rFonts w:ascii="Verdana" w:hAnsi="Verdana" w:cs="Arial"/>
                <w:color w:val="000000"/>
                <w:sz w:val="17"/>
                <w:szCs w:val="17"/>
              </w:rPr>
            </w:pPr>
            <w:r w:rsidRPr="00F804F9">
              <w:rPr>
                <w:rFonts w:ascii="Verdana" w:hAnsi="Verdana" w:cs="Arial"/>
                <w:color w:val="000000"/>
                <w:sz w:val="17"/>
                <w:szCs w:val="17"/>
              </w:rPr>
              <w:t>Two testes located internally in the body.</w:t>
            </w:r>
          </w:p>
          <w:p w14:paraId="2F7F1AA0" w14:textId="77777777" w:rsidR="00824C08" w:rsidRPr="00F804F9" w:rsidRDefault="00824C08" w:rsidP="004925E1">
            <w:pPr>
              <w:numPr>
                <w:ilvl w:val="0"/>
                <w:numId w:val="36"/>
              </w:numPr>
              <w:autoSpaceDE w:val="0"/>
              <w:autoSpaceDN w:val="0"/>
              <w:adjustRightInd w:val="0"/>
              <w:rPr>
                <w:rFonts w:ascii="Verdana" w:hAnsi="Verdana" w:cs="Arial"/>
                <w:color w:val="000000"/>
                <w:sz w:val="17"/>
                <w:szCs w:val="17"/>
              </w:rPr>
            </w:pPr>
            <w:r w:rsidRPr="00F804F9">
              <w:rPr>
                <w:rFonts w:ascii="Verdana" w:hAnsi="Verdana" w:cs="Arial"/>
                <w:b/>
                <w:i/>
                <w:color w:val="000000"/>
                <w:sz w:val="17"/>
                <w:szCs w:val="17"/>
              </w:rPr>
              <w:t>Ductus Deferens</w:t>
            </w:r>
          </w:p>
          <w:p w14:paraId="3A2D2DC3" w14:textId="77777777" w:rsidR="00824C08" w:rsidRPr="00F804F9" w:rsidRDefault="00824C08" w:rsidP="004925E1">
            <w:pPr>
              <w:numPr>
                <w:ilvl w:val="2"/>
                <w:numId w:val="35"/>
              </w:numPr>
              <w:tabs>
                <w:tab w:val="num" w:pos="2160"/>
              </w:tabs>
              <w:autoSpaceDE w:val="0"/>
              <w:autoSpaceDN w:val="0"/>
              <w:adjustRightInd w:val="0"/>
              <w:ind w:left="2160"/>
              <w:rPr>
                <w:rFonts w:ascii="Verdana" w:hAnsi="Verdana" w:cs="Arial"/>
                <w:color w:val="000000"/>
                <w:sz w:val="17"/>
                <w:szCs w:val="17"/>
              </w:rPr>
            </w:pPr>
            <w:r w:rsidRPr="00F804F9">
              <w:rPr>
                <w:rFonts w:ascii="Verdana" w:hAnsi="Verdana" w:cs="Arial"/>
                <w:color w:val="000000"/>
                <w:sz w:val="17"/>
                <w:szCs w:val="17"/>
              </w:rPr>
              <w:t>Deliver semen from the testes to the phallus.</w:t>
            </w:r>
          </w:p>
          <w:p w14:paraId="7241702C" w14:textId="77777777" w:rsidR="00824C08" w:rsidRPr="00F804F9" w:rsidRDefault="00824C08" w:rsidP="004925E1">
            <w:pPr>
              <w:numPr>
                <w:ilvl w:val="0"/>
                <w:numId w:val="36"/>
              </w:numPr>
              <w:autoSpaceDE w:val="0"/>
              <w:autoSpaceDN w:val="0"/>
              <w:adjustRightInd w:val="0"/>
              <w:rPr>
                <w:rFonts w:ascii="Verdana" w:hAnsi="Verdana" w:cs="Arial"/>
                <w:color w:val="000000"/>
                <w:sz w:val="17"/>
                <w:szCs w:val="17"/>
              </w:rPr>
            </w:pPr>
            <w:r w:rsidRPr="00F804F9">
              <w:rPr>
                <w:rFonts w:ascii="Verdana" w:hAnsi="Verdana" w:cs="Arial"/>
                <w:b/>
                <w:i/>
                <w:color w:val="000000"/>
                <w:sz w:val="17"/>
                <w:szCs w:val="17"/>
              </w:rPr>
              <w:t>Rudimentary phallus</w:t>
            </w:r>
          </w:p>
          <w:p w14:paraId="53793C1F" w14:textId="77777777" w:rsidR="00824C08" w:rsidRPr="00F804F9" w:rsidRDefault="00824C08" w:rsidP="00824C08">
            <w:pPr>
              <w:autoSpaceDE w:val="0"/>
              <w:autoSpaceDN w:val="0"/>
              <w:adjustRightInd w:val="0"/>
              <w:ind w:left="2160" w:hanging="360"/>
              <w:rPr>
                <w:rFonts w:ascii="Verdana" w:hAnsi="Verdana" w:cs="Arial"/>
                <w:color w:val="000000"/>
                <w:sz w:val="17"/>
                <w:szCs w:val="17"/>
              </w:rPr>
            </w:pPr>
            <w:r w:rsidRPr="00F804F9">
              <w:rPr>
                <w:rFonts w:ascii="Verdana" w:hAnsi="Verdana" w:cs="Arial"/>
                <w:color w:val="000000"/>
                <w:sz w:val="17"/>
                <w:szCs w:val="17"/>
              </w:rPr>
              <w:t xml:space="preserve">a. Poultry have no external penis, but rather a protuberance termed a </w:t>
            </w:r>
            <w:r w:rsidRPr="00F804F9">
              <w:rPr>
                <w:rFonts w:ascii="Verdana" w:hAnsi="Verdana" w:cs="Arial"/>
                <w:b/>
                <w:i/>
                <w:color w:val="000000"/>
                <w:sz w:val="17"/>
                <w:szCs w:val="17"/>
              </w:rPr>
              <w:t>rudimentary phallus</w:t>
            </w:r>
            <w:r w:rsidRPr="00F804F9">
              <w:rPr>
                <w:rFonts w:ascii="Verdana" w:hAnsi="Verdana" w:cs="Arial"/>
                <w:color w:val="000000"/>
                <w:sz w:val="17"/>
                <w:szCs w:val="17"/>
              </w:rPr>
              <w:t xml:space="preserve">. </w:t>
            </w:r>
          </w:p>
          <w:p w14:paraId="6D046014" w14:textId="77777777" w:rsidR="00824C08" w:rsidRPr="00F804F9" w:rsidRDefault="00824C08" w:rsidP="004925E1">
            <w:pPr>
              <w:numPr>
                <w:ilvl w:val="0"/>
                <w:numId w:val="35"/>
              </w:numPr>
              <w:autoSpaceDE w:val="0"/>
              <w:autoSpaceDN w:val="0"/>
              <w:adjustRightInd w:val="0"/>
              <w:rPr>
                <w:rFonts w:ascii="Verdana" w:hAnsi="Verdana" w:cs="Arial"/>
                <w:color w:val="000000"/>
                <w:sz w:val="17"/>
                <w:szCs w:val="17"/>
              </w:rPr>
            </w:pPr>
            <w:r w:rsidRPr="00F804F9">
              <w:rPr>
                <w:rFonts w:ascii="Verdana" w:hAnsi="Verdana" w:cs="Arial"/>
                <w:color w:val="000000"/>
                <w:sz w:val="17"/>
                <w:szCs w:val="17"/>
              </w:rPr>
              <w:t>Female Reproductive Tract</w:t>
            </w:r>
          </w:p>
          <w:p w14:paraId="5BE6D1E8" w14:textId="77777777" w:rsidR="00824C08" w:rsidRPr="00F804F9" w:rsidRDefault="00824C08" w:rsidP="004925E1">
            <w:pPr>
              <w:numPr>
                <w:ilvl w:val="0"/>
                <w:numId w:val="37"/>
              </w:numPr>
              <w:autoSpaceDE w:val="0"/>
              <w:autoSpaceDN w:val="0"/>
              <w:adjustRightInd w:val="0"/>
              <w:rPr>
                <w:rFonts w:ascii="Verdana" w:hAnsi="Verdana" w:cs="Arial"/>
                <w:color w:val="000000"/>
                <w:sz w:val="17"/>
                <w:szCs w:val="17"/>
              </w:rPr>
            </w:pPr>
            <w:r w:rsidRPr="00F804F9">
              <w:rPr>
                <w:rFonts w:ascii="Verdana" w:hAnsi="Verdana" w:cs="Arial"/>
                <w:color w:val="000000"/>
                <w:sz w:val="17"/>
                <w:szCs w:val="17"/>
              </w:rPr>
              <w:t>Ovary</w:t>
            </w:r>
          </w:p>
          <w:p w14:paraId="410F87D3" w14:textId="77777777" w:rsidR="00824C08" w:rsidRPr="00F804F9" w:rsidRDefault="00824C08" w:rsidP="00824C08">
            <w:pPr>
              <w:autoSpaceDE w:val="0"/>
              <w:autoSpaceDN w:val="0"/>
              <w:adjustRightInd w:val="0"/>
              <w:ind w:left="2160" w:hanging="360"/>
              <w:rPr>
                <w:rFonts w:ascii="Verdana" w:hAnsi="Verdana" w:cs="Arial"/>
                <w:color w:val="000000"/>
                <w:sz w:val="17"/>
                <w:szCs w:val="17"/>
              </w:rPr>
            </w:pPr>
            <w:r w:rsidRPr="00F804F9">
              <w:rPr>
                <w:rFonts w:ascii="Verdana" w:hAnsi="Verdana" w:cs="Arial"/>
                <w:color w:val="000000"/>
                <w:sz w:val="17"/>
                <w:szCs w:val="17"/>
              </w:rPr>
              <w:t>a. Poultry have only one functioning ovary, usually the left ovary.</w:t>
            </w:r>
          </w:p>
          <w:p w14:paraId="0BDA7BA1" w14:textId="77777777" w:rsidR="00824C08" w:rsidRPr="00F804F9" w:rsidRDefault="00824C08" w:rsidP="004925E1">
            <w:pPr>
              <w:numPr>
                <w:ilvl w:val="0"/>
                <w:numId w:val="37"/>
              </w:numPr>
              <w:autoSpaceDE w:val="0"/>
              <w:autoSpaceDN w:val="0"/>
              <w:adjustRightInd w:val="0"/>
              <w:rPr>
                <w:rFonts w:ascii="Verdana" w:hAnsi="Verdana" w:cs="Arial"/>
                <w:color w:val="000000"/>
                <w:sz w:val="17"/>
                <w:szCs w:val="17"/>
              </w:rPr>
            </w:pPr>
            <w:r w:rsidRPr="00F804F9">
              <w:rPr>
                <w:rFonts w:ascii="Verdana" w:hAnsi="Verdana" w:cs="Arial"/>
                <w:color w:val="000000"/>
                <w:sz w:val="17"/>
                <w:szCs w:val="17"/>
              </w:rPr>
              <w:t>Oviduct</w:t>
            </w:r>
          </w:p>
          <w:p w14:paraId="57C57806" w14:textId="77777777" w:rsidR="00824C08" w:rsidRPr="00F804F9" w:rsidRDefault="00824C08" w:rsidP="004925E1">
            <w:pPr>
              <w:numPr>
                <w:ilvl w:val="0"/>
                <w:numId w:val="38"/>
              </w:numPr>
              <w:autoSpaceDE w:val="0"/>
              <w:autoSpaceDN w:val="0"/>
              <w:adjustRightInd w:val="0"/>
              <w:rPr>
                <w:rFonts w:ascii="Verdana" w:hAnsi="Verdana" w:cs="Arial"/>
                <w:color w:val="000000"/>
                <w:sz w:val="17"/>
                <w:szCs w:val="17"/>
              </w:rPr>
            </w:pPr>
            <w:r w:rsidRPr="00F804F9">
              <w:rPr>
                <w:rFonts w:ascii="Verdana" w:hAnsi="Verdana" w:cs="Arial"/>
                <w:color w:val="000000"/>
                <w:sz w:val="17"/>
                <w:szCs w:val="17"/>
              </w:rPr>
              <w:t>Function</w:t>
            </w:r>
          </w:p>
          <w:p w14:paraId="4D9A6249" w14:textId="7741FC32" w:rsidR="00824C08" w:rsidRPr="00F804F9" w:rsidRDefault="00824C08" w:rsidP="004925E1">
            <w:pPr>
              <w:numPr>
                <w:ilvl w:val="0"/>
                <w:numId w:val="39"/>
              </w:numPr>
              <w:autoSpaceDE w:val="0"/>
              <w:autoSpaceDN w:val="0"/>
              <w:adjustRightInd w:val="0"/>
              <w:rPr>
                <w:rFonts w:ascii="Verdana" w:hAnsi="Verdana" w:cs="Arial"/>
                <w:color w:val="000000"/>
                <w:sz w:val="17"/>
                <w:szCs w:val="17"/>
              </w:rPr>
            </w:pPr>
            <w:r w:rsidRPr="00F804F9">
              <w:rPr>
                <w:rFonts w:ascii="Verdana" w:hAnsi="Verdana" w:cs="Arial"/>
                <w:color w:val="000000"/>
                <w:sz w:val="17"/>
                <w:szCs w:val="17"/>
              </w:rPr>
              <w:t>To produce albumen (egg white), shell membrane and the shell around the yolk.</w:t>
            </w:r>
          </w:p>
          <w:p w14:paraId="36B957C6" w14:textId="77777777" w:rsidR="00824C08" w:rsidRPr="00F804F9" w:rsidRDefault="00824C08" w:rsidP="004925E1">
            <w:pPr>
              <w:numPr>
                <w:ilvl w:val="0"/>
                <w:numId w:val="38"/>
              </w:numPr>
              <w:autoSpaceDE w:val="0"/>
              <w:autoSpaceDN w:val="0"/>
              <w:adjustRightInd w:val="0"/>
              <w:rPr>
                <w:rFonts w:ascii="Verdana" w:hAnsi="Verdana" w:cs="Arial"/>
                <w:color w:val="000000"/>
                <w:sz w:val="17"/>
                <w:szCs w:val="17"/>
              </w:rPr>
            </w:pPr>
            <w:r w:rsidRPr="00F804F9">
              <w:rPr>
                <w:rFonts w:ascii="Verdana" w:hAnsi="Verdana" w:cs="Arial"/>
                <w:color w:val="000000"/>
                <w:sz w:val="17"/>
                <w:szCs w:val="17"/>
              </w:rPr>
              <w:t>Five regions</w:t>
            </w:r>
          </w:p>
          <w:p w14:paraId="7F6904D1" w14:textId="5B073F4A" w:rsidR="00824C08" w:rsidRPr="00F804F9" w:rsidRDefault="00824C08" w:rsidP="004925E1">
            <w:pPr>
              <w:numPr>
                <w:ilvl w:val="0"/>
                <w:numId w:val="40"/>
              </w:numPr>
              <w:autoSpaceDE w:val="0"/>
              <w:autoSpaceDN w:val="0"/>
              <w:adjustRightInd w:val="0"/>
              <w:rPr>
                <w:rFonts w:ascii="Verdana" w:hAnsi="Verdana" w:cs="Arial"/>
                <w:color w:val="000000"/>
                <w:sz w:val="17"/>
                <w:szCs w:val="17"/>
              </w:rPr>
            </w:pPr>
            <w:r w:rsidRPr="00F804F9">
              <w:rPr>
                <w:rFonts w:ascii="Verdana" w:hAnsi="Verdana" w:cs="Arial"/>
                <w:color w:val="000000"/>
                <w:sz w:val="17"/>
                <w:szCs w:val="17"/>
              </w:rPr>
              <w:t>Infundibulum</w:t>
            </w:r>
            <w:r w:rsidR="00E20163">
              <w:rPr>
                <w:rFonts w:ascii="Verdana" w:hAnsi="Verdana" w:cs="Arial"/>
                <w:sz w:val="17"/>
                <w:szCs w:val="17"/>
              </w:rPr>
              <w:t>:</w:t>
            </w:r>
            <w:r w:rsidRPr="00F804F9">
              <w:rPr>
                <w:rFonts w:ascii="Verdana" w:hAnsi="Verdana" w:cs="Arial"/>
                <w:sz w:val="17"/>
                <w:szCs w:val="17"/>
              </w:rPr>
              <w:t xml:space="preserve"> </w:t>
            </w:r>
            <w:r w:rsidRPr="00F804F9">
              <w:rPr>
                <w:rFonts w:ascii="Verdana" w:hAnsi="Verdana" w:cs="Arial"/>
                <w:color w:val="000000"/>
                <w:sz w:val="17"/>
                <w:szCs w:val="17"/>
              </w:rPr>
              <w:t>receives the follicle and is the location of conception where the male and female gamete</w:t>
            </w:r>
            <w:r w:rsidR="00E20163">
              <w:rPr>
                <w:rFonts w:ascii="Verdana" w:hAnsi="Verdana" w:cs="Arial"/>
                <w:color w:val="000000"/>
                <w:sz w:val="17"/>
                <w:szCs w:val="17"/>
              </w:rPr>
              <w:t>s</w:t>
            </w:r>
            <w:r w:rsidRPr="00F804F9">
              <w:rPr>
                <w:rFonts w:ascii="Verdana" w:hAnsi="Verdana" w:cs="Arial"/>
                <w:color w:val="000000"/>
                <w:sz w:val="17"/>
                <w:szCs w:val="17"/>
              </w:rPr>
              <w:t xml:space="preserve"> come together</w:t>
            </w:r>
          </w:p>
          <w:p w14:paraId="7AEAC779" w14:textId="55C1F9F4" w:rsidR="00824C08" w:rsidRPr="00F804F9" w:rsidRDefault="00824C08" w:rsidP="004925E1">
            <w:pPr>
              <w:numPr>
                <w:ilvl w:val="0"/>
                <w:numId w:val="40"/>
              </w:numPr>
              <w:autoSpaceDE w:val="0"/>
              <w:autoSpaceDN w:val="0"/>
              <w:adjustRightInd w:val="0"/>
              <w:rPr>
                <w:rFonts w:ascii="Verdana" w:hAnsi="Verdana" w:cs="Arial"/>
                <w:color w:val="000000"/>
                <w:sz w:val="17"/>
                <w:szCs w:val="17"/>
              </w:rPr>
            </w:pPr>
            <w:r w:rsidRPr="00F804F9">
              <w:rPr>
                <w:rFonts w:ascii="Verdana" w:hAnsi="Verdana" w:cs="Arial"/>
                <w:color w:val="000000"/>
                <w:sz w:val="17"/>
                <w:szCs w:val="17"/>
              </w:rPr>
              <w:t>Magnum</w:t>
            </w:r>
            <w:r w:rsidR="00E20163">
              <w:rPr>
                <w:rFonts w:ascii="Verdana" w:hAnsi="Verdana" w:cs="Arial"/>
                <w:sz w:val="17"/>
                <w:szCs w:val="17"/>
              </w:rPr>
              <w:t>:</w:t>
            </w:r>
            <w:r w:rsidRPr="00F804F9">
              <w:rPr>
                <w:rFonts w:ascii="Verdana" w:hAnsi="Verdana" w:cs="Arial"/>
                <w:sz w:val="17"/>
                <w:szCs w:val="17"/>
              </w:rPr>
              <w:t xml:space="preserve"> </w:t>
            </w:r>
            <w:r w:rsidRPr="00F804F9">
              <w:rPr>
                <w:rFonts w:ascii="Verdana" w:hAnsi="Verdana" w:cs="Arial"/>
                <w:color w:val="000000"/>
                <w:sz w:val="17"/>
                <w:szCs w:val="17"/>
              </w:rPr>
              <w:t>produces the albumen</w:t>
            </w:r>
          </w:p>
          <w:p w14:paraId="1BF36F69" w14:textId="2399DBBA" w:rsidR="00824C08" w:rsidRPr="00F804F9" w:rsidRDefault="00824C08" w:rsidP="004925E1">
            <w:pPr>
              <w:numPr>
                <w:ilvl w:val="0"/>
                <w:numId w:val="40"/>
              </w:numPr>
              <w:autoSpaceDE w:val="0"/>
              <w:autoSpaceDN w:val="0"/>
              <w:adjustRightInd w:val="0"/>
              <w:rPr>
                <w:rFonts w:ascii="Verdana" w:hAnsi="Verdana" w:cs="Arial"/>
                <w:color w:val="000000"/>
                <w:sz w:val="17"/>
                <w:szCs w:val="17"/>
              </w:rPr>
            </w:pPr>
            <w:r w:rsidRPr="00F804F9">
              <w:rPr>
                <w:rFonts w:ascii="Verdana" w:hAnsi="Verdana" w:cs="Arial"/>
                <w:color w:val="000000"/>
                <w:sz w:val="17"/>
                <w:szCs w:val="17"/>
              </w:rPr>
              <w:t>Isthmus</w:t>
            </w:r>
            <w:r w:rsidR="00E20163">
              <w:rPr>
                <w:rFonts w:ascii="Verdana" w:hAnsi="Verdana" w:cs="Arial"/>
                <w:sz w:val="17"/>
                <w:szCs w:val="17"/>
              </w:rPr>
              <w:t>:</w:t>
            </w:r>
            <w:r w:rsidRPr="00F804F9">
              <w:rPr>
                <w:rFonts w:ascii="Verdana" w:hAnsi="Verdana" w:cs="Arial"/>
                <w:sz w:val="17"/>
                <w:szCs w:val="17"/>
              </w:rPr>
              <w:t xml:space="preserve"> </w:t>
            </w:r>
            <w:r w:rsidRPr="00F804F9">
              <w:rPr>
                <w:rFonts w:ascii="Verdana" w:hAnsi="Verdana" w:cs="Arial"/>
                <w:color w:val="000000"/>
                <w:sz w:val="17"/>
                <w:szCs w:val="17"/>
              </w:rPr>
              <w:t>produces the inner and outer shell membranes</w:t>
            </w:r>
          </w:p>
          <w:p w14:paraId="6505CBC2" w14:textId="608F3AFF" w:rsidR="00824C08" w:rsidRPr="00F804F9" w:rsidRDefault="00824C08" w:rsidP="004925E1">
            <w:pPr>
              <w:numPr>
                <w:ilvl w:val="0"/>
                <w:numId w:val="40"/>
              </w:numPr>
              <w:autoSpaceDE w:val="0"/>
              <w:autoSpaceDN w:val="0"/>
              <w:adjustRightInd w:val="0"/>
              <w:rPr>
                <w:rFonts w:ascii="Verdana" w:hAnsi="Verdana" w:cs="Arial"/>
                <w:color w:val="000000"/>
                <w:sz w:val="17"/>
                <w:szCs w:val="17"/>
              </w:rPr>
            </w:pPr>
            <w:r w:rsidRPr="00F804F9">
              <w:rPr>
                <w:rFonts w:ascii="Verdana" w:hAnsi="Verdana" w:cs="Arial"/>
                <w:color w:val="000000"/>
                <w:sz w:val="17"/>
                <w:szCs w:val="17"/>
              </w:rPr>
              <w:t>Uterus</w:t>
            </w:r>
            <w:r w:rsidR="00E20163">
              <w:rPr>
                <w:rFonts w:ascii="Verdana" w:hAnsi="Verdana" w:cs="Arial"/>
                <w:sz w:val="17"/>
                <w:szCs w:val="17"/>
              </w:rPr>
              <w:t>:</w:t>
            </w:r>
            <w:r w:rsidRPr="00F804F9">
              <w:rPr>
                <w:rFonts w:ascii="Verdana" w:hAnsi="Verdana" w:cs="Arial"/>
                <w:sz w:val="17"/>
                <w:szCs w:val="17"/>
              </w:rPr>
              <w:t xml:space="preserve"> </w:t>
            </w:r>
            <w:r w:rsidRPr="00F804F9">
              <w:rPr>
                <w:rFonts w:ascii="Verdana" w:hAnsi="Verdana" w:cs="Arial"/>
                <w:color w:val="000000"/>
                <w:sz w:val="17"/>
                <w:szCs w:val="17"/>
              </w:rPr>
              <w:t>plumps the egg, forms the shell and cuticle (seals pores of the egg shell) and determines the shell pigment.</w:t>
            </w:r>
          </w:p>
          <w:p w14:paraId="2A66CFA8" w14:textId="129FD41D" w:rsidR="00824C08" w:rsidRPr="00F804F9" w:rsidRDefault="00824C08" w:rsidP="004925E1">
            <w:pPr>
              <w:numPr>
                <w:ilvl w:val="0"/>
                <w:numId w:val="40"/>
              </w:numPr>
              <w:autoSpaceDE w:val="0"/>
              <w:autoSpaceDN w:val="0"/>
              <w:adjustRightInd w:val="0"/>
              <w:rPr>
                <w:rFonts w:ascii="Verdana" w:hAnsi="Verdana" w:cs="Arial"/>
                <w:color w:val="000000"/>
                <w:sz w:val="17"/>
                <w:szCs w:val="17"/>
              </w:rPr>
            </w:pPr>
            <w:r w:rsidRPr="00F804F9">
              <w:rPr>
                <w:rFonts w:ascii="Verdana" w:hAnsi="Verdana" w:cs="Arial"/>
                <w:color w:val="000000"/>
                <w:sz w:val="17"/>
                <w:szCs w:val="17"/>
              </w:rPr>
              <w:t>Vagina</w:t>
            </w:r>
            <w:r w:rsidR="00E20163">
              <w:rPr>
                <w:rFonts w:ascii="Verdana" w:hAnsi="Verdana" w:cs="Arial"/>
                <w:sz w:val="17"/>
                <w:szCs w:val="17"/>
              </w:rPr>
              <w:t>:</w:t>
            </w:r>
            <w:r w:rsidRPr="00F804F9">
              <w:rPr>
                <w:rFonts w:ascii="Verdana" w:hAnsi="Verdana" w:cs="Arial"/>
                <w:sz w:val="17"/>
                <w:szCs w:val="17"/>
              </w:rPr>
              <w:t xml:space="preserve"> </w:t>
            </w:r>
            <w:r w:rsidRPr="00F804F9">
              <w:rPr>
                <w:rFonts w:ascii="Verdana" w:hAnsi="Verdana" w:cs="Arial"/>
                <w:color w:val="000000"/>
                <w:sz w:val="17"/>
                <w:szCs w:val="17"/>
              </w:rPr>
              <w:t>produces some cuticle</w:t>
            </w:r>
            <w:r w:rsidR="00E20163">
              <w:rPr>
                <w:rFonts w:ascii="Verdana" w:hAnsi="Verdana" w:cs="Arial"/>
                <w:color w:val="000000"/>
                <w:sz w:val="17"/>
                <w:szCs w:val="17"/>
              </w:rPr>
              <w:t>,</w:t>
            </w:r>
            <w:r w:rsidRPr="00F804F9">
              <w:rPr>
                <w:rFonts w:ascii="Verdana" w:hAnsi="Verdana" w:cs="Arial"/>
                <w:color w:val="000000"/>
                <w:sz w:val="17"/>
                <w:szCs w:val="17"/>
              </w:rPr>
              <w:t xml:space="preserve"> expels the egg and regulates timing of egg production</w:t>
            </w:r>
            <w:r w:rsidRPr="00F804F9">
              <w:rPr>
                <w:rFonts w:ascii="Verdana" w:hAnsi="Verdana" w:cs="Arial"/>
                <w:color w:val="000000"/>
                <w:sz w:val="17"/>
                <w:szCs w:val="17"/>
              </w:rPr>
              <w:tab/>
            </w:r>
          </w:p>
          <w:p w14:paraId="45393560" w14:textId="464F6F00" w:rsidR="00824C08" w:rsidRPr="00F804F9" w:rsidRDefault="00824C08" w:rsidP="004925E1">
            <w:pPr>
              <w:numPr>
                <w:ilvl w:val="0"/>
                <w:numId w:val="37"/>
              </w:numPr>
              <w:autoSpaceDE w:val="0"/>
              <w:autoSpaceDN w:val="0"/>
              <w:adjustRightInd w:val="0"/>
              <w:rPr>
                <w:rFonts w:ascii="Verdana" w:hAnsi="Verdana" w:cs="Arial"/>
                <w:color w:val="000000"/>
                <w:sz w:val="17"/>
                <w:szCs w:val="17"/>
              </w:rPr>
            </w:pPr>
            <w:r w:rsidRPr="00F804F9">
              <w:rPr>
                <w:rFonts w:ascii="Verdana" w:hAnsi="Verdana" w:cs="Arial"/>
                <w:color w:val="000000"/>
                <w:sz w:val="17"/>
                <w:szCs w:val="17"/>
              </w:rPr>
              <w:t>Cloaca</w:t>
            </w:r>
            <w:r w:rsidR="00E20163">
              <w:rPr>
                <w:rFonts w:ascii="Verdana" w:hAnsi="Verdana" w:cs="Arial"/>
                <w:sz w:val="17"/>
                <w:szCs w:val="17"/>
              </w:rPr>
              <w:t>:</w:t>
            </w:r>
            <w:r w:rsidRPr="00F804F9">
              <w:rPr>
                <w:rFonts w:ascii="Verdana" w:hAnsi="Verdana" w:cs="Arial"/>
                <w:sz w:val="17"/>
                <w:szCs w:val="17"/>
              </w:rPr>
              <w:t xml:space="preserve"> </w:t>
            </w:r>
            <w:r w:rsidR="00E20163">
              <w:rPr>
                <w:rFonts w:ascii="Verdana" w:hAnsi="Verdana" w:cs="Arial"/>
                <w:sz w:val="17"/>
                <w:szCs w:val="17"/>
              </w:rPr>
              <w:t>a</w:t>
            </w:r>
            <w:r w:rsidRPr="00F804F9">
              <w:rPr>
                <w:rFonts w:ascii="Verdana" w:hAnsi="Verdana" w:cs="Arial"/>
                <w:color w:val="000000"/>
                <w:sz w:val="17"/>
                <w:szCs w:val="17"/>
              </w:rPr>
              <w:t>lso known as the vestibule. The cloaca is the common chamber through which the egg passes and is also responsible for the expulsion of feces and urine.</w:t>
            </w:r>
          </w:p>
          <w:p w14:paraId="3EC17972" w14:textId="70621E4D" w:rsidR="00824C08" w:rsidRPr="00F804F9" w:rsidRDefault="00824C08" w:rsidP="004925E1">
            <w:pPr>
              <w:numPr>
                <w:ilvl w:val="0"/>
                <w:numId w:val="37"/>
              </w:numPr>
              <w:autoSpaceDE w:val="0"/>
              <w:autoSpaceDN w:val="0"/>
              <w:adjustRightInd w:val="0"/>
              <w:rPr>
                <w:rFonts w:ascii="Verdana" w:hAnsi="Verdana" w:cs="Arial"/>
                <w:color w:val="000000"/>
                <w:sz w:val="17"/>
                <w:szCs w:val="17"/>
              </w:rPr>
            </w:pPr>
            <w:r w:rsidRPr="00F804F9">
              <w:rPr>
                <w:rFonts w:ascii="Verdana" w:hAnsi="Verdana" w:cs="Arial"/>
                <w:color w:val="000000"/>
                <w:sz w:val="17"/>
                <w:szCs w:val="17"/>
              </w:rPr>
              <w:t>Vent</w:t>
            </w:r>
            <w:r w:rsidR="00E20163">
              <w:rPr>
                <w:rFonts w:ascii="Verdana" w:hAnsi="Verdana" w:cs="Arial"/>
                <w:color w:val="000000"/>
                <w:sz w:val="17"/>
                <w:szCs w:val="17"/>
              </w:rPr>
              <w:t>:</w:t>
            </w:r>
            <w:r w:rsidRPr="00F804F9">
              <w:rPr>
                <w:rFonts w:ascii="Verdana" w:hAnsi="Verdana" w:cs="Arial"/>
                <w:color w:val="000000"/>
                <w:sz w:val="17"/>
                <w:szCs w:val="17"/>
              </w:rPr>
              <w:t xml:space="preserve"> the exterior opening through which passage occurs from the digestive system, the urinary tract and the reproductive tract.</w:t>
            </w:r>
          </w:p>
          <w:p w14:paraId="1F5CCE87" w14:textId="7F315EDD" w:rsidR="00824C08" w:rsidRPr="00F804F9" w:rsidRDefault="00824C08" w:rsidP="004925E1">
            <w:pPr>
              <w:numPr>
                <w:ilvl w:val="0"/>
                <w:numId w:val="37"/>
              </w:numPr>
              <w:autoSpaceDE w:val="0"/>
              <w:autoSpaceDN w:val="0"/>
              <w:adjustRightInd w:val="0"/>
              <w:rPr>
                <w:rFonts w:ascii="Verdana" w:hAnsi="Verdana" w:cs="Arial"/>
                <w:color w:val="000000"/>
                <w:sz w:val="17"/>
                <w:szCs w:val="17"/>
              </w:rPr>
            </w:pPr>
            <w:r w:rsidRPr="00F804F9">
              <w:rPr>
                <w:rFonts w:ascii="Verdana" w:hAnsi="Verdana" w:cs="Arial"/>
                <w:color w:val="000000"/>
                <w:sz w:val="17"/>
                <w:szCs w:val="17"/>
              </w:rPr>
              <w:t>Ovulation</w:t>
            </w:r>
            <w:r w:rsidR="00E20163">
              <w:rPr>
                <w:rFonts w:ascii="Verdana" w:hAnsi="Verdana" w:cs="Arial"/>
                <w:color w:val="000000"/>
                <w:sz w:val="17"/>
                <w:szCs w:val="17"/>
              </w:rPr>
              <w:t>:</w:t>
            </w:r>
            <w:r w:rsidRPr="00F804F9">
              <w:rPr>
                <w:rFonts w:ascii="Verdana" w:hAnsi="Verdana" w:cs="Arial"/>
                <w:color w:val="000000"/>
                <w:sz w:val="17"/>
                <w:szCs w:val="17"/>
              </w:rPr>
              <w:t xml:space="preserve"> the releasing of the egg yolk from the ovary to begin its journey through the oviduct.</w:t>
            </w:r>
          </w:p>
          <w:p w14:paraId="466BC8CA" w14:textId="24113DE5" w:rsidR="00824C08" w:rsidRPr="00F804F9" w:rsidRDefault="00824C08" w:rsidP="004925E1">
            <w:pPr>
              <w:numPr>
                <w:ilvl w:val="0"/>
                <w:numId w:val="37"/>
              </w:numPr>
              <w:autoSpaceDE w:val="0"/>
              <w:autoSpaceDN w:val="0"/>
              <w:adjustRightInd w:val="0"/>
              <w:rPr>
                <w:rFonts w:ascii="Verdana" w:hAnsi="Verdana" w:cs="Arial"/>
                <w:color w:val="000000"/>
                <w:sz w:val="17"/>
                <w:szCs w:val="17"/>
              </w:rPr>
            </w:pPr>
            <w:r w:rsidRPr="00F804F9">
              <w:rPr>
                <w:rFonts w:ascii="Verdana" w:hAnsi="Verdana" w:cs="Arial"/>
                <w:color w:val="000000"/>
                <w:sz w:val="17"/>
                <w:szCs w:val="17"/>
              </w:rPr>
              <w:t>Oviposition</w:t>
            </w:r>
            <w:r w:rsidR="00E20163">
              <w:rPr>
                <w:rFonts w:ascii="Verdana" w:hAnsi="Verdana" w:cs="Arial"/>
                <w:color w:val="000000"/>
                <w:sz w:val="17"/>
                <w:szCs w:val="17"/>
              </w:rPr>
              <w:t>:</w:t>
            </w:r>
            <w:r w:rsidRPr="00F804F9">
              <w:rPr>
                <w:rFonts w:ascii="Verdana" w:hAnsi="Verdana" w:cs="Arial"/>
                <w:color w:val="000000"/>
                <w:sz w:val="17"/>
                <w:szCs w:val="17"/>
              </w:rPr>
              <w:t xml:space="preserve">  the process of laying the fully formed egg</w:t>
            </w:r>
            <w:r w:rsidR="00E20163">
              <w:rPr>
                <w:rFonts w:ascii="Verdana" w:hAnsi="Verdana" w:cs="Arial"/>
                <w:color w:val="000000"/>
                <w:sz w:val="17"/>
                <w:szCs w:val="17"/>
              </w:rPr>
              <w:t>,</w:t>
            </w:r>
            <w:r w:rsidRPr="00F804F9">
              <w:rPr>
                <w:rFonts w:ascii="Verdana" w:hAnsi="Verdana" w:cs="Arial"/>
                <w:color w:val="000000"/>
                <w:sz w:val="17"/>
                <w:szCs w:val="17"/>
              </w:rPr>
              <w:t xml:space="preserve"> which is regulated by hormones.</w:t>
            </w:r>
          </w:p>
          <w:p w14:paraId="3002CC9E" w14:textId="77777777" w:rsidR="00824C08" w:rsidRDefault="00824C08" w:rsidP="0093600E">
            <w:pPr>
              <w:pStyle w:val="FFABody"/>
            </w:pPr>
          </w:p>
        </w:tc>
        <w:tc>
          <w:tcPr>
            <w:tcW w:w="4230" w:type="dxa"/>
          </w:tcPr>
          <w:p w14:paraId="6380C339" w14:textId="77777777" w:rsidR="00100324" w:rsidRDefault="00CD4A7A" w:rsidP="0093600E">
            <w:pPr>
              <w:pStyle w:val="FFABody"/>
            </w:pPr>
            <w:r>
              <w:lastRenderedPageBreak/>
              <w:t xml:space="preserve">Divide the class into </w:t>
            </w:r>
            <w:r w:rsidR="00681DE4">
              <w:t>seven</w:t>
            </w:r>
            <w:r>
              <w:t xml:space="preserve"> groups.</w:t>
            </w:r>
          </w:p>
          <w:p w14:paraId="225C2CEA" w14:textId="72CEFBA0" w:rsidR="00100324" w:rsidRDefault="00100324" w:rsidP="0093600E">
            <w:pPr>
              <w:pStyle w:val="FFABody"/>
            </w:pPr>
            <w:r>
              <w:t>1. Integumentary</w:t>
            </w:r>
          </w:p>
          <w:p w14:paraId="2B376721" w14:textId="77777777" w:rsidR="00100324" w:rsidRDefault="00100324" w:rsidP="0093600E">
            <w:pPr>
              <w:pStyle w:val="FFABody"/>
            </w:pPr>
            <w:r>
              <w:t>2. Respiratory</w:t>
            </w:r>
          </w:p>
          <w:p w14:paraId="07C45A6C" w14:textId="77777777" w:rsidR="00100324" w:rsidRDefault="00100324" w:rsidP="0093600E">
            <w:pPr>
              <w:pStyle w:val="FFABody"/>
            </w:pPr>
            <w:r>
              <w:t>3. Skeletal</w:t>
            </w:r>
          </w:p>
          <w:p w14:paraId="73B0F3AC" w14:textId="77777777" w:rsidR="00100324" w:rsidRDefault="00100324" w:rsidP="0093600E">
            <w:pPr>
              <w:pStyle w:val="FFABody"/>
            </w:pPr>
            <w:r>
              <w:t>4. Digestive</w:t>
            </w:r>
          </w:p>
          <w:p w14:paraId="470C3211" w14:textId="77777777" w:rsidR="00100324" w:rsidRDefault="00100324" w:rsidP="0093600E">
            <w:pPr>
              <w:pStyle w:val="FFABody"/>
            </w:pPr>
            <w:r>
              <w:t xml:space="preserve">5. </w:t>
            </w:r>
            <w:proofErr w:type="spellStart"/>
            <w:r>
              <w:t>Circulartory</w:t>
            </w:r>
            <w:proofErr w:type="spellEnd"/>
          </w:p>
          <w:p w14:paraId="3324EDEA" w14:textId="77777777" w:rsidR="00100324" w:rsidRDefault="00100324" w:rsidP="0093600E">
            <w:pPr>
              <w:pStyle w:val="FFABody"/>
            </w:pPr>
            <w:r>
              <w:t>6. Urinary</w:t>
            </w:r>
          </w:p>
          <w:p w14:paraId="3E72D1CD" w14:textId="77777777" w:rsidR="00100324" w:rsidRDefault="00100324" w:rsidP="0093600E">
            <w:pPr>
              <w:pStyle w:val="FFABody"/>
            </w:pPr>
            <w:r>
              <w:t>7. Reproductive</w:t>
            </w:r>
          </w:p>
          <w:p w14:paraId="7DAE149A" w14:textId="55E77C2A" w:rsidR="00824C08" w:rsidRDefault="00CD4A7A" w:rsidP="0093600E">
            <w:pPr>
              <w:pStyle w:val="FFABody"/>
            </w:pPr>
            <w:r>
              <w:t>Each group will receive one system info</w:t>
            </w:r>
            <w:r w:rsidR="00275767">
              <w:rPr>
                <w:rStyle w:val="HTMLCite"/>
                <w:rFonts w:cs="Arial"/>
                <w:bCs/>
                <w:i w:val="0"/>
                <w:iCs w:val="0"/>
              </w:rPr>
              <w:t>rmation</w:t>
            </w:r>
            <w:r>
              <w:t xml:space="preserve"> sheet. (In case there is a smaller class size, you may combine two of the smaller, less complex systems.)</w:t>
            </w:r>
          </w:p>
          <w:p w14:paraId="6F4A0A8D" w14:textId="77777777" w:rsidR="00CD4A7A" w:rsidRDefault="00CD4A7A" w:rsidP="0093600E">
            <w:pPr>
              <w:pStyle w:val="FFABody"/>
            </w:pPr>
          </w:p>
          <w:p w14:paraId="73955695" w14:textId="471DCB7B" w:rsidR="00CD4A7A" w:rsidRDefault="00CD4A7A" w:rsidP="0093600E">
            <w:pPr>
              <w:pStyle w:val="FFABody"/>
            </w:pPr>
            <w:r>
              <w:t>Once each group has an info</w:t>
            </w:r>
            <w:r w:rsidR="00275767">
              <w:rPr>
                <w:rStyle w:val="HTMLCite"/>
                <w:rFonts w:cs="Arial"/>
                <w:bCs/>
                <w:i w:val="0"/>
                <w:iCs w:val="0"/>
              </w:rPr>
              <w:t>rmation</w:t>
            </w:r>
            <w:r>
              <w:t xml:space="preserve"> sheet, direct each group to use the information on the sheet in combination with any external resources (smartphones, laptops, iPads) to visualize the system and the elements or processes noted on the info</w:t>
            </w:r>
            <w:r w:rsidR="009B48BE">
              <w:rPr>
                <w:rStyle w:val="HTMLCite"/>
                <w:rFonts w:cs="Arial"/>
                <w:bCs/>
                <w:i w:val="0"/>
                <w:iCs w:val="0"/>
              </w:rPr>
              <w:t>rmation</w:t>
            </w:r>
            <w:r>
              <w:t xml:space="preserve"> sheet. </w:t>
            </w:r>
          </w:p>
          <w:p w14:paraId="5F81C012" w14:textId="77777777" w:rsidR="00CD4A7A" w:rsidRDefault="00CD4A7A" w:rsidP="0093600E">
            <w:pPr>
              <w:pStyle w:val="FFABody"/>
            </w:pPr>
          </w:p>
          <w:p w14:paraId="4248E506" w14:textId="5147E37B" w:rsidR="00681DE4" w:rsidRDefault="00CD4A7A" w:rsidP="0088093A">
            <w:pPr>
              <w:pStyle w:val="FFABody"/>
            </w:pPr>
            <w:r>
              <w:t xml:space="preserve">Groups will work together to create a </w:t>
            </w:r>
            <w:r w:rsidR="00B8104D">
              <w:t>“</w:t>
            </w:r>
            <w:hyperlink w:anchor="mural" w:history="1">
              <w:r w:rsidR="00B8104D" w:rsidRPr="00C550EC">
                <w:rPr>
                  <w:rStyle w:val="Hyperlink"/>
                </w:rPr>
                <w:t>Systems Mural</w:t>
              </w:r>
            </w:hyperlink>
            <w:r w:rsidR="00B8104D">
              <w:t>” for their sy</w:t>
            </w:r>
            <w:r w:rsidR="00681DE4">
              <w:t>s</w:t>
            </w:r>
            <w:r w:rsidR="00B8104D">
              <w:t xml:space="preserve">tem. </w:t>
            </w:r>
          </w:p>
          <w:p w14:paraId="665B6BBD" w14:textId="635D7DC4" w:rsidR="00CD4A7A" w:rsidRDefault="00681DE4" w:rsidP="0088093A">
            <w:pPr>
              <w:pStyle w:val="FFABody"/>
            </w:pPr>
            <w:r>
              <w:t>E</w:t>
            </w:r>
            <w:r w:rsidR="00B8104D">
              <w:t xml:space="preserve">xample of a system </w:t>
            </w:r>
            <w:r w:rsidR="0088093A">
              <w:t>mural:</w:t>
            </w:r>
            <w:r w:rsidR="0088093A">
              <w:rPr>
                <w:noProof/>
                <w:lang w:eastAsia="en-US"/>
              </w:rPr>
              <w:drawing>
                <wp:inline distT="0" distB="0" distL="0" distR="0" wp14:anchorId="2637EAA9" wp14:editId="30E245B5">
                  <wp:extent cx="2548852" cy="3050352"/>
                  <wp:effectExtent l="0" t="0" r="4445" b="0"/>
                  <wp:docPr id="12" name="Picture 12" descr="../Desktop/Poultry/51304361_2318725834826708_257360444740599808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Poultry/51304361_2318725834826708_2573604447405998080_n.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62306" cy="3066453"/>
                          </a:xfrm>
                          <a:prstGeom prst="rect">
                            <a:avLst/>
                          </a:prstGeom>
                          <a:noFill/>
                          <a:ln>
                            <a:noFill/>
                          </a:ln>
                        </pic:spPr>
                      </pic:pic>
                    </a:graphicData>
                  </a:graphic>
                </wp:inline>
              </w:drawing>
            </w:r>
          </w:p>
          <w:p w14:paraId="5C410E32" w14:textId="77777777" w:rsidR="0088093A" w:rsidRDefault="0088093A" w:rsidP="0088093A">
            <w:pPr>
              <w:pStyle w:val="FFABody"/>
            </w:pPr>
          </w:p>
          <w:p w14:paraId="46CA7A84" w14:textId="77777777" w:rsidR="0088093A" w:rsidRDefault="0088093A" w:rsidP="0088093A">
            <w:pPr>
              <w:pStyle w:val="FFABody"/>
            </w:pPr>
          </w:p>
          <w:p w14:paraId="60CAF870" w14:textId="77777777" w:rsidR="0088093A" w:rsidRDefault="0088093A" w:rsidP="0088093A">
            <w:pPr>
              <w:pStyle w:val="FFABody"/>
            </w:pPr>
          </w:p>
          <w:p w14:paraId="65A9BC66" w14:textId="77777777" w:rsidR="0088093A" w:rsidRDefault="0088093A" w:rsidP="0088093A">
            <w:pPr>
              <w:pStyle w:val="FFABody"/>
            </w:pPr>
          </w:p>
          <w:p w14:paraId="3BAD7B7B" w14:textId="77777777" w:rsidR="0088093A" w:rsidRDefault="0088093A" w:rsidP="0088093A">
            <w:pPr>
              <w:pStyle w:val="FFABody"/>
            </w:pPr>
          </w:p>
          <w:p w14:paraId="09670324" w14:textId="77777777" w:rsidR="0088093A" w:rsidRDefault="0088093A" w:rsidP="0088093A">
            <w:pPr>
              <w:pStyle w:val="FFABody"/>
            </w:pPr>
          </w:p>
          <w:p w14:paraId="4FF02D4E" w14:textId="77777777" w:rsidR="0088093A" w:rsidRDefault="0088093A" w:rsidP="0088093A">
            <w:pPr>
              <w:pStyle w:val="FFABody"/>
            </w:pPr>
          </w:p>
          <w:p w14:paraId="4C06F023" w14:textId="77777777" w:rsidR="0088093A" w:rsidRDefault="0088093A" w:rsidP="0088093A">
            <w:pPr>
              <w:pStyle w:val="FFABody"/>
            </w:pPr>
          </w:p>
          <w:p w14:paraId="1B2364DB" w14:textId="77777777" w:rsidR="0088093A" w:rsidRDefault="0088093A" w:rsidP="0088093A">
            <w:pPr>
              <w:pStyle w:val="FFABody"/>
            </w:pPr>
            <w:r>
              <w:rPr>
                <w:noProof/>
                <w:lang w:eastAsia="en-US"/>
              </w:rPr>
              <w:drawing>
                <wp:inline distT="0" distB="0" distL="0" distR="0" wp14:anchorId="021DB34B" wp14:editId="1D43B34F">
                  <wp:extent cx="2590085" cy="2920880"/>
                  <wp:effectExtent l="0" t="0" r="1270" b="0"/>
                  <wp:docPr id="13" name="Picture 13" descr="../Desktop/Poultry/50818615_2318725801493378_198199900905668608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ktop/Poultry/50818615_2318725801493378_1981999009056686080_n.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03560" cy="2936076"/>
                          </a:xfrm>
                          <a:prstGeom prst="rect">
                            <a:avLst/>
                          </a:prstGeom>
                          <a:noFill/>
                          <a:ln>
                            <a:noFill/>
                          </a:ln>
                        </pic:spPr>
                      </pic:pic>
                    </a:graphicData>
                  </a:graphic>
                </wp:inline>
              </w:drawing>
            </w:r>
          </w:p>
          <w:p w14:paraId="37E0EC97" w14:textId="77777777" w:rsidR="0088093A" w:rsidRDefault="0088093A" w:rsidP="0088093A">
            <w:pPr>
              <w:pStyle w:val="FFABody"/>
            </w:pPr>
          </w:p>
          <w:p w14:paraId="4AE13E30" w14:textId="77777777" w:rsidR="0088093A" w:rsidRDefault="0088093A" w:rsidP="0088093A">
            <w:pPr>
              <w:pStyle w:val="FFABody"/>
            </w:pPr>
          </w:p>
          <w:p w14:paraId="3E1B8F67" w14:textId="77777777" w:rsidR="0088093A" w:rsidRDefault="0088093A" w:rsidP="0088093A">
            <w:pPr>
              <w:pStyle w:val="FFABody"/>
            </w:pPr>
            <w:r>
              <w:t>Variations of this assignment could include markers and paper or posters instead of items found in the classroom. Additionally, arrows or moving parts could be used to depict movement in processes.</w:t>
            </w:r>
          </w:p>
          <w:p w14:paraId="75D3B15A" w14:textId="77777777" w:rsidR="0088093A" w:rsidRDefault="0088093A" w:rsidP="0088093A">
            <w:pPr>
              <w:pStyle w:val="FFABody"/>
            </w:pPr>
          </w:p>
          <w:p w14:paraId="76709E10" w14:textId="742499AB" w:rsidR="0088093A" w:rsidRDefault="0088093A" w:rsidP="0088093A">
            <w:pPr>
              <w:pStyle w:val="FFABody"/>
            </w:pPr>
            <w:r>
              <w:t xml:space="preserve">Once all systems murals have been </w:t>
            </w:r>
            <w:r w:rsidR="00E20163">
              <w:t>finished,</w:t>
            </w:r>
            <w:r>
              <w:t xml:space="preserve"> </w:t>
            </w:r>
            <w:r w:rsidR="00E20163">
              <w:t>s</w:t>
            </w:r>
            <w:r>
              <w:t>tudents should conduct a gallery walk, visiting each mural and spending at least one minute at each stop.</w:t>
            </w:r>
          </w:p>
        </w:tc>
      </w:tr>
    </w:tbl>
    <w:p w14:paraId="29A055AC" w14:textId="77777777" w:rsidR="00247C4D" w:rsidRPr="001A3DB4" w:rsidRDefault="00247C4D" w:rsidP="00247C4D">
      <w:pPr>
        <w:pStyle w:val="FFABody"/>
      </w:pPr>
    </w:p>
    <w:p w14:paraId="07037BEF" w14:textId="77777777" w:rsidR="00AB38F1" w:rsidRPr="00AB38F1" w:rsidRDefault="00AB38F1" w:rsidP="00AB38F1">
      <w:pPr>
        <w:pStyle w:val="FFABody"/>
        <w:ind w:left="720"/>
      </w:pPr>
    </w:p>
    <w:p w14:paraId="2BB62823" w14:textId="11BA95A8" w:rsidR="00B62B2A" w:rsidRDefault="001A3DB4" w:rsidP="009255E9">
      <w:pPr>
        <w:pStyle w:val="FFABody"/>
        <w:numPr>
          <w:ilvl w:val="0"/>
          <w:numId w:val="4"/>
        </w:numPr>
      </w:pPr>
      <w:r w:rsidRPr="00002880">
        <w:rPr>
          <w:rStyle w:val="FFASub2Char"/>
        </w:rPr>
        <w:t>Follow-up:</w:t>
      </w:r>
      <w:r w:rsidRPr="001A3DB4">
        <w:t xml:space="preserve"> </w:t>
      </w:r>
      <w:r w:rsidR="0088093A">
        <w:t>Conduct an explosion discussion</w:t>
      </w:r>
      <w:r w:rsidR="00E3647E">
        <w:t xml:space="preserve"> (the conversation will start small, then “explode” to include the entire class discussing the same topic)</w:t>
      </w:r>
      <w:r w:rsidR="00183C55">
        <w:t>.</w:t>
      </w:r>
      <w:r w:rsidR="0088093A">
        <w:t xml:space="preserve"> </w:t>
      </w:r>
      <w:r w:rsidR="00183C55">
        <w:t>B</w:t>
      </w:r>
      <w:r w:rsidR="0088093A">
        <w:t>egin in pairs of two, then combine to groups of four,</w:t>
      </w:r>
      <w:r w:rsidR="00183C55">
        <w:t xml:space="preserve"> then</w:t>
      </w:r>
      <w:r w:rsidR="0088093A">
        <w:t xml:space="preserve"> groups of eight, doubling </w:t>
      </w:r>
      <w:r w:rsidR="00183C55">
        <w:t xml:space="preserve">each time </w:t>
      </w:r>
      <w:r w:rsidR="0088093A">
        <w:t xml:space="preserve">until reaching the full class size. </w:t>
      </w:r>
      <w:r w:rsidR="00EE4DB2">
        <w:t>Ut</w:t>
      </w:r>
      <w:r w:rsidR="00183C55">
        <w:t>i</w:t>
      </w:r>
      <w:r w:rsidR="00EE4DB2">
        <w:t xml:space="preserve">lize the following prompts: </w:t>
      </w:r>
    </w:p>
    <w:p w14:paraId="6EC4BC8D" w14:textId="3E0C0C86" w:rsidR="00EE4DB2" w:rsidRPr="00E3647E" w:rsidRDefault="00EE4DB2" w:rsidP="00EE4DB2">
      <w:pPr>
        <w:pStyle w:val="FFABody"/>
        <w:numPr>
          <w:ilvl w:val="1"/>
          <w:numId w:val="4"/>
        </w:numPr>
      </w:pPr>
      <w:r w:rsidRPr="00E3647E">
        <w:t xml:space="preserve">Which systems are the most similar between poultry and other </w:t>
      </w:r>
      <w:r w:rsidR="00D0121C" w:rsidRPr="00E3647E">
        <w:t>mammals</w:t>
      </w:r>
      <w:r w:rsidRPr="00E3647E">
        <w:t xml:space="preserve">? </w:t>
      </w:r>
    </w:p>
    <w:p w14:paraId="36E3BDB9" w14:textId="01123044" w:rsidR="00EE4DB2" w:rsidRDefault="00EE4DB2" w:rsidP="00EE4DB2">
      <w:pPr>
        <w:pStyle w:val="FFABody"/>
        <w:numPr>
          <w:ilvl w:val="1"/>
          <w:numId w:val="4"/>
        </w:numPr>
      </w:pPr>
      <w:r w:rsidRPr="00E3647E">
        <w:t>Which systems are the most different between poultry and other livestock?</w:t>
      </w:r>
    </w:p>
    <w:p w14:paraId="31D25D19" w14:textId="77777777" w:rsidR="00E3647E" w:rsidRDefault="00E3647E" w:rsidP="00E3647E">
      <w:pPr>
        <w:pStyle w:val="FFABody"/>
        <w:ind w:left="1440"/>
      </w:pPr>
    </w:p>
    <w:p w14:paraId="5D127AEF" w14:textId="6F4936E3" w:rsidR="00E3647E" w:rsidRPr="000D192A" w:rsidRDefault="00D4375F" w:rsidP="00E3647E">
      <w:pPr>
        <w:pStyle w:val="FFABody"/>
        <w:numPr>
          <w:ilvl w:val="0"/>
          <w:numId w:val="4"/>
        </w:numPr>
      </w:pPr>
      <w:r w:rsidRPr="00002880">
        <w:rPr>
          <w:rStyle w:val="FFASub2Char"/>
        </w:rPr>
        <w:t>FFA/SAE Connection:</w:t>
      </w:r>
      <w:r w:rsidR="00E3647E" w:rsidRPr="000D192A">
        <w:t xml:space="preserve"> </w:t>
      </w:r>
    </w:p>
    <w:p w14:paraId="062E95EB" w14:textId="76B9D936" w:rsidR="00247C4D" w:rsidRPr="00E3647E" w:rsidRDefault="00183C55" w:rsidP="00E3647E">
      <w:pPr>
        <w:pStyle w:val="FFABody"/>
        <w:ind w:left="720"/>
      </w:pPr>
      <w:r>
        <w:t xml:space="preserve">Have students visit </w:t>
      </w:r>
      <w:proofErr w:type="spellStart"/>
      <w:r>
        <w:t>AgExplorer</w:t>
      </w:r>
      <w:proofErr w:type="spellEnd"/>
      <w:r>
        <w:t xml:space="preserve"> (</w:t>
      </w:r>
      <w:hyperlink r:id="rId17" w:history="1">
        <w:r w:rsidR="00173343" w:rsidRPr="00173343">
          <w:rPr>
            <w:rStyle w:val="Hyperlink"/>
          </w:rPr>
          <w:t>AgExplorer.ffa.org</w:t>
        </w:r>
      </w:hyperlink>
      <w:r>
        <w:t xml:space="preserve">) </w:t>
      </w:r>
      <w:r w:rsidR="00E3647E" w:rsidRPr="000D192A">
        <w:t>and type “poultry” into the sea</w:t>
      </w:r>
      <w:r>
        <w:t>r</w:t>
      </w:r>
      <w:r w:rsidR="00E3647E" w:rsidRPr="000D192A">
        <w:t xml:space="preserve">ch bar. Direct students to think about which careers would need </w:t>
      </w:r>
      <w:r>
        <w:t>benefit from people who</w:t>
      </w:r>
      <w:r w:rsidRPr="000D192A">
        <w:t xml:space="preserve"> understand</w:t>
      </w:r>
      <w:r w:rsidR="00E3647E" w:rsidRPr="000D192A">
        <w:t xml:space="preserve"> the various poultry systems in their daily work. </w:t>
      </w:r>
      <w:r w:rsidR="0093600E" w:rsidRPr="000D192A">
        <w:t xml:space="preserve">Then, have students </w:t>
      </w:r>
      <w:r w:rsidR="000D192A" w:rsidRPr="000D192A">
        <w:t xml:space="preserve">plan the components of an agricultural literacy SAE utilizing the information and activities found in the </w:t>
      </w:r>
      <w:hyperlink r:id="rId18" w:history="1">
        <w:r w:rsidR="00543474" w:rsidRPr="00E87BDD">
          <w:rPr>
            <w:rStyle w:val="Hyperlink"/>
          </w:rPr>
          <w:t>U.S. Poultry</w:t>
        </w:r>
        <w:r w:rsidRPr="00E87BDD">
          <w:rPr>
            <w:rStyle w:val="Hyperlink"/>
          </w:rPr>
          <w:t xml:space="preserve"> </w:t>
        </w:r>
        <w:r w:rsidR="000D192A" w:rsidRPr="00E87BDD">
          <w:rPr>
            <w:rStyle w:val="Hyperlink"/>
          </w:rPr>
          <w:t>Companion Guide</w:t>
        </w:r>
      </w:hyperlink>
      <w:r w:rsidR="000D192A" w:rsidRPr="00E87BDD">
        <w:t>.</w:t>
      </w:r>
      <w:r w:rsidR="000D192A">
        <w:t xml:space="preserve"> </w:t>
      </w:r>
    </w:p>
    <w:p w14:paraId="332BDF7C" w14:textId="77777777" w:rsidR="00E3647E" w:rsidRPr="00E3647E" w:rsidRDefault="00E3647E" w:rsidP="00247C4D">
      <w:pPr>
        <w:pStyle w:val="FFABody"/>
        <w:rPr>
          <w:i/>
        </w:rPr>
      </w:pPr>
    </w:p>
    <w:p w14:paraId="01DCB5E5" w14:textId="562CAB09" w:rsidR="00E37A94" w:rsidRDefault="00247C4D" w:rsidP="005C60E6">
      <w:pPr>
        <w:pStyle w:val="FFABody"/>
        <w:numPr>
          <w:ilvl w:val="0"/>
          <w:numId w:val="4"/>
        </w:numPr>
        <w:spacing w:line="276" w:lineRule="auto"/>
      </w:pPr>
      <w:r w:rsidRPr="00002880">
        <w:rPr>
          <w:rStyle w:val="FFASub2Char"/>
        </w:rPr>
        <w:t>Exit Ticket:</w:t>
      </w:r>
      <w:r w:rsidR="00374D39" w:rsidRPr="0059275A">
        <w:rPr>
          <w:i/>
        </w:rPr>
        <w:t xml:space="preserve"> </w:t>
      </w:r>
      <w:r w:rsidR="00E3647E" w:rsidRPr="00E3647E">
        <w:t>Explain why it is important to understand the various parts of poultry and other mammals</w:t>
      </w:r>
      <w:r w:rsidR="00183C55">
        <w:t>.</w:t>
      </w:r>
    </w:p>
    <w:p w14:paraId="0B3AD196" w14:textId="77777777" w:rsidR="00E37A94" w:rsidRDefault="00E37A94" w:rsidP="00E37A94">
      <w:pPr>
        <w:spacing w:line="276" w:lineRule="auto"/>
        <w:sectPr w:rsidR="00E37A94" w:rsidSect="008C1F98">
          <w:footerReference w:type="default" r:id="rId19"/>
          <w:headerReference w:type="first" r:id="rId20"/>
          <w:footerReference w:type="first" r:id="rId21"/>
          <w:pgSz w:w="12240" w:h="15840" w:code="1"/>
          <w:pgMar w:top="990" w:right="720" w:bottom="1170" w:left="720" w:header="1440" w:footer="720" w:gutter="0"/>
          <w:cols w:space="720"/>
          <w:titlePg/>
          <w:docGrid w:linePitch="360"/>
        </w:sectPr>
      </w:pPr>
    </w:p>
    <w:bookmarkStart w:id="0" w:name="anatomy"/>
    <w:p w14:paraId="59F75958" w14:textId="18A65053" w:rsidR="0093600E" w:rsidRDefault="00543474" w:rsidP="00002880">
      <w:pPr>
        <w:pStyle w:val="FFATitle"/>
        <w:rPr>
          <w:rFonts w:eastAsiaTheme="minorHAnsi"/>
          <w:lang w:eastAsia="en-US"/>
        </w:rPr>
      </w:pPr>
      <w:r w:rsidRPr="00543474">
        <w:rPr>
          <w:noProof/>
          <w:lang w:eastAsia="en-US"/>
        </w:rPr>
        <w:lastRenderedPageBreak/>
        <mc:AlternateContent>
          <mc:Choice Requires="wps">
            <w:drawing>
              <wp:anchor distT="0" distB="0" distL="114300" distR="114300" simplePos="0" relativeHeight="251675648" behindDoc="1" locked="0" layoutInCell="1" allowOverlap="1" wp14:anchorId="38D3E0CA" wp14:editId="75DCE811">
                <wp:simplePos x="0" y="0"/>
                <wp:positionH relativeFrom="margin">
                  <wp:posOffset>3575713</wp:posOffset>
                </wp:positionH>
                <wp:positionV relativeFrom="paragraph">
                  <wp:posOffset>-505820</wp:posOffset>
                </wp:positionV>
                <wp:extent cx="3354194" cy="476250"/>
                <wp:effectExtent l="0" t="0" r="17780" b="1905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4194" cy="476250"/>
                        </a:xfrm>
                        <a:prstGeom prst="rect">
                          <a:avLst/>
                        </a:prstGeom>
                        <a:solidFill>
                          <a:srgbClr val="FFFFFF"/>
                        </a:solidFill>
                        <a:ln w="9525">
                          <a:solidFill>
                            <a:srgbClr val="000000"/>
                          </a:solidFill>
                          <a:miter lim="800000"/>
                          <a:headEnd/>
                          <a:tailEnd/>
                        </a:ln>
                      </wps:spPr>
                      <wps:txbx>
                        <w:txbxContent>
                          <w:p w14:paraId="11F1999C" w14:textId="77777777" w:rsidR="005D7FB8" w:rsidRPr="008E2E0E" w:rsidRDefault="005D7FB8" w:rsidP="00FA71A6">
                            <w:pPr>
                              <w:rPr>
                                <w:rFonts w:ascii="Verdana" w:hAnsi="Verdana"/>
                                <w:b/>
                                <w:sz w:val="14"/>
                                <w:szCs w:val="14"/>
                              </w:rPr>
                            </w:pPr>
                            <w:r w:rsidRPr="008E2E0E">
                              <w:rPr>
                                <w:rFonts w:ascii="Verdana" w:hAnsi="Verdana"/>
                                <w:sz w:val="14"/>
                                <w:szCs w:val="14"/>
                              </w:rPr>
                              <w:t>Aligned to the following standards:</w:t>
                            </w:r>
                          </w:p>
                          <w:p w14:paraId="7C9EA134" w14:textId="63EBFE3A" w:rsidR="005D7FB8" w:rsidRPr="008E2E0E" w:rsidRDefault="005D7FB8" w:rsidP="00FA71A6">
                            <w:pPr>
                              <w:rPr>
                                <w:rFonts w:ascii="Verdana" w:hAnsi="Verdana"/>
                                <w:sz w:val="14"/>
                                <w:szCs w:val="14"/>
                              </w:rPr>
                            </w:pPr>
                            <w:r w:rsidRPr="008E2E0E">
                              <w:rPr>
                                <w:rFonts w:ascii="Verdana" w:hAnsi="Verdana"/>
                                <w:sz w:val="14"/>
                                <w:szCs w:val="14"/>
                              </w:rPr>
                              <w:t>AS.06; AS.07; FFA.PG-J; FFA.CS-N; AG-ANI6; AG-ANI7</w:t>
                            </w:r>
                            <w:r>
                              <w:rPr>
                                <w:rFonts w:ascii="Verdana" w:hAnsi="Verdana"/>
                                <w:sz w:val="14"/>
                                <w:szCs w:val="14"/>
                              </w:rPr>
                              <w:t>;</w:t>
                            </w:r>
                            <w:r w:rsidRPr="008E2E0E">
                              <w:rPr>
                                <w:rFonts w:ascii="Verdana" w:hAnsi="Verdana"/>
                                <w:sz w:val="14"/>
                                <w:szCs w:val="14"/>
                              </w:rPr>
                              <w:t xml:space="preserve"> AGPC01.01; RI.9-10.1; SL.9-10.4; RST.9-10.9; CCSS.MP6, CCSS.MP7; CRP.07</w:t>
                            </w:r>
                          </w:p>
                          <w:p w14:paraId="0A5D12A1" w14:textId="112CEED4" w:rsidR="005D7FB8" w:rsidRPr="00C73C1C" w:rsidRDefault="005D7FB8" w:rsidP="00543474">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D3E0CA" id="_x0000_t202" coordsize="21600,21600" o:spt="202" path="m,l,21600r21600,l21600,xe">
                <v:stroke joinstyle="miter"/>
                <v:path gradientshapeok="t" o:connecttype="rect"/>
              </v:shapetype>
              <v:shape id="Text Box 2" o:spid="_x0000_s1026" type="#_x0000_t202" style="position:absolute;margin-left:281.55pt;margin-top:-39.85pt;width:264.1pt;height:37.5pt;z-index:-251640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">
                <v:textbox>
                  <w:txbxContent>
                    <w:p w14:paraId="11F1999C" w14:textId="77777777" w:rsidR="005D7FB8" w:rsidRPr="008E2E0E" w:rsidRDefault="005D7FB8" w:rsidP="00FA71A6">
                      <w:pPr>
                        <w:rPr>
                          <w:rFonts w:ascii="Verdana" w:hAnsi="Verdana"/>
                          <w:b/>
                          <w:sz w:val="14"/>
                          <w:szCs w:val="14"/>
                        </w:rPr>
                      </w:pPr>
                      <w:r w:rsidRPr="008E2E0E">
                        <w:rPr>
                          <w:rFonts w:ascii="Verdana" w:hAnsi="Verdana"/>
                          <w:sz w:val="14"/>
                          <w:szCs w:val="14"/>
                        </w:rPr>
                        <w:t>Aligned to the following standards:</w:t>
                      </w:r>
                    </w:p>
                    <w:p w14:paraId="7C9EA134" w14:textId="63EBFE3A" w:rsidR="005D7FB8" w:rsidRPr="008E2E0E" w:rsidRDefault="005D7FB8" w:rsidP="00FA71A6">
                      <w:pPr>
                        <w:rPr>
                          <w:rFonts w:ascii="Verdana" w:hAnsi="Verdana"/>
                          <w:sz w:val="14"/>
                          <w:szCs w:val="14"/>
                        </w:rPr>
                      </w:pPr>
                      <w:r w:rsidRPr="008E2E0E">
                        <w:rPr>
                          <w:rFonts w:ascii="Verdana" w:hAnsi="Verdana"/>
                          <w:sz w:val="14"/>
                          <w:szCs w:val="14"/>
                        </w:rPr>
                        <w:t>AS.06; AS.07; FFA.PG-J; FFA.CS-N; AG-ANI6; AG-ANI7</w:t>
                      </w:r>
                      <w:r>
                        <w:rPr>
                          <w:rFonts w:ascii="Verdana" w:hAnsi="Verdana"/>
                          <w:sz w:val="14"/>
                          <w:szCs w:val="14"/>
                        </w:rPr>
                        <w:t>;</w:t>
                      </w:r>
                      <w:r w:rsidRPr="008E2E0E">
                        <w:rPr>
                          <w:rFonts w:ascii="Verdana" w:hAnsi="Verdana"/>
                          <w:sz w:val="14"/>
                          <w:szCs w:val="14"/>
                        </w:rPr>
                        <w:t xml:space="preserve"> AGPC01.01; RI.9-10.1; SL.9-10.4; RST.9-10.9; CCSS.MP6, CCSS.MP7; CRP.07</w:t>
                      </w:r>
                    </w:p>
                    <w:p w14:paraId="0A5D12A1" w14:textId="112CEED4" w:rsidR="005D7FB8" w:rsidRPr="00C73C1C" w:rsidRDefault="005D7FB8" w:rsidP="00543474">
                      <w:pPr>
                        <w:rPr>
                          <w:rFonts w:ascii="Verdana" w:hAnsi="Verdana"/>
                          <w:b/>
                          <w:sz w:val="12"/>
                          <w:szCs w:val="16"/>
                        </w:rPr>
                      </w:pPr>
                    </w:p>
                  </w:txbxContent>
                </v:textbox>
                <w10:wrap anchorx="margin"/>
              </v:shape>
            </w:pict>
          </mc:Fallback>
        </mc:AlternateContent>
      </w:r>
      <w:r w:rsidR="0093600E">
        <w:t>Poultry Anatomy and Physiology</w:t>
      </w:r>
    </w:p>
    <w:bookmarkEnd w:id="0"/>
    <w:p w14:paraId="012B7DE8" w14:textId="77777777" w:rsidR="0093600E" w:rsidRDefault="0093600E" w:rsidP="0093600E">
      <w:pPr>
        <w:ind w:hanging="360"/>
        <w:rPr>
          <w:rFonts w:ascii="Verdana" w:hAnsi="Verdana"/>
          <w:b/>
        </w:rPr>
      </w:pPr>
    </w:p>
    <w:tbl>
      <w:tblPr>
        <w:tblStyle w:val="TableGrid"/>
        <w:tblW w:w="9900" w:type="dxa"/>
        <w:jc w:val="center"/>
        <w:tblLook w:val="04A0" w:firstRow="1" w:lastRow="0" w:firstColumn="1" w:lastColumn="0" w:noHBand="0" w:noVBand="1"/>
      </w:tblPr>
      <w:tblGrid>
        <w:gridCol w:w="3116"/>
        <w:gridCol w:w="3117"/>
        <w:gridCol w:w="3667"/>
      </w:tblGrid>
      <w:tr w:rsidR="0093600E" w:rsidRPr="00275767" w14:paraId="71B9CCE9" w14:textId="77777777" w:rsidTr="00002880">
        <w:trPr>
          <w:trHeight w:val="467"/>
          <w:jc w:val="center"/>
        </w:trPr>
        <w:tc>
          <w:tcPr>
            <w:tcW w:w="3116" w:type="dxa"/>
            <w:tcBorders>
              <w:top w:val="single" w:sz="4" w:space="0" w:color="auto"/>
              <w:left w:val="single" w:sz="4" w:space="0" w:color="auto"/>
              <w:bottom w:val="single" w:sz="4" w:space="0" w:color="auto"/>
              <w:right w:val="single" w:sz="4" w:space="0" w:color="auto"/>
            </w:tcBorders>
            <w:vAlign w:val="center"/>
            <w:hideMark/>
          </w:tcPr>
          <w:p w14:paraId="7C89E733" w14:textId="62FF09AB" w:rsidR="0093600E" w:rsidRPr="00002880" w:rsidRDefault="00275767" w:rsidP="00002880">
            <w:pPr>
              <w:pStyle w:val="FFABody"/>
              <w:jc w:val="center"/>
              <w:rPr>
                <w:b/>
              </w:rPr>
            </w:pPr>
            <w:r w:rsidRPr="00002880">
              <w:rPr>
                <w:b/>
              </w:rPr>
              <w:t>Term</w:t>
            </w:r>
          </w:p>
        </w:tc>
        <w:tc>
          <w:tcPr>
            <w:tcW w:w="3117" w:type="dxa"/>
            <w:tcBorders>
              <w:top w:val="single" w:sz="4" w:space="0" w:color="auto"/>
              <w:left w:val="single" w:sz="4" w:space="0" w:color="auto"/>
              <w:bottom w:val="single" w:sz="4" w:space="0" w:color="auto"/>
              <w:right w:val="single" w:sz="4" w:space="0" w:color="auto"/>
            </w:tcBorders>
            <w:vAlign w:val="center"/>
            <w:hideMark/>
          </w:tcPr>
          <w:p w14:paraId="51777907" w14:textId="77777777" w:rsidR="0093600E" w:rsidRPr="00002880" w:rsidRDefault="0093600E" w:rsidP="00002880">
            <w:pPr>
              <w:pStyle w:val="FFABody"/>
              <w:jc w:val="center"/>
              <w:rPr>
                <w:b/>
              </w:rPr>
            </w:pPr>
            <w:r w:rsidRPr="00002880">
              <w:rPr>
                <w:b/>
              </w:rPr>
              <w:t>Ways to remember this term</w:t>
            </w:r>
          </w:p>
        </w:tc>
        <w:tc>
          <w:tcPr>
            <w:tcW w:w="3667" w:type="dxa"/>
            <w:tcBorders>
              <w:top w:val="single" w:sz="4" w:space="0" w:color="auto"/>
              <w:left w:val="single" w:sz="4" w:space="0" w:color="auto"/>
              <w:bottom w:val="single" w:sz="4" w:space="0" w:color="auto"/>
              <w:right w:val="single" w:sz="4" w:space="0" w:color="auto"/>
            </w:tcBorders>
            <w:vAlign w:val="center"/>
            <w:hideMark/>
          </w:tcPr>
          <w:p w14:paraId="6F6ADD54" w14:textId="631EF398" w:rsidR="0093600E" w:rsidRPr="00002880" w:rsidRDefault="0093600E" w:rsidP="00002880">
            <w:pPr>
              <w:pStyle w:val="FFABody"/>
              <w:jc w:val="center"/>
              <w:rPr>
                <w:b/>
              </w:rPr>
            </w:pPr>
            <w:r w:rsidRPr="00002880">
              <w:rPr>
                <w:b/>
              </w:rPr>
              <w:t>Draw a picture of the term</w:t>
            </w:r>
          </w:p>
        </w:tc>
      </w:tr>
      <w:tr w:rsidR="0093600E" w14:paraId="0F40C346" w14:textId="77777777" w:rsidTr="0093600E">
        <w:trPr>
          <w:jc w:val="center"/>
        </w:trPr>
        <w:tc>
          <w:tcPr>
            <w:tcW w:w="3116" w:type="dxa"/>
            <w:tcBorders>
              <w:top w:val="single" w:sz="4" w:space="0" w:color="auto"/>
              <w:left w:val="single" w:sz="4" w:space="0" w:color="auto"/>
              <w:bottom w:val="single" w:sz="4" w:space="0" w:color="auto"/>
              <w:right w:val="single" w:sz="4" w:space="0" w:color="auto"/>
            </w:tcBorders>
            <w:hideMark/>
          </w:tcPr>
          <w:p w14:paraId="7FF6E7F9" w14:textId="77777777" w:rsidR="0093600E" w:rsidRPr="00002880" w:rsidRDefault="0093600E" w:rsidP="00002880">
            <w:pPr>
              <w:pStyle w:val="FFABody"/>
              <w:rPr>
                <w:b/>
              </w:rPr>
            </w:pPr>
            <w:r w:rsidRPr="00002880">
              <w:rPr>
                <w:b/>
              </w:rPr>
              <w:t>Anatomy</w:t>
            </w:r>
          </w:p>
        </w:tc>
        <w:tc>
          <w:tcPr>
            <w:tcW w:w="3117" w:type="dxa"/>
            <w:tcBorders>
              <w:top w:val="single" w:sz="4" w:space="0" w:color="auto"/>
              <w:left w:val="single" w:sz="4" w:space="0" w:color="auto"/>
              <w:bottom w:val="single" w:sz="4" w:space="0" w:color="auto"/>
              <w:right w:val="single" w:sz="4" w:space="0" w:color="auto"/>
            </w:tcBorders>
          </w:tcPr>
          <w:p w14:paraId="3E2E39DD" w14:textId="77777777" w:rsidR="0093600E" w:rsidRDefault="0093600E">
            <w:pPr>
              <w:rPr>
                <w:rFonts w:ascii="Verdana" w:hAnsi="Verdana"/>
                <w:b/>
              </w:rPr>
            </w:pPr>
          </w:p>
          <w:p w14:paraId="0E6E9740" w14:textId="77777777" w:rsidR="0093600E" w:rsidRDefault="0093600E">
            <w:pPr>
              <w:rPr>
                <w:rFonts w:ascii="Verdana" w:hAnsi="Verdana"/>
                <w:b/>
              </w:rPr>
            </w:pPr>
          </w:p>
          <w:p w14:paraId="43AD1C0F" w14:textId="77777777" w:rsidR="0093600E" w:rsidRDefault="0093600E">
            <w:pPr>
              <w:rPr>
                <w:rFonts w:ascii="Verdana" w:hAnsi="Verdana"/>
                <w:b/>
              </w:rPr>
            </w:pPr>
          </w:p>
        </w:tc>
        <w:tc>
          <w:tcPr>
            <w:tcW w:w="3667" w:type="dxa"/>
            <w:tcBorders>
              <w:top w:val="single" w:sz="4" w:space="0" w:color="auto"/>
              <w:left w:val="single" w:sz="4" w:space="0" w:color="auto"/>
              <w:bottom w:val="single" w:sz="4" w:space="0" w:color="auto"/>
              <w:right w:val="single" w:sz="4" w:space="0" w:color="auto"/>
            </w:tcBorders>
          </w:tcPr>
          <w:p w14:paraId="631A52EC" w14:textId="77777777" w:rsidR="0093600E" w:rsidRDefault="0093600E">
            <w:pPr>
              <w:rPr>
                <w:rFonts w:ascii="Verdana" w:hAnsi="Verdana"/>
                <w:b/>
              </w:rPr>
            </w:pPr>
          </w:p>
          <w:p w14:paraId="03EC2205" w14:textId="77777777" w:rsidR="0093600E" w:rsidRDefault="0093600E">
            <w:pPr>
              <w:rPr>
                <w:rFonts w:ascii="Verdana" w:hAnsi="Verdana"/>
                <w:b/>
              </w:rPr>
            </w:pPr>
          </w:p>
          <w:p w14:paraId="14E1DE14" w14:textId="77777777" w:rsidR="0093600E" w:rsidRDefault="0093600E">
            <w:pPr>
              <w:rPr>
                <w:rFonts w:ascii="Verdana" w:hAnsi="Verdana"/>
                <w:b/>
              </w:rPr>
            </w:pPr>
          </w:p>
          <w:p w14:paraId="38116AF3" w14:textId="77777777" w:rsidR="0093600E" w:rsidRDefault="0093600E">
            <w:pPr>
              <w:rPr>
                <w:rFonts w:ascii="Verdana" w:hAnsi="Verdana"/>
                <w:b/>
              </w:rPr>
            </w:pPr>
          </w:p>
        </w:tc>
      </w:tr>
      <w:tr w:rsidR="0093600E" w14:paraId="122B5EA1" w14:textId="77777777" w:rsidTr="0093600E">
        <w:trPr>
          <w:jc w:val="center"/>
        </w:trPr>
        <w:tc>
          <w:tcPr>
            <w:tcW w:w="3116" w:type="dxa"/>
            <w:tcBorders>
              <w:top w:val="single" w:sz="4" w:space="0" w:color="auto"/>
              <w:left w:val="single" w:sz="4" w:space="0" w:color="auto"/>
              <w:bottom w:val="single" w:sz="4" w:space="0" w:color="auto"/>
              <w:right w:val="single" w:sz="4" w:space="0" w:color="auto"/>
            </w:tcBorders>
            <w:hideMark/>
          </w:tcPr>
          <w:p w14:paraId="4290037C" w14:textId="77777777" w:rsidR="0093600E" w:rsidRPr="00002880" w:rsidRDefault="0093600E" w:rsidP="00002880">
            <w:pPr>
              <w:pStyle w:val="FFABody"/>
              <w:rPr>
                <w:b/>
              </w:rPr>
            </w:pPr>
            <w:r w:rsidRPr="00002880">
              <w:rPr>
                <w:b/>
              </w:rPr>
              <w:t>Physiology</w:t>
            </w:r>
          </w:p>
        </w:tc>
        <w:tc>
          <w:tcPr>
            <w:tcW w:w="3117" w:type="dxa"/>
            <w:tcBorders>
              <w:top w:val="single" w:sz="4" w:space="0" w:color="auto"/>
              <w:left w:val="single" w:sz="4" w:space="0" w:color="auto"/>
              <w:bottom w:val="single" w:sz="4" w:space="0" w:color="auto"/>
              <w:right w:val="single" w:sz="4" w:space="0" w:color="auto"/>
            </w:tcBorders>
          </w:tcPr>
          <w:p w14:paraId="29E28896" w14:textId="77777777" w:rsidR="0093600E" w:rsidRDefault="0093600E">
            <w:pPr>
              <w:rPr>
                <w:rFonts w:ascii="Verdana" w:hAnsi="Verdana"/>
                <w:b/>
              </w:rPr>
            </w:pPr>
          </w:p>
          <w:p w14:paraId="729EA27A" w14:textId="77777777" w:rsidR="0093600E" w:rsidRDefault="0093600E">
            <w:pPr>
              <w:rPr>
                <w:rFonts w:ascii="Verdana" w:hAnsi="Verdana"/>
                <w:b/>
              </w:rPr>
            </w:pPr>
          </w:p>
          <w:p w14:paraId="4ACC272B" w14:textId="77777777" w:rsidR="0093600E" w:rsidRDefault="0093600E">
            <w:pPr>
              <w:rPr>
                <w:rFonts w:ascii="Verdana" w:hAnsi="Verdana"/>
                <w:b/>
              </w:rPr>
            </w:pPr>
          </w:p>
        </w:tc>
        <w:tc>
          <w:tcPr>
            <w:tcW w:w="3667" w:type="dxa"/>
            <w:tcBorders>
              <w:top w:val="single" w:sz="4" w:space="0" w:color="auto"/>
              <w:left w:val="single" w:sz="4" w:space="0" w:color="auto"/>
              <w:bottom w:val="single" w:sz="4" w:space="0" w:color="auto"/>
              <w:right w:val="single" w:sz="4" w:space="0" w:color="auto"/>
            </w:tcBorders>
          </w:tcPr>
          <w:p w14:paraId="15077869" w14:textId="77777777" w:rsidR="0093600E" w:rsidRDefault="0093600E">
            <w:pPr>
              <w:rPr>
                <w:rFonts w:ascii="Verdana" w:hAnsi="Verdana"/>
                <w:b/>
              </w:rPr>
            </w:pPr>
          </w:p>
          <w:p w14:paraId="5AA31B2D" w14:textId="77777777" w:rsidR="0093600E" w:rsidRDefault="0093600E">
            <w:pPr>
              <w:rPr>
                <w:rFonts w:ascii="Verdana" w:hAnsi="Verdana"/>
                <w:b/>
              </w:rPr>
            </w:pPr>
          </w:p>
          <w:p w14:paraId="3E566EAE" w14:textId="77777777" w:rsidR="0093600E" w:rsidRDefault="0093600E">
            <w:pPr>
              <w:rPr>
                <w:rFonts w:ascii="Verdana" w:hAnsi="Verdana"/>
                <w:b/>
              </w:rPr>
            </w:pPr>
          </w:p>
          <w:p w14:paraId="14E0E12E" w14:textId="77777777" w:rsidR="0093600E" w:rsidRDefault="0093600E">
            <w:pPr>
              <w:rPr>
                <w:rFonts w:ascii="Verdana" w:hAnsi="Verdana"/>
                <w:b/>
              </w:rPr>
            </w:pPr>
          </w:p>
        </w:tc>
      </w:tr>
      <w:tr w:rsidR="0093600E" w14:paraId="2B1A1117" w14:textId="77777777" w:rsidTr="0093600E">
        <w:trPr>
          <w:jc w:val="center"/>
        </w:trPr>
        <w:tc>
          <w:tcPr>
            <w:tcW w:w="3116" w:type="dxa"/>
            <w:tcBorders>
              <w:top w:val="single" w:sz="4" w:space="0" w:color="auto"/>
              <w:left w:val="single" w:sz="4" w:space="0" w:color="auto"/>
              <w:bottom w:val="single" w:sz="4" w:space="0" w:color="auto"/>
              <w:right w:val="single" w:sz="4" w:space="0" w:color="auto"/>
            </w:tcBorders>
            <w:hideMark/>
          </w:tcPr>
          <w:p w14:paraId="24DA13D1" w14:textId="4C1B9219" w:rsidR="0093600E" w:rsidRPr="00002880" w:rsidRDefault="006665D7" w:rsidP="00002880">
            <w:pPr>
              <w:pStyle w:val="FFABody"/>
              <w:rPr>
                <w:b/>
              </w:rPr>
            </w:pPr>
            <w:r>
              <w:rPr>
                <w:b/>
              </w:rPr>
              <w:t>Dorsal</w:t>
            </w:r>
          </w:p>
        </w:tc>
        <w:tc>
          <w:tcPr>
            <w:tcW w:w="3117" w:type="dxa"/>
            <w:tcBorders>
              <w:top w:val="single" w:sz="4" w:space="0" w:color="auto"/>
              <w:left w:val="single" w:sz="4" w:space="0" w:color="auto"/>
              <w:bottom w:val="single" w:sz="4" w:space="0" w:color="auto"/>
              <w:right w:val="single" w:sz="4" w:space="0" w:color="auto"/>
            </w:tcBorders>
          </w:tcPr>
          <w:p w14:paraId="5D36FDC9" w14:textId="77777777" w:rsidR="0093600E" w:rsidRDefault="0093600E">
            <w:pPr>
              <w:rPr>
                <w:rFonts w:ascii="Verdana" w:hAnsi="Verdana"/>
                <w:b/>
              </w:rPr>
            </w:pPr>
          </w:p>
          <w:p w14:paraId="21B2DF17" w14:textId="77777777" w:rsidR="0093600E" w:rsidRDefault="0093600E">
            <w:pPr>
              <w:rPr>
                <w:rFonts w:ascii="Verdana" w:hAnsi="Verdana"/>
                <w:b/>
              </w:rPr>
            </w:pPr>
          </w:p>
          <w:p w14:paraId="66252B60" w14:textId="77777777" w:rsidR="0093600E" w:rsidRDefault="0093600E">
            <w:pPr>
              <w:rPr>
                <w:rFonts w:ascii="Verdana" w:hAnsi="Verdana"/>
                <w:b/>
              </w:rPr>
            </w:pPr>
          </w:p>
        </w:tc>
        <w:tc>
          <w:tcPr>
            <w:tcW w:w="3667" w:type="dxa"/>
            <w:tcBorders>
              <w:top w:val="single" w:sz="4" w:space="0" w:color="auto"/>
              <w:left w:val="single" w:sz="4" w:space="0" w:color="auto"/>
              <w:bottom w:val="single" w:sz="4" w:space="0" w:color="auto"/>
              <w:right w:val="single" w:sz="4" w:space="0" w:color="auto"/>
            </w:tcBorders>
          </w:tcPr>
          <w:p w14:paraId="3AFE00A8" w14:textId="77777777" w:rsidR="0093600E" w:rsidRDefault="0093600E">
            <w:pPr>
              <w:rPr>
                <w:rFonts w:ascii="Verdana" w:hAnsi="Verdana"/>
                <w:b/>
              </w:rPr>
            </w:pPr>
          </w:p>
          <w:p w14:paraId="3D6BED65" w14:textId="77777777" w:rsidR="0093600E" w:rsidRDefault="0093600E">
            <w:pPr>
              <w:rPr>
                <w:rFonts w:ascii="Verdana" w:hAnsi="Verdana"/>
                <w:b/>
              </w:rPr>
            </w:pPr>
          </w:p>
          <w:p w14:paraId="707F16A7" w14:textId="77777777" w:rsidR="0093600E" w:rsidRDefault="0093600E">
            <w:pPr>
              <w:rPr>
                <w:rFonts w:ascii="Verdana" w:hAnsi="Verdana"/>
                <w:b/>
              </w:rPr>
            </w:pPr>
          </w:p>
          <w:p w14:paraId="5694F223" w14:textId="77777777" w:rsidR="0093600E" w:rsidRDefault="0093600E">
            <w:pPr>
              <w:rPr>
                <w:rFonts w:ascii="Verdana" w:hAnsi="Verdana"/>
                <w:b/>
              </w:rPr>
            </w:pPr>
          </w:p>
        </w:tc>
      </w:tr>
      <w:tr w:rsidR="006665D7" w14:paraId="0BDB117A" w14:textId="77777777" w:rsidTr="006665D7">
        <w:trPr>
          <w:trHeight w:val="1166"/>
          <w:jc w:val="center"/>
        </w:trPr>
        <w:tc>
          <w:tcPr>
            <w:tcW w:w="3116" w:type="dxa"/>
            <w:tcBorders>
              <w:top w:val="single" w:sz="4" w:space="0" w:color="auto"/>
              <w:left w:val="single" w:sz="4" w:space="0" w:color="auto"/>
              <w:bottom w:val="single" w:sz="4" w:space="0" w:color="auto"/>
              <w:right w:val="single" w:sz="4" w:space="0" w:color="auto"/>
            </w:tcBorders>
          </w:tcPr>
          <w:p w14:paraId="255FCCC0" w14:textId="118319E3" w:rsidR="006665D7" w:rsidRPr="00002880" w:rsidRDefault="006665D7" w:rsidP="00002880">
            <w:pPr>
              <w:pStyle w:val="FFABody"/>
              <w:rPr>
                <w:b/>
              </w:rPr>
            </w:pPr>
            <w:r>
              <w:rPr>
                <w:b/>
              </w:rPr>
              <w:t>Ventral</w:t>
            </w:r>
          </w:p>
        </w:tc>
        <w:tc>
          <w:tcPr>
            <w:tcW w:w="3117" w:type="dxa"/>
            <w:tcBorders>
              <w:top w:val="single" w:sz="4" w:space="0" w:color="auto"/>
              <w:left w:val="single" w:sz="4" w:space="0" w:color="auto"/>
              <w:bottom w:val="single" w:sz="4" w:space="0" w:color="auto"/>
              <w:right w:val="single" w:sz="4" w:space="0" w:color="auto"/>
            </w:tcBorders>
          </w:tcPr>
          <w:p w14:paraId="673EAF39" w14:textId="77777777" w:rsidR="006665D7" w:rsidRDefault="006665D7">
            <w:pPr>
              <w:rPr>
                <w:rFonts w:ascii="Verdana" w:hAnsi="Verdana"/>
                <w:b/>
              </w:rPr>
            </w:pPr>
          </w:p>
        </w:tc>
        <w:tc>
          <w:tcPr>
            <w:tcW w:w="3667" w:type="dxa"/>
            <w:tcBorders>
              <w:top w:val="single" w:sz="4" w:space="0" w:color="auto"/>
              <w:left w:val="single" w:sz="4" w:space="0" w:color="auto"/>
              <w:bottom w:val="single" w:sz="4" w:space="0" w:color="auto"/>
              <w:right w:val="single" w:sz="4" w:space="0" w:color="auto"/>
            </w:tcBorders>
          </w:tcPr>
          <w:p w14:paraId="6AD516DD" w14:textId="77777777" w:rsidR="006665D7" w:rsidRDefault="006665D7">
            <w:pPr>
              <w:rPr>
                <w:rFonts w:ascii="Verdana" w:hAnsi="Verdana"/>
                <w:b/>
              </w:rPr>
            </w:pPr>
          </w:p>
        </w:tc>
      </w:tr>
      <w:tr w:rsidR="006665D7" w14:paraId="277579B4" w14:textId="77777777" w:rsidTr="006665D7">
        <w:trPr>
          <w:trHeight w:val="1166"/>
          <w:jc w:val="center"/>
        </w:trPr>
        <w:tc>
          <w:tcPr>
            <w:tcW w:w="3116" w:type="dxa"/>
            <w:tcBorders>
              <w:top w:val="single" w:sz="4" w:space="0" w:color="auto"/>
              <w:left w:val="single" w:sz="4" w:space="0" w:color="auto"/>
              <w:bottom w:val="single" w:sz="4" w:space="0" w:color="auto"/>
              <w:right w:val="single" w:sz="4" w:space="0" w:color="auto"/>
            </w:tcBorders>
          </w:tcPr>
          <w:p w14:paraId="2E76F040" w14:textId="7587C7E1" w:rsidR="006665D7" w:rsidRPr="00002880" w:rsidRDefault="006665D7" w:rsidP="00002880">
            <w:pPr>
              <w:pStyle w:val="FFABody"/>
              <w:rPr>
                <w:b/>
              </w:rPr>
            </w:pPr>
            <w:r>
              <w:rPr>
                <w:b/>
              </w:rPr>
              <w:t>Cranial (Anterior)</w:t>
            </w:r>
          </w:p>
        </w:tc>
        <w:tc>
          <w:tcPr>
            <w:tcW w:w="3117" w:type="dxa"/>
            <w:tcBorders>
              <w:top w:val="single" w:sz="4" w:space="0" w:color="auto"/>
              <w:left w:val="single" w:sz="4" w:space="0" w:color="auto"/>
              <w:bottom w:val="single" w:sz="4" w:space="0" w:color="auto"/>
              <w:right w:val="single" w:sz="4" w:space="0" w:color="auto"/>
            </w:tcBorders>
          </w:tcPr>
          <w:p w14:paraId="23EB8944" w14:textId="77777777" w:rsidR="006665D7" w:rsidRDefault="006665D7">
            <w:pPr>
              <w:rPr>
                <w:rFonts w:ascii="Verdana" w:hAnsi="Verdana"/>
                <w:b/>
              </w:rPr>
            </w:pPr>
          </w:p>
        </w:tc>
        <w:tc>
          <w:tcPr>
            <w:tcW w:w="3667" w:type="dxa"/>
            <w:tcBorders>
              <w:top w:val="single" w:sz="4" w:space="0" w:color="auto"/>
              <w:left w:val="single" w:sz="4" w:space="0" w:color="auto"/>
              <w:bottom w:val="single" w:sz="4" w:space="0" w:color="auto"/>
              <w:right w:val="single" w:sz="4" w:space="0" w:color="auto"/>
            </w:tcBorders>
          </w:tcPr>
          <w:p w14:paraId="1DFDAA28" w14:textId="77777777" w:rsidR="006665D7" w:rsidRDefault="006665D7">
            <w:pPr>
              <w:rPr>
                <w:rFonts w:ascii="Verdana" w:hAnsi="Verdana"/>
                <w:b/>
              </w:rPr>
            </w:pPr>
          </w:p>
        </w:tc>
      </w:tr>
      <w:tr w:rsidR="006665D7" w14:paraId="7106A5B9" w14:textId="77777777" w:rsidTr="006665D7">
        <w:trPr>
          <w:trHeight w:val="1166"/>
          <w:jc w:val="center"/>
        </w:trPr>
        <w:tc>
          <w:tcPr>
            <w:tcW w:w="3116" w:type="dxa"/>
            <w:tcBorders>
              <w:top w:val="single" w:sz="4" w:space="0" w:color="auto"/>
              <w:left w:val="single" w:sz="4" w:space="0" w:color="auto"/>
              <w:bottom w:val="single" w:sz="4" w:space="0" w:color="auto"/>
              <w:right w:val="single" w:sz="4" w:space="0" w:color="auto"/>
            </w:tcBorders>
          </w:tcPr>
          <w:p w14:paraId="41E4C260" w14:textId="54DA2AC9" w:rsidR="006665D7" w:rsidRPr="00002880" w:rsidRDefault="006665D7" w:rsidP="00002880">
            <w:pPr>
              <w:pStyle w:val="FFABody"/>
              <w:rPr>
                <w:b/>
              </w:rPr>
            </w:pPr>
            <w:r>
              <w:rPr>
                <w:b/>
              </w:rPr>
              <w:t>Caudal (Posterior)</w:t>
            </w:r>
          </w:p>
        </w:tc>
        <w:tc>
          <w:tcPr>
            <w:tcW w:w="3117" w:type="dxa"/>
            <w:tcBorders>
              <w:top w:val="single" w:sz="4" w:space="0" w:color="auto"/>
              <w:left w:val="single" w:sz="4" w:space="0" w:color="auto"/>
              <w:bottom w:val="single" w:sz="4" w:space="0" w:color="auto"/>
              <w:right w:val="single" w:sz="4" w:space="0" w:color="auto"/>
            </w:tcBorders>
          </w:tcPr>
          <w:p w14:paraId="0001AFC0" w14:textId="77777777" w:rsidR="006665D7" w:rsidRDefault="006665D7">
            <w:pPr>
              <w:rPr>
                <w:rFonts w:ascii="Verdana" w:hAnsi="Verdana"/>
                <w:b/>
              </w:rPr>
            </w:pPr>
          </w:p>
        </w:tc>
        <w:tc>
          <w:tcPr>
            <w:tcW w:w="3667" w:type="dxa"/>
            <w:tcBorders>
              <w:top w:val="single" w:sz="4" w:space="0" w:color="auto"/>
              <w:left w:val="single" w:sz="4" w:space="0" w:color="auto"/>
              <w:bottom w:val="single" w:sz="4" w:space="0" w:color="auto"/>
              <w:right w:val="single" w:sz="4" w:space="0" w:color="auto"/>
            </w:tcBorders>
          </w:tcPr>
          <w:p w14:paraId="5BC0082E" w14:textId="77777777" w:rsidR="006665D7" w:rsidRDefault="006665D7">
            <w:pPr>
              <w:rPr>
                <w:rFonts w:ascii="Verdana" w:hAnsi="Verdana"/>
                <w:b/>
              </w:rPr>
            </w:pPr>
          </w:p>
        </w:tc>
      </w:tr>
    </w:tbl>
    <w:p w14:paraId="220E7A2C" w14:textId="77777777" w:rsidR="0093600E" w:rsidRDefault="0093600E" w:rsidP="0093600E">
      <w:pPr>
        <w:ind w:hanging="360"/>
        <w:rPr>
          <w:rFonts w:ascii="Verdana" w:hAnsi="Verdana"/>
          <w:b/>
        </w:rPr>
      </w:pPr>
    </w:p>
    <w:p w14:paraId="2071A328" w14:textId="77777777" w:rsidR="0093600E" w:rsidRDefault="0093600E" w:rsidP="00002880">
      <w:pPr>
        <w:pStyle w:val="FFABody"/>
      </w:pPr>
      <w:r>
        <w:t xml:space="preserve">Label the chicken below using the correct anatomical terms: </w:t>
      </w:r>
    </w:p>
    <w:p w14:paraId="428CFFB6" w14:textId="77777777" w:rsidR="0093600E" w:rsidRDefault="0093600E" w:rsidP="0093600E">
      <w:pPr>
        <w:ind w:hanging="360"/>
        <w:rPr>
          <w:rFonts w:ascii="Verdana" w:hAnsi="Verdana"/>
          <w:b/>
          <w:sz w:val="20"/>
          <w:szCs w:val="20"/>
        </w:rPr>
      </w:pPr>
    </w:p>
    <w:p w14:paraId="363ABC37" w14:textId="1D87889B" w:rsidR="0093600E" w:rsidRDefault="0093600E" w:rsidP="0093600E">
      <w:pPr>
        <w:ind w:hanging="360"/>
        <w:jc w:val="center"/>
        <w:rPr>
          <w:rFonts w:ascii="Verdana" w:hAnsi="Verdana"/>
          <w:b/>
          <w:sz w:val="20"/>
          <w:szCs w:val="20"/>
        </w:rPr>
      </w:pPr>
      <w:r>
        <w:rPr>
          <w:noProof/>
          <w:sz w:val="22"/>
          <w:szCs w:val="22"/>
          <w:lang w:eastAsia="en-US"/>
        </w:rPr>
        <mc:AlternateContent>
          <mc:Choice Requires="wps">
            <w:drawing>
              <wp:anchor distT="0" distB="0" distL="114300" distR="114300" simplePos="0" relativeHeight="251673600" behindDoc="0" locked="0" layoutInCell="1" allowOverlap="1" wp14:anchorId="30B221BB" wp14:editId="1D31E0BE">
                <wp:simplePos x="0" y="0"/>
                <wp:positionH relativeFrom="column">
                  <wp:posOffset>4089400</wp:posOffset>
                </wp:positionH>
                <wp:positionV relativeFrom="paragraph">
                  <wp:posOffset>371475</wp:posOffset>
                </wp:positionV>
                <wp:extent cx="2376170" cy="1760855"/>
                <wp:effectExtent l="495300" t="19050" r="43180" b="144145"/>
                <wp:wrapNone/>
                <wp:docPr id="11" name="Text Box 11"/>
                <wp:cNvGraphicFramePr/>
                <a:graphic xmlns:a="http://schemas.openxmlformats.org/drawingml/2006/main">
                  <a:graphicData uri="http://schemas.microsoft.com/office/word/2010/wordprocessingShape">
                    <wps:wsp>
                      <wps:cNvSpPr txBox="1"/>
                      <wps:spPr>
                        <a:xfrm rot="1036720">
                          <a:off x="0" y="0"/>
                          <a:ext cx="2376170" cy="1760855"/>
                        </a:xfrm>
                        <a:prstGeom prst="cloudCallout">
                          <a:avLst>
                            <a:gd name="adj1" fmla="val -53314"/>
                            <a:gd name="adj2" fmla="val 79292"/>
                          </a:avLst>
                        </a:prstGeom>
                        <a:solidFill>
                          <a:schemeClr val="lt1"/>
                        </a:solidFill>
                        <a:ln w="6350">
                          <a:solidFill>
                            <a:prstClr val="black"/>
                          </a:solidFill>
                        </a:ln>
                      </wps:spPr>
                      <wps:txbx>
                        <w:txbxContent>
                          <w:p w14:paraId="62CA3DFA" w14:textId="77777777" w:rsidR="005D7FB8" w:rsidRPr="0093600E" w:rsidRDefault="005D7FB8" w:rsidP="0093600E">
                            <w:pPr>
                              <w:rPr>
                                <w:rFonts w:ascii="Verdana" w:hAnsi="Verdana"/>
                                <w:sz w:val="17"/>
                                <w:szCs w:val="17"/>
                              </w:rPr>
                            </w:pPr>
                            <w:r w:rsidRPr="0093600E">
                              <w:rPr>
                                <w:rFonts w:ascii="Verdana" w:hAnsi="Verdana"/>
                                <w:sz w:val="17"/>
                                <w:szCs w:val="17"/>
                              </w:rPr>
                              <w:t xml:space="preserve">Five examples of mammals are: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B221BB"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Text Box 11" o:spid="_x0000_s1027" type="#_x0000_t106" style="position:absolute;left:0;text-align:left;margin-left:322pt;margin-top:29.25pt;width:187.1pt;height:138.65pt;rotation:1132375fd;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" adj="-716,27927" fillcolor="white [3201]" strokeweight=".5pt">
                <v:textbox>
                  <w:txbxContent>
                    <w:p w14:paraId="62CA3DFA" w14:textId="77777777" w:rsidR="005D7FB8" w:rsidRPr="0093600E" w:rsidRDefault="005D7FB8" w:rsidP="0093600E">
                      <w:pPr>
                        <w:rPr>
                          <w:rFonts w:ascii="Verdana" w:hAnsi="Verdana"/>
                          <w:sz w:val="17"/>
                          <w:szCs w:val="17"/>
                        </w:rPr>
                      </w:pPr>
                      <w:r w:rsidRPr="0093600E">
                        <w:rPr>
                          <w:rFonts w:ascii="Verdana" w:hAnsi="Verdana"/>
                          <w:sz w:val="17"/>
                          <w:szCs w:val="17"/>
                        </w:rPr>
                        <w:t xml:space="preserve">Five examples of mammals are: </w:t>
                      </w:r>
                    </w:p>
                  </w:txbxContent>
                </v:textbox>
              </v:shape>
            </w:pict>
          </mc:Fallback>
        </mc:AlternateContent>
      </w:r>
      <w:r>
        <w:rPr>
          <w:noProof/>
          <w:lang w:eastAsia="en-US"/>
        </w:rPr>
        <w:drawing>
          <wp:inline distT="0" distB="0" distL="0" distR="0" wp14:anchorId="3CC4BE6D" wp14:editId="6DD1B0FB">
            <wp:extent cx="1720850" cy="20193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20850" cy="2019300"/>
                    </a:xfrm>
                    <a:prstGeom prst="rect">
                      <a:avLst/>
                    </a:prstGeom>
                    <a:noFill/>
                    <a:ln>
                      <a:noFill/>
                    </a:ln>
                  </pic:spPr>
                </pic:pic>
              </a:graphicData>
            </a:graphic>
          </wp:inline>
        </w:drawing>
      </w:r>
    </w:p>
    <w:p w14:paraId="06534E52" w14:textId="77777777" w:rsidR="0093600E" w:rsidRDefault="0093600E" w:rsidP="0093600E">
      <w:pPr>
        <w:ind w:hanging="360"/>
        <w:rPr>
          <w:rFonts w:ascii="Verdana" w:hAnsi="Verdana"/>
          <w:b/>
          <w:sz w:val="20"/>
          <w:szCs w:val="20"/>
        </w:rPr>
      </w:pPr>
    </w:p>
    <w:p w14:paraId="60A1DEB2" w14:textId="77777777" w:rsidR="006665D7" w:rsidRDefault="006665D7" w:rsidP="00002880">
      <w:pPr>
        <w:pStyle w:val="FFASub1"/>
      </w:pPr>
    </w:p>
    <w:p w14:paraId="5B9EBD07" w14:textId="77777777" w:rsidR="006665D7" w:rsidRDefault="006665D7" w:rsidP="00002880">
      <w:pPr>
        <w:pStyle w:val="FFASub1"/>
      </w:pPr>
    </w:p>
    <w:p w14:paraId="2845BCEC" w14:textId="77777777" w:rsidR="006665D7" w:rsidRDefault="006665D7" w:rsidP="00002880">
      <w:pPr>
        <w:pStyle w:val="FFASub1"/>
      </w:pPr>
    </w:p>
    <w:p w14:paraId="44F04614" w14:textId="14A9ECBE" w:rsidR="0093600E" w:rsidRDefault="006665D7" w:rsidP="00002880">
      <w:pPr>
        <w:pStyle w:val="FFASub1"/>
      </w:pPr>
      <w:r w:rsidRPr="00306873">
        <w:rPr>
          <w:noProof/>
          <w:lang w:eastAsia="en-US"/>
        </w:rPr>
        <w:lastRenderedPageBreak/>
        <mc:AlternateContent>
          <mc:Choice Requires="wps">
            <w:drawing>
              <wp:anchor distT="0" distB="0" distL="114300" distR="114300" simplePos="0" relativeHeight="251677696" behindDoc="1" locked="0" layoutInCell="1" allowOverlap="1" wp14:anchorId="0993D0AF" wp14:editId="6B1ED7FE">
                <wp:simplePos x="0" y="0"/>
                <wp:positionH relativeFrom="margin">
                  <wp:posOffset>3390900</wp:posOffset>
                </wp:positionH>
                <wp:positionV relativeFrom="paragraph">
                  <wp:posOffset>-496253</wp:posOffset>
                </wp:positionV>
                <wp:extent cx="3709035" cy="476250"/>
                <wp:effectExtent l="0" t="0" r="24765" b="1905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7FD181F9" w14:textId="77777777" w:rsidR="005D7FB8" w:rsidRPr="008E2E0E" w:rsidRDefault="005D7FB8" w:rsidP="004C4615">
                            <w:pPr>
                              <w:rPr>
                                <w:rFonts w:ascii="Verdana" w:hAnsi="Verdana"/>
                                <w:b/>
                                <w:sz w:val="14"/>
                                <w:szCs w:val="14"/>
                              </w:rPr>
                            </w:pPr>
                            <w:r w:rsidRPr="008E2E0E">
                              <w:rPr>
                                <w:rFonts w:ascii="Verdana" w:hAnsi="Verdana"/>
                                <w:sz w:val="14"/>
                                <w:szCs w:val="14"/>
                              </w:rPr>
                              <w:t>Aligned to the following standards:</w:t>
                            </w:r>
                          </w:p>
                          <w:p w14:paraId="2374300F" w14:textId="1F040EBC" w:rsidR="005D7FB8" w:rsidRPr="008E2E0E" w:rsidRDefault="005D7FB8" w:rsidP="004C4615">
                            <w:pPr>
                              <w:rPr>
                                <w:rFonts w:ascii="Verdana" w:hAnsi="Verdana"/>
                                <w:sz w:val="14"/>
                                <w:szCs w:val="14"/>
                              </w:rPr>
                            </w:pPr>
                            <w:r w:rsidRPr="008E2E0E">
                              <w:rPr>
                                <w:rFonts w:ascii="Verdana" w:hAnsi="Verdana"/>
                                <w:sz w:val="14"/>
                                <w:szCs w:val="14"/>
                              </w:rPr>
                              <w:t>AS.06; AS.07; FFA.PG-J; FFA.CS-N; AG-ANI6; AG-ANI7</w:t>
                            </w:r>
                            <w:r>
                              <w:rPr>
                                <w:rFonts w:ascii="Verdana" w:hAnsi="Verdana"/>
                                <w:sz w:val="14"/>
                                <w:szCs w:val="14"/>
                              </w:rPr>
                              <w:t>;</w:t>
                            </w:r>
                            <w:r w:rsidRPr="008E2E0E">
                              <w:rPr>
                                <w:rFonts w:ascii="Verdana" w:hAnsi="Verdana"/>
                                <w:sz w:val="14"/>
                                <w:szCs w:val="14"/>
                              </w:rPr>
                              <w:t xml:space="preserve"> AGPC01.01; RI.9-10.1; SL.9-10.4; RST.9-10.9; CCSS.MP6, CCSS.MP7; CRP.07</w:t>
                            </w:r>
                          </w:p>
                          <w:p w14:paraId="3B647A01" w14:textId="77777777" w:rsidR="005D7FB8" w:rsidRPr="00C73C1C" w:rsidRDefault="005D7FB8" w:rsidP="004C4615">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93D0AF" id="_x0000_s1028" type="#_x0000_t202" style="position:absolute;margin-left:267pt;margin-top:-39.1pt;width:292.05pt;height:37.5pt;z-index:-251638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">
                <v:textbox>
                  <w:txbxContent>
                    <w:p w14:paraId="7FD181F9" w14:textId="77777777" w:rsidR="005D7FB8" w:rsidRPr="008E2E0E" w:rsidRDefault="005D7FB8" w:rsidP="004C4615">
                      <w:pPr>
                        <w:rPr>
                          <w:rFonts w:ascii="Verdana" w:hAnsi="Verdana"/>
                          <w:b/>
                          <w:sz w:val="14"/>
                          <w:szCs w:val="14"/>
                        </w:rPr>
                      </w:pPr>
                      <w:r w:rsidRPr="008E2E0E">
                        <w:rPr>
                          <w:rFonts w:ascii="Verdana" w:hAnsi="Verdana"/>
                          <w:sz w:val="14"/>
                          <w:szCs w:val="14"/>
                        </w:rPr>
                        <w:t>Aligned to the following standards:</w:t>
                      </w:r>
                    </w:p>
                    <w:p w14:paraId="2374300F" w14:textId="1F040EBC" w:rsidR="005D7FB8" w:rsidRPr="008E2E0E" w:rsidRDefault="005D7FB8" w:rsidP="004C4615">
                      <w:pPr>
                        <w:rPr>
                          <w:rFonts w:ascii="Verdana" w:hAnsi="Verdana"/>
                          <w:sz w:val="14"/>
                          <w:szCs w:val="14"/>
                        </w:rPr>
                      </w:pPr>
                      <w:r w:rsidRPr="008E2E0E">
                        <w:rPr>
                          <w:rFonts w:ascii="Verdana" w:hAnsi="Verdana"/>
                          <w:sz w:val="14"/>
                          <w:szCs w:val="14"/>
                        </w:rPr>
                        <w:t>AS.06; AS.07; FFA.PG-J; FFA.CS-N; AG-ANI6; AG-ANI7</w:t>
                      </w:r>
                      <w:r>
                        <w:rPr>
                          <w:rFonts w:ascii="Verdana" w:hAnsi="Verdana"/>
                          <w:sz w:val="14"/>
                          <w:szCs w:val="14"/>
                        </w:rPr>
                        <w:t>;</w:t>
                      </w:r>
                      <w:r w:rsidRPr="008E2E0E">
                        <w:rPr>
                          <w:rFonts w:ascii="Verdana" w:hAnsi="Verdana"/>
                          <w:sz w:val="14"/>
                          <w:szCs w:val="14"/>
                        </w:rPr>
                        <w:t xml:space="preserve"> AGPC01.01; RI.9-10.1; SL.9-10.4; RST.9-10.9; CCSS.MP6, CCSS.MP7; CRP.07</w:t>
                      </w:r>
                    </w:p>
                    <w:p w14:paraId="3B647A01" w14:textId="77777777" w:rsidR="005D7FB8" w:rsidRPr="00C73C1C" w:rsidRDefault="005D7FB8" w:rsidP="004C4615">
                      <w:pPr>
                        <w:rPr>
                          <w:rFonts w:ascii="Verdana" w:hAnsi="Verdana"/>
                          <w:b/>
                          <w:sz w:val="12"/>
                          <w:szCs w:val="16"/>
                        </w:rPr>
                      </w:pPr>
                    </w:p>
                  </w:txbxContent>
                </v:textbox>
                <w10:wrap anchorx="margin"/>
              </v:shape>
            </w:pict>
          </mc:Fallback>
        </mc:AlternateContent>
      </w:r>
      <w:r w:rsidR="0093600E">
        <w:t>Poultry Systems and Mammalian Comparison</w:t>
      </w:r>
    </w:p>
    <w:tbl>
      <w:tblPr>
        <w:tblStyle w:val="TableGrid"/>
        <w:tblW w:w="10266" w:type="dxa"/>
        <w:tblInd w:w="-5" w:type="dxa"/>
        <w:tblLook w:val="04A0" w:firstRow="1" w:lastRow="0" w:firstColumn="1" w:lastColumn="0" w:noHBand="0" w:noVBand="1"/>
      </w:tblPr>
      <w:tblGrid>
        <w:gridCol w:w="2337"/>
        <w:gridCol w:w="2703"/>
        <w:gridCol w:w="2338"/>
        <w:gridCol w:w="2888"/>
      </w:tblGrid>
      <w:tr w:rsidR="0093600E" w14:paraId="42E8FB80" w14:textId="77777777" w:rsidTr="0093600E">
        <w:tc>
          <w:tcPr>
            <w:tcW w:w="2337" w:type="dxa"/>
            <w:tcBorders>
              <w:top w:val="single" w:sz="4" w:space="0" w:color="auto"/>
              <w:left w:val="single" w:sz="4" w:space="0" w:color="auto"/>
              <w:bottom w:val="single" w:sz="4" w:space="0" w:color="auto"/>
              <w:right w:val="single" w:sz="4" w:space="0" w:color="auto"/>
            </w:tcBorders>
            <w:hideMark/>
          </w:tcPr>
          <w:p w14:paraId="50BD4023" w14:textId="77777777" w:rsidR="0093600E" w:rsidRDefault="0093600E">
            <w:pPr>
              <w:jc w:val="center"/>
              <w:rPr>
                <w:rFonts w:ascii="Verdana" w:hAnsi="Verdana"/>
                <w:b/>
                <w:sz w:val="17"/>
                <w:szCs w:val="17"/>
              </w:rPr>
            </w:pPr>
            <w:r>
              <w:rPr>
                <w:rFonts w:ascii="Verdana" w:hAnsi="Verdana"/>
                <w:b/>
                <w:sz w:val="17"/>
                <w:szCs w:val="17"/>
              </w:rPr>
              <w:t>Name of System</w:t>
            </w:r>
          </w:p>
        </w:tc>
        <w:tc>
          <w:tcPr>
            <w:tcW w:w="2703" w:type="dxa"/>
            <w:tcBorders>
              <w:top w:val="single" w:sz="4" w:space="0" w:color="auto"/>
              <w:left w:val="single" w:sz="4" w:space="0" w:color="auto"/>
              <w:bottom w:val="single" w:sz="4" w:space="0" w:color="auto"/>
              <w:right w:val="single" w:sz="4" w:space="0" w:color="auto"/>
            </w:tcBorders>
            <w:hideMark/>
          </w:tcPr>
          <w:p w14:paraId="07525483" w14:textId="77777777" w:rsidR="0093600E" w:rsidRDefault="0093600E">
            <w:pPr>
              <w:jc w:val="center"/>
              <w:rPr>
                <w:rFonts w:ascii="Verdana" w:hAnsi="Verdana"/>
                <w:b/>
                <w:sz w:val="17"/>
                <w:szCs w:val="17"/>
              </w:rPr>
            </w:pPr>
            <w:r>
              <w:rPr>
                <w:rFonts w:ascii="Verdana" w:hAnsi="Verdana"/>
                <w:b/>
                <w:sz w:val="17"/>
                <w:szCs w:val="17"/>
              </w:rPr>
              <w:t>Description</w:t>
            </w:r>
          </w:p>
        </w:tc>
        <w:tc>
          <w:tcPr>
            <w:tcW w:w="2338" w:type="dxa"/>
            <w:tcBorders>
              <w:top w:val="single" w:sz="4" w:space="0" w:color="auto"/>
              <w:left w:val="single" w:sz="4" w:space="0" w:color="auto"/>
              <w:bottom w:val="single" w:sz="4" w:space="0" w:color="auto"/>
              <w:right w:val="single" w:sz="4" w:space="0" w:color="auto"/>
            </w:tcBorders>
            <w:hideMark/>
          </w:tcPr>
          <w:p w14:paraId="7C80D83D" w14:textId="77777777" w:rsidR="0093600E" w:rsidRDefault="0093600E">
            <w:pPr>
              <w:jc w:val="center"/>
              <w:rPr>
                <w:rFonts w:ascii="Verdana" w:hAnsi="Verdana"/>
                <w:b/>
                <w:sz w:val="17"/>
                <w:szCs w:val="17"/>
              </w:rPr>
            </w:pPr>
            <w:r>
              <w:rPr>
                <w:rFonts w:ascii="Verdana" w:hAnsi="Verdana"/>
                <w:b/>
                <w:sz w:val="17"/>
                <w:szCs w:val="17"/>
              </w:rPr>
              <w:t>2 ways the system is similar to mammals</w:t>
            </w:r>
          </w:p>
        </w:tc>
        <w:tc>
          <w:tcPr>
            <w:tcW w:w="2888" w:type="dxa"/>
            <w:tcBorders>
              <w:top w:val="single" w:sz="4" w:space="0" w:color="auto"/>
              <w:left w:val="single" w:sz="4" w:space="0" w:color="auto"/>
              <w:bottom w:val="single" w:sz="4" w:space="0" w:color="auto"/>
              <w:right w:val="single" w:sz="4" w:space="0" w:color="auto"/>
            </w:tcBorders>
            <w:hideMark/>
          </w:tcPr>
          <w:p w14:paraId="75F49444" w14:textId="77777777" w:rsidR="0093600E" w:rsidRDefault="0093600E">
            <w:pPr>
              <w:jc w:val="center"/>
              <w:rPr>
                <w:rFonts w:ascii="Verdana" w:hAnsi="Verdana"/>
                <w:b/>
                <w:sz w:val="17"/>
                <w:szCs w:val="17"/>
              </w:rPr>
            </w:pPr>
            <w:r>
              <w:rPr>
                <w:rFonts w:ascii="Verdana" w:hAnsi="Verdana"/>
                <w:b/>
                <w:sz w:val="17"/>
                <w:szCs w:val="17"/>
              </w:rPr>
              <w:t>2 ways the system is different from mammals</w:t>
            </w:r>
          </w:p>
        </w:tc>
      </w:tr>
      <w:tr w:rsidR="0093600E" w14:paraId="769608A3" w14:textId="77777777" w:rsidTr="00002880">
        <w:trPr>
          <w:trHeight w:val="1613"/>
        </w:trPr>
        <w:tc>
          <w:tcPr>
            <w:tcW w:w="2337" w:type="dxa"/>
            <w:tcBorders>
              <w:top w:val="single" w:sz="4" w:space="0" w:color="auto"/>
              <w:left w:val="single" w:sz="4" w:space="0" w:color="auto"/>
              <w:bottom w:val="single" w:sz="4" w:space="0" w:color="auto"/>
              <w:right w:val="single" w:sz="4" w:space="0" w:color="auto"/>
            </w:tcBorders>
            <w:vAlign w:val="center"/>
          </w:tcPr>
          <w:p w14:paraId="7F052EA5" w14:textId="77777777" w:rsidR="0093600E" w:rsidRPr="00002880" w:rsidRDefault="0093600E" w:rsidP="00002880">
            <w:pPr>
              <w:pStyle w:val="FFABody"/>
              <w:rPr>
                <w:b/>
              </w:rPr>
            </w:pPr>
          </w:p>
          <w:p w14:paraId="04DB6548" w14:textId="77777777" w:rsidR="0093600E" w:rsidRPr="00002880" w:rsidRDefault="0093600E" w:rsidP="00002880">
            <w:pPr>
              <w:pStyle w:val="FFABody"/>
              <w:rPr>
                <w:b/>
              </w:rPr>
            </w:pPr>
          </w:p>
          <w:p w14:paraId="6FC94003" w14:textId="77777777" w:rsidR="0093600E" w:rsidRPr="00002880" w:rsidRDefault="0093600E" w:rsidP="00002880">
            <w:pPr>
              <w:pStyle w:val="FFABody"/>
              <w:rPr>
                <w:b/>
              </w:rPr>
            </w:pPr>
            <w:r w:rsidRPr="00002880">
              <w:rPr>
                <w:b/>
              </w:rPr>
              <w:t>Integumentary</w:t>
            </w:r>
          </w:p>
          <w:p w14:paraId="16A9B086" w14:textId="77777777" w:rsidR="0093600E" w:rsidRPr="00002880" w:rsidRDefault="0093600E" w:rsidP="00002880">
            <w:pPr>
              <w:pStyle w:val="FFABody"/>
              <w:rPr>
                <w:b/>
              </w:rPr>
            </w:pPr>
          </w:p>
          <w:p w14:paraId="06E5BADB" w14:textId="77777777" w:rsidR="0093600E" w:rsidRPr="00002880" w:rsidRDefault="0093600E" w:rsidP="00002880">
            <w:pPr>
              <w:pStyle w:val="FFABody"/>
              <w:rPr>
                <w:b/>
              </w:rPr>
            </w:pPr>
          </w:p>
        </w:tc>
        <w:tc>
          <w:tcPr>
            <w:tcW w:w="2703" w:type="dxa"/>
            <w:tcBorders>
              <w:top w:val="single" w:sz="4" w:space="0" w:color="auto"/>
              <w:left w:val="single" w:sz="4" w:space="0" w:color="auto"/>
              <w:bottom w:val="single" w:sz="4" w:space="0" w:color="auto"/>
              <w:right w:val="single" w:sz="4" w:space="0" w:color="auto"/>
            </w:tcBorders>
          </w:tcPr>
          <w:p w14:paraId="363E238C" w14:textId="77777777" w:rsidR="0093600E" w:rsidRDefault="0093600E">
            <w:pPr>
              <w:rPr>
                <w:rFonts w:ascii="Verdana" w:hAnsi="Verdana"/>
                <w:b/>
              </w:rPr>
            </w:pPr>
          </w:p>
        </w:tc>
        <w:tc>
          <w:tcPr>
            <w:tcW w:w="2338" w:type="dxa"/>
            <w:tcBorders>
              <w:top w:val="single" w:sz="4" w:space="0" w:color="auto"/>
              <w:left w:val="single" w:sz="4" w:space="0" w:color="auto"/>
              <w:bottom w:val="single" w:sz="4" w:space="0" w:color="auto"/>
              <w:right w:val="single" w:sz="4" w:space="0" w:color="auto"/>
            </w:tcBorders>
          </w:tcPr>
          <w:p w14:paraId="08E69059" w14:textId="77777777" w:rsidR="0093600E" w:rsidRDefault="0093600E">
            <w:pPr>
              <w:rPr>
                <w:rFonts w:ascii="Verdana" w:hAnsi="Verdana"/>
                <w:b/>
              </w:rPr>
            </w:pPr>
          </w:p>
        </w:tc>
        <w:tc>
          <w:tcPr>
            <w:tcW w:w="2888" w:type="dxa"/>
            <w:tcBorders>
              <w:top w:val="single" w:sz="4" w:space="0" w:color="auto"/>
              <w:left w:val="single" w:sz="4" w:space="0" w:color="auto"/>
              <w:bottom w:val="single" w:sz="4" w:space="0" w:color="auto"/>
              <w:right w:val="single" w:sz="4" w:space="0" w:color="auto"/>
            </w:tcBorders>
          </w:tcPr>
          <w:p w14:paraId="103C5BAF" w14:textId="77777777" w:rsidR="0093600E" w:rsidRDefault="0093600E">
            <w:pPr>
              <w:rPr>
                <w:rFonts w:ascii="Verdana" w:hAnsi="Verdana"/>
                <w:b/>
              </w:rPr>
            </w:pPr>
          </w:p>
        </w:tc>
      </w:tr>
      <w:tr w:rsidR="0093600E" w14:paraId="069BE4CC" w14:textId="77777777" w:rsidTr="00002880">
        <w:trPr>
          <w:trHeight w:val="1613"/>
        </w:trPr>
        <w:tc>
          <w:tcPr>
            <w:tcW w:w="2337" w:type="dxa"/>
            <w:tcBorders>
              <w:top w:val="single" w:sz="4" w:space="0" w:color="auto"/>
              <w:left w:val="single" w:sz="4" w:space="0" w:color="auto"/>
              <w:bottom w:val="single" w:sz="4" w:space="0" w:color="auto"/>
              <w:right w:val="single" w:sz="4" w:space="0" w:color="auto"/>
            </w:tcBorders>
            <w:vAlign w:val="center"/>
          </w:tcPr>
          <w:p w14:paraId="74D63AAA" w14:textId="77777777" w:rsidR="0093600E" w:rsidRPr="00002880" w:rsidRDefault="0093600E" w:rsidP="00002880">
            <w:pPr>
              <w:pStyle w:val="FFABody"/>
              <w:rPr>
                <w:b/>
              </w:rPr>
            </w:pPr>
          </w:p>
          <w:p w14:paraId="599589DC" w14:textId="77777777" w:rsidR="0093600E" w:rsidRPr="00002880" w:rsidRDefault="0093600E" w:rsidP="00002880">
            <w:pPr>
              <w:pStyle w:val="FFABody"/>
              <w:rPr>
                <w:b/>
              </w:rPr>
            </w:pPr>
          </w:p>
          <w:p w14:paraId="58D6B1BC" w14:textId="77777777" w:rsidR="0093600E" w:rsidRPr="00002880" w:rsidRDefault="0093600E" w:rsidP="00002880">
            <w:pPr>
              <w:pStyle w:val="FFABody"/>
              <w:rPr>
                <w:b/>
              </w:rPr>
            </w:pPr>
            <w:r w:rsidRPr="00002880">
              <w:rPr>
                <w:b/>
              </w:rPr>
              <w:t>Respiratory</w:t>
            </w:r>
          </w:p>
          <w:p w14:paraId="3F6D59F4" w14:textId="77777777" w:rsidR="0093600E" w:rsidRPr="00002880" w:rsidRDefault="0093600E" w:rsidP="00002880">
            <w:pPr>
              <w:pStyle w:val="FFABody"/>
              <w:rPr>
                <w:b/>
              </w:rPr>
            </w:pPr>
          </w:p>
          <w:p w14:paraId="6120CB9E" w14:textId="77777777" w:rsidR="0093600E" w:rsidRPr="00002880" w:rsidRDefault="0093600E" w:rsidP="00002880">
            <w:pPr>
              <w:pStyle w:val="FFABody"/>
              <w:rPr>
                <w:b/>
              </w:rPr>
            </w:pPr>
          </w:p>
          <w:p w14:paraId="42304E68" w14:textId="77777777" w:rsidR="0093600E" w:rsidRPr="00002880" w:rsidRDefault="0093600E" w:rsidP="00002880">
            <w:pPr>
              <w:pStyle w:val="FFABody"/>
              <w:rPr>
                <w:b/>
              </w:rPr>
            </w:pPr>
          </w:p>
        </w:tc>
        <w:tc>
          <w:tcPr>
            <w:tcW w:w="2703" w:type="dxa"/>
            <w:tcBorders>
              <w:top w:val="single" w:sz="4" w:space="0" w:color="auto"/>
              <w:left w:val="single" w:sz="4" w:space="0" w:color="auto"/>
              <w:bottom w:val="single" w:sz="4" w:space="0" w:color="auto"/>
              <w:right w:val="single" w:sz="4" w:space="0" w:color="auto"/>
            </w:tcBorders>
          </w:tcPr>
          <w:p w14:paraId="523CB5BC" w14:textId="77777777" w:rsidR="0093600E" w:rsidRDefault="0093600E">
            <w:pPr>
              <w:rPr>
                <w:rFonts w:ascii="Verdana" w:hAnsi="Verdana"/>
                <w:b/>
              </w:rPr>
            </w:pPr>
          </w:p>
        </w:tc>
        <w:tc>
          <w:tcPr>
            <w:tcW w:w="2338" w:type="dxa"/>
            <w:tcBorders>
              <w:top w:val="single" w:sz="4" w:space="0" w:color="auto"/>
              <w:left w:val="single" w:sz="4" w:space="0" w:color="auto"/>
              <w:bottom w:val="single" w:sz="4" w:space="0" w:color="auto"/>
              <w:right w:val="single" w:sz="4" w:space="0" w:color="auto"/>
            </w:tcBorders>
          </w:tcPr>
          <w:p w14:paraId="7E14D1D9" w14:textId="77777777" w:rsidR="0093600E" w:rsidRDefault="0093600E">
            <w:pPr>
              <w:rPr>
                <w:rFonts w:ascii="Verdana" w:hAnsi="Verdana"/>
                <w:b/>
              </w:rPr>
            </w:pPr>
          </w:p>
        </w:tc>
        <w:tc>
          <w:tcPr>
            <w:tcW w:w="2888" w:type="dxa"/>
            <w:tcBorders>
              <w:top w:val="single" w:sz="4" w:space="0" w:color="auto"/>
              <w:left w:val="single" w:sz="4" w:space="0" w:color="auto"/>
              <w:bottom w:val="single" w:sz="4" w:space="0" w:color="auto"/>
              <w:right w:val="single" w:sz="4" w:space="0" w:color="auto"/>
            </w:tcBorders>
          </w:tcPr>
          <w:p w14:paraId="7FC368E4" w14:textId="77777777" w:rsidR="0093600E" w:rsidRDefault="0093600E">
            <w:pPr>
              <w:rPr>
                <w:rFonts w:ascii="Verdana" w:hAnsi="Verdana"/>
                <w:b/>
              </w:rPr>
            </w:pPr>
          </w:p>
        </w:tc>
      </w:tr>
      <w:tr w:rsidR="006665D7" w14:paraId="3278616D" w14:textId="77777777" w:rsidTr="00002880">
        <w:trPr>
          <w:trHeight w:val="1613"/>
        </w:trPr>
        <w:tc>
          <w:tcPr>
            <w:tcW w:w="2337" w:type="dxa"/>
            <w:tcBorders>
              <w:top w:val="single" w:sz="4" w:space="0" w:color="auto"/>
              <w:left w:val="single" w:sz="4" w:space="0" w:color="auto"/>
              <w:bottom w:val="single" w:sz="4" w:space="0" w:color="auto"/>
              <w:right w:val="single" w:sz="4" w:space="0" w:color="auto"/>
            </w:tcBorders>
            <w:vAlign w:val="center"/>
          </w:tcPr>
          <w:p w14:paraId="1D8C32BC" w14:textId="2FB8EE21" w:rsidR="006665D7" w:rsidRPr="00002880" w:rsidRDefault="006665D7" w:rsidP="00002880">
            <w:pPr>
              <w:pStyle w:val="FFABody"/>
              <w:rPr>
                <w:b/>
              </w:rPr>
            </w:pPr>
            <w:r>
              <w:rPr>
                <w:b/>
              </w:rPr>
              <w:t>Skeletal</w:t>
            </w:r>
          </w:p>
        </w:tc>
        <w:tc>
          <w:tcPr>
            <w:tcW w:w="2703" w:type="dxa"/>
            <w:tcBorders>
              <w:top w:val="single" w:sz="4" w:space="0" w:color="auto"/>
              <w:left w:val="single" w:sz="4" w:space="0" w:color="auto"/>
              <w:bottom w:val="single" w:sz="4" w:space="0" w:color="auto"/>
              <w:right w:val="single" w:sz="4" w:space="0" w:color="auto"/>
            </w:tcBorders>
          </w:tcPr>
          <w:p w14:paraId="2683292B" w14:textId="77777777" w:rsidR="006665D7" w:rsidRDefault="006665D7">
            <w:pPr>
              <w:rPr>
                <w:rFonts w:ascii="Verdana" w:hAnsi="Verdana"/>
                <w:b/>
              </w:rPr>
            </w:pPr>
          </w:p>
        </w:tc>
        <w:tc>
          <w:tcPr>
            <w:tcW w:w="2338" w:type="dxa"/>
            <w:tcBorders>
              <w:top w:val="single" w:sz="4" w:space="0" w:color="auto"/>
              <w:left w:val="single" w:sz="4" w:space="0" w:color="auto"/>
              <w:bottom w:val="single" w:sz="4" w:space="0" w:color="auto"/>
              <w:right w:val="single" w:sz="4" w:space="0" w:color="auto"/>
            </w:tcBorders>
          </w:tcPr>
          <w:p w14:paraId="10CF2C6B" w14:textId="77777777" w:rsidR="006665D7" w:rsidRDefault="006665D7">
            <w:pPr>
              <w:rPr>
                <w:rFonts w:ascii="Verdana" w:hAnsi="Verdana"/>
                <w:b/>
              </w:rPr>
            </w:pPr>
          </w:p>
        </w:tc>
        <w:tc>
          <w:tcPr>
            <w:tcW w:w="2888" w:type="dxa"/>
            <w:tcBorders>
              <w:top w:val="single" w:sz="4" w:space="0" w:color="auto"/>
              <w:left w:val="single" w:sz="4" w:space="0" w:color="auto"/>
              <w:bottom w:val="single" w:sz="4" w:space="0" w:color="auto"/>
              <w:right w:val="single" w:sz="4" w:space="0" w:color="auto"/>
            </w:tcBorders>
          </w:tcPr>
          <w:p w14:paraId="76E7B785" w14:textId="77777777" w:rsidR="006665D7" w:rsidRDefault="006665D7">
            <w:pPr>
              <w:rPr>
                <w:rFonts w:ascii="Verdana" w:hAnsi="Verdana"/>
                <w:b/>
              </w:rPr>
            </w:pPr>
          </w:p>
        </w:tc>
      </w:tr>
      <w:tr w:rsidR="006665D7" w14:paraId="6F3748D9" w14:textId="77777777" w:rsidTr="00002880">
        <w:trPr>
          <w:trHeight w:val="1613"/>
        </w:trPr>
        <w:tc>
          <w:tcPr>
            <w:tcW w:w="2337" w:type="dxa"/>
            <w:tcBorders>
              <w:top w:val="single" w:sz="4" w:space="0" w:color="auto"/>
              <w:left w:val="single" w:sz="4" w:space="0" w:color="auto"/>
              <w:bottom w:val="single" w:sz="4" w:space="0" w:color="auto"/>
              <w:right w:val="single" w:sz="4" w:space="0" w:color="auto"/>
            </w:tcBorders>
            <w:vAlign w:val="center"/>
          </w:tcPr>
          <w:p w14:paraId="7D35EE9B" w14:textId="58903CB7" w:rsidR="006665D7" w:rsidRPr="00002880" w:rsidRDefault="006665D7" w:rsidP="00002880">
            <w:pPr>
              <w:pStyle w:val="FFABody"/>
              <w:rPr>
                <w:b/>
              </w:rPr>
            </w:pPr>
            <w:r>
              <w:rPr>
                <w:b/>
              </w:rPr>
              <w:t>Digestive</w:t>
            </w:r>
          </w:p>
        </w:tc>
        <w:tc>
          <w:tcPr>
            <w:tcW w:w="2703" w:type="dxa"/>
            <w:tcBorders>
              <w:top w:val="single" w:sz="4" w:space="0" w:color="auto"/>
              <w:left w:val="single" w:sz="4" w:space="0" w:color="auto"/>
              <w:bottom w:val="single" w:sz="4" w:space="0" w:color="auto"/>
              <w:right w:val="single" w:sz="4" w:space="0" w:color="auto"/>
            </w:tcBorders>
          </w:tcPr>
          <w:p w14:paraId="190F9876" w14:textId="77777777" w:rsidR="006665D7" w:rsidRDefault="006665D7">
            <w:pPr>
              <w:rPr>
                <w:rFonts w:ascii="Verdana" w:hAnsi="Verdana"/>
                <w:b/>
              </w:rPr>
            </w:pPr>
          </w:p>
        </w:tc>
        <w:tc>
          <w:tcPr>
            <w:tcW w:w="2338" w:type="dxa"/>
            <w:tcBorders>
              <w:top w:val="single" w:sz="4" w:space="0" w:color="auto"/>
              <w:left w:val="single" w:sz="4" w:space="0" w:color="auto"/>
              <w:bottom w:val="single" w:sz="4" w:space="0" w:color="auto"/>
              <w:right w:val="single" w:sz="4" w:space="0" w:color="auto"/>
            </w:tcBorders>
          </w:tcPr>
          <w:p w14:paraId="0658ACEE" w14:textId="77777777" w:rsidR="006665D7" w:rsidRDefault="006665D7">
            <w:pPr>
              <w:rPr>
                <w:rFonts w:ascii="Verdana" w:hAnsi="Verdana"/>
                <w:b/>
              </w:rPr>
            </w:pPr>
          </w:p>
        </w:tc>
        <w:tc>
          <w:tcPr>
            <w:tcW w:w="2888" w:type="dxa"/>
            <w:tcBorders>
              <w:top w:val="single" w:sz="4" w:space="0" w:color="auto"/>
              <w:left w:val="single" w:sz="4" w:space="0" w:color="auto"/>
              <w:bottom w:val="single" w:sz="4" w:space="0" w:color="auto"/>
              <w:right w:val="single" w:sz="4" w:space="0" w:color="auto"/>
            </w:tcBorders>
          </w:tcPr>
          <w:p w14:paraId="12EED392" w14:textId="77777777" w:rsidR="006665D7" w:rsidRDefault="006665D7">
            <w:pPr>
              <w:rPr>
                <w:rFonts w:ascii="Verdana" w:hAnsi="Verdana"/>
                <w:b/>
              </w:rPr>
            </w:pPr>
          </w:p>
        </w:tc>
      </w:tr>
      <w:tr w:rsidR="006665D7" w14:paraId="4BECF0C0" w14:textId="77777777" w:rsidTr="00002880">
        <w:trPr>
          <w:trHeight w:val="1613"/>
        </w:trPr>
        <w:tc>
          <w:tcPr>
            <w:tcW w:w="2337" w:type="dxa"/>
            <w:tcBorders>
              <w:top w:val="single" w:sz="4" w:space="0" w:color="auto"/>
              <w:left w:val="single" w:sz="4" w:space="0" w:color="auto"/>
              <w:bottom w:val="single" w:sz="4" w:space="0" w:color="auto"/>
              <w:right w:val="single" w:sz="4" w:space="0" w:color="auto"/>
            </w:tcBorders>
            <w:vAlign w:val="center"/>
          </w:tcPr>
          <w:p w14:paraId="703225A7" w14:textId="77777777" w:rsidR="006665D7" w:rsidRPr="00002880" w:rsidRDefault="006665D7" w:rsidP="006665D7">
            <w:pPr>
              <w:pStyle w:val="FFABody"/>
              <w:rPr>
                <w:b/>
              </w:rPr>
            </w:pPr>
            <w:r w:rsidRPr="00002880">
              <w:rPr>
                <w:b/>
              </w:rPr>
              <w:t>Circulatory</w:t>
            </w:r>
          </w:p>
          <w:p w14:paraId="3205838E" w14:textId="77777777" w:rsidR="006665D7" w:rsidRPr="00002880" w:rsidRDefault="006665D7" w:rsidP="00002880">
            <w:pPr>
              <w:pStyle w:val="FFABody"/>
              <w:rPr>
                <w:b/>
              </w:rPr>
            </w:pPr>
          </w:p>
        </w:tc>
        <w:tc>
          <w:tcPr>
            <w:tcW w:w="2703" w:type="dxa"/>
            <w:tcBorders>
              <w:top w:val="single" w:sz="4" w:space="0" w:color="auto"/>
              <w:left w:val="single" w:sz="4" w:space="0" w:color="auto"/>
              <w:bottom w:val="single" w:sz="4" w:space="0" w:color="auto"/>
              <w:right w:val="single" w:sz="4" w:space="0" w:color="auto"/>
            </w:tcBorders>
          </w:tcPr>
          <w:p w14:paraId="1894B3A2" w14:textId="77777777" w:rsidR="006665D7" w:rsidRDefault="006665D7">
            <w:pPr>
              <w:rPr>
                <w:rFonts w:ascii="Verdana" w:hAnsi="Verdana"/>
                <w:b/>
              </w:rPr>
            </w:pPr>
          </w:p>
        </w:tc>
        <w:tc>
          <w:tcPr>
            <w:tcW w:w="2338" w:type="dxa"/>
            <w:tcBorders>
              <w:top w:val="single" w:sz="4" w:space="0" w:color="auto"/>
              <w:left w:val="single" w:sz="4" w:space="0" w:color="auto"/>
              <w:bottom w:val="single" w:sz="4" w:space="0" w:color="auto"/>
              <w:right w:val="single" w:sz="4" w:space="0" w:color="auto"/>
            </w:tcBorders>
          </w:tcPr>
          <w:p w14:paraId="1BBC078D" w14:textId="77777777" w:rsidR="006665D7" w:rsidRDefault="006665D7">
            <w:pPr>
              <w:rPr>
                <w:rFonts w:ascii="Verdana" w:hAnsi="Verdana"/>
                <w:b/>
              </w:rPr>
            </w:pPr>
          </w:p>
        </w:tc>
        <w:tc>
          <w:tcPr>
            <w:tcW w:w="2888" w:type="dxa"/>
            <w:tcBorders>
              <w:top w:val="single" w:sz="4" w:space="0" w:color="auto"/>
              <w:left w:val="single" w:sz="4" w:space="0" w:color="auto"/>
              <w:bottom w:val="single" w:sz="4" w:space="0" w:color="auto"/>
              <w:right w:val="single" w:sz="4" w:space="0" w:color="auto"/>
            </w:tcBorders>
          </w:tcPr>
          <w:p w14:paraId="177A5A75" w14:textId="77777777" w:rsidR="006665D7" w:rsidRDefault="006665D7">
            <w:pPr>
              <w:rPr>
                <w:rFonts w:ascii="Verdana" w:hAnsi="Verdana"/>
                <w:b/>
              </w:rPr>
            </w:pPr>
          </w:p>
        </w:tc>
      </w:tr>
      <w:tr w:rsidR="006665D7" w14:paraId="35E91DD3" w14:textId="77777777" w:rsidTr="00002880">
        <w:trPr>
          <w:trHeight w:val="1613"/>
        </w:trPr>
        <w:tc>
          <w:tcPr>
            <w:tcW w:w="2337" w:type="dxa"/>
            <w:tcBorders>
              <w:top w:val="single" w:sz="4" w:space="0" w:color="auto"/>
              <w:left w:val="single" w:sz="4" w:space="0" w:color="auto"/>
              <w:bottom w:val="single" w:sz="4" w:space="0" w:color="auto"/>
              <w:right w:val="single" w:sz="4" w:space="0" w:color="auto"/>
            </w:tcBorders>
            <w:vAlign w:val="center"/>
          </w:tcPr>
          <w:p w14:paraId="50E3A22D" w14:textId="77777777" w:rsidR="006665D7" w:rsidRPr="00002880" w:rsidRDefault="006665D7" w:rsidP="006665D7">
            <w:pPr>
              <w:pStyle w:val="FFABody"/>
              <w:rPr>
                <w:b/>
              </w:rPr>
            </w:pPr>
            <w:r w:rsidRPr="00002880">
              <w:rPr>
                <w:b/>
              </w:rPr>
              <w:t>Urinary</w:t>
            </w:r>
          </w:p>
          <w:p w14:paraId="18DA45EB" w14:textId="77777777" w:rsidR="006665D7" w:rsidRPr="00002880" w:rsidRDefault="006665D7" w:rsidP="00002880">
            <w:pPr>
              <w:pStyle w:val="FFABody"/>
              <w:rPr>
                <w:b/>
              </w:rPr>
            </w:pPr>
          </w:p>
        </w:tc>
        <w:tc>
          <w:tcPr>
            <w:tcW w:w="2703" w:type="dxa"/>
            <w:tcBorders>
              <w:top w:val="single" w:sz="4" w:space="0" w:color="auto"/>
              <w:left w:val="single" w:sz="4" w:space="0" w:color="auto"/>
              <w:bottom w:val="single" w:sz="4" w:space="0" w:color="auto"/>
              <w:right w:val="single" w:sz="4" w:space="0" w:color="auto"/>
            </w:tcBorders>
          </w:tcPr>
          <w:p w14:paraId="08B8FB7A" w14:textId="77777777" w:rsidR="006665D7" w:rsidRDefault="006665D7">
            <w:pPr>
              <w:rPr>
                <w:rFonts w:ascii="Verdana" w:hAnsi="Verdana"/>
                <w:b/>
              </w:rPr>
            </w:pPr>
          </w:p>
        </w:tc>
        <w:tc>
          <w:tcPr>
            <w:tcW w:w="2338" w:type="dxa"/>
            <w:tcBorders>
              <w:top w:val="single" w:sz="4" w:space="0" w:color="auto"/>
              <w:left w:val="single" w:sz="4" w:space="0" w:color="auto"/>
              <w:bottom w:val="single" w:sz="4" w:space="0" w:color="auto"/>
              <w:right w:val="single" w:sz="4" w:space="0" w:color="auto"/>
            </w:tcBorders>
          </w:tcPr>
          <w:p w14:paraId="3B942627" w14:textId="77777777" w:rsidR="006665D7" w:rsidRDefault="006665D7">
            <w:pPr>
              <w:rPr>
                <w:rFonts w:ascii="Verdana" w:hAnsi="Verdana"/>
                <w:b/>
              </w:rPr>
            </w:pPr>
          </w:p>
        </w:tc>
        <w:tc>
          <w:tcPr>
            <w:tcW w:w="2888" w:type="dxa"/>
            <w:tcBorders>
              <w:top w:val="single" w:sz="4" w:space="0" w:color="auto"/>
              <w:left w:val="single" w:sz="4" w:space="0" w:color="auto"/>
              <w:bottom w:val="single" w:sz="4" w:space="0" w:color="auto"/>
              <w:right w:val="single" w:sz="4" w:space="0" w:color="auto"/>
            </w:tcBorders>
          </w:tcPr>
          <w:p w14:paraId="3D886DCD" w14:textId="77777777" w:rsidR="006665D7" w:rsidRDefault="006665D7">
            <w:pPr>
              <w:rPr>
                <w:rFonts w:ascii="Verdana" w:hAnsi="Verdana"/>
                <w:b/>
              </w:rPr>
            </w:pPr>
          </w:p>
        </w:tc>
      </w:tr>
      <w:tr w:rsidR="006665D7" w14:paraId="06E9F061" w14:textId="77777777" w:rsidTr="00002880">
        <w:trPr>
          <w:trHeight w:val="1613"/>
        </w:trPr>
        <w:tc>
          <w:tcPr>
            <w:tcW w:w="2337" w:type="dxa"/>
            <w:tcBorders>
              <w:top w:val="single" w:sz="4" w:space="0" w:color="auto"/>
              <w:left w:val="single" w:sz="4" w:space="0" w:color="auto"/>
              <w:bottom w:val="single" w:sz="4" w:space="0" w:color="auto"/>
              <w:right w:val="single" w:sz="4" w:space="0" w:color="auto"/>
            </w:tcBorders>
            <w:vAlign w:val="center"/>
          </w:tcPr>
          <w:p w14:paraId="3495C5D9" w14:textId="77777777" w:rsidR="006665D7" w:rsidRPr="00002880" w:rsidRDefault="006665D7" w:rsidP="006665D7">
            <w:pPr>
              <w:pStyle w:val="FFABody"/>
              <w:rPr>
                <w:b/>
              </w:rPr>
            </w:pPr>
            <w:r w:rsidRPr="00002880">
              <w:rPr>
                <w:b/>
              </w:rPr>
              <w:t>Reproductive</w:t>
            </w:r>
          </w:p>
          <w:p w14:paraId="4151FD45" w14:textId="77777777" w:rsidR="006665D7" w:rsidRPr="00002880" w:rsidRDefault="006665D7" w:rsidP="006665D7">
            <w:pPr>
              <w:pStyle w:val="FFABody"/>
              <w:rPr>
                <w:b/>
              </w:rPr>
            </w:pPr>
          </w:p>
        </w:tc>
        <w:tc>
          <w:tcPr>
            <w:tcW w:w="2703" w:type="dxa"/>
            <w:tcBorders>
              <w:top w:val="single" w:sz="4" w:space="0" w:color="auto"/>
              <w:left w:val="single" w:sz="4" w:space="0" w:color="auto"/>
              <w:bottom w:val="single" w:sz="4" w:space="0" w:color="auto"/>
              <w:right w:val="single" w:sz="4" w:space="0" w:color="auto"/>
            </w:tcBorders>
          </w:tcPr>
          <w:p w14:paraId="016E0514" w14:textId="77777777" w:rsidR="006665D7" w:rsidRDefault="006665D7">
            <w:pPr>
              <w:rPr>
                <w:rFonts w:ascii="Verdana" w:hAnsi="Verdana"/>
                <w:b/>
              </w:rPr>
            </w:pPr>
          </w:p>
        </w:tc>
        <w:tc>
          <w:tcPr>
            <w:tcW w:w="2338" w:type="dxa"/>
            <w:tcBorders>
              <w:top w:val="single" w:sz="4" w:space="0" w:color="auto"/>
              <w:left w:val="single" w:sz="4" w:space="0" w:color="auto"/>
              <w:bottom w:val="single" w:sz="4" w:space="0" w:color="auto"/>
              <w:right w:val="single" w:sz="4" w:space="0" w:color="auto"/>
            </w:tcBorders>
          </w:tcPr>
          <w:p w14:paraId="74C58EE7" w14:textId="77777777" w:rsidR="006665D7" w:rsidRDefault="006665D7">
            <w:pPr>
              <w:rPr>
                <w:rFonts w:ascii="Verdana" w:hAnsi="Verdana"/>
                <w:b/>
              </w:rPr>
            </w:pPr>
          </w:p>
        </w:tc>
        <w:tc>
          <w:tcPr>
            <w:tcW w:w="2888" w:type="dxa"/>
            <w:tcBorders>
              <w:top w:val="single" w:sz="4" w:space="0" w:color="auto"/>
              <w:left w:val="single" w:sz="4" w:space="0" w:color="auto"/>
              <w:bottom w:val="single" w:sz="4" w:space="0" w:color="auto"/>
              <w:right w:val="single" w:sz="4" w:space="0" w:color="auto"/>
            </w:tcBorders>
          </w:tcPr>
          <w:p w14:paraId="5A082E6D" w14:textId="77777777" w:rsidR="006665D7" w:rsidRDefault="006665D7">
            <w:pPr>
              <w:rPr>
                <w:rFonts w:ascii="Verdana" w:hAnsi="Verdana"/>
                <w:b/>
              </w:rPr>
            </w:pPr>
          </w:p>
        </w:tc>
      </w:tr>
    </w:tbl>
    <w:p w14:paraId="5ABC1088" w14:textId="166D842D" w:rsidR="00275767" w:rsidRDefault="00275767">
      <w:pPr>
        <w:spacing w:line="276" w:lineRule="auto"/>
        <w:rPr>
          <w:rFonts w:ascii="Verdana" w:hAnsi="Verdana"/>
          <w:b/>
        </w:rPr>
      </w:pPr>
    </w:p>
    <w:p w14:paraId="6B6EE6BF" w14:textId="77777777" w:rsidR="0093600E" w:rsidRDefault="0093600E" w:rsidP="0093600E">
      <w:pPr>
        <w:ind w:hanging="360"/>
        <w:rPr>
          <w:rFonts w:ascii="Verdana" w:hAnsi="Verdana"/>
          <w:b/>
        </w:rPr>
      </w:pPr>
    </w:p>
    <w:p w14:paraId="0E538303" w14:textId="77777777" w:rsidR="006665D7" w:rsidRDefault="006665D7" w:rsidP="00002880">
      <w:pPr>
        <w:pStyle w:val="FFASub1"/>
      </w:pPr>
    </w:p>
    <w:p w14:paraId="081DE69C" w14:textId="77777777" w:rsidR="006665D7" w:rsidRDefault="006665D7" w:rsidP="00002880">
      <w:pPr>
        <w:pStyle w:val="FFASub1"/>
      </w:pPr>
    </w:p>
    <w:p w14:paraId="189712B1" w14:textId="34D5C61C" w:rsidR="0093600E" w:rsidRDefault="0093600E" w:rsidP="00002880">
      <w:pPr>
        <w:pStyle w:val="FFASub1"/>
      </w:pPr>
      <w:r>
        <w:lastRenderedPageBreak/>
        <w:t>Summary:</w:t>
      </w:r>
    </w:p>
    <w:p w14:paraId="76B4D9F4" w14:textId="77777777" w:rsidR="0093600E" w:rsidRDefault="0093600E" w:rsidP="00002880">
      <w:pPr>
        <w:pStyle w:val="FFABody"/>
      </w:pPr>
    </w:p>
    <w:p w14:paraId="131A54B0" w14:textId="77777777" w:rsidR="0093600E" w:rsidRDefault="0093600E" w:rsidP="00002880">
      <w:pPr>
        <w:pStyle w:val="FFABody"/>
      </w:pPr>
      <w:r>
        <w:t xml:space="preserve">Which systems are the most similar between poultry and other mammals? </w:t>
      </w:r>
    </w:p>
    <w:p w14:paraId="742F9EE7" w14:textId="77777777" w:rsidR="0093600E" w:rsidRDefault="0093600E" w:rsidP="00002880">
      <w:pPr>
        <w:pStyle w:val="FFABody"/>
      </w:pPr>
    </w:p>
    <w:p w14:paraId="61F0023F" w14:textId="77777777" w:rsidR="0093600E" w:rsidRDefault="0093600E" w:rsidP="00002880">
      <w:pPr>
        <w:pStyle w:val="FFABody"/>
      </w:pPr>
    </w:p>
    <w:p w14:paraId="4F930E51" w14:textId="77777777" w:rsidR="0093600E" w:rsidRDefault="0093600E" w:rsidP="00002880">
      <w:pPr>
        <w:pStyle w:val="FFABody"/>
      </w:pPr>
    </w:p>
    <w:p w14:paraId="579914B0" w14:textId="77777777" w:rsidR="0093600E" w:rsidRDefault="0093600E" w:rsidP="00002880">
      <w:pPr>
        <w:pStyle w:val="FFABody"/>
      </w:pPr>
    </w:p>
    <w:p w14:paraId="26BB86EB" w14:textId="77777777" w:rsidR="0093600E" w:rsidRDefault="0093600E" w:rsidP="00002880">
      <w:pPr>
        <w:pStyle w:val="FFABody"/>
      </w:pPr>
      <w:r>
        <w:t>Which systems are the most different between poultry and other mammals?</w:t>
      </w:r>
    </w:p>
    <w:p w14:paraId="0333BD31" w14:textId="77777777" w:rsidR="0093600E" w:rsidRDefault="0093600E" w:rsidP="00002880">
      <w:pPr>
        <w:pStyle w:val="FFABody"/>
      </w:pPr>
    </w:p>
    <w:p w14:paraId="72EDAFC7" w14:textId="77777777" w:rsidR="0093600E" w:rsidRDefault="0093600E" w:rsidP="00002880">
      <w:pPr>
        <w:pStyle w:val="FFABody"/>
      </w:pPr>
    </w:p>
    <w:p w14:paraId="237D613B" w14:textId="77777777" w:rsidR="0093600E" w:rsidRDefault="0093600E" w:rsidP="00002880">
      <w:pPr>
        <w:pStyle w:val="FFABody"/>
      </w:pPr>
    </w:p>
    <w:p w14:paraId="1C07C943" w14:textId="77777777" w:rsidR="0093600E" w:rsidRDefault="0093600E" w:rsidP="00002880">
      <w:pPr>
        <w:pStyle w:val="FFABody"/>
      </w:pPr>
    </w:p>
    <w:p w14:paraId="71C0C4FC" w14:textId="42161E1E" w:rsidR="0093600E" w:rsidRDefault="0093600E" w:rsidP="00002880">
      <w:pPr>
        <w:pStyle w:val="FFABody"/>
      </w:pPr>
    </w:p>
    <w:p w14:paraId="0B51F9DA" w14:textId="77777777" w:rsidR="0093600E" w:rsidRDefault="0093600E" w:rsidP="00002880">
      <w:pPr>
        <w:pStyle w:val="FFABody"/>
      </w:pPr>
      <w:r>
        <w:t>Why is it important to understand systems of poultry and other animals?</w:t>
      </w:r>
    </w:p>
    <w:p w14:paraId="6CE164D9" w14:textId="1DE6B811" w:rsidR="00275767" w:rsidRDefault="00275767" w:rsidP="00002880">
      <w:pPr>
        <w:pStyle w:val="FFABody"/>
      </w:pPr>
    </w:p>
    <w:p w14:paraId="373038EC" w14:textId="500479EB" w:rsidR="00275767" w:rsidRDefault="00275767">
      <w:pPr>
        <w:spacing w:line="276" w:lineRule="auto"/>
        <w:rPr>
          <w:rFonts w:ascii="Georgia" w:hAnsi="Georgia" w:cs="MinionPro-Regular"/>
          <w:b/>
          <w:color w:val="004C97"/>
          <w:sz w:val="38"/>
          <w:szCs w:val="38"/>
        </w:rPr>
      </w:pPr>
      <w:r>
        <w:br w:type="page"/>
      </w:r>
    </w:p>
    <w:bookmarkStart w:id="1" w:name="mural"/>
    <w:p w14:paraId="6E367FA8" w14:textId="2BB5C07E" w:rsidR="0093600E" w:rsidRPr="00FA3BB8" w:rsidRDefault="0093600E" w:rsidP="00002880">
      <w:pPr>
        <w:pStyle w:val="DocumentTitle"/>
      </w:pPr>
      <w:r w:rsidRPr="00306873">
        <w:rPr>
          <w:b w:val="0"/>
          <w:noProof/>
          <w:lang w:eastAsia="en-US"/>
        </w:rPr>
        <w:lastRenderedPageBreak/>
        <mc:AlternateContent>
          <mc:Choice Requires="wps">
            <w:drawing>
              <wp:anchor distT="0" distB="0" distL="114300" distR="114300" simplePos="0" relativeHeight="251632640" behindDoc="1" locked="0" layoutInCell="1" allowOverlap="1" wp14:anchorId="2047BD3C" wp14:editId="7CBAC9A8">
                <wp:simplePos x="0" y="0"/>
                <wp:positionH relativeFrom="margin">
                  <wp:posOffset>3251835</wp:posOffset>
                </wp:positionH>
                <wp:positionV relativeFrom="paragraph">
                  <wp:posOffset>-273050</wp:posOffset>
                </wp:positionV>
                <wp:extent cx="3709035" cy="476250"/>
                <wp:effectExtent l="0" t="0" r="24765" b="317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6C9B362F" w14:textId="77777777" w:rsidR="005D7FB8" w:rsidRPr="008E2E0E" w:rsidRDefault="005D7FB8" w:rsidP="00FA71A6">
                            <w:pPr>
                              <w:rPr>
                                <w:rFonts w:ascii="Verdana" w:hAnsi="Verdana"/>
                                <w:b/>
                                <w:sz w:val="14"/>
                                <w:szCs w:val="14"/>
                              </w:rPr>
                            </w:pPr>
                            <w:r w:rsidRPr="008E2E0E">
                              <w:rPr>
                                <w:rFonts w:ascii="Verdana" w:hAnsi="Verdana"/>
                                <w:sz w:val="14"/>
                                <w:szCs w:val="14"/>
                              </w:rPr>
                              <w:t>Aligned to the following standards:</w:t>
                            </w:r>
                          </w:p>
                          <w:p w14:paraId="197A914D" w14:textId="0BE0EA14" w:rsidR="005D7FB8" w:rsidRPr="008E2E0E" w:rsidRDefault="005D7FB8" w:rsidP="00FA71A6">
                            <w:pPr>
                              <w:rPr>
                                <w:rFonts w:ascii="Verdana" w:hAnsi="Verdana"/>
                                <w:sz w:val="14"/>
                                <w:szCs w:val="14"/>
                              </w:rPr>
                            </w:pPr>
                            <w:r w:rsidRPr="008E2E0E">
                              <w:rPr>
                                <w:rFonts w:ascii="Verdana" w:hAnsi="Verdana"/>
                                <w:sz w:val="14"/>
                                <w:szCs w:val="14"/>
                              </w:rPr>
                              <w:t>AS.06; AS.07; FFA.PG-J; FFA.CS-N; AG-ANI6; AG-ANI7</w:t>
                            </w:r>
                            <w:r>
                              <w:rPr>
                                <w:rFonts w:ascii="Verdana" w:hAnsi="Verdana"/>
                                <w:sz w:val="14"/>
                                <w:szCs w:val="14"/>
                              </w:rPr>
                              <w:t>;</w:t>
                            </w:r>
                            <w:r w:rsidRPr="008E2E0E">
                              <w:rPr>
                                <w:rFonts w:ascii="Verdana" w:hAnsi="Verdana"/>
                                <w:sz w:val="14"/>
                                <w:szCs w:val="14"/>
                              </w:rPr>
                              <w:t xml:space="preserve"> AGPC01.01; RI.9-10.1; SL.9-10.4; RST.9-10.9; CCSS.MP6, CCSS.MP7; CRP.07</w:t>
                            </w:r>
                          </w:p>
                          <w:p w14:paraId="219EDB62" w14:textId="62E659A1" w:rsidR="005D7FB8" w:rsidRPr="00C73C1C" w:rsidRDefault="005D7FB8" w:rsidP="00B62B2A">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47BD3C" id="_x0000_s1029" type="#_x0000_t202" style="position:absolute;margin-left:256.05pt;margin-top:-21.5pt;width:292.05pt;height:37.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">
                <v:textbox>
                  <w:txbxContent>
                    <w:p w14:paraId="6C9B362F" w14:textId="77777777" w:rsidR="005D7FB8" w:rsidRPr="008E2E0E" w:rsidRDefault="005D7FB8" w:rsidP="00FA71A6">
                      <w:pPr>
                        <w:rPr>
                          <w:rFonts w:ascii="Verdana" w:hAnsi="Verdana"/>
                          <w:b/>
                          <w:sz w:val="14"/>
                          <w:szCs w:val="14"/>
                        </w:rPr>
                      </w:pPr>
                      <w:r w:rsidRPr="008E2E0E">
                        <w:rPr>
                          <w:rFonts w:ascii="Verdana" w:hAnsi="Verdana"/>
                          <w:sz w:val="14"/>
                          <w:szCs w:val="14"/>
                        </w:rPr>
                        <w:t>Aligned to the following standards:</w:t>
                      </w:r>
                    </w:p>
                    <w:p w14:paraId="197A914D" w14:textId="0BE0EA14" w:rsidR="005D7FB8" w:rsidRPr="008E2E0E" w:rsidRDefault="005D7FB8" w:rsidP="00FA71A6">
                      <w:pPr>
                        <w:rPr>
                          <w:rFonts w:ascii="Verdana" w:hAnsi="Verdana"/>
                          <w:sz w:val="14"/>
                          <w:szCs w:val="14"/>
                        </w:rPr>
                      </w:pPr>
                      <w:r w:rsidRPr="008E2E0E">
                        <w:rPr>
                          <w:rFonts w:ascii="Verdana" w:hAnsi="Verdana"/>
                          <w:sz w:val="14"/>
                          <w:szCs w:val="14"/>
                        </w:rPr>
                        <w:t>AS.06; AS.07; FFA.PG-J; FFA.CS-N; AG-ANI6; AG-ANI7</w:t>
                      </w:r>
                      <w:r>
                        <w:rPr>
                          <w:rFonts w:ascii="Verdana" w:hAnsi="Verdana"/>
                          <w:sz w:val="14"/>
                          <w:szCs w:val="14"/>
                        </w:rPr>
                        <w:t>;</w:t>
                      </w:r>
                      <w:r w:rsidRPr="008E2E0E">
                        <w:rPr>
                          <w:rFonts w:ascii="Verdana" w:hAnsi="Verdana"/>
                          <w:sz w:val="14"/>
                          <w:szCs w:val="14"/>
                        </w:rPr>
                        <w:t xml:space="preserve"> AGPC01.01; RI.9-10.1; SL.9-10.4; RST.9-10.9; CCSS.MP6, CCSS.MP7; CRP.07</w:t>
                      </w:r>
                    </w:p>
                    <w:p w14:paraId="219EDB62" w14:textId="62E659A1" w:rsidR="005D7FB8" w:rsidRPr="00C73C1C" w:rsidRDefault="005D7FB8" w:rsidP="00B62B2A">
                      <w:pPr>
                        <w:rPr>
                          <w:rFonts w:ascii="Verdana" w:hAnsi="Verdana"/>
                          <w:b/>
                          <w:sz w:val="12"/>
                          <w:szCs w:val="16"/>
                        </w:rPr>
                      </w:pPr>
                    </w:p>
                  </w:txbxContent>
                </v:textbox>
                <w10:wrap anchorx="margin"/>
              </v:shape>
            </w:pict>
          </mc:Fallback>
        </mc:AlternateContent>
      </w:r>
      <w:r w:rsidR="00FA3BB8" w:rsidRPr="00FA3BB8">
        <w:t>Mural: Poultry Systems</w:t>
      </w:r>
    </w:p>
    <w:bookmarkEnd w:id="1"/>
    <w:p w14:paraId="60E13891" w14:textId="77777777" w:rsidR="00D4375F" w:rsidRDefault="00FA3BB8" w:rsidP="00002880">
      <w:pPr>
        <w:pStyle w:val="FFASub1"/>
      </w:pPr>
      <w:r>
        <w:t>Directions:</w:t>
      </w:r>
      <w:r w:rsidR="00D4375F">
        <w:t xml:space="preserve"> </w:t>
      </w:r>
    </w:p>
    <w:p w14:paraId="577789E4" w14:textId="76A65CF7" w:rsidR="00FA3BB8" w:rsidRDefault="00FA3BB8" w:rsidP="00FA3BB8">
      <w:pPr>
        <w:pStyle w:val="FFABody"/>
      </w:pPr>
      <w:r>
        <w:t xml:space="preserve">Work in groups to create a mural of </w:t>
      </w:r>
      <w:r w:rsidR="00275767">
        <w:t xml:space="preserve">your </w:t>
      </w:r>
      <w:r>
        <w:t xml:space="preserve">assigned poultry system. </w:t>
      </w:r>
    </w:p>
    <w:p w14:paraId="214498CD" w14:textId="77777777" w:rsidR="00FA3BB8" w:rsidRDefault="00FA3BB8" w:rsidP="00FA3BB8">
      <w:pPr>
        <w:pStyle w:val="FFABody"/>
      </w:pPr>
      <w:r>
        <w:tab/>
        <w:t xml:space="preserve">   </w:t>
      </w:r>
    </w:p>
    <w:p w14:paraId="6454FC46" w14:textId="67495C99" w:rsidR="00FA3BB8" w:rsidRDefault="00FA3BB8" w:rsidP="00FA3BB8">
      <w:pPr>
        <w:pStyle w:val="FFABody"/>
      </w:pPr>
      <w:r>
        <w:t>My assigned system is ____________________________________________________________</w:t>
      </w:r>
      <w:r w:rsidR="00275767">
        <w:t>.</w:t>
      </w:r>
    </w:p>
    <w:p w14:paraId="7DEA46BF" w14:textId="1FA90BCB" w:rsidR="00FA3BB8" w:rsidRDefault="00FA3BB8" w:rsidP="00FA3BB8">
      <w:pPr>
        <w:pStyle w:val="FFABody"/>
      </w:pPr>
    </w:p>
    <w:p w14:paraId="5402D768" w14:textId="317E0A9B" w:rsidR="00FA3BB8" w:rsidRPr="00FA3BB8" w:rsidRDefault="00FA3BB8" w:rsidP="00FA3BB8">
      <w:pPr>
        <w:pStyle w:val="FFABody"/>
      </w:pPr>
      <w:r>
        <w:t>Use the systems info</w:t>
      </w:r>
      <w:r w:rsidR="009B48BE">
        <w:rPr>
          <w:rStyle w:val="HTMLCite"/>
          <w:rFonts w:cs="Arial"/>
          <w:bCs/>
          <w:i w:val="0"/>
          <w:iCs w:val="0"/>
        </w:rPr>
        <w:t>rmation</w:t>
      </w:r>
      <w:r w:rsidR="00275767">
        <w:t xml:space="preserve"> </w:t>
      </w:r>
      <w:r>
        <w:t>sheet and other online sources (if available) to better understand the assigned system. Create a drawing</w:t>
      </w:r>
      <w:r w:rsidR="009B48BE">
        <w:t xml:space="preserve"> or </w:t>
      </w:r>
      <w:r>
        <w:t xml:space="preserve">3-D model of the system, labeling the important structures or areas. </w:t>
      </w:r>
    </w:p>
    <w:tbl>
      <w:tblPr>
        <w:tblW w:w="10745" w:type="dxa"/>
        <w:tblLook w:val="04A0" w:firstRow="1" w:lastRow="0" w:firstColumn="1" w:lastColumn="0" w:noHBand="0" w:noVBand="1"/>
      </w:tblPr>
      <w:tblGrid>
        <w:gridCol w:w="1994"/>
        <w:gridCol w:w="2037"/>
        <w:gridCol w:w="2160"/>
        <w:gridCol w:w="1824"/>
        <w:gridCol w:w="1440"/>
        <w:gridCol w:w="1300"/>
      </w:tblGrid>
      <w:tr w:rsidR="00FA3BB8" w:rsidRPr="009B48BE" w14:paraId="710AAE52" w14:textId="77777777" w:rsidTr="00002880">
        <w:trPr>
          <w:trHeight w:val="290"/>
        </w:trPr>
        <w:tc>
          <w:tcPr>
            <w:tcW w:w="1984" w:type="dxa"/>
            <w:tcBorders>
              <w:top w:val="single" w:sz="4" w:space="0" w:color="000000"/>
              <w:left w:val="single" w:sz="4" w:space="0" w:color="000000"/>
              <w:bottom w:val="single" w:sz="4" w:space="0" w:color="000000"/>
              <w:right w:val="single" w:sz="4" w:space="0" w:color="000000"/>
            </w:tcBorders>
            <w:shd w:val="clear" w:color="000000" w:fill="FFFFF7"/>
            <w:vAlign w:val="center"/>
            <w:hideMark/>
          </w:tcPr>
          <w:p w14:paraId="7F85D1BB" w14:textId="77777777" w:rsidR="00FA3BB8" w:rsidRPr="00002880" w:rsidRDefault="00FA3BB8" w:rsidP="003014C1">
            <w:pPr>
              <w:jc w:val="center"/>
              <w:rPr>
                <w:rFonts w:ascii="Verdana" w:eastAsia="Times New Roman" w:hAnsi="Verdana" w:cs="Calibri"/>
                <w:b/>
                <w:color w:val="000000"/>
                <w:sz w:val="16"/>
                <w:szCs w:val="16"/>
                <w:lang w:eastAsia="en-US"/>
              </w:rPr>
            </w:pPr>
            <w:r w:rsidRPr="00002880">
              <w:rPr>
                <w:rFonts w:ascii="Verdana" w:eastAsia="Times New Roman" w:hAnsi="Verdana" w:cs="Calibri"/>
                <w:b/>
                <w:color w:val="000000"/>
                <w:sz w:val="16"/>
                <w:szCs w:val="16"/>
                <w:lang w:eastAsia="en-US"/>
              </w:rPr>
              <w:t>CATEGORY</w:t>
            </w:r>
          </w:p>
        </w:tc>
        <w:tc>
          <w:tcPr>
            <w:tcW w:w="2037" w:type="dxa"/>
            <w:tcBorders>
              <w:top w:val="single" w:sz="4" w:space="0" w:color="000000"/>
              <w:left w:val="nil"/>
              <w:bottom w:val="single" w:sz="4" w:space="0" w:color="000000"/>
              <w:right w:val="single" w:sz="4" w:space="0" w:color="000000"/>
            </w:tcBorders>
            <w:shd w:val="clear" w:color="000000" w:fill="FFFFF7"/>
            <w:vAlign w:val="center"/>
            <w:hideMark/>
          </w:tcPr>
          <w:p w14:paraId="6087845A" w14:textId="77777777" w:rsidR="009B48BE" w:rsidRPr="00002880" w:rsidRDefault="00FA3BB8" w:rsidP="00002880">
            <w:pPr>
              <w:jc w:val="center"/>
              <w:rPr>
                <w:rFonts w:ascii="Verdana" w:eastAsia="Times New Roman" w:hAnsi="Verdana" w:cs="Calibri"/>
                <w:b/>
                <w:color w:val="000000"/>
                <w:sz w:val="16"/>
                <w:szCs w:val="16"/>
                <w:lang w:eastAsia="en-US"/>
              </w:rPr>
            </w:pPr>
            <w:r w:rsidRPr="00002880">
              <w:rPr>
                <w:rFonts w:ascii="Verdana" w:eastAsia="Times New Roman" w:hAnsi="Verdana" w:cs="Calibri"/>
                <w:b/>
                <w:color w:val="000000"/>
                <w:sz w:val="16"/>
                <w:szCs w:val="16"/>
                <w:lang w:eastAsia="en-US"/>
              </w:rPr>
              <w:t>Master</w:t>
            </w:r>
          </w:p>
          <w:p w14:paraId="4BCBFE26" w14:textId="4B69B8D8" w:rsidR="00FA3BB8" w:rsidRPr="00002880" w:rsidRDefault="00FA3BB8" w:rsidP="00002880">
            <w:pPr>
              <w:jc w:val="center"/>
              <w:rPr>
                <w:rFonts w:ascii="Verdana" w:eastAsia="Times New Roman" w:hAnsi="Verdana" w:cs="Calibri"/>
                <w:b/>
                <w:color w:val="000000"/>
                <w:sz w:val="16"/>
                <w:szCs w:val="16"/>
                <w:lang w:eastAsia="en-US"/>
              </w:rPr>
            </w:pPr>
            <w:r w:rsidRPr="00002880">
              <w:rPr>
                <w:rFonts w:ascii="Verdana" w:eastAsia="Times New Roman" w:hAnsi="Verdana" w:cs="Calibri"/>
                <w:b/>
                <w:color w:val="000000"/>
                <w:sz w:val="16"/>
                <w:szCs w:val="16"/>
                <w:lang w:eastAsia="en-US"/>
              </w:rPr>
              <w:t>4 points</w:t>
            </w:r>
          </w:p>
        </w:tc>
        <w:tc>
          <w:tcPr>
            <w:tcW w:w="2160" w:type="dxa"/>
            <w:tcBorders>
              <w:top w:val="single" w:sz="4" w:space="0" w:color="000000"/>
              <w:left w:val="nil"/>
              <w:bottom w:val="single" w:sz="4" w:space="0" w:color="000000"/>
              <w:right w:val="single" w:sz="4" w:space="0" w:color="000000"/>
            </w:tcBorders>
            <w:shd w:val="clear" w:color="000000" w:fill="FFFFF7"/>
            <w:vAlign w:val="center"/>
            <w:hideMark/>
          </w:tcPr>
          <w:p w14:paraId="30DB09BA" w14:textId="77777777" w:rsidR="009B48BE" w:rsidRPr="00002880" w:rsidRDefault="00FA3BB8" w:rsidP="00002880">
            <w:pPr>
              <w:jc w:val="center"/>
              <w:rPr>
                <w:rFonts w:ascii="Verdana" w:eastAsia="Times New Roman" w:hAnsi="Verdana" w:cs="Calibri"/>
                <w:b/>
                <w:color w:val="000000"/>
                <w:sz w:val="16"/>
                <w:szCs w:val="16"/>
                <w:lang w:eastAsia="en-US"/>
              </w:rPr>
            </w:pPr>
            <w:r w:rsidRPr="00002880">
              <w:rPr>
                <w:rFonts w:ascii="Verdana" w:eastAsia="Times New Roman" w:hAnsi="Verdana" w:cs="Calibri"/>
                <w:b/>
                <w:color w:val="000000"/>
                <w:sz w:val="16"/>
                <w:szCs w:val="16"/>
                <w:lang w:eastAsia="en-US"/>
              </w:rPr>
              <w:t>Apprentice</w:t>
            </w:r>
          </w:p>
          <w:p w14:paraId="6BE1E486" w14:textId="31E51CD2" w:rsidR="00FA3BB8" w:rsidRPr="00002880" w:rsidRDefault="00FA3BB8" w:rsidP="00002880">
            <w:pPr>
              <w:jc w:val="center"/>
              <w:rPr>
                <w:rFonts w:ascii="Verdana" w:eastAsia="Times New Roman" w:hAnsi="Verdana" w:cs="Calibri"/>
                <w:b/>
                <w:color w:val="000000"/>
                <w:sz w:val="16"/>
                <w:szCs w:val="16"/>
                <w:lang w:eastAsia="en-US"/>
              </w:rPr>
            </w:pPr>
            <w:r w:rsidRPr="00002880">
              <w:rPr>
                <w:rFonts w:ascii="Verdana" w:eastAsia="Times New Roman" w:hAnsi="Verdana" w:cs="Calibri"/>
                <w:b/>
                <w:color w:val="000000"/>
                <w:sz w:val="16"/>
                <w:szCs w:val="16"/>
                <w:lang w:eastAsia="en-US"/>
              </w:rPr>
              <w:t>3 points</w:t>
            </w:r>
          </w:p>
        </w:tc>
        <w:tc>
          <w:tcPr>
            <w:tcW w:w="1824" w:type="dxa"/>
            <w:tcBorders>
              <w:top w:val="single" w:sz="4" w:space="0" w:color="000000"/>
              <w:left w:val="nil"/>
              <w:bottom w:val="single" w:sz="4" w:space="0" w:color="000000"/>
              <w:right w:val="single" w:sz="4" w:space="0" w:color="000000"/>
            </w:tcBorders>
            <w:shd w:val="clear" w:color="000000" w:fill="FFFFF7"/>
            <w:vAlign w:val="center"/>
            <w:hideMark/>
          </w:tcPr>
          <w:p w14:paraId="48CCA40E" w14:textId="77777777" w:rsidR="009B48BE" w:rsidRPr="00002880" w:rsidRDefault="00FA3BB8" w:rsidP="00002880">
            <w:pPr>
              <w:jc w:val="center"/>
              <w:rPr>
                <w:rFonts w:ascii="Verdana" w:eastAsia="Times New Roman" w:hAnsi="Verdana" w:cs="Calibri"/>
                <w:b/>
                <w:color w:val="000000"/>
                <w:sz w:val="16"/>
                <w:szCs w:val="16"/>
                <w:lang w:eastAsia="en-US"/>
              </w:rPr>
            </w:pPr>
            <w:r w:rsidRPr="00002880">
              <w:rPr>
                <w:rFonts w:ascii="Verdana" w:eastAsia="Times New Roman" w:hAnsi="Verdana" w:cs="Calibri"/>
                <w:b/>
                <w:color w:val="000000"/>
                <w:sz w:val="16"/>
                <w:szCs w:val="16"/>
                <w:lang w:eastAsia="en-US"/>
              </w:rPr>
              <w:t>Novice</w:t>
            </w:r>
          </w:p>
          <w:p w14:paraId="5408D806" w14:textId="3D8F82C6" w:rsidR="00FA3BB8" w:rsidRPr="00002880" w:rsidRDefault="00FA3BB8" w:rsidP="00002880">
            <w:pPr>
              <w:jc w:val="center"/>
              <w:rPr>
                <w:rFonts w:ascii="Verdana" w:eastAsia="Times New Roman" w:hAnsi="Verdana" w:cs="Calibri"/>
                <w:b/>
                <w:color w:val="000000"/>
                <w:sz w:val="16"/>
                <w:szCs w:val="16"/>
                <w:lang w:eastAsia="en-US"/>
              </w:rPr>
            </w:pPr>
            <w:r w:rsidRPr="00002880">
              <w:rPr>
                <w:rFonts w:ascii="Verdana" w:eastAsia="Times New Roman" w:hAnsi="Verdana" w:cs="Calibri"/>
                <w:b/>
                <w:color w:val="000000"/>
                <w:sz w:val="16"/>
                <w:szCs w:val="16"/>
                <w:lang w:eastAsia="en-US"/>
              </w:rPr>
              <w:t>2 points</w:t>
            </w:r>
          </w:p>
        </w:tc>
        <w:tc>
          <w:tcPr>
            <w:tcW w:w="1440" w:type="dxa"/>
            <w:tcBorders>
              <w:top w:val="single" w:sz="4" w:space="0" w:color="000000"/>
              <w:left w:val="nil"/>
              <w:bottom w:val="single" w:sz="4" w:space="0" w:color="000000"/>
              <w:right w:val="single" w:sz="4" w:space="0" w:color="000000"/>
            </w:tcBorders>
            <w:shd w:val="clear" w:color="000000" w:fill="FFFFF7"/>
            <w:vAlign w:val="center"/>
            <w:hideMark/>
          </w:tcPr>
          <w:p w14:paraId="72543505" w14:textId="4598C1A4" w:rsidR="00FA3BB8" w:rsidRPr="00002880" w:rsidRDefault="00FA3BB8" w:rsidP="00002880">
            <w:pPr>
              <w:jc w:val="center"/>
              <w:rPr>
                <w:rFonts w:ascii="Verdana" w:eastAsia="Times New Roman" w:hAnsi="Verdana" w:cs="Calibri"/>
                <w:b/>
                <w:color w:val="000000"/>
                <w:sz w:val="16"/>
                <w:szCs w:val="16"/>
                <w:lang w:eastAsia="en-US"/>
              </w:rPr>
            </w:pPr>
            <w:r w:rsidRPr="00002880">
              <w:rPr>
                <w:rFonts w:ascii="Verdana" w:eastAsia="Times New Roman" w:hAnsi="Verdana" w:cs="Calibri"/>
                <w:b/>
                <w:color w:val="000000"/>
                <w:sz w:val="16"/>
                <w:szCs w:val="16"/>
                <w:lang w:eastAsia="en-US"/>
              </w:rPr>
              <w:t>Untrained 1 point</w:t>
            </w:r>
          </w:p>
        </w:tc>
        <w:tc>
          <w:tcPr>
            <w:tcW w:w="1300" w:type="dxa"/>
            <w:tcBorders>
              <w:top w:val="single" w:sz="4" w:space="0" w:color="000000"/>
              <w:left w:val="nil"/>
              <w:bottom w:val="single" w:sz="4" w:space="0" w:color="000000"/>
              <w:right w:val="single" w:sz="4" w:space="0" w:color="000000"/>
            </w:tcBorders>
            <w:shd w:val="clear" w:color="000000" w:fill="FFFFF7"/>
            <w:vAlign w:val="center"/>
            <w:hideMark/>
          </w:tcPr>
          <w:p w14:paraId="2382EEAA" w14:textId="77777777" w:rsidR="00FA3BB8" w:rsidRPr="00002880" w:rsidRDefault="00FA3BB8" w:rsidP="00002880">
            <w:pPr>
              <w:jc w:val="center"/>
              <w:rPr>
                <w:rFonts w:ascii="Verdana" w:eastAsia="Times New Roman" w:hAnsi="Verdana" w:cs="Calibri"/>
                <w:b/>
                <w:color w:val="000000"/>
                <w:sz w:val="16"/>
                <w:szCs w:val="16"/>
                <w:lang w:eastAsia="en-US"/>
              </w:rPr>
            </w:pPr>
            <w:r w:rsidRPr="00002880">
              <w:rPr>
                <w:rFonts w:ascii="Verdana" w:eastAsia="Times New Roman" w:hAnsi="Verdana" w:cs="Calibri"/>
                <w:b/>
                <w:color w:val="000000"/>
                <w:sz w:val="16"/>
                <w:szCs w:val="16"/>
                <w:lang w:eastAsia="en-US"/>
              </w:rPr>
              <w:t>Score</w:t>
            </w:r>
          </w:p>
        </w:tc>
      </w:tr>
      <w:tr w:rsidR="00FA3BB8" w:rsidRPr="00FA3BB8" w14:paraId="180B93C3" w14:textId="77777777" w:rsidTr="000D192A">
        <w:trPr>
          <w:trHeight w:val="2280"/>
        </w:trPr>
        <w:tc>
          <w:tcPr>
            <w:tcW w:w="1984" w:type="dxa"/>
            <w:tcBorders>
              <w:top w:val="nil"/>
              <w:left w:val="single" w:sz="4" w:space="0" w:color="000000"/>
              <w:bottom w:val="single" w:sz="4" w:space="0" w:color="000000"/>
              <w:right w:val="single" w:sz="4" w:space="0" w:color="000000"/>
            </w:tcBorders>
            <w:shd w:val="clear" w:color="auto" w:fill="auto"/>
            <w:hideMark/>
          </w:tcPr>
          <w:p w14:paraId="41CE7354" w14:textId="77777777" w:rsidR="00FA3BB8" w:rsidRPr="00FA3BB8" w:rsidRDefault="00FA3BB8" w:rsidP="00FA3BB8">
            <w:pPr>
              <w:rPr>
                <w:rFonts w:ascii="Verdana" w:eastAsia="Times New Roman" w:hAnsi="Verdana" w:cs="Calibri"/>
                <w:color w:val="000000"/>
                <w:sz w:val="16"/>
                <w:szCs w:val="16"/>
                <w:lang w:eastAsia="en-US"/>
              </w:rPr>
            </w:pPr>
            <w:r w:rsidRPr="00FA3BB8">
              <w:rPr>
                <w:rFonts w:ascii="Verdana" w:eastAsia="Times New Roman" w:hAnsi="Verdana" w:cs="Calibri"/>
                <w:color w:val="000000"/>
                <w:sz w:val="16"/>
                <w:szCs w:val="16"/>
                <w:lang w:eastAsia="en-US"/>
              </w:rPr>
              <w:t>Drawings</w:t>
            </w:r>
          </w:p>
        </w:tc>
        <w:tc>
          <w:tcPr>
            <w:tcW w:w="2037" w:type="dxa"/>
            <w:tcBorders>
              <w:top w:val="nil"/>
              <w:left w:val="nil"/>
              <w:bottom w:val="single" w:sz="4" w:space="0" w:color="000000"/>
              <w:right w:val="single" w:sz="4" w:space="0" w:color="000000"/>
            </w:tcBorders>
            <w:shd w:val="clear" w:color="auto" w:fill="auto"/>
            <w:hideMark/>
          </w:tcPr>
          <w:p w14:paraId="282B3AF4" w14:textId="7B8099BD" w:rsidR="00FA3BB8" w:rsidRPr="00FA3BB8" w:rsidRDefault="00FA3BB8" w:rsidP="00FA3BB8">
            <w:pPr>
              <w:rPr>
                <w:rFonts w:ascii="Verdana" w:eastAsia="Times New Roman" w:hAnsi="Verdana" w:cs="Calibri"/>
                <w:color w:val="000000"/>
                <w:sz w:val="16"/>
                <w:szCs w:val="16"/>
                <w:lang w:eastAsia="en-US"/>
              </w:rPr>
            </w:pPr>
            <w:r w:rsidRPr="00FA3BB8">
              <w:rPr>
                <w:rFonts w:ascii="Verdana" w:eastAsia="Times New Roman" w:hAnsi="Verdana" w:cs="Calibri"/>
                <w:color w:val="000000"/>
                <w:sz w:val="16"/>
                <w:szCs w:val="16"/>
                <w:lang w:eastAsia="en-US"/>
              </w:rPr>
              <w:t>Drawings and 3-D components are recognizable, detailed and colored accurately. Overall, the drawing</w:t>
            </w:r>
            <w:r w:rsidR="009B48BE">
              <w:rPr>
                <w:rFonts w:ascii="Verdana" w:eastAsia="Times New Roman" w:hAnsi="Verdana" w:cs="Calibri"/>
                <w:color w:val="000000"/>
                <w:sz w:val="16"/>
                <w:szCs w:val="16"/>
                <w:lang w:eastAsia="en-US"/>
              </w:rPr>
              <w:t>s</w:t>
            </w:r>
            <w:r w:rsidRPr="00FA3BB8">
              <w:rPr>
                <w:rFonts w:ascii="Verdana" w:eastAsia="Times New Roman" w:hAnsi="Verdana" w:cs="Calibri"/>
                <w:color w:val="000000"/>
                <w:sz w:val="16"/>
                <w:szCs w:val="16"/>
                <w:lang w:eastAsia="en-US"/>
              </w:rPr>
              <w:t xml:space="preserve"> are original and skillful.</w:t>
            </w:r>
          </w:p>
        </w:tc>
        <w:tc>
          <w:tcPr>
            <w:tcW w:w="2160" w:type="dxa"/>
            <w:tcBorders>
              <w:top w:val="nil"/>
              <w:left w:val="nil"/>
              <w:bottom w:val="single" w:sz="4" w:space="0" w:color="000000"/>
              <w:right w:val="single" w:sz="4" w:space="0" w:color="000000"/>
            </w:tcBorders>
            <w:shd w:val="clear" w:color="auto" w:fill="auto"/>
            <w:hideMark/>
          </w:tcPr>
          <w:p w14:paraId="1D816986" w14:textId="13997EF3" w:rsidR="00FA3BB8" w:rsidRPr="00FA3BB8" w:rsidRDefault="00FA3BB8" w:rsidP="00FA3BB8">
            <w:pPr>
              <w:rPr>
                <w:rFonts w:ascii="Verdana" w:eastAsia="Times New Roman" w:hAnsi="Verdana" w:cs="Calibri"/>
                <w:color w:val="000000"/>
                <w:sz w:val="16"/>
                <w:szCs w:val="16"/>
                <w:lang w:eastAsia="en-US"/>
              </w:rPr>
            </w:pPr>
            <w:r w:rsidRPr="00FA3BB8">
              <w:rPr>
                <w:rFonts w:ascii="Verdana" w:eastAsia="Times New Roman" w:hAnsi="Verdana" w:cs="Calibri"/>
                <w:color w:val="000000"/>
                <w:sz w:val="16"/>
                <w:szCs w:val="16"/>
                <w:lang w:eastAsia="en-US"/>
              </w:rPr>
              <w:t xml:space="preserve">Drawings and 3-D components </w:t>
            </w:r>
            <w:r w:rsidR="009B48BE">
              <w:rPr>
                <w:rFonts w:ascii="Verdana" w:eastAsia="Times New Roman" w:hAnsi="Verdana" w:cs="Calibri"/>
                <w:color w:val="000000"/>
                <w:sz w:val="16"/>
                <w:szCs w:val="16"/>
                <w:lang w:eastAsia="en-US"/>
              </w:rPr>
              <w:t xml:space="preserve">are </w:t>
            </w:r>
            <w:r w:rsidRPr="00FA3BB8">
              <w:rPr>
                <w:rFonts w:ascii="Verdana" w:eastAsia="Times New Roman" w:hAnsi="Verdana" w:cs="Calibri"/>
                <w:color w:val="000000"/>
                <w:sz w:val="16"/>
                <w:szCs w:val="16"/>
                <w:lang w:eastAsia="en-US"/>
              </w:rPr>
              <w:t>recognizable and colored accurately. Overall, the drawings are original and done with some skill.</w:t>
            </w:r>
          </w:p>
        </w:tc>
        <w:tc>
          <w:tcPr>
            <w:tcW w:w="1824" w:type="dxa"/>
            <w:tcBorders>
              <w:top w:val="nil"/>
              <w:left w:val="nil"/>
              <w:bottom w:val="single" w:sz="4" w:space="0" w:color="000000"/>
              <w:right w:val="single" w:sz="4" w:space="0" w:color="000000"/>
            </w:tcBorders>
            <w:shd w:val="clear" w:color="auto" w:fill="auto"/>
            <w:hideMark/>
          </w:tcPr>
          <w:p w14:paraId="08BA0D14" w14:textId="77777777" w:rsidR="00FA3BB8" w:rsidRPr="00FA3BB8" w:rsidRDefault="00FA3BB8" w:rsidP="00FA3BB8">
            <w:pPr>
              <w:rPr>
                <w:rFonts w:ascii="Verdana" w:eastAsia="Times New Roman" w:hAnsi="Verdana" w:cs="Calibri"/>
                <w:color w:val="000000"/>
                <w:sz w:val="16"/>
                <w:szCs w:val="16"/>
                <w:lang w:eastAsia="en-US"/>
              </w:rPr>
            </w:pPr>
            <w:r w:rsidRPr="00FA3BB8">
              <w:rPr>
                <w:rFonts w:ascii="Verdana" w:eastAsia="Times New Roman" w:hAnsi="Verdana" w:cs="Calibri"/>
                <w:color w:val="000000"/>
                <w:sz w:val="16"/>
                <w:szCs w:val="16"/>
                <w:lang w:eastAsia="en-US"/>
              </w:rPr>
              <w:t>Drawings and 3-D components are recognizable and reasonably accurate.</w:t>
            </w:r>
          </w:p>
        </w:tc>
        <w:tc>
          <w:tcPr>
            <w:tcW w:w="1440" w:type="dxa"/>
            <w:tcBorders>
              <w:top w:val="nil"/>
              <w:left w:val="nil"/>
              <w:bottom w:val="single" w:sz="4" w:space="0" w:color="000000"/>
              <w:right w:val="single" w:sz="4" w:space="0" w:color="000000"/>
            </w:tcBorders>
            <w:shd w:val="clear" w:color="auto" w:fill="auto"/>
            <w:hideMark/>
          </w:tcPr>
          <w:p w14:paraId="6494721C" w14:textId="7A2F2ED8" w:rsidR="00FA3BB8" w:rsidRPr="00FA3BB8" w:rsidRDefault="00FA3BB8" w:rsidP="00FA3BB8">
            <w:pPr>
              <w:rPr>
                <w:rFonts w:ascii="Verdana" w:eastAsia="Times New Roman" w:hAnsi="Verdana" w:cs="Calibri"/>
                <w:color w:val="000000"/>
                <w:sz w:val="16"/>
                <w:szCs w:val="16"/>
                <w:lang w:eastAsia="en-US"/>
              </w:rPr>
            </w:pPr>
            <w:r w:rsidRPr="00FA3BB8">
              <w:rPr>
                <w:rFonts w:ascii="Verdana" w:eastAsia="Times New Roman" w:hAnsi="Verdana" w:cs="Calibri"/>
                <w:color w:val="000000"/>
                <w:sz w:val="16"/>
                <w:szCs w:val="16"/>
                <w:lang w:eastAsia="en-US"/>
              </w:rPr>
              <w:t xml:space="preserve">Drawn objects and 3-D components are difficult to recognize AND/OR </w:t>
            </w:r>
            <w:r w:rsidR="009B48BE">
              <w:rPr>
                <w:rFonts w:ascii="Verdana" w:eastAsia="Times New Roman" w:hAnsi="Verdana" w:cs="Calibri"/>
                <w:color w:val="000000"/>
                <w:sz w:val="16"/>
                <w:szCs w:val="16"/>
                <w:lang w:eastAsia="en-US"/>
              </w:rPr>
              <w:t xml:space="preserve">are </w:t>
            </w:r>
            <w:r w:rsidRPr="00FA3BB8">
              <w:rPr>
                <w:rFonts w:ascii="Verdana" w:eastAsia="Times New Roman" w:hAnsi="Verdana" w:cs="Calibri"/>
                <w:color w:val="000000"/>
                <w:sz w:val="16"/>
                <w:szCs w:val="16"/>
                <w:lang w:eastAsia="en-US"/>
              </w:rPr>
              <w:t>not accurate</w:t>
            </w:r>
            <w:r w:rsidR="009B48BE">
              <w:rPr>
                <w:rFonts w:ascii="Verdana" w:eastAsia="Times New Roman" w:hAnsi="Verdana" w:cs="Calibri"/>
                <w:color w:val="000000"/>
                <w:sz w:val="16"/>
                <w:szCs w:val="16"/>
                <w:lang w:eastAsia="en-US"/>
              </w:rPr>
              <w:t>.</w:t>
            </w:r>
          </w:p>
        </w:tc>
        <w:tc>
          <w:tcPr>
            <w:tcW w:w="1300" w:type="dxa"/>
            <w:tcBorders>
              <w:top w:val="nil"/>
              <w:left w:val="nil"/>
              <w:bottom w:val="single" w:sz="4" w:space="0" w:color="000000"/>
              <w:right w:val="single" w:sz="4" w:space="0" w:color="000000"/>
            </w:tcBorders>
            <w:shd w:val="clear" w:color="auto" w:fill="auto"/>
            <w:hideMark/>
          </w:tcPr>
          <w:p w14:paraId="2DEA7EB4" w14:textId="77777777" w:rsidR="00FA3BB8" w:rsidRPr="00FA3BB8" w:rsidRDefault="00FA3BB8" w:rsidP="00FA3BB8">
            <w:pPr>
              <w:rPr>
                <w:rFonts w:ascii="Verdana" w:eastAsia="Times New Roman" w:hAnsi="Verdana" w:cs="Calibri"/>
                <w:color w:val="000000"/>
                <w:sz w:val="16"/>
                <w:szCs w:val="16"/>
                <w:lang w:eastAsia="en-US"/>
              </w:rPr>
            </w:pPr>
            <w:r w:rsidRPr="00FA3BB8">
              <w:rPr>
                <w:rFonts w:ascii="Verdana" w:eastAsia="Times New Roman" w:hAnsi="Verdana" w:cs="Calibri"/>
                <w:color w:val="000000"/>
                <w:sz w:val="16"/>
                <w:szCs w:val="16"/>
                <w:lang w:eastAsia="en-US"/>
              </w:rPr>
              <w:t>Score x 3</w:t>
            </w:r>
          </w:p>
        </w:tc>
      </w:tr>
      <w:tr w:rsidR="00FA3BB8" w:rsidRPr="00FA3BB8" w14:paraId="6CC178A3" w14:textId="77777777" w:rsidTr="000D192A">
        <w:trPr>
          <w:trHeight w:val="2760"/>
        </w:trPr>
        <w:tc>
          <w:tcPr>
            <w:tcW w:w="1984" w:type="dxa"/>
            <w:tcBorders>
              <w:top w:val="nil"/>
              <w:left w:val="single" w:sz="4" w:space="0" w:color="000000"/>
              <w:bottom w:val="single" w:sz="4" w:space="0" w:color="000000"/>
              <w:right w:val="single" w:sz="4" w:space="0" w:color="000000"/>
            </w:tcBorders>
            <w:shd w:val="clear" w:color="auto" w:fill="auto"/>
            <w:hideMark/>
          </w:tcPr>
          <w:p w14:paraId="0F30678D" w14:textId="10499702" w:rsidR="00FA3BB8" w:rsidRPr="00FA3BB8" w:rsidRDefault="00FA3BB8" w:rsidP="00FA3BB8">
            <w:pPr>
              <w:rPr>
                <w:rFonts w:ascii="Verdana" w:eastAsia="Times New Roman" w:hAnsi="Verdana" w:cs="Calibri"/>
                <w:color w:val="000000"/>
                <w:sz w:val="16"/>
                <w:szCs w:val="16"/>
                <w:lang w:eastAsia="en-US"/>
              </w:rPr>
            </w:pPr>
            <w:r w:rsidRPr="00FA3BB8">
              <w:rPr>
                <w:rFonts w:ascii="Verdana" w:eastAsia="Times New Roman" w:hAnsi="Verdana" w:cs="Calibri"/>
                <w:color w:val="000000"/>
                <w:sz w:val="16"/>
                <w:szCs w:val="16"/>
                <w:lang w:eastAsia="en-US"/>
              </w:rPr>
              <w:t>Planning/</w:t>
            </w:r>
            <w:r w:rsidR="009B48BE">
              <w:rPr>
                <w:rFonts w:ascii="Verdana" w:eastAsia="Times New Roman" w:hAnsi="Verdana" w:cs="Calibri"/>
                <w:color w:val="000000"/>
                <w:sz w:val="16"/>
                <w:szCs w:val="16"/>
                <w:lang w:eastAsia="en-US"/>
              </w:rPr>
              <w:t>O</w:t>
            </w:r>
            <w:r w:rsidRPr="00FA3BB8">
              <w:rPr>
                <w:rFonts w:ascii="Verdana" w:eastAsia="Times New Roman" w:hAnsi="Verdana" w:cs="Calibri"/>
                <w:color w:val="000000"/>
                <w:sz w:val="16"/>
                <w:szCs w:val="16"/>
                <w:lang w:eastAsia="en-US"/>
              </w:rPr>
              <w:t>rganization</w:t>
            </w:r>
          </w:p>
        </w:tc>
        <w:tc>
          <w:tcPr>
            <w:tcW w:w="2037" w:type="dxa"/>
            <w:tcBorders>
              <w:top w:val="nil"/>
              <w:left w:val="nil"/>
              <w:bottom w:val="single" w:sz="4" w:space="0" w:color="000000"/>
              <w:right w:val="single" w:sz="4" w:space="0" w:color="000000"/>
            </w:tcBorders>
            <w:shd w:val="clear" w:color="auto" w:fill="auto"/>
            <w:hideMark/>
          </w:tcPr>
          <w:p w14:paraId="4F01392E" w14:textId="77777777" w:rsidR="00FA3BB8" w:rsidRPr="00FA3BB8" w:rsidRDefault="00FA3BB8" w:rsidP="00FA3BB8">
            <w:pPr>
              <w:rPr>
                <w:rFonts w:ascii="Verdana" w:eastAsia="Times New Roman" w:hAnsi="Verdana" w:cs="Calibri"/>
                <w:color w:val="000000"/>
                <w:sz w:val="16"/>
                <w:szCs w:val="16"/>
                <w:lang w:eastAsia="en-US"/>
              </w:rPr>
            </w:pPr>
            <w:r w:rsidRPr="00FA3BB8">
              <w:rPr>
                <w:rFonts w:ascii="Verdana" w:eastAsia="Times New Roman" w:hAnsi="Verdana" w:cs="Calibri"/>
                <w:color w:val="000000"/>
                <w:sz w:val="16"/>
                <w:szCs w:val="16"/>
                <w:lang w:eastAsia="en-US"/>
              </w:rPr>
              <w:t>Student can describe the intent and plan of complete mural and how his/her part will contribute to the whole. Works with team to come up with general plan of what will be done before beginning.</w:t>
            </w:r>
          </w:p>
        </w:tc>
        <w:tc>
          <w:tcPr>
            <w:tcW w:w="2160" w:type="dxa"/>
            <w:tcBorders>
              <w:top w:val="nil"/>
              <w:left w:val="nil"/>
              <w:bottom w:val="single" w:sz="4" w:space="0" w:color="000000"/>
              <w:right w:val="single" w:sz="4" w:space="0" w:color="000000"/>
            </w:tcBorders>
            <w:shd w:val="clear" w:color="auto" w:fill="auto"/>
            <w:hideMark/>
          </w:tcPr>
          <w:p w14:paraId="7CFB72F2" w14:textId="7232E6D0" w:rsidR="00FA3BB8" w:rsidRPr="00FA3BB8" w:rsidRDefault="00FA3BB8" w:rsidP="00FA3BB8">
            <w:pPr>
              <w:rPr>
                <w:rFonts w:ascii="Verdana" w:eastAsia="Times New Roman" w:hAnsi="Verdana" w:cs="Calibri"/>
                <w:color w:val="000000"/>
                <w:sz w:val="16"/>
                <w:szCs w:val="16"/>
                <w:lang w:eastAsia="en-US"/>
              </w:rPr>
            </w:pPr>
            <w:r w:rsidRPr="00FA3BB8">
              <w:rPr>
                <w:rFonts w:ascii="Verdana" w:eastAsia="Times New Roman" w:hAnsi="Verdana" w:cs="Calibri"/>
                <w:color w:val="000000"/>
                <w:sz w:val="16"/>
                <w:szCs w:val="16"/>
                <w:lang w:eastAsia="en-US"/>
              </w:rPr>
              <w:t xml:space="preserve">Student has carefully planned his/her part of the mural and can describe how </w:t>
            </w:r>
            <w:r w:rsidR="009B48BE">
              <w:rPr>
                <w:rFonts w:ascii="Verdana" w:eastAsia="Times New Roman" w:hAnsi="Verdana" w:cs="Calibri"/>
                <w:color w:val="000000"/>
                <w:sz w:val="16"/>
                <w:szCs w:val="16"/>
                <w:lang w:eastAsia="en-US"/>
              </w:rPr>
              <w:t>he/she</w:t>
            </w:r>
            <w:r w:rsidRPr="00FA3BB8">
              <w:rPr>
                <w:rFonts w:ascii="Verdana" w:eastAsia="Times New Roman" w:hAnsi="Verdana" w:cs="Calibri"/>
                <w:color w:val="000000"/>
                <w:sz w:val="16"/>
                <w:szCs w:val="16"/>
                <w:lang w:eastAsia="en-US"/>
              </w:rPr>
              <w:t xml:space="preserve"> will get the work done and </w:t>
            </w:r>
            <w:r w:rsidR="009B48BE">
              <w:rPr>
                <w:rFonts w:ascii="Verdana" w:eastAsia="Times New Roman" w:hAnsi="Verdana" w:cs="Calibri"/>
                <w:color w:val="000000"/>
                <w:sz w:val="16"/>
                <w:szCs w:val="16"/>
                <w:lang w:eastAsia="en-US"/>
              </w:rPr>
              <w:t xml:space="preserve">has </w:t>
            </w:r>
            <w:r w:rsidRPr="00FA3BB8">
              <w:rPr>
                <w:rFonts w:ascii="Verdana" w:eastAsia="Times New Roman" w:hAnsi="Verdana" w:cs="Calibri"/>
                <w:color w:val="000000"/>
                <w:sz w:val="16"/>
                <w:szCs w:val="16"/>
                <w:lang w:eastAsia="en-US"/>
              </w:rPr>
              <w:t>a vision for his/her part. Gets team input on plan for his/her contribution before beginning.</w:t>
            </w:r>
          </w:p>
        </w:tc>
        <w:tc>
          <w:tcPr>
            <w:tcW w:w="1824" w:type="dxa"/>
            <w:tcBorders>
              <w:top w:val="nil"/>
              <w:left w:val="nil"/>
              <w:bottom w:val="single" w:sz="4" w:space="0" w:color="000000"/>
              <w:right w:val="single" w:sz="4" w:space="0" w:color="000000"/>
            </w:tcBorders>
            <w:shd w:val="clear" w:color="auto" w:fill="auto"/>
            <w:hideMark/>
          </w:tcPr>
          <w:p w14:paraId="5575BAEE" w14:textId="25CDB785" w:rsidR="00FA3BB8" w:rsidRPr="00FA3BB8" w:rsidRDefault="00FA3BB8" w:rsidP="00FA3BB8">
            <w:pPr>
              <w:rPr>
                <w:rFonts w:ascii="Verdana" w:eastAsia="Times New Roman" w:hAnsi="Verdana" w:cs="Calibri"/>
                <w:color w:val="000000"/>
                <w:sz w:val="16"/>
                <w:szCs w:val="16"/>
                <w:lang w:eastAsia="en-US"/>
              </w:rPr>
            </w:pPr>
            <w:r w:rsidRPr="00FA3BB8">
              <w:rPr>
                <w:rFonts w:ascii="Verdana" w:eastAsia="Times New Roman" w:hAnsi="Verdana" w:cs="Calibri"/>
                <w:color w:val="000000"/>
                <w:sz w:val="16"/>
                <w:szCs w:val="16"/>
                <w:lang w:eastAsia="en-US"/>
              </w:rPr>
              <w:t xml:space="preserve">Student has planned his/her part of the mural and can describe how </w:t>
            </w:r>
            <w:r w:rsidR="009B48BE">
              <w:rPr>
                <w:rFonts w:ascii="Verdana" w:eastAsia="Times New Roman" w:hAnsi="Verdana" w:cs="Calibri"/>
                <w:color w:val="000000"/>
                <w:sz w:val="16"/>
                <w:szCs w:val="16"/>
                <w:lang w:eastAsia="en-US"/>
              </w:rPr>
              <w:t>he/she</w:t>
            </w:r>
            <w:r w:rsidRPr="00FA3BB8">
              <w:rPr>
                <w:rFonts w:ascii="Verdana" w:eastAsia="Times New Roman" w:hAnsi="Verdana" w:cs="Calibri"/>
                <w:color w:val="000000"/>
                <w:sz w:val="16"/>
                <w:szCs w:val="16"/>
                <w:lang w:eastAsia="en-US"/>
              </w:rPr>
              <w:t xml:space="preserve"> will get the work done and </w:t>
            </w:r>
            <w:r w:rsidR="009B48BE">
              <w:rPr>
                <w:rFonts w:ascii="Verdana" w:eastAsia="Times New Roman" w:hAnsi="Verdana" w:cs="Calibri"/>
                <w:color w:val="000000"/>
                <w:sz w:val="16"/>
                <w:szCs w:val="16"/>
                <w:lang w:eastAsia="en-US"/>
              </w:rPr>
              <w:t xml:space="preserve">has </w:t>
            </w:r>
            <w:r w:rsidRPr="00FA3BB8">
              <w:rPr>
                <w:rFonts w:ascii="Verdana" w:eastAsia="Times New Roman" w:hAnsi="Verdana" w:cs="Calibri"/>
                <w:color w:val="000000"/>
                <w:sz w:val="16"/>
                <w:szCs w:val="16"/>
                <w:lang w:eastAsia="en-US"/>
              </w:rPr>
              <w:t>a vision for his/her part. Does not solicit much group input when making plan.</w:t>
            </w:r>
          </w:p>
        </w:tc>
        <w:tc>
          <w:tcPr>
            <w:tcW w:w="1440" w:type="dxa"/>
            <w:tcBorders>
              <w:top w:val="nil"/>
              <w:left w:val="nil"/>
              <w:bottom w:val="single" w:sz="4" w:space="0" w:color="000000"/>
              <w:right w:val="single" w:sz="4" w:space="0" w:color="000000"/>
            </w:tcBorders>
            <w:shd w:val="clear" w:color="auto" w:fill="auto"/>
            <w:hideMark/>
          </w:tcPr>
          <w:p w14:paraId="2091109C" w14:textId="600629D4" w:rsidR="00FA3BB8" w:rsidRPr="00FA3BB8" w:rsidRDefault="009B48BE" w:rsidP="00FA3BB8">
            <w:pPr>
              <w:rPr>
                <w:rFonts w:ascii="Verdana" w:eastAsia="Times New Roman" w:hAnsi="Verdana" w:cs="Calibri"/>
                <w:color w:val="000000"/>
                <w:sz w:val="16"/>
                <w:szCs w:val="16"/>
                <w:lang w:eastAsia="en-US"/>
              </w:rPr>
            </w:pPr>
            <w:r>
              <w:rPr>
                <w:rFonts w:ascii="Verdana" w:eastAsia="Times New Roman" w:hAnsi="Verdana" w:cs="Calibri"/>
                <w:color w:val="000000"/>
                <w:sz w:val="16"/>
                <w:szCs w:val="16"/>
                <w:lang w:eastAsia="en-US"/>
              </w:rPr>
              <w:t>Student leaps</w:t>
            </w:r>
            <w:r w:rsidRPr="00FA3BB8">
              <w:rPr>
                <w:rFonts w:ascii="Verdana" w:eastAsia="Times New Roman" w:hAnsi="Verdana" w:cs="Calibri"/>
                <w:color w:val="000000"/>
                <w:sz w:val="16"/>
                <w:szCs w:val="16"/>
                <w:lang w:eastAsia="en-US"/>
              </w:rPr>
              <w:t xml:space="preserve"> </w:t>
            </w:r>
            <w:r w:rsidR="00FA3BB8" w:rsidRPr="00FA3BB8">
              <w:rPr>
                <w:rFonts w:ascii="Verdana" w:eastAsia="Times New Roman" w:hAnsi="Verdana" w:cs="Calibri"/>
                <w:color w:val="000000"/>
                <w:sz w:val="16"/>
                <w:szCs w:val="16"/>
                <w:lang w:eastAsia="en-US"/>
              </w:rPr>
              <w:t>into action without any evidence of planning or focus.</w:t>
            </w:r>
          </w:p>
        </w:tc>
        <w:tc>
          <w:tcPr>
            <w:tcW w:w="1300" w:type="dxa"/>
            <w:tcBorders>
              <w:top w:val="nil"/>
              <w:left w:val="nil"/>
              <w:bottom w:val="single" w:sz="4" w:space="0" w:color="000000"/>
              <w:right w:val="single" w:sz="4" w:space="0" w:color="000000"/>
            </w:tcBorders>
            <w:shd w:val="clear" w:color="auto" w:fill="auto"/>
            <w:hideMark/>
          </w:tcPr>
          <w:p w14:paraId="7836E378" w14:textId="77777777" w:rsidR="00FA3BB8" w:rsidRPr="00FA3BB8" w:rsidRDefault="00FA3BB8" w:rsidP="00FA3BB8">
            <w:pPr>
              <w:rPr>
                <w:rFonts w:ascii="Verdana" w:eastAsia="Times New Roman" w:hAnsi="Verdana" w:cs="Calibri"/>
                <w:color w:val="000000"/>
                <w:sz w:val="16"/>
                <w:szCs w:val="16"/>
                <w:lang w:eastAsia="en-US"/>
              </w:rPr>
            </w:pPr>
            <w:r w:rsidRPr="00FA3BB8">
              <w:rPr>
                <w:rFonts w:ascii="Verdana" w:eastAsia="Times New Roman" w:hAnsi="Verdana" w:cs="Calibri"/>
                <w:color w:val="000000"/>
                <w:sz w:val="16"/>
                <w:szCs w:val="16"/>
                <w:lang w:eastAsia="en-US"/>
              </w:rPr>
              <w:t>Score x 2</w:t>
            </w:r>
          </w:p>
        </w:tc>
      </w:tr>
      <w:tr w:rsidR="00FA3BB8" w:rsidRPr="00FA3BB8" w14:paraId="2C7D3F34" w14:textId="77777777" w:rsidTr="000D192A">
        <w:trPr>
          <w:trHeight w:val="2390"/>
        </w:trPr>
        <w:tc>
          <w:tcPr>
            <w:tcW w:w="1984" w:type="dxa"/>
            <w:tcBorders>
              <w:top w:val="nil"/>
              <w:left w:val="single" w:sz="4" w:space="0" w:color="000000"/>
              <w:bottom w:val="single" w:sz="4" w:space="0" w:color="000000"/>
              <w:right w:val="single" w:sz="4" w:space="0" w:color="000000"/>
            </w:tcBorders>
            <w:shd w:val="clear" w:color="auto" w:fill="auto"/>
            <w:hideMark/>
          </w:tcPr>
          <w:p w14:paraId="553E03C5" w14:textId="77777777" w:rsidR="00FA3BB8" w:rsidRPr="00FA3BB8" w:rsidRDefault="00FA3BB8" w:rsidP="00FA3BB8">
            <w:pPr>
              <w:rPr>
                <w:rFonts w:ascii="Verdana" w:eastAsia="Times New Roman" w:hAnsi="Verdana" w:cs="Calibri"/>
                <w:color w:val="000000"/>
                <w:sz w:val="16"/>
                <w:szCs w:val="16"/>
                <w:lang w:eastAsia="en-US"/>
              </w:rPr>
            </w:pPr>
            <w:r w:rsidRPr="00FA3BB8">
              <w:rPr>
                <w:rFonts w:ascii="Verdana" w:eastAsia="Times New Roman" w:hAnsi="Verdana" w:cs="Calibri"/>
                <w:color w:val="000000"/>
                <w:sz w:val="16"/>
                <w:szCs w:val="16"/>
                <w:lang w:eastAsia="en-US"/>
              </w:rPr>
              <w:t>Collaboration and Teamwork</w:t>
            </w:r>
          </w:p>
        </w:tc>
        <w:tc>
          <w:tcPr>
            <w:tcW w:w="2037" w:type="dxa"/>
            <w:tcBorders>
              <w:top w:val="nil"/>
              <w:left w:val="nil"/>
              <w:bottom w:val="single" w:sz="4" w:space="0" w:color="000000"/>
              <w:right w:val="single" w:sz="4" w:space="0" w:color="000000"/>
            </w:tcBorders>
            <w:shd w:val="clear" w:color="auto" w:fill="auto"/>
            <w:hideMark/>
          </w:tcPr>
          <w:p w14:paraId="47236E77" w14:textId="677F92EA" w:rsidR="00FA3BB8" w:rsidRPr="00FA3BB8" w:rsidRDefault="00FA3BB8" w:rsidP="00FA3BB8">
            <w:pPr>
              <w:rPr>
                <w:rFonts w:ascii="Verdana" w:eastAsia="Times New Roman" w:hAnsi="Verdana" w:cs="Calibri"/>
                <w:color w:val="000000"/>
                <w:sz w:val="16"/>
                <w:szCs w:val="16"/>
                <w:lang w:eastAsia="en-US"/>
              </w:rPr>
            </w:pPr>
            <w:r w:rsidRPr="00FA3BB8">
              <w:rPr>
                <w:rFonts w:ascii="Verdana" w:eastAsia="Times New Roman" w:hAnsi="Verdana" w:cs="Calibri"/>
                <w:color w:val="000000"/>
                <w:sz w:val="16"/>
                <w:szCs w:val="16"/>
                <w:lang w:eastAsia="en-US"/>
              </w:rPr>
              <w:t xml:space="preserve">The group worked well together with all members contributing significant amounts of quality work. All group members </w:t>
            </w:r>
            <w:r w:rsidR="009B48BE" w:rsidRPr="00FA3BB8">
              <w:rPr>
                <w:rFonts w:ascii="Verdana" w:eastAsia="Times New Roman" w:hAnsi="Verdana" w:cs="Calibri"/>
                <w:color w:val="000000"/>
                <w:sz w:val="16"/>
                <w:szCs w:val="16"/>
                <w:lang w:eastAsia="en-US"/>
              </w:rPr>
              <w:t>participated</w:t>
            </w:r>
            <w:r w:rsidRPr="00FA3BB8">
              <w:rPr>
                <w:rFonts w:ascii="Verdana" w:eastAsia="Times New Roman" w:hAnsi="Verdana" w:cs="Calibri"/>
                <w:color w:val="000000"/>
                <w:sz w:val="16"/>
                <w:szCs w:val="16"/>
                <w:lang w:eastAsia="en-US"/>
              </w:rPr>
              <w:t xml:space="preserve"> in discussion and actively listened to others.</w:t>
            </w:r>
          </w:p>
        </w:tc>
        <w:tc>
          <w:tcPr>
            <w:tcW w:w="2160" w:type="dxa"/>
            <w:tcBorders>
              <w:top w:val="nil"/>
              <w:left w:val="nil"/>
              <w:bottom w:val="single" w:sz="4" w:space="0" w:color="000000"/>
              <w:right w:val="single" w:sz="4" w:space="0" w:color="000000"/>
            </w:tcBorders>
            <w:shd w:val="clear" w:color="auto" w:fill="auto"/>
            <w:hideMark/>
          </w:tcPr>
          <w:p w14:paraId="3551932A" w14:textId="2434003D" w:rsidR="00FA3BB8" w:rsidRPr="00FA3BB8" w:rsidRDefault="00FA3BB8" w:rsidP="00FA3BB8">
            <w:pPr>
              <w:rPr>
                <w:rFonts w:ascii="Verdana" w:eastAsia="Times New Roman" w:hAnsi="Verdana" w:cs="Calibri"/>
                <w:color w:val="000000"/>
                <w:sz w:val="16"/>
                <w:szCs w:val="16"/>
                <w:lang w:eastAsia="en-US"/>
              </w:rPr>
            </w:pPr>
            <w:r w:rsidRPr="00FA3BB8">
              <w:rPr>
                <w:rFonts w:ascii="Verdana" w:eastAsia="Times New Roman" w:hAnsi="Verdana" w:cs="Calibri"/>
                <w:color w:val="000000"/>
                <w:sz w:val="16"/>
                <w:szCs w:val="16"/>
                <w:lang w:eastAsia="en-US"/>
              </w:rPr>
              <w:t xml:space="preserve">The group generally worked well together with all members contributing some quality work. All group members </w:t>
            </w:r>
            <w:r w:rsidR="009B48BE" w:rsidRPr="00FA3BB8">
              <w:rPr>
                <w:rFonts w:ascii="Verdana" w:eastAsia="Times New Roman" w:hAnsi="Verdana" w:cs="Calibri"/>
                <w:color w:val="000000"/>
                <w:sz w:val="16"/>
                <w:szCs w:val="16"/>
                <w:lang w:eastAsia="en-US"/>
              </w:rPr>
              <w:t>participated</w:t>
            </w:r>
            <w:r w:rsidRPr="00FA3BB8">
              <w:rPr>
                <w:rFonts w:ascii="Verdana" w:eastAsia="Times New Roman" w:hAnsi="Verdana" w:cs="Calibri"/>
                <w:color w:val="000000"/>
                <w:sz w:val="16"/>
                <w:szCs w:val="16"/>
                <w:lang w:eastAsia="en-US"/>
              </w:rPr>
              <w:t xml:space="preserve"> in discussion and actively listened to others.</w:t>
            </w:r>
          </w:p>
        </w:tc>
        <w:tc>
          <w:tcPr>
            <w:tcW w:w="1824" w:type="dxa"/>
            <w:tcBorders>
              <w:top w:val="nil"/>
              <w:left w:val="nil"/>
              <w:bottom w:val="single" w:sz="4" w:space="0" w:color="000000"/>
              <w:right w:val="single" w:sz="4" w:space="0" w:color="000000"/>
            </w:tcBorders>
            <w:shd w:val="clear" w:color="auto" w:fill="auto"/>
            <w:hideMark/>
          </w:tcPr>
          <w:p w14:paraId="1587741F" w14:textId="79F9E6D8" w:rsidR="00FA3BB8" w:rsidRPr="00FA3BB8" w:rsidRDefault="00FA3BB8" w:rsidP="00FA3BB8">
            <w:pPr>
              <w:rPr>
                <w:rFonts w:ascii="Verdana" w:eastAsia="Times New Roman" w:hAnsi="Verdana" w:cs="Calibri"/>
                <w:color w:val="000000"/>
                <w:sz w:val="16"/>
                <w:szCs w:val="16"/>
                <w:lang w:eastAsia="en-US"/>
              </w:rPr>
            </w:pPr>
            <w:r w:rsidRPr="00FA3BB8">
              <w:rPr>
                <w:rFonts w:ascii="Verdana" w:eastAsia="Times New Roman" w:hAnsi="Verdana" w:cs="Calibri"/>
                <w:color w:val="000000"/>
                <w:sz w:val="16"/>
                <w:szCs w:val="16"/>
                <w:lang w:eastAsia="en-US"/>
              </w:rPr>
              <w:t xml:space="preserve">The group worked fairly well together with all members contributing some work. Most group members </w:t>
            </w:r>
            <w:r w:rsidR="009B48BE" w:rsidRPr="00FA3BB8">
              <w:rPr>
                <w:rFonts w:ascii="Verdana" w:eastAsia="Times New Roman" w:hAnsi="Verdana" w:cs="Calibri"/>
                <w:color w:val="000000"/>
                <w:sz w:val="16"/>
                <w:szCs w:val="16"/>
                <w:lang w:eastAsia="en-US"/>
              </w:rPr>
              <w:t>participated</w:t>
            </w:r>
            <w:r w:rsidRPr="00FA3BB8">
              <w:rPr>
                <w:rFonts w:ascii="Verdana" w:eastAsia="Times New Roman" w:hAnsi="Verdana" w:cs="Calibri"/>
                <w:color w:val="000000"/>
                <w:sz w:val="16"/>
                <w:szCs w:val="16"/>
                <w:lang w:eastAsia="en-US"/>
              </w:rPr>
              <w:t xml:space="preserve"> in discussion and actively listened to others.</w:t>
            </w:r>
          </w:p>
        </w:tc>
        <w:tc>
          <w:tcPr>
            <w:tcW w:w="1440" w:type="dxa"/>
            <w:tcBorders>
              <w:top w:val="nil"/>
              <w:left w:val="nil"/>
              <w:bottom w:val="single" w:sz="4" w:space="0" w:color="000000"/>
              <w:right w:val="single" w:sz="4" w:space="0" w:color="000000"/>
            </w:tcBorders>
            <w:shd w:val="clear" w:color="auto" w:fill="auto"/>
            <w:hideMark/>
          </w:tcPr>
          <w:p w14:paraId="087E9624" w14:textId="0319DFA3" w:rsidR="00FA3BB8" w:rsidRPr="00FA3BB8" w:rsidRDefault="00FA3BB8" w:rsidP="00FA3BB8">
            <w:pPr>
              <w:rPr>
                <w:rFonts w:ascii="Verdana" w:eastAsia="Times New Roman" w:hAnsi="Verdana" w:cs="Calibri"/>
                <w:color w:val="000000"/>
                <w:sz w:val="16"/>
                <w:szCs w:val="16"/>
                <w:lang w:eastAsia="en-US"/>
              </w:rPr>
            </w:pPr>
            <w:r w:rsidRPr="00FA3BB8">
              <w:rPr>
                <w:rFonts w:ascii="Verdana" w:eastAsia="Times New Roman" w:hAnsi="Verdana" w:cs="Calibri"/>
                <w:color w:val="000000"/>
                <w:sz w:val="16"/>
                <w:szCs w:val="16"/>
                <w:lang w:eastAsia="en-US"/>
              </w:rPr>
              <w:t xml:space="preserve">The mural appeared to be the work of only </w:t>
            </w:r>
            <w:r w:rsidR="009B48BE">
              <w:rPr>
                <w:rFonts w:ascii="Verdana" w:eastAsia="Times New Roman" w:hAnsi="Verdana" w:cs="Calibri"/>
                <w:color w:val="000000"/>
                <w:sz w:val="16"/>
                <w:szCs w:val="16"/>
                <w:lang w:eastAsia="en-US"/>
              </w:rPr>
              <w:t>one to two</w:t>
            </w:r>
            <w:r w:rsidRPr="00FA3BB8">
              <w:rPr>
                <w:rFonts w:ascii="Verdana" w:eastAsia="Times New Roman" w:hAnsi="Verdana" w:cs="Calibri"/>
                <w:color w:val="000000"/>
                <w:sz w:val="16"/>
                <w:szCs w:val="16"/>
                <w:lang w:eastAsia="en-US"/>
              </w:rPr>
              <w:t xml:space="preserve"> students in the group AND/OR there was little discussion, working together or active listening.</w:t>
            </w:r>
          </w:p>
        </w:tc>
        <w:tc>
          <w:tcPr>
            <w:tcW w:w="1300" w:type="dxa"/>
            <w:tcBorders>
              <w:top w:val="nil"/>
              <w:left w:val="nil"/>
              <w:bottom w:val="single" w:sz="4" w:space="0" w:color="000000"/>
              <w:right w:val="single" w:sz="4" w:space="0" w:color="000000"/>
            </w:tcBorders>
            <w:shd w:val="clear" w:color="auto" w:fill="auto"/>
            <w:hideMark/>
          </w:tcPr>
          <w:p w14:paraId="7B52A47D" w14:textId="77777777" w:rsidR="00FA3BB8" w:rsidRPr="00FA3BB8" w:rsidRDefault="00FA3BB8" w:rsidP="00FA3BB8">
            <w:pPr>
              <w:rPr>
                <w:rFonts w:ascii="Verdana" w:eastAsia="Times New Roman" w:hAnsi="Verdana" w:cs="Calibri"/>
                <w:color w:val="000000"/>
                <w:sz w:val="16"/>
                <w:szCs w:val="16"/>
                <w:lang w:eastAsia="en-US"/>
              </w:rPr>
            </w:pPr>
            <w:r w:rsidRPr="00FA3BB8">
              <w:rPr>
                <w:rFonts w:ascii="Verdana" w:eastAsia="Times New Roman" w:hAnsi="Verdana" w:cs="Calibri"/>
                <w:color w:val="000000"/>
                <w:sz w:val="16"/>
                <w:szCs w:val="16"/>
                <w:lang w:eastAsia="en-US"/>
              </w:rPr>
              <w:t>Score x 2</w:t>
            </w:r>
          </w:p>
        </w:tc>
      </w:tr>
      <w:tr w:rsidR="00FA3BB8" w:rsidRPr="00FA3BB8" w14:paraId="68E03A1F" w14:textId="77777777" w:rsidTr="000D192A">
        <w:trPr>
          <w:trHeight w:val="1600"/>
        </w:trPr>
        <w:tc>
          <w:tcPr>
            <w:tcW w:w="1984" w:type="dxa"/>
            <w:tcBorders>
              <w:top w:val="nil"/>
              <w:left w:val="single" w:sz="4" w:space="0" w:color="000000"/>
              <w:bottom w:val="single" w:sz="4" w:space="0" w:color="000000"/>
              <w:right w:val="single" w:sz="4" w:space="0" w:color="000000"/>
            </w:tcBorders>
            <w:shd w:val="clear" w:color="auto" w:fill="auto"/>
            <w:hideMark/>
          </w:tcPr>
          <w:p w14:paraId="5BEE8807" w14:textId="12A52ABD" w:rsidR="00FA3BB8" w:rsidRPr="00FA3BB8" w:rsidRDefault="00FA3BB8" w:rsidP="00FA3BB8">
            <w:pPr>
              <w:rPr>
                <w:rFonts w:ascii="Verdana" w:eastAsia="Times New Roman" w:hAnsi="Verdana" w:cs="Calibri"/>
                <w:color w:val="000000"/>
                <w:sz w:val="16"/>
                <w:szCs w:val="16"/>
                <w:lang w:eastAsia="en-US"/>
              </w:rPr>
            </w:pPr>
            <w:r w:rsidRPr="00FA3BB8">
              <w:rPr>
                <w:rFonts w:ascii="Verdana" w:eastAsia="Times New Roman" w:hAnsi="Verdana" w:cs="Calibri"/>
                <w:color w:val="000000"/>
                <w:sz w:val="16"/>
                <w:szCs w:val="16"/>
                <w:lang w:eastAsia="en-US"/>
              </w:rPr>
              <w:t xml:space="preserve">Knowledge </w:t>
            </w:r>
            <w:r w:rsidR="009B48BE">
              <w:rPr>
                <w:rFonts w:ascii="Verdana" w:eastAsia="Times New Roman" w:hAnsi="Verdana" w:cs="Calibri"/>
                <w:color w:val="000000"/>
                <w:sz w:val="16"/>
                <w:szCs w:val="16"/>
                <w:lang w:eastAsia="en-US"/>
              </w:rPr>
              <w:t>a</w:t>
            </w:r>
            <w:r w:rsidRPr="00FA3BB8">
              <w:rPr>
                <w:rFonts w:ascii="Verdana" w:eastAsia="Times New Roman" w:hAnsi="Verdana" w:cs="Calibri"/>
                <w:color w:val="000000"/>
                <w:sz w:val="16"/>
                <w:szCs w:val="16"/>
                <w:lang w:eastAsia="en-US"/>
              </w:rPr>
              <w:t>bout Murals</w:t>
            </w:r>
          </w:p>
        </w:tc>
        <w:tc>
          <w:tcPr>
            <w:tcW w:w="2037" w:type="dxa"/>
            <w:tcBorders>
              <w:top w:val="nil"/>
              <w:left w:val="nil"/>
              <w:bottom w:val="single" w:sz="4" w:space="0" w:color="000000"/>
              <w:right w:val="single" w:sz="4" w:space="0" w:color="000000"/>
            </w:tcBorders>
            <w:shd w:val="clear" w:color="auto" w:fill="auto"/>
            <w:hideMark/>
          </w:tcPr>
          <w:p w14:paraId="68E56216" w14:textId="656542D1" w:rsidR="00FA3BB8" w:rsidRPr="00FA3BB8" w:rsidRDefault="00FA3BB8" w:rsidP="00FA3BB8">
            <w:pPr>
              <w:rPr>
                <w:rFonts w:ascii="Verdana" w:eastAsia="Times New Roman" w:hAnsi="Verdana" w:cs="Calibri"/>
                <w:color w:val="000000"/>
                <w:sz w:val="16"/>
                <w:szCs w:val="16"/>
                <w:lang w:eastAsia="en-US"/>
              </w:rPr>
            </w:pPr>
            <w:r w:rsidRPr="00FA3BB8">
              <w:rPr>
                <w:rFonts w:ascii="Verdana" w:eastAsia="Times New Roman" w:hAnsi="Verdana" w:cs="Calibri"/>
                <w:color w:val="000000"/>
                <w:sz w:val="16"/>
                <w:szCs w:val="16"/>
                <w:lang w:eastAsia="en-US"/>
              </w:rPr>
              <w:t xml:space="preserve">Student can accurately answer questions using </w:t>
            </w:r>
            <w:r w:rsidR="009B48BE">
              <w:rPr>
                <w:rFonts w:ascii="Verdana" w:eastAsia="Times New Roman" w:hAnsi="Verdana" w:cs="Calibri"/>
                <w:color w:val="000000"/>
                <w:sz w:val="16"/>
                <w:szCs w:val="16"/>
                <w:lang w:eastAsia="en-US"/>
              </w:rPr>
              <w:t>three</w:t>
            </w:r>
            <w:r w:rsidRPr="00FA3BB8">
              <w:rPr>
                <w:rFonts w:ascii="Verdana" w:eastAsia="Times New Roman" w:hAnsi="Verdana" w:cs="Calibri"/>
                <w:color w:val="000000"/>
                <w:sz w:val="16"/>
                <w:szCs w:val="16"/>
                <w:lang w:eastAsia="en-US"/>
              </w:rPr>
              <w:t xml:space="preserve"> details about the assigned system</w:t>
            </w:r>
            <w:r w:rsidR="009B48BE">
              <w:rPr>
                <w:rFonts w:ascii="Verdana" w:eastAsia="Times New Roman" w:hAnsi="Verdana" w:cs="Calibri"/>
                <w:color w:val="000000"/>
                <w:sz w:val="16"/>
                <w:szCs w:val="16"/>
                <w:lang w:eastAsia="en-US"/>
              </w:rPr>
              <w:t>.</w:t>
            </w:r>
          </w:p>
        </w:tc>
        <w:tc>
          <w:tcPr>
            <w:tcW w:w="2160" w:type="dxa"/>
            <w:tcBorders>
              <w:top w:val="nil"/>
              <w:left w:val="nil"/>
              <w:bottom w:val="single" w:sz="4" w:space="0" w:color="000000"/>
              <w:right w:val="single" w:sz="4" w:space="0" w:color="000000"/>
            </w:tcBorders>
            <w:shd w:val="clear" w:color="auto" w:fill="auto"/>
            <w:hideMark/>
          </w:tcPr>
          <w:p w14:paraId="42F0D543" w14:textId="78C13892" w:rsidR="00FA3BB8" w:rsidRPr="00FA3BB8" w:rsidRDefault="00FA3BB8" w:rsidP="00FA3BB8">
            <w:pPr>
              <w:rPr>
                <w:rFonts w:ascii="Verdana" w:eastAsia="Times New Roman" w:hAnsi="Verdana" w:cs="Calibri"/>
                <w:color w:val="000000"/>
                <w:sz w:val="16"/>
                <w:szCs w:val="16"/>
                <w:lang w:eastAsia="en-US"/>
              </w:rPr>
            </w:pPr>
            <w:r w:rsidRPr="00FA3BB8">
              <w:rPr>
                <w:rFonts w:ascii="Verdana" w:eastAsia="Times New Roman" w:hAnsi="Verdana" w:cs="Calibri"/>
                <w:color w:val="000000"/>
                <w:sz w:val="16"/>
                <w:szCs w:val="16"/>
                <w:lang w:eastAsia="en-US"/>
              </w:rPr>
              <w:t xml:space="preserve">Student can accurately answer questions using </w:t>
            </w:r>
            <w:r w:rsidR="009B48BE">
              <w:rPr>
                <w:rFonts w:ascii="Verdana" w:eastAsia="Times New Roman" w:hAnsi="Verdana" w:cs="Calibri"/>
                <w:color w:val="000000"/>
                <w:sz w:val="16"/>
                <w:szCs w:val="16"/>
                <w:lang w:eastAsia="en-US"/>
              </w:rPr>
              <w:t>one to two</w:t>
            </w:r>
            <w:r w:rsidRPr="00FA3BB8">
              <w:rPr>
                <w:rFonts w:ascii="Verdana" w:eastAsia="Times New Roman" w:hAnsi="Verdana" w:cs="Calibri"/>
                <w:color w:val="000000"/>
                <w:sz w:val="16"/>
                <w:szCs w:val="16"/>
                <w:lang w:eastAsia="en-US"/>
              </w:rPr>
              <w:t xml:space="preserve"> details about the assigned system.</w:t>
            </w:r>
          </w:p>
        </w:tc>
        <w:tc>
          <w:tcPr>
            <w:tcW w:w="1824" w:type="dxa"/>
            <w:tcBorders>
              <w:top w:val="nil"/>
              <w:left w:val="nil"/>
              <w:bottom w:val="single" w:sz="4" w:space="0" w:color="000000"/>
              <w:right w:val="single" w:sz="4" w:space="0" w:color="000000"/>
            </w:tcBorders>
            <w:shd w:val="clear" w:color="auto" w:fill="auto"/>
            <w:hideMark/>
          </w:tcPr>
          <w:p w14:paraId="2C323B11" w14:textId="23D59B32" w:rsidR="00FA3BB8" w:rsidRPr="00FA3BB8" w:rsidRDefault="00FA3BB8" w:rsidP="00FA3BB8">
            <w:pPr>
              <w:rPr>
                <w:rFonts w:ascii="Verdana" w:eastAsia="Times New Roman" w:hAnsi="Verdana" w:cs="Calibri"/>
                <w:color w:val="000000"/>
                <w:sz w:val="16"/>
                <w:szCs w:val="16"/>
                <w:lang w:eastAsia="en-US"/>
              </w:rPr>
            </w:pPr>
            <w:r w:rsidRPr="00FA3BB8">
              <w:rPr>
                <w:rFonts w:ascii="Verdana" w:eastAsia="Times New Roman" w:hAnsi="Verdana" w:cs="Calibri"/>
                <w:color w:val="000000"/>
                <w:sz w:val="16"/>
                <w:szCs w:val="16"/>
                <w:lang w:eastAsia="en-US"/>
              </w:rPr>
              <w:t xml:space="preserve">Student can somewhat answer questions about </w:t>
            </w:r>
            <w:r w:rsidR="009B48BE">
              <w:rPr>
                <w:rFonts w:ascii="Verdana" w:eastAsia="Times New Roman" w:hAnsi="Verdana" w:cs="Calibri"/>
                <w:color w:val="000000"/>
                <w:sz w:val="16"/>
                <w:szCs w:val="16"/>
                <w:lang w:eastAsia="en-US"/>
              </w:rPr>
              <w:t>his or her</w:t>
            </w:r>
            <w:r w:rsidR="009B48BE" w:rsidRPr="00FA3BB8">
              <w:rPr>
                <w:rFonts w:ascii="Verdana" w:eastAsia="Times New Roman" w:hAnsi="Verdana" w:cs="Calibri"/>
                <w:color w:val="000000"/>
                <w:sz w:val="16"/>
                <w:szCs w:val="16"/>
                <w:lang w:eastAsia="en-US"/>
              </w:rPr>
              <w:t xml:space="preserve"> </w:t>
            </w:r>
            <w:r w:rsidRPr="00FA3BB8">
              <w:rPr>
                <w:rFonts w:ascii="Verdana" w:eastAsia="Times New Roman" w:hAnsi="Verdana" w:cs="Calibri"/>
                <w:color w:val="000000"/>
                <w:sz w:val="16"/>
                <w:szCs w:val="16"/>
                <w:lang w:eastAsia="en-US"/>
              </w:rPr>
              <w:t>assigned system but uses no detail.</w:t>
            </w:r>
          </w:p>
        </w:tc>
        <w:tc>
          <w:tcPr>
            <w:tcW w:w="1440" w:type="dxa"/>
            <w:tcBorders>
              <w:top w:val="nil"/>
              <w:left w:val="nil"/>
              <w:bottom w:val="single" w:sz="4" w:space="0" w:color="000000"/>
              <w:right w:val="single" w:sz="4" w:space="0" w:color="000000"/>
            </w:tcBorders>
            <w:shd w:val="clear" w:color="auto" w:fill="auto"/>
            <w:hideMark/>
          </w:tcPr>
          <w:p w14:paraId="1E10B8D8" w14:textId="6EAFC52D" w:rsidR="00FA3BB8" w:rsidRPr="00FA3BB8" w:rsidRDefault="00FA3BB8" w:rsidP="00FA3BB8">
            <w:pPr>
              <w:rPr>
                <w:rFonts w:ascii="Verdana" w:eastAsia="Times New Roman" w:hAnsi="Verdana" w:cs="Calibri"/>
                <w:color w:val="000000"/>
                <w:sz w:val="16"/>
                <w:szCs w:val="16"/>
                <w:lang w:eastAsia="en-US"/>
              </w:rPr>
            </w:pPr>
            <w:r w:rsidRPr="00FA3BB8">
              <w:rPr>
                <w:rFonts w:ascii="Verdana" w:eastAsia="Times New Roman" w:hAnsi="Verdana" w:cs="Calibri"/>
                <w:color w:val="000000"/>
                <w:sz w:val="16"/>
                <w:szCs w:val="16"/>
                <w:lang w:eastAsia="en-US"/>
              </w:rPr>
              <w:t xml:space="preserve">Student cannot accurately answer </w:t>
            </w:r>
            <w:r w:rsidR="009B48BE">
              <w:rPr>
                <w:rFonts w:ascii="Verdana" w:eastAsia="Times New Roman" w:hAnsi="Verdana" w:cs="Calibri"/>
                <w:color w:val="000000"/>
                <w:sz w:val="16"/>
                <w:szCs w:val="16"/>
                <w:lang w:eastAsia="en-US"/>
              </w:rPr>
              <w:t xml:space="preserve">two </w:t>
            </w:r>
            <w:r w:rsidRPr="00FA3BB8">
              <w:rPr>
                <w:rFonts w:ascii="Verdana" w:eastAsia="Times New Roman" w:hAnsi="Verdana" w:cs="Calibri"/>
                <w:color w:val="000000"/>
                <w:sz w:val="16"/>
                <w:szCs w:val="16"/>
                <w:lang w:eastAsia="en-US"/>
              </w:rPr>
              <w:t xml:space="preserve">questions about </w:t>
            </w:r>
            <w:r w:rsidR="009B48BE">
              <w:rPr>
                <w:rFonts w:ascii="Verdana" w:eastAsia="Times New Roman" w:hAnsi="Verdana" w:cs="Calibri"/>
                <w:color w:val="000000"/>
                <w:sz w:val="16"/>
                <w:szCs w:val="16"/>
                <w:lang w:eastAsia="en-US"/>
              </w:rPr>
              <w:t>his or her</w:t>
            </w:r>
            <w:r w:rsidR="009B48BE" w:rsidRPr="00FA3BB8">
              <w:rPr>
                <w:rFonts w:ascii="Verdana" w:eastAsia="Times New Roman" w:hAnsi="Verdana" w:cs="Calibri"/>
                <w:color w:val="000000"/>
                <w:sz w:val="16"/>
                <w:szCs w:val="16"/>
                <w:lang w:eastAsia="en-US"/>
              </w:rPr>
              <w:t xml:space="preserve"> </w:t>
            </w:r>
            <w:r w:rsidRPr="00FA3BB8">
              <w:rPr>
                <w:rFonts w:ascii="Verdana" w:eastAsia="Times New Roman" w:hAnsi="Verdana" w:cs="Calibri"/>
                <w:color w:val="000000"/>
                <w:sz w:val="16"/>
                <w:szCs w:val="16"/>
                <w:lang w:eastAsia="en-US"/>
              </w:rPr>
              <w:t>assigned system.</w:t>
            </w:r>
          </w:p>
        </w:tc>
        <w:tc>
          <w:tcPr>
            <w:tcW w:w="1300" w:type="dxa"/>
            <w:tcBorders>
              <w:top w:val="nil"/>
              <w:left w:val="nil"/>
              <w:bottom w:val="nil"/>
              <w:right w:val="single" w:sz="4" w:space="0" w:color="000000"/>
            </w:tcBorders>
            <w:shd w:val="clear" w:color="auto" w:fill="auto"/>
            <w:hideMark/>
          </w:tcPr>
          <w:p w14:paraId="028FFCC1" w14:textId="77777777" w:rsidR="00FA3BB8" w:rsidRPr="00FA3BB8" w:rsidRDefault="00FA3BB8" w:rsidP="00FA3BB8">
            <w:pPr>
              <w:rPr>
                <w:rFonts w:ascii="Verdana" w:eastAsia="Times New Roman" w:hAnsi="Verdana" w:cs="Calibri"/>
                <w:color w:val="000000"/>
                <w:sz w:val="16"/>
                <w:szCs w:val="16"/>
                <w:lang w:eastAsia="en-US"/>
              </w:rPr>
            </w:pPr>
            <w:r w:rsidRPr="00FA3BB8">
              <w:rPr>
                <w:rFonts w:ascii="Verdana" w:eastAsia="Times New Roman" w:hAnsi="Verdana" w:cs="Calibri"/>
                <w:color w:val="000000"/>
                <w:sz w:val="16"/>
                <w:szCs w:val="16"/>
                <w:lang w:eastAsia="en-US"/>
              </w:rPr>
              <w:t>Score x 3</w:t>
            </w:r>
          </w:p>
        </w:tc>
      </w:tr>
      <w:tr w:rsidR="00FA3BB8" w:rsidRPr="00FA3BB8" w14:paraId="5E0C4FE3" w14:textId="77777777" w:rsidTr="000D192A">
        <w:trPr>
          <w:trHeight w:val="820"/>
        </w:trPr>
        <w:tc>
          <w:tcPr>
            <w:tcW w:w="1984" w:type="dxa"/>
            <w:tcBorders>
              <w:top w:val="nil"/>
              <w:left w:val="single" w:sz="4" w:space="0" w:color="000000"/>
              <w:bottom w:val="single" w:sz="4" w:space="0" w:color="000000"/>
              <w:right w:val="single" w:sz="4" w:space="0" w:color="000000"/>
            </w:tcBorders>
            <w:shd w:val="clear" w:color="auto" w:fill="auto"/>
            <w:hideMark/>
          </w:tcPr>
          <w:p w14:paraId="7D22B870" w14:textId="77777777" w:rsidR="00FA3BB8" w:rsidRPr="00FA3BB8" w:rsidRDefault="00FA3BB8" w:rsidP="00FA3BB8">
            <w:pPr>
              <w:rPr>
                <w:rFonts w:ascii="Verdana" w:eastAsia="Times New Roman" w:hAnsi="Verdana" w:cs="Calibri"/>
                <w:color w:val="000000"/>
                <w:sz w:val="16"/>
                <w:szCs w:val="16"/>
                <w:lang w:eastAsia="en-US"/>
              </w:rPr>
            </w:pPr>
            <w:r w:rsidRPr="00FA3BB8">
              <w:rPr>
                <w:rFonts w:ascii="Verdana" w:eastAsia="Times New Roman" w:hAnsi="Verdana" w:cs="Calibri"/>
                <w:color w:val="000000"/>
                <w:sz w:val="16"/>
                <w:szCs w:val="16"/>
                <w:lang w:eastAsia="en-US"/>
              </w:rPr>
              <w:t xml:space="preserve">Total </w:t>
            </w:r>
          </w:p>
        </w:tc>
        <w:tc>
          <w:tcPr>
            <w:tcW w:w="2037" w:type="dxa"/>
            <w:tcBorders>
              <w:top w:val="nil"/>
              <w:left w:val="nil"/>
              <w:bottom w:val="single" w:sz="4" w:space="0" w:color="000000"/>
              <w:right w:val="single" w:sz="4" w:space="0" w:color="000000"/>
            </w:tcBorders>
            <w:shd w:val="clear" w:color="auto" w:fill="auto"/>
            <w:noWrap/>
            <w:vAlign w:val="bottom"/>
            <w:hideMark/>
          </w:tcPr>
          <w:p w14:paraId="380A973A" w14:textId="77777777" w:rsidR="00FA3BB8" w:rsidRPr="00FA3BB8" w:rsidRDefault="00FA3BB8" w:rsidP="00FA3BB8">
            <w:pPr>
              <w:rPr>
                <w:rFonts w:ascii="Verdana" w:eastAsia="Times New Roman" w:hAnsi="Verdana" w:cs="Calibri"/>
                <w:color w:val="000000"/>
                <w:sz w:val="16"/>
                <w:szCs w:val="16"/>
                <w:lang w:eastAsia="en-US"/>
              </w:rPr>
            </w:pPr>
            <w:r w:rsidRPr="00FA3BB8">
              <w:rPr>
                <w:rFonts w:ascii="Verdana" w:eastAsia="Times New Roman" w:hAnsi="Verdana" w:cs="Calibri"/>
                <w:color w:val="000000"/>
                <w:sz w:val="16"/>
                <w:szCs w:val="16"/>
                <w:lang w:eastAsia="en-US"/>
              </w:rPr>
              <w:t> </w:t>
            </w:r>
          </w:p>
        </w:tc>
        <w:tc>
          <w:tcPr>
            <w:tcW w:w="2160" w:type="dxa"/>
            <w:tcBorders>
              <w:top w:val="nil"/>
              <w:left w:val="nil"/>
              <w:bottom w:val="single" w:sz="4" w:space="0" w:color="000000"/>
              <w:right w:val="single" w:sz="4" w:space="0" w:color="000000"/>
            </w:tcBorders>
            <w:shd w:val="clear" w:color="auto" w:fill="auto"/>
            <w:noWrap/>
            <w:vAlign w:val="bottom"/>
            <w:hideMark/>
          </w:tcPr>
          <w:p w14:paraId="09584D56" w14:textId="77777777" w:rsidR="00FA3BB8" w:rsidRPr="00FA3BB8" w:rsidRDefault="00FA3BB8" w:rsidP="00FA3BB8">
            <w:pPr>
              <w:rPr>
                <w:rFonts w:ascii="Verdana" w:eastAsia="Times New Roman" w:hAnsi="Verdana" w:cs="Calibri"/>
                <w:color w:val="000000"/>
                <w:sz w:val="16"/>
                <w:szCs w:val="16"/>
                <w:lang w:eastAsia="en-US"/>
              </w:rPr>
            </w:pPr>
            <w:r w:rsidRPr="00FA3BB8">
              <w:rPr>
                <w:rFonts w:ascii="Verdana" w:eastAsia="Times New Roman" w:hAnsi="Verdana" w:cs="Calibri"/>
                <w:color w:val="000000"/>
                <w:sz w:val="16"/>
                <w:szCs w:val="16"/>
                <w:lang w:eastAsia="en-US"/>
              </w:rPr>
              <w:t> </w:t>
            </w:r>
          </w:p>
        </w:tc>
        <w:tc>
          <w:tcPr>
            <w:tcW w:w="1824" w:type="dxa"/>
            <w:tcBorders>
              <w:top w:val="nil"/>
              <w:left w:val="nil"/>
              <w:bottom w:val="single" w:sz="4" w:space="0" w:color="000000"/>
              <w:right w:val="single" w:sz="4" w:space="0" w:color="000000"/>
            </w:tcBorders>
            <w:shd w:val="clear" w:color="auto" w:fill="auto"/>
            <w:noWrap/>
            <w:vAlign w:val="bottom"/>
            <w:hideMark/>
          </w:tcPr>
          <w:p w14:paraId="1B9B97BD" w14:textId="77777777" w:rsidR="00FA3BB8" w:rsidRPr="00FA3BB8" w:rsidRDefault="00FA3BB8" w:rsidP="00FA3BB8">
            <w:pPr>
              <w:rPr>
                <w:rFonts w:ascii="Verdana" w:eastAsia="Times New Roman" w:hAnsi="Verdana" w:cs="Calibri"/>
                <w:color w:val="000000"/>
                <w:sz w:val="16"/>
                <w:szCs w:val="16"/>
                <w:lang w:eastAsia="en-US"/>
              </w:rPr>
            </w:pPr>
            <w:r w:rsidRPr="00FA3BB8">
              <w:rPr>
                <w:rFonts w:ascii="Verdana" w:eastAsia="Times New Roman" w:hAnsi="Verdana" w:cs="Calibri"/>
                <w:color w:val="000000"/>
                <w:sz w:val="16"/>
                <w:szCs w:val="16"/>
                <w:lang w:eastAsia="en-US"/>
              </w:rPr>
              <w:t> </w:t>
            </w:r>
          </w:p>
        </w:tc>
        <w:tc>
          <w:tcPr>
            <w:tcW w:w="1440" w:type="dxa"/>
            <w:tcBorders>
              <w:top w:val="nil"/>
              <w:left w:val="nil"/>
              <w:bottom w:val="single" w:sz="4" w:space="0" w:color="000000"/>
              <w:right w:val="nil"/>
            </w:tcBorders>
            <w:shd w:val="clear" w:color="auto" w:fill="auto"/>
            <w:noWrap/>
            <w:vAlign w:val="bottom"/>
            <w:hideMark/>
          </w:tcPr>
          <w:p w14:paraId="3B18E9AE" w14:textId="77777777" w:rsidR="00FA3BB8" w:rsidRPr="00FA3BB8" w:rsidRDefault="00FA3BB8" w:rsidP="00FA3BB8">
            <w:pPr>
              <w:rPr>
                <w:rFonts w:ascii="Verdana" w:eastAsia="Times New Roman" w:hAnsi="Verdana" w:cs="Calibri"/>
                <w:color w:val="000000"/>
                <w:sz w:val="16"/>
                <w:szCs w:val="16"/>
                <w:lang w:eastAsia="en-US"/>
              </w:rPr>
            </w:pPr>
            <w:r w:rsidRPr="00FA3BB8">
              <w:rPr>
                <w:rFonts w:ascii="Verdana" w:eastAsia="Times New Roman" w:hAnsi="Verdana" w:cs="Calibri"/>
                <w:color w:val="000000"/>
                <w:sz w:val="16"/>
                <w:szCs w:val="16"/>
                <w:lang w:eastAsia="en-US"/>
              </w:rPr>
              <w:t> </w:t>
            </w:r>
          </w:p>
        </w:tc>
        <w:tc>
          <w:tcPr>
            <w:tcW w:w="1300" w:type="dxa"/>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14:paraId="45C97EA5" w14:textId="77777777" w:rsidR="00FA3BB8" w:rsidRPr="00FA3BB8" w:rsidRDefault="00FA3BB8" w:rsidP="00FA3BB8">
            <w:pPr>
              <w:rPr>
                <w:rFonts w:ascii="Verdana" w:eastAsia="Times New Roman" w:hAnsi="Verdana" w:cs="Calibri"/>
                <w:color w:val="000000"/>
                <w:sz w:val="16"/>
                <w:szCs w:val="16"/>
                <w:lang w:eastAsia="en-US"/>
              </w:rPr>
            </w:pPr>
            <w:r w:rsidRPr="00FA3BB8">
              <w:rPr>
                <w:rFonts w:ascii="Verdana" w:eastAsia="Times New Roman" w:hAnsi="Verdana" w:cs="Calibri"/>
                <w:color w:val="000000"/>
                <w:sz w:val="16"/>
                <w:szCs w:val="16"/>
                <w:lang w:eastAsia="en-US"/>
              </w:rPr>
              <w:t> </w:t>
            </w:r>
          </w:p>
        </w:tc>
      </w:tr>
    </w:tbl>
    <w:p w14:paraId="28AFE934" w14:textId="77777777" w:rsidR="00D4375F" w:rsidRDefault="00D4375F">
      <w:pPr>
        <w:spacing w:line="276" w:lineRule="auto"/>
        <w:rPr>
          <w:rFonts w:ascii="Georgia" w:hAnsi="Georgia" w:cs="MinionPro-Regular"/>
          <w:b/>
          <w:color w:val="004C97"/>
          <w:sz w:val="38"/>
          <w:szCs w:val="38"/>
        </w:rPr>
      </w:pPr>
      <w:r>
        <w:br w:type="page"/>
      </w:r>
    </w:p>
    <w:p w14:paraId="6A870E3B" w14:textId="1DEEFE44" w:rsidR="00B62B2A" w:rsidRPr="003014C1" w:rsidRDefault="00FA3BB8" w:rsidP="00002880">
      <w:pPr>
        <w:pStyle w:val="FFATitle"/>
      </w:pPr>
      <w:r w:rsidRPr="009B48BE">
        <w:lastRenderedPageBreak/>
        <w:t>R</w:t>
      </w:r>
      <w:r w:rsidR="008F1FF8" w:rsidRPr="009B48BE">
        <w:t>eproductive System Info</w:t>
      </w:r>
      <w:r w:rsidR="009B48BE" w:rsidRPr="00002880">
        <w:rPr>
          <w:rStyle w:val="HTMLCite"/>
          <w:i w:val="0"/>
          <w:iCs w:val="0"/>
        </w:rPr>
        <w:t>rmation</w:t>
      </w:r>
      <w:r w:rsidR="008F1FF8" w:rsidRPr="003014C1">
        <w:t xml:space="preserve"> Sheet</w:t>
      </w:r>
    </w:p>
    <w:p w14:paraId="5A39DABE" w14:textId="47196B6D" w:rsidR="008F1FF8" w:rsidRPr="008F1FF8" w:rsidRDefault="008F1FF8" w:rsidP="008F1FF8">
      <w:pPr>
        <w:autoSpaceDE w:val="0"/>
        <w:autoSpaceDN w:val="0"/>
        <w:adjustRightInd w:val="0"/>
        <w:rPr>
          <w:rFonts w:ascii="Verdana" w:hAnsi="Verdana" w:cs="Arial"/>
          <w:color w:val="000000"/>
          <w:sz w:val="17"/>
          <w:szCs w:val="17"/>
        </w:rPr>
      </w:pPr>
    </w:p>
    <w:p w14:paraId="38674722" w14:textId="749D25FB" w:rsidR="00353CB2" w:rsidRDefault="005D7FB8" w:rsidP="008F1FF8">
      <w:pPr>
        <w:pStyle w:val="FFABody"/>
      </w:pPr>
      <w:r>
        <w:rPr>
          <w:rFonts w:cs="Arial"/>
          <w:noProof/>
          <w:color w:val="000000"/>
          <w:lang w:eastAsia="en-US"/>
        </w:rPr>
        <mc:AlternateContent>
          <mc:Choice Requires="wps">
            <w:drawing>
              <wp:anchor distT="0" distB="0" distL="114300" distR="114300" simplePos="0" relativeHeight="251678720" behindDoc="0" locked="0" layoutInCell="1" allowOverlap="1" wp14:anchorId="4514CBC8" wp14:editId="16B9DABC">
                <wp:simplePos x="0" y="0"/>
                <wp:positionH relativeFrom="column">
                  <wp:posOffset>-57149</wp:posOffset>
                </wp:positionH>
                <wp:positionV relativeFrom="paragraph">
                  <wp:posOffset>71120</wp:posOffset>
                </wp:positionV>
                <wp:extent cx="6781800" cy="1571625"/>
                <wp:effectExtent l="0" t="0" r="19050" b="28575"/>
                <wp:wrapNone/>
                <wp:docPr id="3" name="Rectangle 3"/>
                <wp:cNvGraphicFramePr/>
                <a:graphic xmlns:a="http://schemas.openxmlformats.org/drawingml/2006/main">
                  <a:graphicData uri="http://schemas.microsoft.com/office/word/2010/wordprocessingShape">
                    <wps:wsp>
                      <wps:cNvSpPr/>
                      <wps:spPr>
                        <a:xfrm>
                          <a:off x="0" y="0"/>
                          <a:ext cx="6781800" cy="1571625"/>
                        </a:xfrm>
                        <a:prstGeom prst="rect">
                          <a:avLst/>
                        </a:prstGeom>
                      </wps:spPr>
                      <wps:style>
                        <a:lnRef idx="2">
                          <a:schemeClr val="dk1"/>
                        </a:lnRef>
                        <a:fillRef idx="1">
                          <a:schemeClr val="lt1"/>
                        </a:fillRef>
                        <a:effectRef idx="0">
                          <a:schemeClr val="dk1"/>
                        </a:effectRef>
                        <a:fontRef idx="minor">
                          <a:schemeClr val="dk1"/>
                        </a:fontRef>
                      </wps:style>
                      <wps:txbx>
                        <w:txbxContent>
                          <w:p w14:paraId="11412EC4" w14:textId="77777777" w:rsidR="005D7FB8" w:rsidRPr="00F804F9" w:rsidRDefault="005D7FB8" w:rsidP="005D7FB8">
                            <w:pPr>
                              <w:pStyle w:val="FFASub1"/>
                            </w:pPr>
                            <w:r w:rsidRPr="00F804F9">
                              <w:t>Male Reproductive Tract</w:t>
                            </w:r>
                          </w:p>
                          <w:p w14:paraId="0CABDE30" w14:textId="08459818" w:rsidR="005D7FB8" w:rsidRDefault="005D7FB8" w:rsidP="004925E1">
                            <w:pPr>
                              <w:pStyle w:val="ListParagraph"/>
                              <w:numPr>
                                <w:ilvl w:val="0"/>
                                <w:numId w:val="46"/>
                              </w:numPr>
                              <w:autoSpaceDE w:val="0"/>
                              <w:autoSpaceDN w:val="0"/>
                              <w:adjustRightInd w:val="0"/>
                              <w:rPr>
                                <w:rFonts w:ascii="Verdana" w:hAnsi="Verdana" w:cs="Arial"/>
                                <w:color w:val="000000"/>
                                <w:sz w:val="17"/>
                                <w:szCs w:val="17"/>
                              </w:rPr>
                            </w:pPr>
                            <w:r w:rsidRPr="005D7FB8">
                              <w:rPr>
                                <w:rFonts w:ascii="Verdana" w:hAnsi="Verdana" w:cs="Arial"/>
                                <w:color w:val="000000"/>
                                <w:sz w:val="17"/>
                                <w:szCs w:val="17"/>
                              </w:rPr>
                              <w:t>Two testes located internally in the body.</w:t>
                            </w:r>
                          </w:p>
                          <w:p w14:paraId="70E8804C" w14:textId="77777777" w:rsidR="005D7FB8" w:rsidRPr="005D7FB8" w:rsidRDefault="005D7FB8" w:rsidP="005D7FB8">
                            <w:pPr>
                              <w:pStyle w:val="ListParagraph"/>
                              <w:autoSpaceDE w:val="0"/>
                              <w:autoSpaceDN w:val="0"/>
                              <w:adjustRightInd w:val="0"/>
                              <w:ind w:left="1080"/>
                              <w:rPr>
                                <w:rFonts w:ascii="Verdana" w:hAnsi="Verdana" w:cs="Arial"/>
                                <w:color w:val="000000"/>
                                <w:sz w:val="17"/>
                                <w:szCs w:val="17"/>
                              </w:rPr>
                            </w:pPr>
                          </w:p>
                          <w:p w14:paraId="4E21F876" w14:textId="77777777" w:rsidR="005D7FB8" w:rsidRPr="005D7FB8" w:rsidRDefault="005D7FB8" w:rsidP="004925E1">
                            <w:pPr>
                              <w:pStyle w:val="ListParagraph"/>
                              <w:numPr>
                                <w:ilvl w:val="0"/>
                                <w:numId w:val="46"/>
                              </w:numPr>
                              <w:autoSpaceDE w:val="0"/>
                              <w:autoSpaceDN w:val="0"/>
                              <w:adjustRightInd w:val="0"/>
                              <w:rPr>
                                <w:rFonts w:ascii="Verdana" w:hAnsi="Verdana" w:cs="Arial"/>
                                <w:color w:val="000000"/>
                                <w:sz w:val="17"/>
                                <w:szCs w:val="17"/>
                              </w:rPr>
                            </w:pPr>
                            <w:r w:rsidRPr="005D7FB8">
                              <w:rPr>
                                <w:rFonts w:ascii="Verdana" w:hAnsi="Verdana" w:cs="Arial"/>
                                <w:b/>
                                <w:i/>
                                <w:color w:val="000000"/>
                                <w:sz w:val="17"/>
                                <w:szCs w:val="17"/>
                              </w:rPr>
                              <w:t>Ductus Deferens</w:t>
                            </w:r>
                          </w:p>
                          <w:p w14:paraId="5CA04A1C" w14:textId="228ECA90" w:rsidR="005D7FB8" w:rsidRDefault="005D7FB8" w:rsidP="004925E1">
                            <w:pPr>
                              <w:pStyle w:val="ListParagraph"/>
                              <w:numPr>
                                <w:ilvl w:val="1"/>
                                <w:numId w:val="46"/>
                              </w:numPr>
                              <w:autoSpaceDE w:val="0"/>
                              <w:autoSpaceDN w:val="0"/>
                              <w:adjustRightInd w:val="0"/>
                              <w:rPr>
                                <w:rFonts w:ascii="Verdana" w:hAnsi="Verdana" w:cs="Arial"/>
                                <w:color w:val="000000"/>
                                <w:sz w:val="17"/>
                                <w:szCs w:val="17"/>
                              </w:rPr>
                            </w:pPr>
                            <w:r w:rsidRPr="005D7FB8">
                              <w:rPr>
                                <w:rFonts w:ascii="Verdana" w:hAnsi="Verdana" w:cs="Arial"/>
                                <w:color w:val="000000"/>
                                <w:sz w:val="17"/>
                                <w:szCs w:val="17"/>
                              </w:rPr>
                              <w:t>Deliver semen from the testes to the phallus.</w:t>
                            </w:r>
                          </w:p>
                          <w:p w14:paraId="5AFDBFF7" w14:textId="77777777" w:rsidR="005D7FB8" w:rsidRPr="005D7FB8" w:rsidRDefault="005D7FB8" w:rsidP="005D7FB8">
                            <w:pPr>
                              <w:pStyle w:val="ListParagraph"/>
                              <w:autoSpaceDE w:val="0"/>
                              <w:autoSpaceDN w:val="0"/>
                              <w:adjustRightInd w:val="0"/>
                              <w:ind w:left="1800"/>
                              <w:rPr>
                                <w:rFonts w:ascii="Verdana" w:hAnsi="Verdana" w:cs="Arial"/>
                                <w:color w:val="000000"/>
                                <w:sz w:val="17"/>
                                <w:szCs w:val="17"/>
                              </w:rPr>
                            </w:pPr>
                          </w:p>
                          <w:p w14:paraId="0C480132" w14:textId="77777777" w:rsidR="005D7FB8" w:rsidRPr="005D7FB8" w:rsidRDefault="005D7FB8" w:rsidP="004925E1">
                            <w:pPr>
                              <w:pStyle w:val="ListParagraph"/>
                              <w:numPr>
                                <w:ilvl w:val="0"/>
                                <w:numId w:val="47"/>
                              </w:numPr>
                              <w:autoSpaceDE w:val="0"/>
                              <w:autoSpaceDN w:val="0"/>
                              <w:adjustRightInd w:val="0"/>
                              <w:rPr>
                                <w:rFonts w:ascii="Verdana" w:hAnsi="Verdana" w:cs="Arial"/>
                                <w:color w:val="000000"/>
                                <w:sz w:val="17"/>
                                <w:szCs w:val="17"/>
                              </w:rPr>
                            </w:pPr>
                            <w:r w:rsidRPr="005D7FB8">
                              <w:rPr>
                                <w:rFonts w:ascii="Verdana" w:hAnsi="Verdana" w:cs="Arial"/>
                                <w:b/>
                                <w:i/>
                                <w:color w:val="000000"/>
                                <w:sz w:val="17"/>
                                <w:szCs w:val="17"/>
                              </w:rPr>
                              <w:t>Rudimentary phallus</w:t>
                            </w:r>
                          </w:p>
                          <w:p w14:paraId="416299A8" w14:textId="77777777" w:rsidR="005D7FB8" w:rsidRPr="008F1FF8" w:rsidRDefault="005D7FB8" w:rsidP="004925E1">
                            <w:pPr>
                              <w:pStyle w:val="ListParagraph"/>
                              <w:numPr>
                                <w:ilvl w:val="1"/>
                                <w:numId w:val="47"/>
                              </w:numPr>
                              <w:autoSpaceDE w:val="0"/>
                              <w:autoSpaceDN w:val="0"/>
                              <w:adjustRightInd w:val="0"/>
                              <w:rPr>
                                <w:rFonts w:ascii="Verdana" w:hAnsi="Verdana" w:cs="Arial"/>
                                <w:color w:val="000000"/>
                                <w:sz w:val="17"/>
                                <w:szCs w:val="17"/>
                              </w:rPr>
                            </w:pPr>
                            <w:r w:rsidRPr="008F1FF8">
                              <w:rPr>
                                <w:rFonts w:ascii="Verdana" w:hAnsi="Verdana" w:cs="Arial"/>
                                <w:color w:val="000000"/>
                                <w:sz w:val="17"/>
                                <w:szCs w:val="17"/>
                              </w:rPr>
                              <w:t xml:space="preserve">Poultry have no external penis, but rather a protuberance termed a </w:t>
                            </w:r>
                            <w:r w:rsidRPr="008F1FF8">
                              <w:rPr>
                                <w:rFonts w:ascii="Verdana" w:hAnsi="Verdana" w:cs="Arial"/>
                                <w:b/>
                                <w:i/>
                                <w:color w:val="000000"/>
                                <w:sz w:val="17"/>
                                <w:szCs w:val="17"/>
                              </w:rPr>
                              <w:t>rudimentary phallus</w:t>
                            </w:r>
                            <w:r w:rsidRPr="008F1FF8">
                              <w:rPr>
                                <w:rFonts w:ascii="Verdana" w:hAnsi="Verdana" w:cs="Arial"/>
                                <w:color w:val="000000"/>
                                <w:sz w:val="17"/>
                                <w:szCs w:val="17"/>
                              </w:rPr>
                              <w:t xml:space="preserve">. </w:t>
                            </w:r>
                          </w:p>
                          <w:p w14:paraId="3D86066F" w14:textId="77777777" w:rsidR="005D7FB8" w:rsidRDefault="005D7FB8" w:rsidP="005D7FB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14CBC8" id="Rectangle 3" o:spid="_x0000_s1030" style="position:absolute;margin-left:-4.5pt;margin-top:5.6pt;width:534pt;height:123.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" fillcolor="white [3201]" strokecolor="black [3200]" strokeweight="2pt">
                <v:textbox>
                  <w:txbxContent>
                    <w:p w14:paraId="11412EC4" w14:textId="77777777" w:rsidR="005D7FB8" w:rsidRPr="00F804F9" w:rsidRDefault="005D7FB8" w:rsidP="005D7FB8">
                      <w:pPr>
                        <w:pStyle w:val="FFASub1"/>
                      </w:pPr>
                      <w:r w:rsidRPr="00F804F9">
                        <w:t>Male Reproductive Tract</w:t>
                      </w:r>
                    </w:p>
                    <w:p w14:paraId="0CABDE30" w14:textId="08459818" w:rsidR="005D7FB8" w:rsidRDefault="005D7FB8" w:rsidP="004925E1">
                      <w:pPr>
                        <w:pStyle w:val="ListParagraph"/>
                        <w:numPr>
                          <w:ilvl w:val="0"/>
                          <w:numId w:val="46"/>
                        </w:numPr>
                        <w:autoSpaceDE w:val="0"/>
                        <w:autoSpaceDN w:val="0"/>
                        <w:adjustRightInd w:val="0"/>
                        <w:rPr>
                          <w:rFonts w:ascii="Verdana" w:hAnsi="Verdana" w:cs="Arial"/>
                          <w:color w:val="000000"/>
                          <w:sz w:val="17"/>
                          <w:szCs w:val="17"/>
                        </w:rPr>
                      </w:pPr>
                      <w:r w:rsidRPr="005D7FB8">
                        <w:rPr>
                          <w:rFonts w:ascii="Verdana" w:hAnsi="Verdana" w:cs="Arial"/>
                          <w:color w:val="000000"/>
                          <w:sz w:val="17"/>
                          <w:szCs w:val="17"/>
                        </w:rPr>
                        <w:t>Two testes located internally in the body.</w:t>
                      </w:r>
                    </w:p>
                    <w:p w14:paraId="70E8804C" w14:textId="77777777" w:rsidR="005D7FB8" w:rsidRPr="005D7FB8" w:rsidRDefault="005D7FB8" w:rsidP="005D7FB8">
                      <w:pPr>
                        <w:pStyle w:val="ListParagraph"/>
                        <w:autoSpaceDE w:val="0"/>
                        <w:autoSpaceDN w:val="0"/>
                        <w:adjustRightInd w:val="0"/>
                        <w:ind w:left="1080"/>
                        <w:rPr>
                          <w:rFonts w:ascii="Verdana" w:hAnsi="Verdana" w:cs="Arial"/>
                          <w:color w:val="000000"/>
                          <w:sz w:val="17"/>
                          <w:szCs w:val="17"/>
                        </w:rPr>
                      </w:pPr>
                    </w:p>
                    <w:p w14:paraId="4E21F876" w14:textId="77777777" w:rsidR="005D7FB8" w:rsidRPr="005D7FB8" w:rsidRDefault="005D7FB8" w:rsidP="004925E1">
                      <w:pPr>
                        <w:pStyle w:val="ListParagraph"/>
                        <w:numPr>
                          <w:ilvl w:val="0"/>
                          <w:numId w:val="46"/>
                        </w:numPr>
                        <w:autoSpaceDE w:val="0"/>
                        <w:autoSpaceDN w:val="0"/>
                        <w:adjustRightInd w:val="0"/>
                        <w:rPr>
                          <w:rFonts w:ascii="Verdana" w:hAnsi="Verdana" w:cs="Arial"/>
                          <w:color w:val="000000"/>
                          <w:sz w:val="17"/>
                          <w:szCs w:val="17"/>
                        </w:rPr>
                      </w:pPr>
                      <w:r w:rsidRPr="005D7FB8">
                        <w:rPr>
                          <w:rFonts w:ascii="Verdana" w:hAnsi="Verdana" w:cs="Arial"/>
                          <w:b/>
                          <w:i/>
                          <w:color w:val="000000"/>
                          <w:sz w:val="17"/>
                          <w:szCs w:val="17"/>
                        </w:rPr>
                        <w:t>Ductus Deferens</w:t>
                      </w:r>
                    </w:p>
                    <w:p w14:paraId="5CA04A1C" w14:textId="228ECA90" w:rsidR="005D7FB8" w:rsidRDefault="005D7FB8" w:rsidP="004925E1">
                      <w:pPr>
                        <w:pStyle w:val="ListParagraph"/>
                        <w:numPr>
                          <w:ilvl w:val="1"/>
                          <w:numId w:val="46"/>
                        </w:numPr>
                        <w:autoSpaceDE w:val="0"/>
                        <w:autoSpaceDN w:val="0"/>
                        <w:adjustRightInd w:val="0"/>
                        <w:rPr>
                          <w:rFonts w:ascii="Verdana" w:hAnsi="Verdana" w:cs="Arial"/>
                          <w:color w:val="000000"/>
                          <w:sz w:val="17"/>
                          <w:szCs w:val="17"/>
                        </w:rPr>
                      </w:pPr>
                      <w:r w:rsidRPr="005D7FB8">
                        <w:rPr>
                          <w:rFonts w:ascii="Verdana" w:hAnsi="Verdana" w:cs="Arial"/>
                          <w:color w:val="000000"/>
                          <w:sz w:val="17"/>
                          <w:szCs w:val="17"/>
                        </w:rPr>
                        <w:t>Deliver semen from the testes to the phallus.</w:t>
                      </w:r>
                    </w:p>
                    <w:p w14:paraId="5AFDBFF7" w14:textId="77777777" w:rsidR="005D7FB8" w:rsidRPr="005D7FB8" w:rsidRDefault="005D7FB8" w:rsidP="005D7FB8">
                      <w:pPr>
                        <w:pStyle w:val="ListParagraph"/>
                        <w:autoSpaceDE w:val="0"/>
                        <w:autoSpaceDN w:val="0"/>
                        <w:adjustRightInd w:val="0"/>
                        <w:ind w:left="1800"/>
                        <w:rPr>
                          <w:rFonts w:ascii="Verdana" w:hAnsi="Verdana" w:cs="Arial"/>
                          <w:color w:val="000000"/>
                          <w:sz w:val="17"/>
                          <w:szCs w:val="17"/>
                        </w:rPr>
                      </w:pPr>
                    </w:p>
                    <w:p w14:paraId="0C480132" w14:textId="77777777" w:rsidR="005D7FB8" w:rsidRPr="005D7FB8" w:rsidRDefault="005D7FB8" w:rsidP="004925E1">
                      <w:pPr>
                        <w:pStyle w:val="ListParagraph"/>
                        <w:numPr>
                          <w:ilvl w:val="0"/>
                          <w:numId w:val="47"/>
                        </w:numPr>
                        <w:autoSpaceDE w:val="0"/>
                        <w:autoSpaceDN w:val="0"/>
                        <w:adjustRightInd w:val="0"/>
                        <w:rPr>
                          <w:rFonts w:ascii="Verdana" w:hAnsi="Verdana" w:cs="Arial"/>
                          <w:color w:val="000000"/>
                          <w:sz w:val="17"/>
                          <w:szCs w:val="17"/>
                        </w:rPr>
                      </w:pPr>
                      <w:r w:rsidRPr="005D7FB8">
                        <w:rPr>
                          <w:rFonts w:ascii="Verdana" w:hAnsi="Verdana" w:cs="Arial"/>
                          <w:b/>
                          <w:i/>
                          <w:color w:val="000000"/>
                          <w:sz w:val="17"/>
                          <w:szCs w:val="17"/>
                        </w:rPr>
                        <w:t>Rudimentary phallus</w:t>
                      </w:r>
                    </w:p>
                    <w:p w14:paraId="416299A8" w14:textId="77777777" w:rsidR="005D7FB8" w:rsidRPr="008F1FF8" w:rsidRDefault="005D7FB8" w:rsidP="004925E1">
                      <w:pPr>
                        <w:pStyle w:val="ListParagraph"/>
                        <w:numPr>
                          <w:ilvl w:val="1"/>
                          <w:numId w:val="47"/>
                        </w:numPr>
                        <w:autoSpaceDE w:val="0"/>
                        <w:autoSpaceDN w:val="0"/>
                        <w:adjustRightInd w:val="0"/>
                        <w:rPr>
                          <w:rFonts w:ascii="Verdana" w:hAnsi="Verdana" w:cs="Arial"/>
                          <w:color w:val="000000"/>
                          <w:sz w:val="17"/>
                          <w:szCs w:val="17"/>
                        </w:rPr>
                      </w:pPr>
                      <w:r w:rsidRPr="008F1FF8">
                        <w:rPr>
                          <w:rFonts w:ascii="Verdana" w:hAnsi="Verdana" w:cs="Arial"/>
                          <w:color w:val="000000"/>
                          <w:sz w:val="17"/>
                          <w:szCs w:val="17"/>
                        </w:rPr>
                        <w:t xml:space="preserve">Poultry have no external penis, but rather a protuberance termed a </w:t>
                      </w:r>
                      <w:r w:rsidRPr="008F1FF8">
                        <w:rPr>
                          <w:rFonts w:ascii="Verdana" w:hAnsi="Verdana" w:cs="Arial"/>
                          <w:b/>
                          <w:i/>
                          <w:color w:val="000000"/>
                          <w:sz w:val="17"/>
                          <w:szCs w:val="17"/>
                        </w:rPr>
                        <w:t>rudimentary phallus</w:t>
                      </w:r>
                      <w:r w:rsidRPr="008F1FF8">
                        <w:rPr>
                          <w:rFonts w:ascii="Verdana" w:hAnsi="Verdana" w:cs="Arial"/>
                          <w:color w:val="000000"/>
                          <w:sz w:val="17"/>
                          <w:szCs w:val="17"/>
                        </w:rPr>
                        <w:t xml:space="preserve">. </w:t>
                      </w:r>
                    </w:p>
                    <w:p w14:paraId="3D86066F" w14:textId="77777777" w:rsidR="005D7FB8" w:rsidRDefault="005D7FB8" w:rsidP="005D7FB8">
                      <w:pPr>
                        <w:jc w:val="center"/>
                      </w:pPr>
                    </w:p>
                  </w:txbxContent>
                </v:textbox>
              </v:rect>
            </w:pict>
          </mc:Fallback>
        </mc:AlternateContent>
      </w:r>
    </w:p>
    <w:p w14:paraId="6D20B266" w14:textId="77777777" w:rsidR="00353CB2" w:rsidRDefault="00353CB2" w:rsidP="00B62B2A">
      <w:pPr>
        <w:pStyle w:val="FFABody"/>
      </w:pPr>
    </w:p>
    <w:p w14:paraId="1A68E519" w14:textId="77777777" w:rsidR="00353CB2" w:rsidRDefault="00353CB2" w:rsidP="00B62B2A">
      <w:pPr>
        <w:pStyle w:val="FFABody"/>
      </w:pPr>
    </w:p>
    <w:p w14:paraId="4529B53E" w14:textId="77777777" w:rsidR="00353CB2" w:rsidRDefault="00353CB2" w:rsidP="00B62B2A">
      <w:pPr>
        <w:pStyle w:val="FFABody"/>
      </w:pPr>
    </w:p>
    <w:p w14:paraId="6C1AD819" w14:textId="77777777" w:rsidR="00353CB2" w:rsidRDefault="00353CB2" w:rsidP="00B62B2A">
      <w:pPr>
        <w:pStyle w:val="FFABody"/>
      </w:pPr>
    </w:p>
    <w:p w14:paraId="5CE12959" w14:textId="77777777" w:rsidR="00353CB2" w:rsidRDefault="00353CB2" w:rsidP="00B62B2A">
      <w:pPr>
        <w:pStyle w:val="FFABody"/>
      </w:pPr>
    </w:p>
    <w:p w14:paraId="44FC1552" w14:textId="77777777" w:rsidR="00353CB2" w:rsidRDefault="00353CB2" w:rsidP="00B62B2A">
      <w:pPr>
        <w:pStyle w:val="FFABody"/>
      </w:pPr>
    </w:p>
    <w:p w14:paraId="15CACA67" w14:textId="2C497744" w:rsidR="00D4375F" w:rsidRDefault="005D7FB8">
      <w:pPr>
        <w:spacing w:line="276" w:lineRule="auto"/>
        <w:rPr>
          <w:rFonts w:ascii="Verdana" w:hAnsi="Verdana" w:cs="Lasiver-Regular"/>
          <w:color w:val="070909"/>
          <w:sz w:val="17"/>
          <w:szCs w:val="17"/>
        </w:rPr>
      </w:pPr>
      <w:r>
        <w:rPr>
          <w:noProof/>
          <w:lang w:eastAsia="en-US"/>
        </w:rPr>
        <mc:AlternateContent>
          <mc:Choice Requires="wps">
            <w:drawing>
              <wp:anchor distT="0" distB="0" distL="114300" distR="114300" simplePos="0" relativeHeight="251679744" behindDoc="0" locked="0" layoutInCell="1" allowOverlap="1" wp14:anchorId="197132E3" wp14:editId="3ABD0830">
                <wp:simplePos x="0" y="0"/>
                <wp:positionH relativeFrom="column">
                  <wp:posOffset>-85725</wp:posOffset>
                </wp:positionH>
                <wp:positionV relativeFrom="paragraph">
                  <wp:posOffset>975995</wp:posOffset>
                </wp:positionV>
                <wp:extent cx="6819900" cy="4233862"/>
                <wp:effectExtent l="0" t="0" r="19050" b="14605"/>
                <wp:wrapNone/>
                <wp:docPr id="5" name="Rectangle 5"/>
                <wp:cNvGraphicFramePr/>
                <a:graphic xmlns:a="http://schemas.openxmlformats.org/drawingml/2006/main">
                  <a:graphicData uri="http://schemas.microsoft.com/office/word/2010/wordprocessingShape">
                    <wps:wsp>
                      <wps:cNvSpPr/>
                      <wps:spPr>
                        <a:xfrm>
                          <a:off x="0" y="0"/>
                          <a:ext cx="6819900" cy="4233862"/>
                        </a:xfrm>
                        <a:prstGeom prst="rect">
                          <a:avLst/>
                        </a:prstGeom>
                      </wps:spPr>
                      <wps:style>
                        <a:lnRef idx="2">
                          <a:schemeClr val="dk1"/>
                        </a:lnRef>
                        <a:fillRef idx="1">
                          <a:schemeClr val="lt1"/>
                        </a:fillRef>
                        <a:effectRef idx="0">
                          <a:schemeClr val="dk1"/>
                        </a:effectRef>
                        <a:fontRef idx="minor">
                          <a:schemeClr val="dk1"/>
                        </a:fontRef>
                      </wps:style>
                      <wps:txbx>
                        <w:txbxContent>
                          <w:p w14:paraId="7E9538A3" w14:textId="77777777" w:rsidR="005D7FB8" w:rsidRPr="00F804F9" w:rsidRDefault="005D7FB8" w:rsidP="005D7FB8">
                            <w:pPr>
                              <w:pStyle w:val="FFASub1"/>
                            </w:pPr>
                            <w:r w:rsidRPr="00F804F9">
                              <w:t>Female Reproductive Tract</w:t>
                            </w:r>
                          </w:p>
                          <w:p w14:paraId="3DAAB921" w14:textId="77777777" w:rsidR="005D7FB8" w:rsidRPr="005D7FB8" w:rsidRDefault="005D7FB8" w:rsidP="004925E1">
                            <w:pPr>
                              <w:pStyle w:val="ListParagraph"/>
                              <w:numPr>
                                <w:ilvl w:val="0"/>
                                <w:numId w:val="43"/>
                              </w:numPr>
                              <w:autoSpaceDE w:val="0"/>
                              <w:autoSpaceDN w:val="0"/>
                              <w:adjustRightInd w:val="0"/>
                              <w:rPr>
                                <w:rFonts w:ascii="Verdana" w:hAnsi="Verdana" w:cs="Arial"/>
                                <w:color w:val="000000"/>
                                <w:sz w:val="17"/>
                                <w:szCs w:val="17"/>
                              </w:rPr>
                            </w:pPr>
                            <w:r w:rsidRPr="005D7FB8">
                              <w:rPr>
                                <w:rFonts w:ascii="Verdana" w:hAnsi="Verdana" w:cs="Arial"/>
                                <w:color w:val="000000"/>
                                <w:sz w:val="17"/>
                                <w:szCs w:val="17"/>
                              </w:rPr>
                              <w:t>Ovary</w:t>
                            </w:r>
                          </w:p>
                          <w:p w14:paraId="598D00D3" w14:textId="1AFA04EC" w:rsidR="005D7FB8" w:rsidRDefault="005D7FB8" w:rsidP="004925E1">
                            <w:pPr>
                              <w:pStyle w:val="ListParagraph"/>
                              <w:numPr>
                                <w:ilvl w:val="0"/>
                                <w:numId w:val="45"/>
                              </w:numPr>
                              <w:autoSpaceDE w:val="0"/>
                              <w:autoSpaceDN w:val="0"/>
                              <w:adjustRightInd w:val="0"/>
                              <w:ind w:left="1440"/>
                              <w:rPr>
                                <w:rFonts w:ascii="Verdana" w:hAnsi="Verdana" w:cs="Arial"/>
                                <w:color w:val="000000"/>
                                <w:sz w:val="17"/>
                                <w:szCs w:val="17"/>
                              </w:rPr>
                            </w:pPr>
                            <w:r w:rsidRPr="008F1FF8">
                              <w:rPr>
                                <w:rFonts w:ascii="Verdana" w:hAnsi="Verdana" w:cs="Arial"/>
                                <w:color w:val="000000"/>
                                <w:sz w:val="17"/>
                                <w:szCs w:val="17"/>
                              </w:rPr>
                              <w:t>Poultry have only one functioning ovary, usually the left ovary.</w:t>
                            </w:r>
                          </w:p>
                          <w:p w14:paraId="049B8CA2" w14:textId="77777777" w:rsidR="005D7FB8" w:rsidRPr="00ED73BB" w:rsidRDefault="005D7FB8" w:rsidP="005D7FB8">
                            <w:pPr>
                              <w:pStyle w:val="ListParagraph"/>
                              <w:autoSpaceDE w:val="0"/>
                              <w:autoSpaceDN w:val="0"/>
                              <w:adjustRightInd w:val="0"/>
                              <w:ind w:left="1440"/>
                              <w:rPr>
                                <w:rFonts w:ascii="Verdana" w:hAnsi="Verdana" w:cs="Arial"/>
                                <w:color w:val="000000"/>
                                <w:sz w:val="17"/>
                                <w:szCs w:val="17"/>
                              </w:rPr>
                            </w:pPr>
                          </w:p>
                          <w:p w14:paraId="0152B755" w14:textId="5E6ECD7C" w:rsidR="005D7FB8" w:rsidRDefault="005D7FB8" w:rsidP="004925E1">
                            <w:pPr>
                              <w:pStyle w:val="ListParagraph"/>
                              <w:numPr>
                                <w:ilvl w:val="0"/>
                                <w:numId w:val="43"/>
                              </w:numPr>
                              <w:autoSpaceDE w:val="0"/>
                              <w:autoSpaceDN w:val="0"/>
                              <w:adjustRightInd w:val="0"/>
                              <w:rPr>
                                <w:rFonts w:ascii="Verdana" w:hAnsi="Verdana" w:cs="Arial"/>
                                <w:color w:val="000000"/>
                                <w:sz w:val="17"/>
                                <w:szCs w:val="17"/>
                              </w:rPr>
                            </w:pPr>
                            <w:r w:rsidRPr="005D7FB8">
                              <w:rPr>
                                <w:rFonts w:ascii="Verdana" w:hAnsi="Verdana" w:cs="Arial"/>
                                <w:color w:val="000000"/>
                                <w:sz w:val="17"/>
                                <w:szCs w:val="17"/>
                              </w:rPr>
                              <w:t>Oviduct: function is to produce albumen (egg white), shell membrane and the shell around the yolk.</w:t>
                            </w:r>
                          </w:p>
                          <w:p w14:paraId="5BCDF572" w14:textId="77777777" w:rsidR="005D7FB8" w:rsidRPr="005D7FB8" w:rsidRDefault="005D7FB8" w:rsidP="005D7FB8">
                            <w:pPr>
                              <w:pStyle w:val="ListParagraph"/>
                              <w:autoSpaceDE w:val="0"/>
                              <w:autoSpaceDN w:val="0"/>
                              <w:adjustRightInd w:val="0"/>
                              <w:rPr>
                                <w:rFonts w:ascii="Verdana" w:hAnsi="Verdana" w:cs="Arial"/>
                                <w:color w:val="000000"/>
                                <w:sz w:val="17"/>
                                <w:szCs w:val="17"/>
                              </w:rPr>
                            </w:pPr>
                          </w:p>
                          <w:p w14:paraId="5D4FDFBD" w14:textId="77777777" w:rsidR="005D7FB8" w:rsidRPr="005D7FB8" w:rsidRDefault="005D7FB8" w:rsidP="004925E1">
                            <w:pPr>
                              <w:pStyle w:val="ListParagraph"/>
                              <w:numPr>
                                <w:ilvl w:val="0"/>
                                <w:numId w:val="43"/>
                              </w:numPr>
                              <w:autoSpaceDE w:val="0"/>
                              <w:autoSpaceDN w:val="0"/>
                              <w:adjustRightInd w:val="0"/>
                              <w:rPr>
                                <w:rFonts w:ascii="Verdana" w:hAnsi="Verdana" w:cs="Arial"/>
                                <w:color w:val="000000"/>
                                <w:sz w:val="17"/>
                                <w:szCs w:val="17"/>
                              </w:rPr>
                            </w:pPr>
                            <w:r w:rsidRPr="005D7FB8">
                              <w:rPr>
                                <w:rFonts w:ascii="Verdana" w:hAnsi="Verdana" w:cs="Arial"/>
                                <w:color w:val="000000"/>
                                <w:sz w:val="17"/>
                                <w:szCs w:val="17"/>
                              </w:rPr>
                              <w:t>Five regions</w:t>
                            </w:r>
                          </w:p>
                          <w:p w14:paraId="5C4747C7" w14:textId="77777777" w:rsidR="005D7FB8" w:rsidRPr="00F804F9" w:rsidRDefault="005D7FB8" w:rsidP="004925E1">
                            <w:pPr>
                              <w:numPr>
                                <w:ilvl w:val="1"/>
                                <w:numId w:val="41"/>
                              </w:numPr>
                              <w:autoSpaceDE w:val="0"/>
                              <w:autoSpaceDN w:val="0"/>
                              <w:adjustRightInd w:val="0"/>
                              <w:rPr>
                                <w:rFonts w:ascii="Verdana" w:hAnsi="Verdana" w:cs="Arial"/>
                                <w:color w:val="000000"/>
                                <w:sz w:val="17"/>
                                <w:szCs w:val="17"/>
                              </w:rPr>
                            </w:pPr>
                            <w:r w:rsidRPr="00002880">
                              <w:rPr>
                                <w:rFonts w:ascii="Verdana" w:hAnsi="Verdana" w:cs="Arial"/>
                                <w:i/>
                                <w:color w:val="000000"/>
                                <w:sz w:val="17"/>
                                <w:szCs w:val="17"/>
                              </w:rPr>
                              <w:t>Infundibulum</w:t>
                            </w:r>
                            <w:r w:rsidRPr="00F804F9">
                              <w:rPr>
                                <w:rFonts w:ascii="Verdana" w:hAnsi="Verdana" w:cs="Arial"/>
                                <w:sz w:val="17"/>
                                <w:szCs w:val="17"/>
                              </w:rPr>
                              <w:t xml:space="preserve"> </w:t>
                            </w:r>
                            <w:r w:rsidRPr="00F804F9">
                              <w:rPr>
                                <w:rFonts w:ascii="Verdana" w:hAnsi="Verdana" w:cs="Arial"/>
                                <w:color w:val="000000"/>
                                <w:sz w:val="17"/>
                                <w:szCs w:val="17"/>
                              </w:rPr>
                              <w:t>receives the follicle and is the location of conception where the male and female gamete</w:t>
                            </w:r>
                            <w:r>
                              <w:rPr>
                                <w:rFonts w:ascii="Verdana" w:hAnsi="Verdana" w:cs="Arial"/>
                                <w:color w:val="000000"/>
                                <w:sz w:val="17"/>
                                <w:szCs w:val="17"/>
                              </w:rPr>
                              <w:t>s</w:t>
                            </w:r>
                            <w:r w:rsidRPr="00F804F9">
                              <w:rPr>
                                <w:rFonts w:ascii="Verdana" w:hAnsi="Verdana" w:cs="Arial"/>
                                <w:color w:val="000000"/>
                                <w:sz w:val="17"/>
                                <w:szCs w:val="17"/>
                              </w:rPr>
                              <w:t xml:space="preserve"> come together.</w:t>
                            </w:r>
                          </w:p>
                          <w:p w14:paraId="359974BC" w14:textId="77777777" w:rsidR="005D7FB8" w:rsidRPr="00F804F9" w:rsidRDefault="005D7FB8" w:rsidP="004925E1">
                            <w:pPr>
                              <w:numPr>
                                <w:ilvl w:val="1"/>
                                <w:numId w:val="41"/>
                              </w:numPr>
                              <w:autoSpaceDE w:val="0"/>
                              <w:autoSpaceDN w:val="0"/>
                              <w:adjustRightInd w:val="0"/>
                              <w:rPr>
                                <w:rFonts w:ascii="Verdana" w:hAnsi="Verdana" w:cs="Arial"/>
                                <w:color w:val="000000"/>
                                <w:sz w:val="17"/>
                                <w:szCs w:val="17"/>
                              </w:rPr>
                            </w:pPr>
                            <w:r w:rsidRPr="00F804F9">
                              <w:rPr>
                                <w:rFonts w:ascii="Verdana" w:hAnsi="Verdana" w:cs="Arial"/>
                                <w:color w:val="000000"/>
                                <w:sz w:val="17"/>
                                <w:szCs w:val="17"/>
                              </w:rPr>
                              <w:t>Magnum</w:t>
                            </w:r>
                            <w:r>
                              <w:rPr>
                                <w:rFonts w:ascii="Verdana" w:hAnsi="Verdana" w:cs="Arial"/>
                                <w:sz w:val="17"/>
                                <w:szCs w:val="17"/>
                              </w:rPr>
                              <w:t>:</w:t>
                            </w:r>
                            <w:r w:rsidRPr="00F804F9">
                              <w:rPr>
                                <w:rFonts w:ascii="Verdana" w:hAnsi="Verdana" w:cs="Arial"/>
                                <w:sz w:val="17"/>
                                <w:szCs w:val="17"/>
                              </w:rPr>
                              <w:t xml:space="preserve"> </w:t>
                            </w:r>
                            <w:r w:rsidRPr="00F804F9">
                              <w:rPr>
                                <w:rFonts w:ascii="Verdana" w:hAnsi="Verdana" w:cs="Arial"/>
                                <w:color w:val="000000"/>
                                <w:sz w:val="17"/>
                                <w:szCs w:val="17"/>
                              </w:rPr>
                              <w:t>produces the albumen</w:t>
                            </w:r>
                          </w:p>
                          <w:p w14:paraId="5B202929" w14:textId="77777777" w:rsidR="005D7FB8" w:rsidRPr="00F804F9" w:rsidRDefault="005D7FB8" w:rsidP="004925E1">
                            <w:pPr>
                              <w:numPr>
                                <w:ilvl w:val="1"/>
                                <w:numId w:val="41"/>
                              </w:numPr>
                              <w:autoSpaceDE w:val="0"/>
                              <w:autoSpaceDN w:val="0"/>
                              <w:adjustRightInd w:val="0"/>
                              <w:rPr>
                                <w:rFonts w:ascii="Verdana" w:hAnsi="Verdana" w:cs="Arial"/>
                                <w:color w:val="000000"/>
                                <w:sz w:val="17"/>
                                <w:szCs w:val="17"/>
                              </w:rPr>
                            </w:pPr>
                            <w:r w:rsidRPr="00F804F9">
                              <w:rPr>
                                <w:rFonts w:ascii="Verdana" w:hAnsi="Verdana" w:cs="Arial"/>
                                <w:color w:val="000000"/>
                                <w:sz w:val="17"/>
                                <w:szCs w:val="17"/>
                              </w:rPr>
                              <w:t>Isthmus</w:t>
                            </w:r>
                            <w:r>
                              <w:rPr>
                                <w:rFonts w:ascii="Verdana" w:hAnsi="Verdana" w:cs="Arial"/>
                                <w:sz w:val="17"/>
                                <w:szCs w:val="17"/>
                              </w:rPr>
                              <w:t>:</w:t>
                            </w:r>
                            <w:r w:rsidRPr="00F804F9">
                              <w:rPr>
                                <w:rFonts w:ascii="Verdana" w:hAnsi="Verdana" w:cs="Arial"/>
                                <w:sz w:val="17"/>
                                <w:szCs w:val="17"/>
                              </w:rPr>
                              <w:t xml:space="preserve"> </w:t>
                            </w:r>
                            <w:r w:rsidRPr="00F804F9">
                              <w:rPr>
                                <w:rFonts w:ascii="Verdana" w:hAnsi="Verdana" w:cs="Arial"/>
                                <w:color w:val="000000"/>
                                <w:sz w:val="17"/>
                                <w:szCs w:val="17"/>
                              </w:rPr>
                              <w:t>produces the inner and outer shell membranes</w:t>
                            </w:r>
                          </w:p>
                          <w:p w14:paraId="7BD7F411" w14:textId="77777777" w:rsidR="005D7FB8" w:rsidRPr="00F804F9" w:rsidRDefault="005D7FB8" w:rsidP="004925E1">
                            <w:pPr>
                              <w:numPr>
                                <w:ilvl w:val="1"/>
                                <w:numId w:val="41"/>
                              </w:numPr>
                              <w:autoSpaceDE w:val="0"/>
                              <w:autoSpaceDN w:val="0"/>
                              <w:adjustRightInd w:val="0"/>
                              <w:rPr>
                                <w:rFonts w:ascii="Verdana" w:hAnsi="Verdana" w:cs="Arial"/>
                                <w:color w:val="000000"/>
                                <w:sz w:val="17"/>
                                <w:szCs w:val="17"/>
                              </w:rPr>
                            </w:pPr>
                            <w:r w:rsidRPr="00F804F9">
                              <w:rPr>
                                <w:rFonts w:ascii="Verdana" w:hAnsi="Verdana" w:cs="Arial"/>
                                <w:color w:val="000000"/>
                                <w:sz w:val="17"/>
                                <w:szCs w:val="17"/>
                              </w:rPr>
                              <w:t>Uterus</w:t>
                            </w:r>
                            <w:r>
                              <w:rPr>
                                <w:rFonts w:ascii="Verdana" w:hAnsi="Verdana" w:cs="Arial"/>
                                <w:sz w:val="17"/>
                                <w:szCs w:val="17"/>
                              </w:rPr>
                              <w:t>:</w:t>
                            </w:r>
                            <w:r w:rsidRPr="00F804F9">
                              <w:rPr>
                                <w:rFonts w:ascii="Verdana" w:hAnsi="Verdana" w:cs="Arial"/>
                                <w:sz w:val="17"/>
                                <w:szCs w:val="17"/>
                              </w:rPr>
                              <w:t xml:space="preserve"> </w:t>
                            </w:r>
                            <w:r w:rsidRPr="00F804F9">
                              <w:rPr>
                                <w:rFonts w:ascii="Verdana" w:hAnsi="Verdana" w:cs="Arial"/>
                                <w:color w:val="000000"/>
                                <w:sz w:val="17"/>
                                <w:szCs w:val="17"/>
                              </w:rPr>
                              <w:t>plumps the egg, forms the shell and cuticle (seals pores of the egg shell) and determines the shell pigment</w:t>
                            </w:r>
                          </w:p>
                          <w:p w14:paraId="26BB18C7" w14:textId="77777777" w:rsidR="005D7FB8" w:rsidRDefault="005D7FB8" w:rsidP="004925E1">
                            <w:pPr>
                              <w:numPr>
                                <w:ilvl w:val="1"/>
                                <w:numId w:val="41"/>
                              </w:numPr>
                              <w:autoSpaceDE w:val="0"/>
                              <w:autoSpaceDN w:val="0"/>
                              <w:adjustRightInd w:val="0"/>
                              <w:rPr>
                                <w:rFonts w:ascii="Verdana" w:hAnsi="Verdana" w:cs="Arial"/>
                                <w:color w:val="000000"/>
                                <w:sz w:val="17"/>
                                <w:szCs w:val="17"/>
                              </w:rPr>
                            </w:pPr>
                            <w:r w:rsidRPr="00F804F9">
                              <w:rPr>
                                <w:rFonts w:ascii="Verdana" w:hAnsi="Verdana" w:cs="Arial"/>
                                <w:color w:val="000000"/>
                                <w:sz w:val="17"/>
                                <w:szCs w:val="17"/>
                              </w:rPr>
                              <w:t>Vagina</w:t>
                            </w:r>
                            <w:r>
                              <w:rPr>
                                <w:rFonts w:ascii="Verdana" w:hAnsi="Verdana" w:cs="Arial"/>
                                <w:sz w:val="17"/>
                                <w:szCs w:val="17"/>
                              </w:rPr>
                              <w:t>:</w:t>
                            </w:r>
                            <w:r w:rsidRPr="00F804F9">
                              <w:rPr>
                                <w:rFonts w:ascii="Verdana" w:hAnsi="Verdana" w:cs="Arial"/>
                                <w:sz w:val="17"/>
                                <w:szCs w:val="17"/>
                              </w:rPr>
                              <w:t xml:space="preserve"> </w:t>
                            </w:r>
                            <w:r w:rsidRPr="00F804F9">
                              <w:rPr>
                                <w:rFonts w:ascii="Verdana" w:hAnsi="Verdana" w:cs="Arial"/>
                                <w:color w:val="000000"/>
                                <w:sz w:val="17"/>
                                <w:szCs w:val="17"/>
                              </w:rPr>
                              <w:t>produces some cuticle, expels the egg and regulates timing of egg production</w:t>
                            </w:r>
                          </w:p>
                          <w:p w14:paraId="72B253A5" w14:textId="77777777" w:rsidR="005D7FB8" w:rsidRPr="00F804F9" w:rsidRDefault="005D7FB8" w:rsidP="005D7FB8">
                            <w:pPr>
                              <w:autoSpaceDE w:val="0"/>
                              <w:autoSpaceDN w:val="0"/>
                              <w:adjustRightInd w:val="0"/>
                              <w:ind w:left="360"/>
                              <w:rPr>
                                <w:rFonts w:ascii="Verdana" w:hAnsi="Verdana" w:cs="Arial"/>
                                <w:color w:val="000000"/>
                                <w:sz w:val="17"/>
                                <w:szCs w:val="17"/>
                              </w:rPr>
                            </w:pPr>
                            <w:r w:rsidRPr="00F804F9">
                              <w:rPr>
                                <w:rFonts w:ascii="Verdana" w:hAnsi="Verdana" w:cs="Arial"/>
                                <w:color w:val="000000"/>
                                <w:sz w:val="17"/>
                                <w:szCs w:val="17"/>
                              </w:rPr>
                              <w:tab/>
                            </w:r>
                          </w:p>
                          <w:p w14:paraId="32AD45C6" w14:textId="3BA3520C" w:rsidR="005D7FB8" w:rsidRDefault="005D7FB8" w:rsidP="004925E1">
                            <w:pPr>
                              <w:pStyle w:val="ListParagraph"/>
                              <w:numPr>
                                <w:ilvl w:val="0"/>
                                <w:numId w:val="44"/>
                              </w:numPr>
                              <w:tabs>
                                <w:tab w:val="left" w:pos="1530"/>
                              </w:tabs>
                              <w:autoSpaceDE w:val="0"/>
                              <w:autoSpaceDN w:val="0"/>
                              <w:adjustRightInd w:val="0"/>
                              <w:ind w:left="720"/>
                              <w:rPr>
                                <w:rFonts w:ascii="Verdana" w:hAnsi="Verdana" w:cs="Arial"/>
                                <w:color w:val="000000"/>
                                <w:sz w:val="17"/>
                                <w:szCs w:val="17"/>
                              </w:rPr>
                            </w:pPr>
                            <w:r w:rsidRPr="005D7FB8">
                              <w:rPr>
                                <w:rFonts w:ascii="Verdana" w:hAnsi="Verdana" w:cs="Arial"/>
                                <w:color w:val="000000"/>
                                <w:sz w:val="17"/>
                                <w:szCs w:val="17"/>
                              </w:rPr>
                              <w:t>Cloaca</w:t>
                            </w:r>
                            <w:r w:rsidRPr="005D7FB8">
                              <w:rPr>
                                <w:rFonts w:ascii="Verdana" w:hAnsi="Verdana" w:cs="Arial"/>
                                <w:sz w:val="17"/>
                                <w:szCs w:val="17"/>
                              </w:rPr>
                              <w:t>: a</w:t>
                            </w:r>
                            <w:r w:rsidRPr="005D7FB8">
                              <w:rPr>
                                <w:rFonts w:ascii="Verdana" w:hAnsi="Verdana" w:cs="Arial"/>
                                <w:color w:val="000000"/>
                                <w:sz w:val="17"/>
                                <w:szCs w:val="17"/>
                              </w:rPr>
                              <w:t>lso known as the vestibule. The cloaca is the common chamber through which the egg passes and is also responsible for the expulsion of feces and urine.</w:t>
                            </w:r>
                          </w:p>
                          <w:p w14:paraId="038F6FD4" w14:textId="77777777" w:rsidR="005D7FB8" w:rsidRPr="005D7FB8" w:rsidRDefault="005D7FB8" w:rsidP="005D7FB8">
                            <w:pPr>
                              <w:pStyle w:val="ListParagraph"/>
                              <w:tabs>
                                <w:tab w:val="left" w:pos="1530"/>
                              </w:tabs>
                              <w:autoSpaceDE w:val="0"/>
                              <w:autoSpaceDN w:val="0"/>
                              <w:adjustRightInd w:val="0"/>
                              <w:rPr>
                                <w:rFonts w:ascii="Verdana" w:hAnsi="Verdana" w:cs="Arial"/>
                                <w:color w:val="000000"/>
                                <w:sz w:val="17"/>
                                <w:szCs w:val="17"/>
                              </w:rPr>
                            </w:pPr>
                          </w:p>
                          <w:p w14:paraId="0DDEC179" w14:textId="414CA513" w:rsidR="005D7FB8" w:rsidRDefault="005D7FB8" w:rsidP="004925E1">
                            <w:pPr>
                              <w:pStyle w:val="ListParagraph"/>
                              <w:numPr>
                                <w:ilvl w:val="0"/>
                                <w:numId w:val="44"/>
                              </w:numPr>
                              <w:tabs>
                                <w:tab w:val="left" w:pos="1530"/>
                              </w:tabs>
                              <w:autoSpaceDE w:val="0"/>
                              <w:autoSpaceDN w:val="0"/>
                              <w:adjustRightInd w:val="0"/>
                              <w:ind w:left="720"/>
                              <w:rPr>
                                <w:rFonts w:ascii="Verdana" w:hAnsi="Verdana" w:cs="Arial"/>
                                <w:color w:val="000000"/>
                                <w:sz w:val="17"/>
                                <w:szCs w:val="17"/>
                              </w:rPr>
                            </w:pPr>
                            <w:r w:rsidRPr="005D7FB8">
                              <w:rPr>
                                <w:rFonts w:ascii="Verdana" w:hAnsi="Verdana" w:cs="Arial"/>
                                <w:color w:val="000000"/>
                                <w:sz w:val="17"/>
                                <w:szCs w:val="17"/>
                              </w:rPr>
                              <w:t>Vent: the exterior opening through which passage occurs from the digestive system, the urinary tract and the reproductive tract.</w:t>
                            </w:r>
                          </w:p>
                          <w:p w14:paraId="3465ACCF" w14:textId="77777777" w:rsidR="005D7FB8" w:rsidRPr="005D7FB8" w:rsidRDefault="005D7FB8" w:rsidP="005D7FB8">
                            <w:pPr>
                              <w:pStyle w:val="ListParagraph"/>
                              <w:tabs>
                                <w:tab w:val="left" w:pos="1530"/>
                              </w:tabs>
                              <w:autoSpaceDE w:val="0"/>
                              <w:autoSpaceDN w:val="0"/>
                              <w:adjustRightInd w:val="0"/>
                              <w:rPr>
                                <w:rFonts w:ascii="Verdana" w:hAnsi="Verdana" w:cs="Arial"/>
                                <w:color w:val="000000"/>
                                <w:sz w:val="17"/>
                                <w:szCs w:val="17"/>
                              </w:rPr>
                            </w:pPr>
                          </w:p>
                          <w:p w14:paraId="61CCCCEC" w14:textId="58EAC321" w:rsidR="005D7FB8" w:rsidRPr="005D7FB8" w:rsidRDefault="005D7FB8" w:rsidP="004925E1">
                            <w:pPr>
                              <w:pStyle w:val="ListParagraph"/>
                              <w:numPr>
                                <w:ilvl w:val="0"/>
                                <w:numId w:val="44"/>
                              </w:numPr>
                              <w:tabs>
                                <w:tab w:val="left" w:pos="1530"/>
                              </w:tabs>
                              <w:autoSpaceDE w:val="0"/>
                              <w:autoSpaceDN w:val="0"/>
                              <w:adjustRightInd w:val="0"/>
                              <w:ind w:left="720"/>
                              <w:rPr>
                                <w:rFonts w:ascii="Verdana" w:hAnsi="Verdana" w:cs="Arial"/>
                                <w:color w:val="000000"/>
                                <w:sz w:val="17"/>
                                <w:szCs w:val="17"/>
                              </w:rPr>
                            </w:pPr>
                            <w:r w:rsidRPr="005D7FB8">
                              <w:rPr>
                                <w:rFonts w:ascii="Verdana" w:hAnsi="Verdana" w:cs="Arial"/>
                                <w:color w:val="000000"/>
                                <w:sz w:val="17"/>
                                <w:szCs w:val="17"/>
                              </w:rPr>
                              <w:t>Ovulation: the releasing of the egg yolk from the ovary to begin its journey through the oviduct.</w:t>
                            </w:r>
                          </w:p>
                          <w:p w14:paraId="08DE7299" w14:textId="77777777" w:rsidR="005D7FB8" w:rsidRDefault="005D7FB8" w:rsidP="004925E1">
                            <w:pPr>
                              <w:pStyle w:val="FFABody"/>
                              <w:numPr>
                                <w:ilvl w:val="0"/>
                                <w:numId w:val="44"/>
                              </w:numPr>
                              <w:tabs>
                                <w:tab w:val="left" w:pos="1530"/>
                              </w:tabs>
                              <w:ind w:left="720"/>
                            </w:pPr>
                            <w:r w:rsidRPr="00F804F9">
                              <w:rPr>
                                <w:rFonts w:cs="Arial"/>
                                <w:color w:val="000000"/>
                              </w:rPr>
                              <w:t>Oviposition</w:t>
                            </w:r>
                            <w:r>
                              <w:rPr>
                                <w:rFonts w:cs="Arial"/>
                                <w:color w:val="000000"/>
                              </w:rPr>
                              <w:t>:</w:t>
                            </w:r>
                            <w:r w:rsidRPr="00F804F9">
                              <w:rPr>
                                <w:rFonts w:cs="Arial"/>
                                <w:color w:val="000000"/>
                              </w:rPr>
                              <w:t xml:space="preserve">  the process of laying the fully formed egg</w:t>
                            </w:r>
                            <w:r>
                              <w:rPr>
                                <w:rFonts w:cs="Arial"/>
                                <w:color w:val="000000"/>
                              </w:rPr>
                              <w:t>,</w:t>
                            </w:r>
                            <w:r w:rsidRPr="00F804F9">
                              <w:rPr>
                                <w:rFonts w:cs="Arial"/>
                                <w:color w:val="000000"/>
                              </w:rPr>
                              <w:t xml:space="preserve"> which is regulated by hormones</w:t>
                            </w:r>
                          </w:p>
                          <w:p w14:paraId="6E824D1F" w14:textId="77777777" w:rsidR="005D7FB8" w:rsidRDefault="005D7FB8" w:rsidP="005D7FB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97132E3" id="Rectangle 5" o:spid="_x0000_s1031" style="position:absolute;margin-left:-6.75pt;margin-top:76.85pt;width:537pt;height:333.3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" fillcolor="white [3201]" strokecolor="black [3200]" strokeweight="2pt">
                <v:textbox>
                  <w:txbxContent>
                    <w:p w14:paraId="7E9538A3" w14:textId="77777777" w:rsidR="005D7FB8" w:rsidRPr="00F804F9" w:rsidRDefault="005D7FB8" w:rsidP="005D7FB8">
                      <w:pPr>
                        <w:pStyle w:val="FFASub1"/>
                      </w:pPr>
                      <w:r w:rsidRPr="00F804F9">
                        <w:t>Female Reproductive Tract</w:t>
                      </w:r>
                    </w:p>
                    <w:p w14:paraId="3DAAB921" w14:textId="77777777" w:rsidR="005D7FB8" w:rsidRPr="005D7FB8" w:rsidRDefault="005D7FB8" w:rsidP="004925E1">
                      <w:pPr>
                        <w:pStyle w:val="ListParagraph"/>
                        <w:numPr>
                          <w:ilvl w:val="0"/>
                          <w:numId w:val="43"/>
                        </w:numPr>
                        <w:autoSpaceDE w:val="0"/>
                        <w:autoSpaceDN w:val="0"/>
                        <w:adjustRightInd w:val="0"/>
                        <w:rPr>
                          <w:rFonts w:ascii="Verdana" w:hAnsi="Verdana" w:cs="Arial"/>
                          <w:color w:val="000000"/>
                          <w:sz w:val="17"/>
                          <w:szCs w:val="17"/>
                        </w:rPr>
                      </w:pPr>
                      <w:r w:rsidRPr="005D7FB8">
                        <w:rPr>
                          <w:rFonts w:ascii="Verdana" w:hAnsi="Verdana" w:cs="Arial"/>
                          <w:color w:val="000000"/>
                          <w:sz w:val="17"/>
                          <w:szCs w:val="17"/>
                        </w:rPr>
                        <w:t>Ovary</w:t>
                      </w:r>
                    </w:p>
                    <w:p w14:paraId="598D00D3" w14:textId="1AFA04EC" w:rsidR="005D7FB8" w:rsidRDefault="005D7FB8" w:rsidP="004925E1">
                      <w:pPr>
                        <w:pStyle w:val="ListParagraph"/>
                        <w:numPr>
                          <w:ilvl w:val="0"/>
                          <w:numId w:val="45"/>
                        </w:numPr>
                        <w:autoSpaceDE w:val="0"/>
                        <w:autoSpaceDN w:val="0"/>
                        <w:adjustRightInd w:val="0"/>
                        <w:ind w:left="1440"/>
                        <w:rPr>
                          <w:rFonts w:ascii="Verdana" w:hAnsi="Verdana" w:cs="Arial"/>
                          <w:color w:val="000000"/>
                          <w:sz w:val="17"/>
                          <w:szCs w:val="17"/>
                        </w:rPr>
                      </w:pPr>
                      <w:r w:rsidRPr="008F1FF8">
                        <w:rPr>
                          <w:rFonts w:ascii="Verdana" w:hAnsi="Verdana" w:cs="Arial"/>
                          <w:color w:val="000000"/>
                          <w:sz w:val="17"/>
                          <w:szCs w:val="17"/>
                        </w:rPr>
                        <w:t>Poultry have only one functioning ovary, usually the left ovary.</w:t>
                      </w:r>
                      <w:r>
                        <w:rPr>
                          <w:rStyle w:val="CommentReference"/>
                          <w:rFonts w:asciiTheme="minorHAnsi" w:eastAsiaTheme="minorEastAsia" w:hAnsiTheme="minorHAnsi"/>
                          <w:lang w:eastAsia="ja-JP"/>
                        </w:rPr>
                        <w:annotationRef/>
                      </w:r>
                    </w:p>
                    <w:p w14:paraId="049B8CA2" w14:textId="77777777" w:rsidR="005D7FB8" w:rsidRPr="00ED73BB" w:rsidRDefault="005D7FB8" w:rsidP="005D7FB8">
                      <w:pPr>
                        <w:pStyle w:val="ListParagraph"/>
                        <w:autoSpaceDE w:val="0"/>
                        <w:autoSpaceDN w:val="0"/>
                        <w:adjustRightInd w:val="0"/>
                        <w:ind w:left="1440"/>
                        <w:rPr>
                          <w:rFonts w:ascii="Verdana" w:hAnsi="Verdana" w:cs="Arial"/>
                          <w:color w:val="000000"/>
                          <w:sz w:val="17"/>
                          <w:szCs w:val="17"/>
                        </w:rPr>
                      </w:pPr>
                    </w:p>
                    <w:p w14:paraId="0152B755" w14:textId="5E6ECD7C" w:rsidR="005D7FB8" w:rsidRDefault="005D7FB8" w:rsidP="004925E1">
                      <w:pPr>
                        <w:pStyle w:val="ListParagraph"/>
                        <w:numPr>
                          <w:ilvl w:val="0"/>
                          <w:numId w:val="43"/>
                        </w:numPr>
                        <w:autoSpaceDE w:val="0"/>
                        <w:autoSpaceDN w:val="0"/>
                        <w:adjustRightInd w:val="0"/>
                        <w:rPr>
                          <w:rFonts w:ascii="Verdana" w:hAnsi="Verdana" w:cs="Arial"/>
                          <w:color w:val="000000"/>
                          <w:sz w:val="17"/>
                          <w:szCs w:val="17"/>
                        </w:rPr>
                      </w:pPr>
                      <w:r w:rsidRPr="005D7FB8">
                        <w:rPr>
                          <w:rFonts w:ascii="Verdana" w:hAnsi="Verdana" w:cs="Arial"/>
                          <w:color w:val="000000"/>
                          <w:sz w:val="17"/>
                          <w:szCs w:val="17"/>
                        </w:rPr>
                        <w:t>Oviduct: function is to produce albumen (egg white), shell membrane and the shell around the yolk.</w:t>
                      </w:r>
                    </w:p>
                    <w:p w14:paraId="5BCDF572" w14:textId="77777777" w:rsidR="005D7FB8" w:rsidRPr="005D7FB8" w:rsidRDefault="005D7FB8" w:rsidP="005D7FB8">
                      <w:pPr>
                        <w:pStyle w:val="ListParagraph"/>
                        <w:autoSpaceDE w:val="0"/>
                        <w:autoSpaceDN w:val="0"/>
                        <w:adjustRightInd w:val="0"/>
                        <w:rPr>
                          <w:rFonts w:ascii="Verdana" w:hAnsi="Verdana" w:cs="Arial"/>
                          <w:color w:val="000000"/>
                          <w:sz w:val="17"/>
                          <w:szCs w:val="17"/>
                        </w:rPr>
                      </w:pPr>
                    </w:p>
                    <w:p w14:paraId="5D4FDFBD" w14:textId="77777777" w:rsidR="005D7FB8" w:rsidRPr="005D7FB8" w:rsidRDefault="005D7FB8" w:rsidP="004925E1">
                      <w:pPr>
                        <w:pStyle w:val="ListParagraph"/>
                        <w:numPr>
                          <w:ilvl w:val="0"/>
                          <w:numId w:val="43"/>
                        </w:numPr>
                        <w:autoSpaceDE w:val="0"/>
                        <w:autoSpaceDN w:val="0"/>
                        <w:adjustRightInd w:val="0"/>
                        <w:rPr>
                          <w:rFonts w:ascii="Verdana" w:hAnsi="Verdana" w:cs="Arial"/>
                          <w:color w:val="000000"/>
                          <w:sz w:val="17"/>
                          <w:szCs w:val="17"/>
                        </w:rPr>
                      </w:pPr>
                      <w:r w:rsidRPr="005D7FB8">
                        <w:rPr>
                          <w:rFonts w:ascii="Verdana" w:hAnsi="Verdana" w:cs="Arial"/>
                          <w:color w:val="000000"/>
                          <w:sz w:val="17"/>
                          <w:szCs w:val="17"/>
                        </w:rPr>
                        <w:t>Five regions</w:t>
                      </w:r>
                    </w:p>
                    <w:p w14:paraId="5C4747C7" w14:textId="77777777" w:rsidR="005D7FB8" w:rsidRPr="00F804F9" w:rsidRDefault="005D7FB8" w:rsidP="004925E1">
                      <w:pPr>
                        <w:numPr>
                          <w:ilvl w:val="1"/>
                          <w:numId w:val="41"/>
                        </w:numPr>
                        <w:autoSpaceDE w:val="0"/>
                        <w:autoSpaceDN w:val="0"/>
                        <w:adjustRightInd w:val="0"/>
                        <w:rPr>
                          <w:rFonts w:ascii="Verdana" w:hAnsi="Verdana" w:cs="Arial"/>
                          <w:color w:val="000000"/>
                          <w:sz w:val="17"/>
                          <w:szCs w:val="17"/>
                        </w:rPr>
                      </w:pPr>
                      <w:r w:rsidRPr="00002880">
                        <w:rPr>
                          <w:rFonts w:ascii="Verdana" w:hAnsi="Verdana" w:cs="Arial"/>
                          <w:i/>
                          <w:color w:val="000000"/>
                          <w:sz w:val="17"/>
                          <w:szCs w:val="17"/>
                        </w:rPr>
                        <w:t>Infundibulum</w:t>
                      </w:r>
                      <w:r w:rsidRPr="00F804F9">
                        <w:rPr>
                          <w:rFonts w:ascii="Verdana" w:hAnsi="Verdana" w:cs="Arial"/>
                          <w:sz w:val="17"/>
                          <w:szCs w:val="17"/>
                        </w:rPr>
                        <w:t xml:space="preserve"> </w:t>
                      </w:r>
                      <w:r w:rsidRPr="00F804F9">
                        <w:rPr>
                          <w:rFonts w:ascii="Verdana" w:hAnsi="Verdana" w:cs="Arial"/>
                          <w:color w:val="000000"/>
                          <w:sz w:val="17"/>
                          <w:szCs w:val="17"/>
                        </w:rPr>
                        <w:t>receives the follicle and is the location of conception where the male and female gamete</w:t>
                      </w:r>
                      <w:r>
                        <w:rPr>
                          <w:rFonts w:ascii="Verdana" w:hAnsi="Verdana" w:cs="Arial"/>
                          <w:color w:val="000000"/>
                          <w:sz w:val="17"/>
                          <w:szCs w:val="17"/>
                        </w:rPr>
                        <w:t>s</w:t>
                      </w:r>
                      <w:r w:rsidRPr="00F804F9">
                        <w:rPr>
                          <w:rFonts w:ascii="Verdana" w:hAnsi="Verdana" w:cs="Arial"/>
                          <w:color w:val="000000"/>
                          <w:sz w:val="17"/>
                          <w:szCs w:val="17"/>
                        </w:rPr>
                        <w:t xml:space="preserve"> come together.</w:t>
                      </w:r>
                    </w:p>
                    <w:p w14:paraId="359974BC" w14:textId="77777777" w:rsidR="005D7FB8" w:rsidRPr="00F804F9" w:rsidRDefault="005D7FB8" w:rsidP="004925E1">
                      <w:pPr>
                        <w:numPr>
                          <w:ilvl w:val="1"/>
                          <w:numId w:val="41"/>
                        </w:numPr>
                        <w:autoSpaceDE w:val="0"/>
                        <w:autoSpaceDN w:val="0"/>
                        <w:adjustRightInd w:val="0"/>
                        <w:rPr>
                          <w:rFonts w:ascii="Verdana" w:hAnsi="Verdana" w:cs="Arial"/>
                          <w:color w:val="000000"/>
                          <w:sz w:val="17"/>
                          <w:szCs w:val="17"/>
                        </w:rPr>
                      </w:pPr>
                      <w:r w:rsidRPr="00F804F9">
                        <w:rPr>
                          <w:rFonts w:ascii="Verdana" w:hAnsi="Verdana" w:cs="Arial"/>
                          <w:color w:val="000000"/>
                          <w:sz w:val="17"/>
                          <w:szCs w:val="17"/>
                        </w:rPr>
                        <w:t>Magnum</w:t>
                      </w:r>
                      <w:r>
                        <w:rPr>
                          <w:rFonts w:ascii="Verdana" w:hAnsi="Verdana" w:cs="Arial"/>
                          <w:sz w:val="17"/>
                          <w:szCs w:val="17"/>
                        </w:rPr>
                        <w:t>:</w:t>
                      </w:r>
                      <w:r w:rsidRPr="00F804F9">
                        <w:rPr>
                          <w:rFonts w:ascii="Verdana" w:hAnsi="Verdana" w:cs="Arial"/>
                          <w:sz w:val="17"/>
                          <w:szCs w:val="17"/>
                        </w:rPr>
                        <w:t xml:space="preserve"> </w:t>
                      </w:r>
                      <w:r w:rsidRPr="00F804F9">
                        <w:rPr>
                          <w:rFonts w:ascii="Verdana" w:hAnsi="Verdana" w:cs="Arial"/>
                          <w:color w:val="000000"/>
                          <w:sz w:val="17"/>
                          <w:szCs w:val="17"/>
                        </w:rPr>
                        <w:t>produces the albumen</w:t>
                      </w:r>
                    </w:p>
                    <w:p w14:paraId="5B202929" w14:textId="77777777" w:rsidR="005D7FB8" w:rsidRPr="00F804F9" w:rsidRDefault="005D7FB8" w:rsidP="004925E1">
                      <w:pPr>
                        <w:numPr>
                          <w:ilvl w:val="1"/>
                          <w:numId w:val="41"/>
                        </w:numPr>
                        <w:autoSpaceDE w:val="0"/>
                        <w:autoSpaceDN w:val="0"/>
                        <w:adjustRightInd w:val="0"/>
                        <w:rPr>
                          <w:rFonts w:ascii="Verdana" w:hAnsi="Verdana" w:cs="Arial"/>
                          <w:color w:val="000000"/>
                          <w:sz w:val="17"/>
                          <w:szCs w:val="17"/>
                        </w:rPr>
                      </w:pPr>
                      <w:r w:rsidRPr="00F804F9">
                        <w:rPr>
                          <w:rFonts w:ascii="Verdana" w:hAnsi="Verdana" w:cs="Arial"/>
                          <w:color w:val="000000"/>
                          <w:sz w:val="17"/>
                          <w:szCs w:val="17"/>
                        </w:rPr>
                        <w:t>Isthmus</w:t>
                      </w:r>
                      <w:r>
                        <w:rPr>
                          <w:rFonts w:ascii="Verdana" w:hAnsi="Verdana" w:cs="Arial"/>
                          <w:sz w:val="17"/>
                          <w:szCs w:val="17"/>
                        </w:rPr>
                        <w:t>:</w:t>
                      </w:r>
                      <w:r w:rsidRPr="00F804F9">
                        <w:rPr>
                          <w:rFonts w:ascii="Verdana" w:hAnsi="Verdana" w:cs="Arial"/>
                          <w:sz w:val="17"/>
                          <w:szCs w:val="17"/>
                        </w:rPr>
                        <w:t xml:space="preserve"> </w:t>
                      </w:r>
                      <w:r w:rsidRPr="00F804F9">
                        <w:rPr>
                          <w:rFonts w:ascii="Verdana" w:hAnsi="Verdana" w:cs="Arial"/>
                          <w:color w:val="000000"/>
                          <w:sz w:val="17"/>
                          <w:szCs w:val="17"/>
                        </w:rPr>
                        <w:t>produces the inner and outer shell membranes</w:t>
                      </w:r>
                    </w:p>
                    <w:p w14:paraId="7BD7F411" w14:textId="77777777" w:rsidR="005D7FB8" w:rsidRPr="00F804F9" w:rsidRDefault="005D7FB8" w:rsidP="004925E1">
                      <w:pPr>
                        <w:numPr>
                          <w:ilvl w:val="1"/>
                          <w:numId w:val="41"/>
                        </w:numPr>
                        <w:autoSpaceDE w:val="0"/>
                        <w:autoSpaceDN w:val="0"/>
                        <w:adjustRightInd w:val="0"/>
                        <w:rPr>
                          <w:rFonts w:ascii="Verdana" w:hAnsi="Verdana" w:cs="Arial"/>
                          <w:color w:val="000000"/>
                          <w:sz w:val="17"/>
                          <w:szCs w:val="17"/>
                        </w:rPr>
                      </w:pPr>
                      <w:r w:rsidRPr="00F804F9">
                        <w:rPr>
                          <w:rFonts w:ascii="Verdana" w:hAnsi="Verdana" w:cs="Arial"/>
                          <w:color w:val="000000"/>
                          <w:sz w:val="17"/>
                          <w:szCs w:val="17"/>
                        </w:rPr>
                        <w:t>Uterus</w:t>
                      </w:r>
                      <w:r>
                        <w:rPr>
                          <w:rFonts w:ascii="Verdana" w:hAnsi="Verdana" w:cs="Arial"/>
                          <w:sz w:val="17"/>
                          <w:szCs w:val="17"/>
                        </w:rPr>
                        <w:t>:</w:t>
                      </w:r>
                      <w:r w:rsidRPr="00F804F9">
                        <w:rPr>
                          <w:rFonts w:ascii="Verdana" w:hAnsi="Verdana" w:cs="Arial"/>
                          <w:sz w:val="17"/>
                          <w:szCs w:val="17"/>
                        </w:rPr>
                        <w:t xml:space="preserve"> </w:t>
                      </w:r>
                      <w:r w:rsidRPr="00F804F9">
                        <w:rPr>
                          <w:rFonts w:ascii="Verdana" w:hAnsi="Verdana" w:cs="Arial"/>
                          <w:color w:val="000000"/>
                          <w:sz w:val="17"/>
                          <w:szCs w:val="17"/>
                        </w:rPr>
                        <w:t>plumps the egg, forms the shell and cuticle (seals pores of the egg shell) and determines the shell pigment</w:t>
                      </w:r>
                    </w:p>
                    <w:p w14:paraId="26BB18C7" w14:textId="77777777" w:rsidR="005D7FB8" w:rsidRDefault="005D7FB8" w:rsidP="004925E1">
                      <w:pPr>
                        <w:numPr>
                          <w:ilvl w:val="1"/>
                          <w:numId w:val="41"/>
                        </w:numPr>
                        <w:autoSpaceDE w:val="0"/>
                        <w:autoSpaceDN w:val="0"/>
                        <w:adjustRightInd w:val="0"/>
                        <w:rPr>
                          <w:rFonts w:ascii="Verdana" w:hAnsi="Verdana" w:cs="Arial"/>
                          <w:color w:val="000000"/>
                          <w:sz w:val="17"/>
                          <w:szCs w:val="17"/>
                        </w:rPr>
                      </w:pPr>
                      <w:r w:rsidRPr="00F804F9">
                        <w:rPr>
                          <w:rFonts w:ascii="Verdana" w:hAnsi="Verdana" w:cs="Arial"/>
                          <w:color w:val="000000"/>
                          <w:sz w:val="17"/>
                          <w:szCs w:val="17"/>
                        </w:rPr>
                        <w:t>Vagina</w:t>
                      </w:r>
                      <w:r>
                        <w:rPr>
                          <w:rFonts w:ascii="Verdana" w:hAnsi="Verdana" w:cs="Arial"/>
                          <w:sz w:val="17"/>
                          <w:szCs w:val="17"/>
                        </w:rPr>
                        <w:t>:</w:t>
                      </w:r>
                      <w:r w:rsidRPr="00F804F9">
                        <w:rPr>
                          <w:rFonts w:ascii="Verdana" w:hAnsi="Verdana" w:cs="Arial"/>
                          <w:sz w:val="17"/>
                          <w:szCs w:val="17"/>
                        </w:rPr>
                        <w:t xml:space="preserve"> </w:t>
                      </w:r>
                      <w:r w:rsidRPr="00F804F9">
                        <w:rPr>
                          <w:rFonts w:ascii="Verdana" w:hAnsi="Verdana" w:cs="Arial"/>
                          <w:color w:val="000000"/>
                          <w:sz w:val="17"/>
                          <w:szCs w:val="17"/>
                        </w:rPr>
                        <w:t>produces some cuticle, expels the egg and regulates timing of egg production</w:t>
                      </w:r>
                    </w:p>
                    <w:p w14:paraId="72B253A5" w14:textId="77777777" w:rsidR="005D7FB8" w:rsidRPr="00F804F9" w:rsidRDefault="005D7FB8" w:rsidP="005D7FB8">
                      <w:pPr>
                        <w:autoSpaceDE w:val="0"/>
                        <w:autoSpaceDN w:val="0"/>
                        <w:adjustRightInd w:val="0"/>
                        <w:ind w:left="360"/>
                        <w:rPr>
                          <w:rFonts w:ascii="Verdana" w:hAnsi="Verdana" w:cs="Arial"/>
                          <w:color w:val="000000"/>
                          <w:sz w:val="17"/>
                          <w:szCs w:val="17"/>
                        </w:rPr>
                      </w:pPr>
                      <w:r w:rsidRPr="00F804F9">
                        <w:rPr>
                          <w:rFonts w:ascii="Verdana" w:hAnsi="Verdana" w:cs="Arial"/>
                          <w:color w:val="000000"/>
                          <w:sz w:val="17"/>
                          <w:szCs w:val="17"/>
                        </w:rPr>
                        <w:tab/>
                      </w:r>
                    </w:p>
                    <w:p w14:paraId="32AD45C6" w14:textId="3BA3520C" w:rsidR="005D7FB8" w:rsidRDefault="005D7FB8" w:rsidP="004925E1">
                      <w:pPr>
                        <w:pStyle w:val="ListParagraph"/>
                        <w:numPr>
                          <w:ilvl w:val="0"/>
                          <w:numId w:val="44"/>
                        </w:numPr>
                        <w:tabs>
                          <w:tab w:val="left" w:pos="1530"/>
                        </w:tabs>
                        <w:autoSpaceDE w:val="0"/>
                        <w:autoSpaceDN w:val="0"/>
                        <w:adjustRightInd w:val="0"/>
                        <w:ind w:left="720"/>
                        <w:rPr>
                          <w:rFonts w:ascii="Verdana" w:hAnsi="Verdana" w:cs="Arial"/>
                          <w:color w:val="000000"/>
                          <w:sz w:val="17"/>
                          <w:szCs w:val="17"/>
                        </w:rPr>
                      </w:pPr>
                      <w:r w:rsidRPr="005D7FB8">
                        <w:rPr>
                          <w:rFonts w:ascii="Verdana" w:hAnsi="Verdana" w:cs="Arial"/>
                          <w:color w:val="000000"/>
                          <w:sz w:val="17"/>
                          <w:szCs w:val="17"/>
                        </w:rPr>
                        <w:t>Cloaca</w:t>
                      </w:r>
                      <w:r w:rsidRPr="005D7FB8">
                        <w:rPr>
                          <w:rFonts w:ascii="Verdana" w:hAnsi="Verdana" w:cs="Arial"/>
                          <w:sz w:val="17"/>
                          <w:szCs w:val="17"/>
                        </w:rPr>
                        <w:t>: a</w:t>
                      </w:r>
                      <w:r w:rsidRPr="005D7FB8">
                        <w:rPr>
                          <w:rFonts w:ascii="Verdana" w:hAnsi="Verdana" w:cs="Arial"/>
                          <w:color w:val="000000"/>
                          <w:sz w:val="17"/>
                          <w:szCs w:val="17"/>
                        </w:rPr>
                        <w:t>lso known as the vestibule. The cloaca is the common chamber through which the egg passes and is also responsible for the expulsion of feces and urine.</w:t>
                      </w:r>
                    </w:p>
                    <w:p w14:paraId="038F6FD4" w14:textId="77777777" w:rsidR="005D7FB8" w:rsidRPr="005D7FB8" w:rsidRDefault="005D7FB8" w:rsidP="005D7FB8">
                      <w:pPr>
                        <w:pStyle w:val="ListParagraph"/>
                        <w:tabs>
                          <w:tab w:val="left" w:pos="1530"/>
                        </w:tabs>
                        <w:autoSpaceDE w:val="0"/>
                        <w:autoSpaceDN w:val="0"/>
                        <w:adjustRightInd w:val="0"/>
                        <w:rPr>
                          <w:rFonts w:ascii="Verdana" w:hAnsi="Verdana" w:cs="Arial"/>
                          <w:color w:val="000000"/>
                          <w:sz w:val="17"/>
                          <w:szCs w:val="17"/>
                        </w:rPr>
                      </w:pPr>
                    </w:p>
                    <w:p w14:paraId="0DDEC179" w14:textId="414CA513" w:rsidR="005D7FB8" w:rsidRDefault="005D7FB8" w:rsidP="004925E1">
                      <w:pPr>
                        <w:pStyle w:val="ListParagraph"/>
                        <w:numPr>
                          <w:ilvl w:val="0"/>
                          <w:numId w:val="44"/>
                        </w:numPr>
                        <w:tabs>
                          <w:tab w:val="left" w:pos="1530"/>
                        </w:tabs>
                        <w:autoSpaceDE w:val="0"/>
                        <w:autoSpaceDN w:val="0"/>
                        <w:adjustRightInd w:val="0"/>
                        <w:ind w:left="720"/>
                        <w:rPr>
                          <w:rFonts w:ascii="Verdana" w:hAnsi="Verdana" w:cs="Arial"/>
                          <w:color w:val="000000"/>
                          <w:sz w:val="17"/>
                          <w:szCs w:val="17"/>
                        </w:rPr>
                      </w:pPr>
                      <w:r w:rsidRPr="005D7FB8">
                        <w:rPr>
                          <w:rFonts w:ascii="Verdana" w:hAnsi="Verdana" w:cs="Arial"/>
                          <w:color w:val="000000"/>
                          <w:sz w:val="17"/>
                          <w:szCs w:val="17"/>
                        </w:rPr>
                        <w:t>Vent: the exterior opening through which passage occurs from the digestive system, the urinary tract and the reproductive tract.</w:t>
                      </w:r>
                    </w:p>
                    <w:p w14:paraId="3465ACCF" w14:textId="77777777" w:rsidR="005D7FB8" w:rsidRPr="005D7FB8" w:rsidRDefault="005D7FB8" w:rsidP="005D7FB8">
                      <w:pPr>
                        <w:pStyle w:val="ListParagraph"/>
                        <w:tabs>
                          <w:tab w:val="left" w:pos="1530"/>
                        </w:tabs>
                        <w:autoSpaceDE w:val="0"/>
                        <w:autoSpaceDN w:val="0"/>
                        <w:adjustRightInd w:val="0"/>
                        <w:rPr>
                          <w:rFonts w:ascii="Verdana" w:hAnsi="Verdana" w:cs="Arial"/>
                          <w:color w:val="000000"/>
                          <w:sz w:val="17"/>
                          <w:szCs w:val="17"/>
                        </w:rPr>
                      </w:pPr>
                    </w:p>
                    <w:p w14:paraId="61CCCCEC" w14:textId="58EAC321" w:rsidR="005D7FB8" w:rsidRPr="005D7FB8" w:rsidRDefault="005D7FB8" w:rsidP="004925E1">
                      <w:pPr>
                        <w:pStyle w:val="ListParagraph"/>
                        <w:numPr>
                          <w:ilvl w:val="0"/>
                          <w:numId w:val="44"/>
                        </w:numPr>
                        <w:tabs>
                          <w:tab w:val="left" w:pos="1530"/>
                        </w:tabs>
                        <w:autoSpaceDE w:val="0"/>
                        <w:autoSpaceDN w:val="0"/>
                        <w:adjustRightInd w:val="0"/>
                        <w:ind w:left="720"/>
                        <w:rPr>
                          <w:rFonts w:ascii="Verdana" w:hAnsi="Verdana" w:cs="Arial"/>
                          <w:color w:val="000000"/>
                          <w:sz w:val="17"/>
                          <w:szCs w:val="17"/>
                        </w:rPr>
                      </w:pPr>
                      <w:r w:rsidRPr="005D7FB8">
                        <w:rPr>
                          <w:rFonts w:ascii="Verdana" w:hAnsi="Verdana" w:cs="Arial"/>
                          <w:color w:val="000000"/>
                          <w:sz w:val="17"/>
                          <w:szCs w:val="17"/>
                        </w:rPr>
                        <w:t>Ovulation: the releasing of the egg yolk from the ovary to begin its journey through the oviduct.</w:t>
                      </w:r>
                    </w:p>
                    <w:p w14:paraId="08DE7299" w14:textId="77777777" w:rsidR="005D7FB8" w:rsidRDefault="005D7FB8" w:rsidP="004925E1">
                      <w:pPr>
                        <w:pStyle w:val="FFABody"/>
                        <w:numPr>
                          <w:ilvl w:val="0"/>
                          <w:numId w:val="44"/>
                        </w:numPr>
                        <w:tabs>
                          <w:tab w:val="left" w:pos="1530"/>
                        </w:tabs>
                        <w:ind w:left="720"/>
                      </w:pPr>
                      <w:r w:rsidRPr="00F804F9">
                        <w:rPr>
                          <w:rFonts w:cs="Arial"/>
                          <w:color w:val="000000"/>
                        </w:rPr>
                        <w:t>Oviposition</w:t>
                      </w:r>
                      <w:r>
                        <w:rPr>
                          <w:rFonts w:cs="Arial"/>
                          <w:color w:val="000000"/>
                        </w:rPr>
                        <w:t>:</w:t>
                      </w:r>
                      <w:r w:rsidRPr="00F804F9">
                        <w:rPr>
                          <w:rFonts w:cs="Arial"/>
                          <w:color w:val="000000"/>
                        </w:rPr>
                        <w:t xml:space="preserve">  the process of laying the fully formed egg</w:t>
                      </w:r>
                      <w:r>
                        <w:rPr>
                          <w:rFonts w:cs="Arial"/>
                          <w:color w:val="000000"/>
                        </w:rPr>
                        <w:t>,</w:t>
                      </w:r>
                      <w:r w:rsidRPr="00F804F9">
                        <w:rPr>
                          <w:rFonts w:cs="Arial"/>
                          <w:color w:val="000000"/>
                        </w:rPr>
                        <w:t xml:space="preserve"> which is regulated by hormones</w:t>
                      </w:r>
                    </w:p>
                    <w:p w14:paraId="6E824D1F" w14:textId="77777777" w:rsidR="005D7FB8" w:rsidRDefault="005D7FB8" w:rsidP="005D7FB8">
                      <w:pPr>
                        <w:jc w:val="center"/>
                      </w:pPr>
                    </w:p>
                  </w:txbxContent>
                </v:textbox>
              </v:rect>
            </w:pict>
          </mc:Fallback>
        </mc:AlternateContent>
      </w:r>
      <w:r w:rsidR="00D4375F">
        <w:br w:type="page"/>
      </w:r>
    </w:p>
    <w:p w14:paraId="1B2D2777" w14:textId="61C9493E" w:rsidR="008F1FF8" w:rsidRDefault="008F1FF8" w:rsidP="0059275A">
      <w:pPr>
        <w:pStyle w:val="DocumentTitle"/>
      </w:pPr>
      <w:r>
        <w:lastRenderedPageBreak/>
        <w:t>Urinary System Info</w:t>
      </w:r>
      <w:r w:rsidR="00275767">
        <w:t>rmation</w:t>
      </w:r>
      <w:r>
        <w:t xml:space="preserve"> Sheet</w:t>
      </w:r>
    </w:p>
    <w:p w14:paraId="2E4FB355" w14:textId="77777777" w:rsidR="008F1FF8" w:rsidRDefault="008F1FF8" w:rsidP="008F1FF8">
      <w:pPr>
        <w:pStyle w:val="FFABody"/>
      </w:pPr>
    </w:p>
    <w:p w14:paraId="125DA121" w14:textId="5CAB9155" w:rsidR="008F1FF8" w:rsidRDefault="005D7FB8" w:rsidP="008F1FF8">
      <w:pPr>
        <w:pStyle w:val="FFABody"/>
      </w:pPr>
      <w:r>
        <w:rPr>
          <w:noProof/>
          <w:lang w:eastAsia="en-US"/>
        </w:rPr>
        <mc:AlternateContent>
          <mc:Choice Requires="wps">
            <w:drawing>
              <wp:anchor distT="0" distB="0" distL="114300" distR="114300" simplePos="0" relativeHeight="251680768" behindDoc="0" locked="0" layoutInCell="1" allowOverlap="1" wp14:anchorId="3CF35D7E" wp14:editId="3E385B44">
                <wp:simplePos x="0" y="0"/>
                <wp:positionH relativeFrom="column">
                  <wp:posOffset>-19050</wp:posOffset>
                </wp:positionH>
                <wp:positionV relativeFrom="paragraph">
                  <wp:posOffset>80328</wp:posOffset>
                </wp:positionV>
                <wp:extent cx="6677025" cy="2314575"/>
                <wp:effectExtent l="0" t="0" r="28575" b="28575"/>
                <wp:wrapNone/>
                <wp:docPr id="6" name="Rectangle 6"/>
                <wp:cNvGraphicFramePr/>
                <a:graphic xmlns:a="http://schemas.openxmlformats.org/drawingml/2006/main">
                  <a:graphicData uri="http://schemas.microsoft.com/office/word/2010/wordprocessingShape">
                    <wps:wsp>
                      <wps:cNvSpPr/>
                      <wps:spPr>
                        <a:xfrm>
                          <a:off x="0" y="0"/>
                          <a:ext cx="6677025" cy="2314575"/>
                        </a:xfrm>
                        <a:prstGeom prst="rect">
                          <a:avLst/>
                        </a:prstGeom>
                      </wps:spPr>
                      <wps:style>
                        <a:lnRef idx="2">
                          <a:schemeClr val="dk1"/>
                        </a:lnRef>
                        <a:fillRef idx="1">
                          <a:schemeClr val="lt1"/>
                        </a:fillRef>
                        <a:effectRef idx="0">
                          <a:schemeClr val="dk1"/>
                        </a:effectRef>
                        <a:fontRef idx="minor">
                          <a:schemeClr val="dk1"/>
                        </a:fontRef>
                      </wps:style>
                      <wps:txbx>
                        <w:txbxContent>
                          <w:p w14:paraId="5C5A912F" w14:textId="77777777" w:rsidR="005D7FB8" w:rsidRDefault="005D7FB8" w:rsidP="004925E1">
                            <w:pPr>
                              <w:pStyle w:val="ListParagraph"/>
                              <w:numPr>
                                <w:ilvl w:val="0"/>
                                <w:numId w:val="48"/>
                              </w:numPr>
                              <w:tabs>
                                <w:tab w:val="left" w:pos="360"/>
                                <w:tab w:val="left" w:pos="720"/>
                              </w:tabs>
                              <w:autoSpaceDE w:val="0"/>
                              <w:autoSpaceDN w:val="0"/>
                              <w:adjustRightInd w:val="0"/>
                              <w:rPr>
                                <w:rFonts w:ascii="Verdana" w:hAnsi="Verdana" w:cs="Arial"/>
                                <w:color w:val="000000"/>
                                <w:sz w:val="17"/>
                                <w:szCs w:val="17"/>
                              </w:rPr>
                            </w:pPr>
                            <w:r w:rsidRPr="005D7FB8">
                              <w:rPr>
                                <w:rFonts w:ascii="Verdana" w:hAnsi="Verdana" w:cs="Arial"/>
                                <w:color w:val="000000"/>
                                <w:sz w:val="17"/>
                                <w:szCs w:val="17"/>
                              </w:rPr>
                              <w:t>Kidneys</w:t>
                            </w:r>
                            <w:r w:rsidRPr="005D7FB8">
                              <w:rPr>
                                <w:rFonts w:ascii="Verdana" w:hAnsi="Verdana" w:cs="Arial"/>
                                <w:sz w:val="17"/>
                                <w:szCs w:val="17"/>
                              </w:rPr>
                              <w:t xml:space="preserve">: </w:t>
                            </w:r>
                            <w:r w:rsidRPr="005D7FB8">
                              <w:rPr>
                                <w:rFonts w:ascii="Verdana" w:hAnsi="Verdana" w:cs="Arial"/>
                                <w:color w:val="000000"/>
                                <w:sz w:val="17"/>
                                <w:szCs w:val="17"/>
                              </w:rPr>
                              <w:t>two multi-lobular structures located in the rib cage.</w:t>
                            </w:r>
                          </w:p>
                          <w:p w14:paraId="09D9803D" w14:textId="12FED172" w:rsidR="005D7FB8" w:rsidRDefault="005D7FB8" w:rsidP="004925E1">
                            <w:pPr>
                              <w:pStyle w:val="ListParagraph"/>
                              <w:numPr>
                                <w:ilvl w:val="1"/>
                                <w:numId w:val="48"/>
                              </w:numPr>
                              <w:tabs>
                                <w:tab w:val="left" w:pos="360"/>
                                <w:tab w:val="left" w:pos="720"/>
                              </w:tabs>
                              <w:autoSpaceDE w:val="0"/>
                              <w:autoSpaceDN w:val="0"/>
                              <w:adjustRightInd w:val="0"/>
                              <w:rPr>
                                <w:rFonts w:ascii="Verdana" w:hAnsi="Verdana" w:cs="Arial"/>
                                <w:color w:val="000000"/>
                                <w:sz w:val="17"/>
                                <w:szCs w:val="17"/>
                              </w:rPr>
                            </w:pPr>
                            <w:r w:rsidRPr="005D7FB8">
                              <w:rPr>
                                <w:rFonts w:ascii="Verdana" w:hAnsi="Verdana" w:cs="Arial"/>
                                <w:color w:val="000000"/>
                                <w:sz w:val="17"/>
                                <w:szCs w:val="17"/>
                              </w:rPr>
                              <w:t>The kidneys produce urine by removing waste products from the blood.</w:t>
                            </w:r>
                          </w:p>
                          <w:p w14:paraId="54B5BD88" w14:textId="77777777" w:rsidR="005D7FB8" w:rsidRDefault="005D7FB8" w:rsidP="005D7FB8">
                            <w:pPr>
                              <w:pStyle w:val="ListParagraph"/>
                              <w:tabs>
                                <w:tab w:val="left" w:pos="360"/>
                                <w:tab w:val="left" w:pos="720"/>
                              </w:tabs>
                              <w:autoSpaceDE w:val="0"/>
                              <w:autoSpaceDN w:val="0"/>
                              <w:adjustRightInd w:val="0"/>
                              <w:ind w:left="1440"/>
                              <w:rPr>
                                <w:rFonts w:ascii="Verdana" w:hAnsi="Verdana" w:cs="Arial"/>
                                <w:color w:val="000000"/>
                                <w:sz w:val="17"/>
                                <w:szCs w:val="17"/>
                              </w:rPr>
                            </w:pPr>
                          </w:p>
                          <w:p w14:paraId="7D135386" w14:textId="77777777" w:rsidR="005D7FB8" w:rsidRDefault="005D7FB8" w:rsidP="004925E1">
                            <w:pPr>
                              <w:pStyle w:val="ListParagraph"/>
                              <w:numPr>
                                <w:ilvl w:val="0"/>
                                <w:numId w:val="48"/>
                              </w:numPr>
                              <w:tabs>
                                <w:tab w:val="left" w:pos="360"/>
                                <w:tab w:val="left" w:pos="720"/>
                              </w:tabs>
                              <w:autoSpaceDE w:val="0"/>
                              <w:autoSpaceDN w:val="0"/>
                              <w:adjustRightInd w:val="0"/>
                              <w:rPr>
                                <w:rFonts w:ascii="Verdana" w:hAnsi="Verdana" w:cs="Arial"/>
                                <w:color w:val="000000"/>
                                <w:sz w:val="17"/>
                                <w:szCs w:val="17"/>
                              </w:rPr>
                            </w:pPr>
                            <w:r w:rsidRPr="005D7FB8">
                              <w:rPr>
                                <w:rFonts w:ascii="Verdana" w:hAnsi="Verdana" w:cs="Arial"/>
                                <w:color w:val="000000"/>
                                <w:sz w:val="17"/>
                                <w:szCs w:val="17"/>
                              </w:rPr>
                              <w:t>Ureters: transport kidney filtrate from the kidneys to the cloaca for excretion.</w:t>
                            </w:r>
                          </w:p>
                          <w:p w14:paraId="4CE7C8EE" w14:textId="5B34F04F" w:rsidR="005D7FB8" w:rsidRDefault="005D7FB8" w:rsidP="004925E1">
                            <w:pPr>
                              <w:pStyle w:val="ListParagraph"/>
                              <w:numPr>
                                <w:ilvl w:val="1"/>
                                <w:numId w:val="48"/>
                              </w:numPr>
                              <w:tabs>
                                <w:tab w:val="left" w:pos="360"/>
                                <w:tab w:val="left" w:pos="720"/>
                              </w:tabs>
                              <w:autoSpaceDE w:val="0"/>
                              <w:autoSpaceDN w:val="0"/>
                              <w:adjustRightInd w:val="0"/>
                              <w:rPr>
                                <w:rFonts w:ascii="Verdana" w:hAnsi="Verdana" w:cs="Arial"/>
                                <w:color w:val="000000"/>
                                <w:sz w:val="17"/>
                                <w:szCs w:val="17"/>
                              </w:rPr>
                            </w:pPr>
                            <w:r w:rsidRPr="005D7FB8">
                              <w:rPr>
                                <w:rFonts w:ascii="Verdana" w:hAnsi="Verdana" w:cs="Arial"/>
                                <w:color w:val="000000"/>
                                <w:sz w:val="17"/>
                                <w:szCs w:val="17"/>
                              </w:rPr>
                              <w:t>Birds do not have a bladder, so urine is not stored, but rather excreted into the cloaca when produced.</w:t>
                            </w:r>
                          </w:p>
                          <w:p w14:paraId="18F3E1BD" w14:textId="77777777" w:rsidR="005D7FB8" w:rsidRDefault="005D7FB8" w:rsidP="005D7FB8">
                            <w:pPr>
                              <w:pStyle w:val="ListParagraph"/>
                              <w:tabs>
                                <w:tab w:val="left" w:pos="360"/>
                                <w:tab w:val="left" w:pos="720"/>
                              </w:tabs>
                              <w:autoSpaceDE w:val="0"/>
                              <w:autoSpaceDN w:val="0"/>
                              <w:adjustRightInd w:val="0"/>
                              <w:ind w:left="1440"/>
                              <w:rPr>
                                <w:rFonts w:ascii="Verdana" w:hAnsi="Verdana" w:cs="Arial"/>
                                <w:color w:val="000000"/>
                                <w:sz w:val="17"/>
                                <w:szCs w:val="17"/>
                              </w:rPr>
                            </w:pPr>
                          </w:p>
                          <w:p w14:paraId="353D7D5B" w14:textId="5F27DDBC" w:rsidR="005D7FB8" w:rsidRDefault="005D7FB8" w:rsidP="004925E1">
                            <w:pPr>
                              <w:pStyle w:val="ListParagraph"/>
                              <w:numPr>
                                <w:ilvl w:val="0"/>
                                <w:numId w:val="48"/>
                              </w:numPr>
                              <w:tabs>
                                <w:tab w:val="left" w:pos="360"/>
                                <w:tab w:val="left" w:pos="720"/>
                              </w:tabs>
                              <w:autoSpaceDE w:val="0"/>
                              <w:autoSpaceDN w:val="0"/>
                              <w:adjustRightInd w:val="0"/>
                              <w:rPr>
                                <w:rFonts w:ascii="Verdana" w:hAnsi="Verdana" w:cs="Arial"/>
                                <w:color w:val="000000"/>
                                <w:sz w:val="17"/>
                                <w:szCs w:val="17"/>
                              </w:rPr>
                            </w:pPr>
                            <w:r w:rsidRPr="005D7FB8">
                              <w:rPr>
                                <w:rFonts w:ascii="Verdana" w:hAnsi="Verdana" w:cs="Arial"/>
                                <w:color w:val="000000"/>
                                <w:sz w:val="17"/>
                                <w:szCs w:val="17"/>
                              </w:rPr>
                              <w:t>Cloaca: feces and urine exit out of the bird’s body through this region in the abdominal cavity.</w:t>
                            </w:r>
                          </w:p>
                          <w:p w14:paraId="1772597B" w14:textId="77777777" w:rsidR="005D7FB8" w:rsidRDefault="005D7FB8" w:rsidP="005D7FB8">
                            <w:pPr>
                              <w:pStyle w:val="ListParagraph"/>
                              <w:tabs>
                                <w:tab w:val="left" w:pos="360"/>
                                <w:tab w:val="left" w:pos="720"/>
                              </w:tabs>
                              <w:autoSpaceDE w:val="0"/>
                              <w:autoSpaceDN w:val="0"/>
                              <w:adjustRightInd w:val="0"/>
                              <w:rPr>
                                <w:rFonts w:ascii="Verdana" w:hAnsi="Verdana" w:cs="Arial"/>
                                <w:color w:val="000000"/>
                                <w:sz w:val="17"/>
                                <w:szCs w:val="17"/>
                              </w:rPr>
                            </w:pPr>
                          </w:p>
                          <w:p w14:paraId="5C8A3D3C" w14:textId="09DB183C" w:rsidR="005D7FB8" w:rsidRPr="005D7FB8" w:rsidRDefault="005D7FB8" w:rsidP="004925E1">
                            <w:pPr>
                              <w:pStyle w:val="ListParagraph"/>
                              <w:numPr>
                                <w:ilvl w:val="0"/>
                                <w:numId w:val="48"/>
                              </w:numPr>
                              <w:tabs>
                                <w:tab w:val="left" w:pos="360"/>
                                <w:tab w:val="left" w:pos="720"/>
                              </w:tabs>
                              <w:autoSpaceDE w:val="0"/>
                              <w:autoSpaceDN w:val="0"/>
                              <w:adjustRightInd w:val="0"/>
                              <w:rPr>
                                <w:rFonts w:ascii="Verdana" w:hAnsi="Verdana" w:cs="Arial"/>
                                <w:color w:val="000000"/>
                                <w:sz w:val="17"/>
                                <w:szCs w:val="17"/>
                              </w:rPr>
                            </w:pPr>
                            <w:r w:rsidRPr="005D7FB8">
                              <w:rPr>
                                <w:rFonts w:ascii="Verdana" w:hAnsi="Verdana" w:cs="Arial"/>
                                <w:color w:val="000000"/>
                                <w:sz w:val="17"/>
                                <w:szCs w:val="17"/>
                              </w:rPr>
                              <w:t xml:space="preserve">Uric Acid Excretion: poultry excreta contain </w:t>
                            </w:r>
                            <w:r w:rsidRPr="005D7FB8">
                              <w:rPr>
                                <w:rFonts w:ascii="Verdana" w:hAnsi="Verdana" w:cs="Arial"/>
                                <w:b/>
                                <w:i/>
                                <w:color w:val="000000"/>
                                <w:sz w:val="17"/>
                                <w:szCs w:val="17"/>
                              </w:rPr>
                              <w:t>uric acid</w:t>
                            </w:r>
                            <w:r w:rsidRPr="005D7FB8">
                              <w:rPr>
                                <w:rFonts w:ascii="Verdana" w:hAnsi="Verdana" w:cs="Arial"/>
                                <w:color w:val="000000"/>
                                <w:sz w:val="17"/>
                                <w:szCs w:val="17"/>
                              </w:rPr>
                              <w:t xml:space="preserve">. Uric acid is very high in nitrogen and is semi-solid due to low water content. </w:t>
                            </w:r>
                          </w:p>
                          <w:p w14:paraId="38AE0624" w14:textId="77777777" w:rsidR="005D7FB8" w:rsidRDefault="005D7FB8" w:rsidP="005D7FB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F35D7E" id="Rectangle 6" o:spid="_x0000_s1032" style="position:absolute;margin-left:-1.5pt;margin-top:6.35pt;width:525.75pt;height:182.2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" fillcolor="white [3201]" strokecolor="black [3200]" strokeweight="2pt">
                <v:textbox>
                  <w:txbxContent>
                    <w:p w14:paraId="5C5A912F" w14:textId="77777777" w:rsidR="005D7FB8" w:rsidRDefault="005D7FB8" w:rsidP="004925E1">
                      <w:pPr>
                        <w:pStyle w:val="ListParagraph"/>
                        <w:numPr>
                          <w:ilvl w:val="0"/>
                          <w:numId w:val="48"/>
                        </w:numPr>
                        <w:tabs>
                          <w:tab w:val="left" w:pos="360"/>
                          <w:tab w:val="left" w:pos="720"/>
                        </w:tabs>
                        <w:autoSpaceDE w:val="0"/>
                        <w:autoSpaceDN w:val="0"/>
                        <w:adjustRightInd w:val="0"/>
                        <w:rPr>
                          <w:rFonts w:ascii="Verdana" w:hAnsi="Verdana" w:cs="Arial"/>
                          <w:color w:val="000000"/>
                          <w:sz w:val="17"/>
                          <w:szCs w:val="17"/>
                        </w:rPr>
                      </w:pPr>
                      <w:r w:rsidRPr="005D7FB8">
                        <w:rPr>
                          <w:rFonts w:ascii="Verdana" w:hAnsi="Verdana" w:cs="Arial"/>
                          <w:color w:val="000000"/>
                          <w:sz w:val="17"/>
                          <w:szCs w:val="17"/>
                        </w:rPr>
                        <w:t>Kidneys</w:t>
                      </w:r>
                      <w:r w:rsidRPr="005D7FB8">
                        <w:rPr>
                          <w:rFonts w:ascii="Verdana" w:hAnsi="Verdana" w:cs="Arial"/>
                          <w:sz w:val="17"/>
                          <w:szCs w:val="17"/>
                        </w:rPr>
                        <w:t xml:space="preserve">: </w:t>
                      </w:r>
                      <w:r w:rsidRPr="005D7FB8">
                        <w:rPr>
                          <w:rFonts w:ascii="Verdana" w:hAnsi="Verdana" w:cs="Arial"/>
                          <w:color w:val="000000"/>
                          <w:sz w:val="17"/>
                          <w:szCs w:val="17"/>
                        </w:rPr>
                        <w:t>two multi-lobular structures located in the rib cage.</w:t>
                      </w:r>
                    </w:p>
                    <w:p w14:paraId="09D9803D" w14:textId="12FED172" w:rsidR="005D7FB8" w:rsidRDefault="005D7FB8" w:rsidP="004925E1">
                      <w:pPr>
                        <w:pStyle w:val="ListParagraph"/>
                        <w:numPr>
                          <w:ilvl w:val="1"/>
                          <w:numId w:val="48"/>
                        </w:numPr>
                        <w:tabs>
                          <w:tab w:val="left" w:pos="360"/>
                          <w:tab w:val="left" w:pos="720"/>
                        </w:tabs>
                        <w:autoSpaceDE w:val="0"/>
                        <w:autoSpaceDN w:val="0"/>
                        <w:adjustRightInd w:val="0"/>
                        <w:rPr>
                          <w:rFonts w:ascii="Verdana" w:hAnsi="Verdana" w:cs="Arial"/>
                          <w:color w:val="000000"/>
                          <w:sz w:val="17"/>
                          <w:szCs w:val="17"/>
                        </w:rPr>
                      </w:pPr>
                      <w:r w:rsidRPr="005D7FB8">
                        <w:rPr>
                          <w:rFonts w:ascii="Verdana" w:hAnsi="Verdana" w:cs="Arial"/>
                          <w:color w:val="000000"/>
                          <w:sz w:val="17"/>
                          <w:szCs w:val="17"/>
                        </w:rPr>
                        <w:t>The kidneys produce urine by removing waste products from the blood.</w:t>
                      </w:r>
                    </w:p>
                    <w:p w14:paraId="54B5BD88" w14:textId="77777777" w:rsidR="005D7FB8" w:rsidRDefault="005D7FB8" w:rsidP="005D7FB8">
                      <w:pPr>
                        <w:pStyle w:val="ListParagraph"/>
                        <w:tabs>
                          <w:tab w:val="left" w:pos="360"/>
                          <w:tab w:val="left" w:pos="720"/>
                        </w:tabs>
                        <w:autoSpaceDE w:val="0"/>
                        <w:autoSpaceDN w:val="0"/>
                        <w:adjustRightInd w:val="0"/>
                        <w:ind w:left="1440"/>
                        <w:rPr>
                          <w:rFonts w:ascii="Verdana" w:hAnsi="Verdana" w:cs="Arial"/>
                          <w:color w:val="000000"/>
                          <w:sz w:val="17"/>
                          <w:szCs w:val="17"/>
                        </w:rPr>
                      </w:pPr>
                    </w:p>
                    <w:p w14:paraId="7D135386" w14:textId="77777777" w:rsidR="005D7FB8" w:rsidRDefault="005D7FB8" w:rsidP="004925E1">
                      <w:pPr>
                        <w:pStyle w:val="ListParagraph"/>
                        <w:numPr>
                          <w:ilvl w:val="0"/>
                          <w:numId w:val="48"/>
                        </w:numPr>
                        <w:tabs>
                          <w:tab w:val="left" w:pos="360"/>
                          <w:tab w:val="left" w:pos="720"/>
                        </w:tabs>
                        <w:autoSpaceDE w:val="0"/>
                        <w:autoSpaceDN w:val="0"/>
                        <w:adjustRightInd w:val="0"/>
                        <w:rPr>
                          <w:rFonts w:ascii="Verdana" w:hAnsi="Verdana" w:cs="Arial"/>
                          <w:color w:val="000000"/>
                          <w:sz w:val="17"/>
                          <w:szCs w:val="17"/>
                        </w:rPr>
                      </w:pPr>
                      <w:r w:rsidRPr="005D7FB8">
                        <w:rPr>
                          <w:rFonts w:ascii="Verdana" w:hAnsi="Verdana" w:cs="Arial"/>
                          <w:color w:val="000000"/>
                          <w:sz w:val="17"/>
                          <w:szCs w:val="17"/>
                        </w:rPr>
                        <w:t>Ureters: transport kidney filtrate from the kidneys to the cloaca for excretion.</w:t>
                      </w:r>
                    </w:p>
                    <w:p w14:paraId="4CE7C8EE" w14:textId="5B34F04F" w:rsidR="005D7FB8" w:rsidRDefault="005D7FB8" w:rsidP="004925E1">
                      <w:pPr>
                        <w:pStyle w:val="ListParagraph"/>
                        <w:numPr>
                          <w:ilvl w:val="1"/>
                          <w:numId w:val="48"/>
                        </w:numPr>
                        <w:tabs>
                          <w:tab w:val="left" w:pos="360"/>
                          <w:tab w:val="left" w:pos="720"/>
                        </w:tabs>
                        <w:autoSpaceDE w:val="0"/>
                        <w:autoSpaceDN w:val="0"/>
                        <w:adjustRightInd w:val="0"/>
                        <w:rPr>
                          <w:rFonts w:ascii="Verdana" w:hAnsi="Verdana" w:cs="Arial"/>
                          <w:color w:val="000000"/>
                          <w:sz w:val="17"/>
                          <w:szCs w:val="17"/>
                        </w:rPr>
                      </w:pPr>
                      <w:r w:rsidRPr="005D7FB8">
                        <w:rPr>
                          <w:rFonts w:ascii="Verdana" w:hAnsi="Verdana" w:cs="Arial"/>
                          <w:color w:val="000000"/>
                          <w:sz w:val="17"/>
                          <w:szCs w:val="17"/>
                        </w:rPr>
                        <w:t>Birds do not have a bladder, so urine is not stored, but rather excreted into the cloaca when produced.</w:t>
                      </w:r>
                    </w:p>
                    <w:p w14:paraId="18F3E1BD" w14:textId="77777777" w:rsidR="005D7FB8" w:rsidRDefault="005D7FB8" w:rsidP="005D7FB8">
                      <w:pPr>
                        <w:pStyle w:val="ListParagraph"/>
                        <w:tabs>
                          <w:tab w:val="left" w:pos="360"/>
                          <w:tab w:val="left" w:pos="720"/>
                        </w:tabs>
                        <w:autoSpaceDE w:val="0"/>
                        <w:autoSpaceDN w:val="0"/>
                        <w:adjustRightInd w:val="0"/>
                        <w:ind w:left="1440"/>
                        <w:rPr>
                          <w:rFonts w:ascii="Verdana" w:hAnsi="Verdana" w:cs="Arial"/>
                          <w:color w:val="000000"/>
                          <w:sz w:val="17"/>
                          <w:szCs w:val="17"/>
                        </w:rPr>
                      </w:pPr>
                    </w:p>
                    <w:p w14:paraId="353D7D5B" w14:textId="5F27DDBC" w:rsidR="005D7FB8" w:rsidRDefault="005D7FB8" w:rsidP="004925E1">
                      <w:pPr>
                        <w:pStyle w:val="ListParagraph"/>
                        <w:numPr>
                          <w:ilvl w:val="0"/>
                          <w:numId w:val="48"/>
                        </w:numPr>
                        <w:tabs>
                          <w:tab w:val="left" w:pos="360"/>
                          <w:tab w:val="left" w:pos="720"/>
                        </w:tabs>
                        <w:autoSpaceDE w:val="0"/>
                        <w:autoSpaceDN w:val="0"/>
                        <w:adjustRightInd w:val="0"/>
                        <w:rPr>
                          <w:rFonts w:ascii="Verdana" w:hAnsi="Verdana" w:cs="Arial"/>
                          <w:color w:val="000000"/>
                          <w:sz w:val="17"/>
                          <w:szCs w:val="17"/>
                        </w:rPr>
                      </w:pPr>
                      <w:r w:rsidRPr="005D7FB8">
                        <w:rPr>
                          <w:rFonts w:ascii="Verdana" w:hAnsi="Verdana" w:cs="Arial"/>
                          <w:color w:val="000000"/>
                          <w:sz w:val="17"/>
                          <w:szCs w:val="17"/>
                        </w:rPr>
                        <w:t>Cloaca: feces and urine exit out of the bird’s body through this region in the abdominal cavity.</w:t>
                      </w:r>
                    </w:p>
                    <w:p w14:paraId="1772597B" w14:textId="77777777" w:rsidR="005D7FB8" w:rsidRDefault="005D7FB8" w:rsidP="005D7FB8">
                      <w:pPr>
                        <w:pStyle w:val="ListParagraph"/>
                        <w:tabs>
                          <w:tab w:val="left" w:pos="360"/>
                          <w:tab w:val="left" w:pos="720"/>
                        </w:tabs>
                        <w:autoSpaceDE w:val="0"/>
                        <w:autoSpaceDN w:val="0"/>
                        <w:adjustRightInd w:val="0"/>
                        <w:rPr>
                          <w:rFonts w:ascii="Verdana" w:hAnsi="Verdana" w:cs="Arial"/>
                          <w:color w:val="000000"/>
                          <w:sz w:val="17"/>
                          <w:szCs w:val="17"/>
                        </w:rPr>
                      </w:pPr>
                    </w:p>
                    <w:p w14:paraId="5C8A3D3C" w14:textId="09DB183C" w:rsidR="005D7FB8" w:rsidRPr="005D7FB8" w:rsidRDefault="005D7FB8" w:rsidP="004925E1">
                      <w:pPr>
                        <w:pStyle w:val="ListParagraph"/>
                        <w:numPr>
                          <w:ilvl w:val="0"/>
                          <w:numId w:val="48"/>
                        </w:numPr>
                        <w:tabs>
                          <w:tab w:val="left" w:pos="360"/>
                          <w:tab w:val="left" w:pos="720"/>
                        </w:tabs>
                        <w:autoSpaceDE w:val="0"/>
                        <w:autoSpaceDN w:val="0"/>
                        <w:adjustRightInd w:val="0"/>
                        <w:rPr>
                          <w:rFonts w:ascii="Verdana" w:hAnsi="Verdana" w:cs="Arial"/>
                          <w:color w:val="000000"/>
                          <w:sz w:val="17"/>
                          <w:szCs w:val="17"/>
                        </w:rPr>
                      </w:pPr>
                      <w:r w:rsidRPr="005D7FB8">
                        <w:rPr>
                          <w:rFonts w:ascii="Verdana" w:hAnsi="Verdana" w:cs="Arial"/>
                          <w:color w:val="000000"/>
                          <w:sz w:val="17"/>
                          <w:szCs w:val="17"/>
                        </w:rPr>
                        <w:t xml:space="preserve">Uric Acid Excretion: poultry excreta contain </w:t>
                      </w:r>
                      <w:r w:rsidRPr="005D7FB8">
                        <w:rPr>
                          <w:rFonts w:ascii="Verdana" w:hAnsi="Verdana" w:cs="Arial"/>
                          <w:b/>
                          <w:i/>
                          <w:color w:val="000000"/>
                          <w:sz w:val="17"/>
                          <w:szCs w:val="17"/>
                        </w:rPr>
                        <w:t>uric acid</w:t>
                      </w:r>
                      <w:r w:rsidRPr="005D7FB8">
                        <w:rPr>
                          <w:rFonts w:ascii="Verdana" w:hAnsi="Verdana" w:cs="Arial"/>
                          <w:color w:val="000000"/>
                          <w:sz w:val="17"/>
                          <w:szCs w:val="17"/>
                        </w:rPr>
                        <w:t xml:space="preserve">. Uric acid is very high in nitrogen and is semi-solid due to low water content. </w:t>
                      </w:r>
                    </w:p>
                    <w:p w14:paraId="38AE0624" w14:textId="77777777" w:rsidR="005D7FB8" w:rsidRDefault="005D7FB8" w:rsidP="005D7FB8">
                      <w:pPr>
                        <w:jc w:val="center"/>
                      </w:pPr>
                    </w:p>
                  </w:txbxContent>
                </v:textbox>
              </v:rect>
            </w:pict>
          </mc:Fallback>
        </mc:AlternateContent>
      </w:r>
    </w:p>
    <w:p w14:paraId="2CFB18E0" w14:textId="77777777" w:rsidR="008F1FF8" w:rsidRDefault="008F1FF8" w:rsidP="0059275A">
      <w:pPr>
        <w:pStyle w:val="DocumentTitle"/>
      </w:pPr>
    </w:p>
    <w:p w14:paraId="37F61175" w14:textId="77777777" w:rsidR="008F1FF8" w:rsidRDefault="008F1FF8" w:rsidP="0059275A">
      <w:pPr>
        <w:pStyle w:val="DocumentTitle"/>
      </w:pPr>
    </w:p>
    <w:p w14:paraId="7608854D" w14:textId="77777777" w:rsidR="008F1FF8" w:rsidRDefault="008F1FF8" w:rsidP="0059275A">
      <w:pPr>
        <w:pStyle w:val="DocumentTitle"/>
      </w:pPr>
    </w:p>
    <w:p w14:paraId="3FEEC5F8" w14:textId="77777777" w:rsidR="008F1FF8" w:rsidRDefault="008F1FF8" w:rsidP="0059275A">
      <w:pPr>
        <w:pStyle w:val="DocumentTitle"/>
      </w:pPr>
    </w:p>
    <w:p w14:paraId="462DA39E" w14:textId="77777777" w:rsidR="008F1FF8" w:rsidRDefault="008F1FF8" w:rsidP="0059275A">
      <w:pPr>
        <w:pStyle w:val="DocumentTitle"/>
      </w:pPr>
    </w:p>
    <w:p w14:paraId="5FEACD26" w14:textId="77777777" w:rsidR="008F1FF8" w:rsidRDefault="008F1FF8" w:rsidP="0059275A">
      <w:pPr>
        <w:pStyle w:val="DocumentTitle"/>
      </w:pPr>
    </w:p>
    <w:p w14:paraId="4DCD0218" w14:textId="77777777" w:rsidR="008F1FF8" w:rsidRDefault="008F1FF8" w:rsidP="0059275A">
      <w:pPr>
        <w:pStyle w:val="DocumentTitle"/>
      </w:pPr>
    </w:p>
    <w:p w14:paraId="4CD64403" w14:textId="28F550E3" w:rsidR="00D4375F" w:rsidRDefault="00D4375F">
      <w:pPr>
        <w:spacing w:line="276" w:lineRule="auto"/>
        <w:rPr>
          <w:rFonts w:ascii="Georgia" w:hAnsi="Georgia" w:cs="MinionPro-Regular"/>
          <w:b/>
          <w:color w:val="004C97"/>
          <w:sz w:val="38"/>
          <w:szCs w:val="38"/>
        </w:rPr>
      </w:pPr>
      <w:r>
        <w:br w:type="page"/>
      </w:r>
    </w:p>
    <w:p w14:paraId="48772169" w14:textId="1937B7EC" w:rsidR="008F1FF8" w:rsidRDefault="008F1FF8" w:rsidP="0059275A">
      <w:pPr>
        <w:pStyle w:val="DocumentTitle"/>
      </w:pPr>
      <w:r>
        <w:lastRenderedPageBreak/>
        <w:t>Circulatory System Info</w:t>
      </w:r>
      <w:r w:rsidR="00275767">
        <w:t>rmation</w:t>
      </w:r>
      <w:r>
        <w:t xml:space="preserve"> Sheet</w:t>
      </w:r>
    </w:p>
    <w:p w14:paraId="1D499D53" w14:textId="09978C10" w:rsidR="00ED73BB" w:rsidRDefault="005D7FB8" w:rsidP="00ED73BB">
      <w:pPr>
        <w:autoSpaceDE w:val="0"/>
        <w:autoSpaceDN w:val="0"/>
        <w:adjustRightInd w:val="0"/>
        <w:rPr>
          <w:rFonts w:ascii="Verdana" w:hAnsi="Verdana" w:cs="Arial"/>
          <w:color w:val="000000"/>
          <w:sz w:val="17"/>
          <w:szCs w:val="17"/>
        </w:rPr>
      </w:pPr>
      <w:r>
        <w:rPr>
          <w:noProof/>
          <w:lang w:eastAsia="en-US"/>
        </w:rPr>
        <mc:AlternateContent>
          <mc:Choice Requires="wps">
            <w:drawing>
              <wp:anchor distT="0" distB="0" distL="114300" distR="114300" simplePos="0" relativeHeight="251682816" behindDoc="0" locked="0" layoutInCell="1" allowOverlap="1" wp14:anchorId="7DA4C95F" wp14:editId="7F7C8525">
                <wp:simplePos x="0" y="0"/>
                <wp:positionH relativeFrom="margin">
                  <wp:align>left</wp:align>
                </wp:positionH>
                <wp:positionV relativeFrom="paragraph">
                  <wp:posOffset>87630</wp:posOffset>
                </wp:positionV>
                <wp:extent cx="6677025" cy="3638550"/>
                <wp:effectExtent l="0" t="0" r="28575" b="19050"/>
                <wp:wrapNone/>
                <wp:docPr id="7" name="Rectangle 7"/>
                <wp:cNvGraphicFramePr/>
                <a:graphic xmlns:a="http://schemas.openxmlformats.org/drawingml/2006/main">
                  <a:graphicData uri="http://schemas.microsoft.com/office/word/2010/wordprocessingShape">
                    <wps:wsp>
                      <wps:cNvSpPr/>
                      <wps:spPr>
                        <a:xfrm>
                          <a:off x="0" y="0"/>
                          <a:ext cx="6677025" cy="3638550"/>
                        </a:xfrm>
                        <a:prstGeom prst="rect">
                          <a:avLst/>
                        </a:prstGeom>
                      </wps:spPr>
                      <wps:style>
                        <a:lnRef idx="2">
                          <a:schemeClr val="dk1"/>
                        </a:lnRef>
                        <a:fillRef idx="1">
                          <a:schemeClr val="lt1"/>
                        </a:fillRef>
                        <a:effectRef idx="0">
                          <a:schemeClr val="dk1"/>
                        </a:effectRef>
                        <a:fontRef idx="minor">
                          <a:schemeClr val="dk1"/>
                        </a:fontRef>
                      </wps:style>
                      <wps:txbx>
                        <w:txbxContent>
                          <w:p w14:paraId="670CE76E" w14:textId="77777777" w:rsidR="005D7FB8" w:rsidRDefault="005D7FB8" w:rsidP="005D7FB8">
                            <w:pPr>
                              <w:autoSpaceDE w:val="0"/>
                              <w:autoSpaceDN w:val="0"/>
                              <w:adjustRightInd w:val="0"/>
                              <w:rPr>
                                <w:rFonts w:ascii="Verdana" w:hAnsi="Verdana" w:cs="Arial"/>
                                <w:color w:val="000000"/>
                                <w:sz w:val="17"/>
                                <w:szCs w:val="17"/>
                              </w:rPr>
                            </w:pPr>
                            <w:r w:rsidRPr="00F804F9">
                              <w:rPr>
                                <w:rFonts w:ascii="Verdana" w:hAnsi="Verdana" w:cs="Arial"/>
                                <w:color w:val="000000"/>
                                <w:sz w:val="17"/>
                                <w:szCs w:val="17"/>
                              </w:rPr>
                              <w:t>The purpose of the circulatory system is to control the flow of blood throughout the body.</w:t>
                            </w:r>
                          </w:p>
                          <w:p w14:paraId="75176510" w14:textId="77777777" w:rsidR="005D7FB8" w:rsidRPr="00F804F9" w:rsidRDefault="005D7FB8" w:rsidP="005D7FB8">
                            <w:pPr>
                              <w:autoSpaceDE w:val="0"/>
                              <w:autoSpaceDN w:val="0"/>
                              <w:adjustRightInd w:val="0"/>
                              <w:rPr>
                                <w:rFonts w:ascii="Verdana" w:hAnsi="Verdana" w:cs="Arial"/>
                                <w:color w:val="000000"/>
                                <w:sz w:val="17"/>
                                <w:szCs w:val="17"/>
                              </w:rPr>
                            </w:pPr>
                          </w:p>
                          <w:p w14:paraId="4700FA10" w14:textId="0D701011" w:rsidR="005D7FB8" w:rsidRDefault="005D7FB8" w:rsidP="005D7FB8">
                            <w:pPr>
                              <w:autoSpaceDE w:val="0"/>
                              <w:autoSpaceDN w:val="0"/>
                              <w:adjustRightInd w:val="0"/>
                              <w:rPr>
                                <w:rFonts w:ascii="Verdana" w:hAnsi="Verdana" w:cs="Arial"/>
                                <w:color w:val="000000"/>
                                <w:sz w:val="17"/>
                                <w:szCs w:val="17"/>
                              </w:rPr>
                            </w:pPr>
                            <w:r w:rsidRPr="00F804F9">
                              <w:rPr>
                                <w:rFonts w:ascii="Verdana" w:hAnsi="Verdana" w:cs="Arial"/>
                                <w:color w:val="000000"/>
                                <w:sz w:val="17"/>
                                <w:szCs w:val="17"/>
                              </w:rPr>
                              <w:t xml:space="preserve">There </w:t>
                            </w:r>
                            <w:r>
                              <w:rPr>
                                <w:rFonts w:ascii="Verdana" w:hAnsi="Verdana" w:cs="Arial"/>
                                <w:color w:val="000000"/>
                                <w:sz w:val="17"/>
                                <w:szCs w:val="17"/>
                              </w:rPr>
                              <w:t xml:space="preserve">are </w:t>
                            </w:r>
                            <w:r w:rsidRPr="00F804F9">
                              <w:rPr>
                                <w:rFonts w:ascii="Verdana" w:hAnsi="Verdana" w:cs="Arial"/>
                                <w:color w:val="000000"/>
                                <w:sz w:val="17"/>
                                <w:szCs w:val="17"/>
                              </w:rPr>
                              <w:t>many organs of the circulatory system</w:t>
                            </w:r>
                            <w:r>
                              <w:rPr>
                                <w:rFonts w:ascii="Verdana" w:hAnsi="Verdana" w:cs="Arial"/>
                                <w:color w:val="000000"/>
                                <w:sz w:val="17"/>
                                <w:szCs w:val="17"/>
                              </w:rPr>
                              <w:t>.</w:t>
                            </w:r>
                          </w:p>
                          <w:p w14:paraId="01D18D2E" w14:textId="77777777" w:rsidR="005D7FB8" w:rsidRDefault="005D7FB8" w:rsidP="004925E1">
                            <w:pPr>
                              <w:pStyle w:val="ListParagraph"/>
                              <w:numPr>
                                <w:ilvl w:val="0"/>
                                <w:numId w:val="49"/>
                              </w:numPr>
                              <w:autoSpaceDE w:val="0"/>
                              <w:autoSpaceDN w:val="0"/>
                              <w:adjustRightInd w:val="0"/>
                              <w:rPr>
                                <w:rFonts w:ascii="Verdana" w:hAnsi="Verdana" w:cs="Arial"/>
                                <w:color w:val="000000"/>
                                <w:sz w:val="17"/>
                                <w:szCs w:val="17"/>
                              </w:rPr>
                            </w:pPr>
                            <w:r>
                              <w:rPr>
                                <w:rFonts w:ascii="Verdana" w:hAnsi="Verdana" w:cs="Arial"/>
                                <w:color w:val="000000"/>
                                <w:sz w:val="17"/>
                                <w:szCs w:val="17"/>
                              </w:rPr>
                              <w:t>Heart</w:t>
                            </w:r>
                          </w:p>
                          <w:p w14:paraId="66910807" w14:textId="77777777" w:rsidR="005D7FB8" w:rsidRDefault="005D7FB8" w:rsidP="004925E1">
                            <w:pPr>
                              <w:pStyle w:val="ListParagraph"/>
                              <w:numPr>
                                <w:ilvl w:val="1"/>
                                <w:numId w:val="49"/>
                              </w:numPr>
                              <w:autoSpaceDE w:val="0"/>
                              <w:autoSpaceDN w:val="0"/>
                              <w:adjustRightInd w:val="0"/>
                              <w:rPr>
                                <w:rFonts w:ascii="Verdana" w:hAnsi="Verdana" w:cs="Arial"/>
                                <w:color w:val="000000"/>
                                <w:sz w:val="17"/>
                                <w:szCs w:val="17"/>
                              </w:rPr>
                            </w:pPr>
                            <w:r w:rsidRPr="005D7FB8">
                              <w:rPr>
                                <w:rFonts w:ascii="Verdana" w:hAnsi="Verdana" w:cs="Arial"/>
                                <w:color w:val="000000"/>
                                <w:sz w:val="17"/>
                                <w:szCs w:val="17"/>
                              </w:rPr>
                              <w:t>A large organ located in the chest cavity.</w:t>
                            </w:r>
                          </w:p>
                          <w:p w14:paraId="004DD1EF" w14:textId="77777777" w:rsidR="005D7FB8" w:rsidRDefault="005D7FB8" w:rsidP="004925E1">
                            <w:pPr>
                              <w:pStyle w:val="ListParagraph"/>
                              <w:numPr>
                                <w:ilvl w:val="1"/>
                                <w:numId w:val="49"/>
                              </w:numPr>
                              <w:autoSpaceDE w:val="0"/>
                              <w:autoSpaceDN w:val="0"/>
                              <w:adjustRightInd w:val="0"/>
                              <w:rPr>
                                <w:rFonts w:ascii="Verdana" w:hAnsi="Verdana" w:cs="Arial"/>
                                <w:color w:val="000000"/>
                                <w:sz w:val="17"/>
                                <w:szCs w:val="17"/>
                              </w:rPr>
                            </w:pPr>
                            <w:r w:rsidRPr="005D7FB8">
                              <w:rPr>
                                <w:rFonts w:ascii="Verdana" w:hAnsi="Verdana" w:cs="Arial"/>
                                <w:color w:val="000000"/>
                                <w:sz w:val="17"/>
                                <w:szCs w:val="17"/>
                              </w:rPr>
                              <w:t>The poultry heart has four chambers: two atria and two ventricles.</w:t>
                            </w:r>
                          </w:p>
                          <w:p w14:paraId="4C6F4C1F" w14:textId="098BE56A" w:rsidR="005D7FB8" w:rsidRDefault="005D7FB8" w:rsidP="004925E1">
                            <w:pPr>
                              <w:pStyle w:val="ListParagraph"/>
                              <w:numPr>
                                <w:ilvl w:val="1"/>
                                <w:numId w:val="49"/>
                              </w:numPr>
                              <w:autoSpaceDE w:val="0"/>
                              <w:autoSpaceDN w:val="0"/>
                              <w:adjustRightInd w:val="0"/>
                              <w:rPr>
                                <w:rFonts w:ascii="Verdana" w:hAnsi="Verdana" w:cs="Arial"/>
                                <w:color w:val="000000"/>
                                <w:sz w:val="17"/>
                                <w:szCs w:val="17"/>
                              </w:rPr>
                            </w:pPr>
                            <w:r w:rsidRPr="005D7FB8">
                              <w:rPr>
                                <w:rFonts w:ascii="Verdana" w:hAnsi="Verdana" w:cs="Arial"/>
                                <w:color w:val="000000"/>
                                <w:sz w:val="17"/>
                                <w:szCs w:val="17"/>
                              </w:rPr>
                              <w:t>The heart pumps blood throughout the body to deliver oxygen and nutrients to tissues and to remove carbon dioxide and metabolic waste from tissues.</w:t>
                            </w:r>
                          </w:p>
                          <w:p w14:paraId="56ECCB8E" w14:textId="77777777" w:rsidR="005D7FB8" w:rsidRDefault="005D7FB8" w:rsidP="005D7FB8">
                            <w:pPr>
                              <w:pStyle w:val="ListParagraph"/>
                              <w:autoSpaceDE w:val="0"/>
                              <w:autoSpaceDN w:val="0"/>
                              <w:adjustRightInd w:val="0"/>
                              <w:ind w:left="1440"/>
                              <w:rPr>
                                <w:rFonts w:ascii="Verdana" w:hAnsi="Verdana" w:cs="Arial"/>
                                <w:color w:val="000000"/>
                                <w:sz w:val="17"/>
                                <w:szCs w:val="17"/>
                              </w:rPr>
                            </w:pPr>
                          </w:p>
                          <w:p w14:paraId="4BEA6C24" w14:textId="77777777" w:rsidR="005D7FB8" w:rsidRDefault="005D7FB8" w:rsidP="004925E1">
                            <w:pPr>
                              <w:pStyle w:val="ListParagraph"/>
                              <w:numPr>
                                <w:ilvl w:val="0"/>
                                <w:numId w:val="49"/>
                              </w:numPr>
                              <w:autoSpaceDE w:val="0"/>
                              <w:autoSpaceDN w:val="0"/>
                              <w:adjustRightInd w:val="0"/>
                              <w:rPr>
                                <w:rFonts w:ascii="Verdana" w:hAnsi="Verdana" w:cs="Arial"/>
                                <w:color w:val="000000"/>
                                <w:sz w:val="17"/>
                                <w:szCs w:val="17"/>
                              </w:rPr>
                            </w:pPr>
                            <w:r w:rsidRPr="005D7FB8">
                              <w:rPr>
                                <w:rFonts w:ascii="Verdana" w:hAnsi="Verdana" w:cs="Arial"/>
                                <w:color w:val="000000"/>
                                <w:sz w:val="17"/>
                                <w:szCs w:val="17"/>
                              </w:rPr>
                              <w:t>Blood Vessels</w:t>
                            </w:r>
                          </w:p>
                          <w:p w14:paraId="6C021D59" w14:textId="77777777" w:rsidR="005D7FB8" w:rsidRDefault="005D7FB8" w:rsidP="004925E1">
                            <w:pPr>
                              <w:pStyle w:val="ListParagraph"/>
                              <w:numPr>
                                <w:ilvl w:val="1"/>
                                <w:numId w:val="49"/>
                              </w:numPr>
                              <w:autoSpaceDE w:val="0"/>
                              <w:autoSpaceDN w:val="0"/>
                              <w:adjustRightInd w:val="0"/>
                              <w:rPr>
                                <w:rFonts w:ascii="Verdana" w:hAnsi="Verdana" w:cs="Arial"/>
                                <w:color w:val="000000"/>
                                <w:sz w:val="17"/>
                                <w:szCs w:val="17"/>
                              </w:rPr>
                            </w:pPr>
                            <w:r w:rsidRPr="005D7FB8">
                              <w:rPr>
                                <w:rFonts w:ascii="Verdana" w:hAnsi="Verdana" w:cs="Arial"/>
                                <w:i/>
                                <w:color w:val="000000"/>
                                <w:sz w:val="17"/>
                                <w:szCs w:val="17"/>
                              </w:rPr>
                              <w:t>Arteries</w:t>
                            </w:r>
                            <w:r w:rsidRPr="005D7FB8">
                              <w:rPr>
                                <w:rFonts w:ascii="Verdana" w:hAnsi="Verdana" w:cs="Arial"/>
                                <w:sz w:val="17"/>
                                <w:szCs w:val="17"/>
                              </w:rPr>
                              <w:t xml:space="preserve"> </w:t>
                            </w:r>
                            <w:r w:rsidRPr="005D7FB8">
                              <w:rPr>
                                <w:rFonts w:ascii="Verdana" w:hAnsi="Verdana" w:cs="Arial"/>
                                <w:color w:val="000000"/>
                                <w:sz w:val="17"/>
                                <w:szCs w:val="17"/>
                              </w:rPr>
                              <w:t>deliver blood from the heart to tissues.</w:t>
                            </w:r>
                          </w:p>
                          <w:p w14:paraId="37C405C4" w14:textId="77777777" w:rsidR="005D7FB8" w:rsidRDefault="005D7FB8" w:rsidP="004925E1">
                            <w:pPr>
                              <w:pStyle w:val="ListParagraph"/>
                              <w:numPr>
                                <w:ilvl w:val="1"/>
                                <w:numId w:val="49"/>
                              </w:numPr>
                              <w:autoSpaceDE w:val="0"/>
                              <w:autoSpaceDN w:val="0"/>
                              <w:adjustRightInd w:val="0"/>
                              <w:rPr>
                                <w:rFonts w:ascii="Verdana" w:hAnsi="Verdana" w:cs="Arial"/>
                                <w:color w:val="000000"/>
                                <w:sz w:val="17"/>
                                <w:szCs w:val="17"/>
                              </w:rPr>
                            </w:pPr>
                            <w:r w:rsidRPr="005D7FB8">
                              <w:rPr>
                                <w:rFonts w:ascii="Verdana" w:hAnsi="Verdana" w:cs="Arial"/>
                                <w:color w:val="000000"/>
                                <w:sz w:val="17"/>
                                <w:szCs w:val="17"/>
                              </w:rPr>
                              <w:t>Arterioles</w:t>
                            </w:r>
                            <w:r w:rsidRPr="005D7FB8">
                              <w:rPr>
                                <w:rFonts w:ascii="Verdana" w:hAnsi="Verdana" w:cs="Arial"/>
                                <w:sz w:val="17"/>
                                <w:szCs w:val="17"/>
                              </w:rPr>
                              <w:t xml:space="preserve">: </w:t>
                            </w:r>
                            <w:r w:rsidRPr="005D7FB8">
                              <w:rPr>
                                <w:rFonts w:ascii="Verdana" w:hAnsi="Verdana" w:cs="Arial"/>
                                <w:color w:val="000000"/>
                                <w:sz w:val="17"/>
                                <w:szCs w:val="17"/>
                              </w:rPr>
                              <w:t>smaller branches of arteries that direct blood to certain tissues.</w:t>
                            </w:r>
                          </w:p>
                          <w:p w14:paraId="7DF4F3F7" w14:textId="77777777" w:rsidR="005D7FB8" w:rsidRDefault="005D7FB8" w:rsidP="004925E1">
                            <w:pPr>
                              <w:pStyle w:val="ListParagraph"/>
                              <w:numPr>
                                <w:ilvl w:val="1"/>
                                <w:numId w:val="49"/>
                              </w:numPr>
                              <w:autoSpaceDE w:val="0"/>
                              <w:autoSpaceDN w:val="0"/>
                              <w:adjustRightInd w:val="0"/>
                              <w:rPr>
                                <w:rFonts w:ascii="Verdana" w:hAnsi="Verdana" w:cs="Arial"/>
                                <w:color w:val="000000"/>
                                <w:sz w:val="17"/>
                                <w:szCs w:val="17"/>
                              </w:rPr>
                            </w:pPr>
                            <w:r w:rsidRPr="005D7FB8">
                              <w:rPr>
                                <w:rFonts w:ascii="Verdana" w:hAnsi="Verdana" w:cs="Arial"/>
                                <w:color w:val="000000"/>
                                <w:sz w:val="17"/>
                                <w:szCs w:val="17"/>
                              </w:rPr>
                              <w:t>Capillaries</w:t>
                            </w:r>
                            <w:r w:rsidRPr="005D7FB8">
                              <w:rPr>
                                <w:rFonts w:ascii="Verdana" w:hAnsi="Verdana" w:cs="Arial"/>
                                <w:sz w:val="17"/>
                                <w:szCs w:val="17"/>
                              </w:rPr>
                              <w:t xml:space="preserve">: </w:t>
                            </w:r>
                            <w:r w:rsidRPr="005D7FB8">
                              <w:rPr>
                                <w:rFonts w:ascii="Verdana" w:hAnsi="Verdana" w:cs="Arial"/>
                                <w:color w:val="000000"/>
                                <w:sz w:val="17"/>
                                <w:szCs w:val="17"/>
                              </w:rPr>
                              <w:t>site of gas, nutrient and waste exchange between the blood and the body’s tissues.</w:t>
                            </w:r>
                          </w:p>
                          <w:p w14:paraId="0F72A108" w14:textId="08308085" w:rsidR="005D7FB8" w:rsidRDefault="005D7FB8" w:rsidP="004925E1">
                            <w:pPr>
                              <w:pStyle w:val="ListParagraph"/>
                              <w:numPr>
                                <w:ilvl w:val="1"/>
                                <w:numId w:val="49"/>
                              </w:numPr>
                              <w:autoSpaceDE w:val="0"/>
                              <w:autoSpaceDN w:val="0"/>
                              <w:adjustRightInd w:val="0"/>
                              <w:rPr>
                                <w:rFonts w:ascii="Verdana" w:hAnsi="Verdana" w:cs="Arial"/>
                                <w:color w:val="000000"/>
                                <w:sz w:val="17"/>
                                <w:szCs w:val="17"/>
                              </w:rPr>
                            </w:pPr>
                            <w:r w:rsidRPr="005D7FB8">
                              <w:rPr>
                                <w:rFonts w:ascii="Verdana" w:hAnsi="Verdana" w:cs="Arial"/>
                                <w:i/>
                                <w:color w:val="000000"/>
                                <w:sz w:val="17"/>
                                <w:szCs w:val="17"/>
                              </w:rPr>
                              <w:t>Veins</w:t>
                            </w:r>
                            <w:r w:rsidRPr="005D7FB8">
                              <w:rPr>
                                <w:rFonts w:ascii="Verdana" w:hAnsi="Verdana" w:cs="Arial"/>
                                <w:sz w:val="17"/>
                                <w:szCs w:val="17"/>
                              </w:rPr>
                              <w:t xml:space="preserve"> </w:t>
                            </w:r>
                            <w:r w:rsidRPr="005D7FB8">
                              <w:rPr>
                                <w:rFonts w:ascii="Verdana" w:hAnsi="Verdana" w:cs="Arial"/>
                                <w:color w:val="000000"/>
                                <w:sz w:val="17"/>
                                <w:szCs w:val="17"/>
                              </w:rPr>
                              <w:t>deliver blood from the tissues to the heart and lungs for oxygenation.</w:t>
                            </w:r>
                          </w:p>
                          <w:p w14:paraId="47BF1B6C" w14:textId="77777777" w:rsidR="005D7FB8" w:rsidRDefault="005D7FB8" w:rsidP="005D7FB8">
                            <w:pPr>
                              <w:pStyle w:val="ListParagraph"/>
                              <w:autoSpaceDE w:val="0"/>
                              <w:autoSpaceDN w:val="0"/>
                              <w:adjustRightInd w:val="0"/>
                              <w:ind w:left="1440"/>
                              <w:rPr>
                                <w:rFonts w:ascii="Verdana" w:hAnsi="Verdana" w:cs="Arial"/>
                                <w:color w:val="000000"/>
                                <w:sz w:val="17"/>
                                <w:szCs w:val="17"/>
                              </w:rPr>
                            </w:pPr>
                          </w:p>
                          <w:p w14:paraId="12583DA5" w14:textId="77777777" w:rsidR="005D7FB8" w:rsidRDefault="005D7FB8" w:rsidP="004925E1">
                            <w:pPr>
                              <w:pStyle w:val="ListParagraph"/>
                              <w:numPr>
                                <w:ilvl w:val="0"/>
                                <w:numId w:val="49"/>
                              </w:numPr>
                              <w:autoSpaceDE w:val="0"/>
                              <w:autoSpaceDN w:val="0"/>
                              <w:adjustRightInd w:val="0"/>
                              <w:rPr>
                                <w:rFonts w:ascii="Verdana" w:hAnsi="Verdana" w:cs="Arial"/>
                                <w:color w:val="000000"/>
                                <w:sz w:val="17"/>
                                <w:szCs w:val="17"/>
                              </w:rPr>
                            </w:pPr>
                            <w:r w:rsidRPr="005D7FB8">
                              <w:rPr>
                                <w:rFonts w:ascii="Verdana" w:hAnsi="Verdana" w:cs="Arial"/>
                                <w:color w:val="000000"/>
                                <w:sz w:val="17"/>
                                <w:szCs w:val="17"/>
                              </w:rPr>
                              <w:t>Blood is composed of plasma and blood cells.</w:t>
                            </w:r>
                          </w:p>
                          <w:p w14:paraId="7FD3E5D6" w14:textId="77777777" w:rsidR="005D7FB8" w:rsidRDefault="005D7FB8" w:rsidP="004925E1">
                            <w:pPr>
                              <w:pStyle w:val="ListParagraph"/>
                              <w:numPr>
                                <w:ilvl w:val="1"/>
                                <w:numId w:val="49"/>
                              </w:numPr>
                              <w:autoSpaceDE w:val="0"/>
                              <w:autoSpaceDN w:val="0"/>
                              <w:adjustRightInd w:val="0"/>
                              <w:rPr>
                                <w:rFonts w:ascii="Verdana" w:hAnsi="Verdana" w:cs="Arial"/>
                                <w:color w:val="000000"/>
                                <w:sz w:val="17"/>
                                <w:szCs w:val="17"/>
                              </w:rPr>
                            </w:pPr>
                            <w:r w:rsidRPr="005D7FB8">
                              <w:rPr>
                                <w:rFonts w:ascii="Verdana" w:hAnsi="Verdana" w:cs="Arial"/>
                                <w:color w:val="000000"/>
                                <w:sz w:val="17"/>
                                <w:szCs w:val="17"/>
                              </w:rPr>
                              <w:t xml:space="preserve">Avian red blood cells, also known as </w:t>
                            </w:r>
                            <w:r w:rsidRPr="005D7FB8">
                              <w:rPr>
                                <w:rFonts w:ascii="Verdana" w:hAnsi="Verdana" w:cs="Arial"/>
                                <w:b/>
                                <w:i/>
                                <w:color w:val="000000"/>
                                <w:sz w:val="17"/>
                                <w:szCs w:val="17"/>
                              </w:rPr>
                              <w:t>erythrocytes</w:t>
                            </w:r>
                            <w:r w:rsidRPr="005D7FB8">
                              <w:rPr>
                                <w:rFonts w:ascii="Verdana" w:hAnsi="Verdana" w:cs="Arial"/>
                                <w:color w:val="000000"/>
                                <w:sz w:val="17"/>
                                <w:szCs w:val="17"/>
                              </w:rPr>
                              <w:t>, are nucleated, unlike non-nucleated mammalian red blood cells. They are produced in the bone marrow and transport oxygen.</w:t>
                            </w:r>
                          </w:p>
                          <w:p w14:paraId="1AFD72F9" w14:textId="77777777" w:rsidR="005D7FB8" w:rsidRDefault="005D7FB8" w:rsidP="004925E1">
                            <w:pPr>
                              <w:pStyle w:val="ListParagraph"/>
                              <w:numPr>
                                <w:ilvl w:val="1"/>
                                <w:numId w:val="49"/>
                              </w:numPr>
                              <w:autoSpaceDE w:val="0"/>
                              <w:autoSpaceDN w:val="0"/>
                              <w:adjustRightInd w:val="0"/>
                              <w:rPr>
                                <w:rFonts w:ascii="Verdana" w:hAnsi="Verdana" w:cs="Arial"/>
                                <w:color w:val="000000"/>
                                <w:sz w:val="17"/>
                                <w:szCs w:val="17"/>
                              </w:rPr>
                            </w:pPr>
                            <w:r w:rsidRPr="005D7FB8">
                              <w:rPr>
                                <w:rFonts w:ascii="Verdana" w:hAnsi="Verdana" w:cs="Arial"/>
                                <w:color w:val="000000"/>
                                <w:sz w:val="17"/>
                                <w:szCs w:val="17"/>
                              </w:rPr>
                              <w:t>White blood cells, or</w:t>
                            </w:r>
                            <w:r w:rsidRPr="005D7FB8">
                              <w:rPr>
                                <w:rFonts w:ascii="Verdana" w:hAnsi="Verdana" w:cs="Arial"/>
                                <w:b/>
                                <w:i/>
                                <w:color w:val="000000"/>
                                <w:sz w:val="17"/>
                                <w:szCs w:val="17"/>
                              </w:rPr>
                              <w:t xml:space="preserve"> leukocytes</w:t>
                            </w:r>
                            <w:r w:rsidRPr="005D7FB8">
                              <w:rPr>
                                <w:rFonts w:ascii="Verdana" w:hAnsi="Verdana" w:cs="Arial"/>
                                <w:color w:val="000000"/>
                                <w:sz w:val="17"/>
                                <w:szCs w:val="17"/>
                              </w:rPr>
                              <w:t>, are important in fighting disease in the body. They are cells of the immune system.</w:t>
                            </w:r>
                          </w:p>
                          <w:p w14:paraId="27ED2FF0" w14:textId="77F206D8" w:rsidR="005D7FB8" w:rsidRPr="005D7FB8" w:rsidRDefault="005D7FB8" w:rsidP="004925E1">
                            <w:pPr>
                              <w:pStyle w:val="ListParagraph"/>
                              <w:numPr>
                                <w:ilvl w:val="1"/>
                                <w:numId w:val="49"/>
                              </w:numPr>
                              <w:autoSpaceDE w:val="0"/>
                              <w:autoSpaceDN w:val="0"/>
                              <w:adjustRightInd w:val="0"/>
                              <w:rPr>
                                <w:rFonts w:ascii="Verdana" w:hAnsi="Verdana" w:cs="Arial"/>
                                <w:color w:val="000000"/>
                                <w:sz w:val="17"/>
                                <w:szCs w:val="17"/>
                              </w:rPr>
                            </w:pPr>
                            <w:r w:rsidRPr="005D7FB8">
                              <w:rPr>
                                <w:rFonts w:ascii="Verdana" w:hAnsi="Verdana" w:cs="Arial"/>
                                <w:color w:val="000000"/>
                                <w:sz w:val="17"/>
                                <w:szCs w:val="17"/>
                              </w:rPr>
                              <w:t>Plasma makes up the majority of the blood. It contains many different molecules, such as water, glucose, plasma proteins and plasma enzymes.</w:t>
                            </w:r>
                          </w:p>
                          <w:p w14:paraId="5154D185" w14:textId="77777777" w:rsidR="005D7FB8" w:rsidRDefault="005D7FB8" w:rsidP="005D7FB8">
                            <w:pPr>
                              <w:pStyle w:val="DocumentTitle"/>
                            </w:pPr>
                          </w:p>
                          <w:p w14:paraId="0F2FEB8B" w14:textId="77777777" w:rsidR="005D7FB8" w:rsidRDefault="005D7FB8" w:rsidP="005D7FB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DA4C95F" id="Rectangle 7" o:spid="_x0000_s1033" style="position:absolute;margin-left:0;margin-top:6.9pt;width:525.75pt;height:286.5pt;z-index:25168281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" fillcolor="white [3201]" strokecolor="black [3200]" strokeweight="2pt">
                <v:textbox>
                  <w:txbxContent>
                    <w:p w14:paraId="670CE76E" w14:textId="77777777" w:rsidR="005D7FB8" w:rsidRDefault="005D7FB8" w:rsidP="005D7FB8">
                      <w:pPr>
                        <w:autoSpaceDE w:val="0"/>
                        <w:autoSpaceDN w:val="0"/>
                        <w:adjustRightInd w:val="0"/>
                        <w:rPr>
                          <w:rFonts w:ascii="Verdana" w:hAnsi="Verdana" w:cs="Arial"/>
                          <w:color w:val="000000"/>
                          <w:sz w:val="17"/>
                          <w:szCs w:val="17"/>
                        </w:rPr>
                      </w:pPr>
                      <w:r w:rsidRPr="00F804F9">
                        <w:rPr>
                          <w:rFonts w:ascii="Verdana" w:hAnsi="Verdana" w:cs="Arial"/>
                          <w:color w:val="000000"/>
                          <w:sz w:val="17"/>
                          <w:szCs w:val="17"/>
                        </w:rPr>
                        <w:t>The purpose of the circulatory system is to control the flow of blood throughout the body.</w:t>
                      </w:r>
                    </w:p>
                    <w:p w14:paraId="75176510" w14:textId="77777777" w:rsidR="005D7FB8" w:rsidRPr="00F804F9" w:rsidRDefault="005D7FB8" w:rsidP="005D7FB8">
                      <w:pPr>
                        <w:autoSpaceDE w:val="0"/>
                        <w:autoSpaceDN w:val="0"/>
                        <w:adjustRightInd w:val="0"/>
                        <w:rPr>
                          <w:rFonts w:ascii="Verdana" w:hAnsi="Verdana" w:cs="Arial"/>
                          <w:color w:val="000000"/>
                          <w:sz w:val="17"/>
                          <w:szCs w:val="17"/>
                        </w:rPr>
                      </w:pPr>
                    </w:p>
                    <w:p w14:paraId="4700FA10" w14:textId="0D701011" w:rsidR="005D7FB8" w:rsidRDefault="005D7FB8" w:rsidP="005D7FB8">
                      <w:pPr>
                        <w:autoSpaceDE w:val="0"/>
                        <w:autoSpaceDN w:val="0"/>
                        <w:adjustRightInd w:val="0"/>
                        <w:rPr>
                          <w:rFonts w:ascii="Verdana" w:hAnsi="Verdana" w:cs="Arial"/>
                          <w:color w:val="000000"/>
                          <w:sz w:val="17"/>
                          <w:szCs w:val="17"/>
                        </w:rPr>
                      </w:pPr>
                      <w:r w:rsidRPr="00F804F9">
                        <w:rPr>
                          <w:rFonts w:ascii="Verdana" w:hAnsi="Verdana" w:cs="Arial"/>
                          <w:color w:val="000000"/>
                          <w:sz w:val="17"/>
                          <w:szCs w:val="17"/>
                        </w:rPr>
                        <w:t xml:space="preserve">There </w:t>
                      </w:r>
                      <w:r>
                        <w:rPr>
                          <w:rFonts w:ascii="Verdana" w:hAnsi="Verdana" w:cs="Arial"/>
                          <w:color w:val="000000"/>
                          <w:sz w:val="17"/>
                          <w:szCs w:val="17"/>
                        </w:rPr>
                        <w:t xml:space="preserve">are </w:t>
                      </w:r>
                      <w:r w:rsidRPr="00F804F9">
                        <w:rPr>
                          <w:rFonts w:ascii="Verdana" w:hAnsi="Verdana" w:cs="Arial"/>
                          <w:color w:val="000000"/>
                          <w:sz w:val="17"/>
                          <w:szCs w:val="17"/>
                        </w:rPr>
                        <w:t>many organs of the circulatory system</w:t>
                      </w:r>
                      <w:r>
                        <w:rPr>
                          <w:rFonts w:ascii="Verdana" w:hAnsi="Verdana" w:cs="Arial"/>
                          <w:color w:val="000000"/>
                          <w:sz w:val="17"/>
                          <w:szCs w:val="17"/>
                        </w:rPr>
                        <w:t>.</w:t>
                      </w:r>
                    </w:p>
                    <w:p w14:paraId="01D18D2E" w14:textId="77777777" w:rsidR="005D7FB8" w:rsidRDefault="005D7FB8" w:rsidP="004925E1">
                      <w:pPr>
                        <w:pStyle w:val="ListParagraph"/>
                        <w:numPr>
                          <w:ilvl w:val="0"/>
                          <w:numId w:val="49"/>
                        </w:numPr>
                        <w:autoSpaceDE w:val="0"/>
                        <w:autoSpaceDN w:val="0"/>
                        <w:adjustRightInd w:val="0"/>
                        <w:rPr>
                          <w:rFonts w:ascii="Verdana" w:hAnsi="Verdana" w:cs="Arial"/>
                          <w:color w:val="000000"/>
                          <w:sz w:val="17"/>
                          <w:szCs w:val="17"/>
                        </w:rPr>
                      </w:pPr>
                      <w:r>
                        <w:rPr>
                          <w:rFonts w:ascii="Verdana" w:hAnsi="Verdana" w:cs="Arial"/>
                          <w:color w:val="000000"/>
                          <w:sz w:val="17"/>
                          <w:szCs w:val="17"/>
                        </w:rPr>
                        <w:t>Heart</w:t>
                      </w:r>
                    </w:p>
                    <w:p w14:paraId="66910807" w14:textId="77777777" w:rsidR="005D7FB8" w:rsidRDefault="005D7FB8" w:rsidP="004925E1">
                      <w:pPr>
                        <w:pStyle w:val="ListParagraph"/>
                        <w:numPr>
                          <w:ilvl w:val="1"/>
                          <w:numId w:val="49"/>
                        </w:numPr>
                        <w:autoSpaceDE w:val="0"/>
                        <w:autoSpaceDN w:val="0"/>
                        <w:adjustRightInd w:val="0"/>
                        <w:rPr>
                          <w:rFonts w:ascii="Verdana" w:hAnsi="Verdana" w:cs="Arial"/>
                          <w:color w:val="000000"/>
                          <w:sz w:val="17"/>
                          <w:szCs w:val="17"/>
                        </w:rPr>
                      </w:pPr>
                      <w:r w:rsidRPr="005D7FB8">
                        <w:rPr>
                          <w:rFonts w:ascii="Verdana" w:hAnsi="Verdana" w:cs="Arial"/>
                          <w:color w:val="000000"/>
                          <w:sz w:val="17"/>
                          <w:szCs w:val="17"/>
                        </w:rPr>
                        <w:t>A large organ located in the chest cavity.</w:t>
                      </w:r>
                    </w:p>
                    <w:p w14:paraId="004DD1EF" w14:textId="77777777" w:rsidR="005D7FB8" w:rsidRDefault="005D7FB8" w:rsidP="004925E1">
                      <w:pPr>
                        <w:pStyle w:val="ListParagraph"/>
                        <w:numPr>
                          <w:ilvl w:val="1"/>
                          <w:numId w:val="49"/>
                        </w:numPr>
                        <w:autoSpaceDE w:val="0"/>
                        <w:autoSpaceDN w:val="0"/>
                        <w:adjustRightInd w:val="0"/>
                        <w:rPr>
                          <w:rFonts w:ascii="Verdana" w:hAnsi="Verdana" w:cs="Arial"/>
                          <w:color w:val="000000"/>
                          <w:sz w:val="17"/>
                          <w:szCs w:val="17"/>
                        </w:rPr>
                      </w:pPr>
                      <w:r w:rsidRPr="005D7FB8">
                        <w:rPr>
                          <w:rFonts w:ascii="Verdana" w:hAnsi="Verdana" w:cs="Arial"/>
                          <w:color w:val="000000"/>
                          <w:sz w:val="17"/>
                          <w:szCs w:val="17"/>
                        </w:rPr>
                        <w:t>The poultry heart has four chambers: two atria and two ventricles.</w:t>
                      </w:r>
                    </w:p>
                    <w:p w14:paraId="4C6F4C1F" w14:textId="098BE56A" w:rsidR="005D7FB8" w:rsidRDefault="005D7FB8" w:rsidP="004925E1">
                      <w:pPr>
                        <w:pStyle w:val="ListParagraph"/>
                        <w:numPr>
                          <w:ilvl w:val="1"/>
                          <w:numId w:val="49"/>
                        </w:numPr>
                        <w:autoSpaceDE w:val="0"/>
                        <w:autoSpaceDN w:val="0"/>
                        <w:adjustRightInd w:val="0"/>
                        <w:rPr>
                          <w:rFonts w:ascii="Verdana" w:hAnsi="Verdana" w:cs="Arial"/>
                          <w:color w:val="000000"/>
                          <w:sz w:val="17"/>
                          <w:szCs w:val="17"/>
                        </w:rPr>
                      </w:pPr>
                      <w:r w:rsidRPr="005D7FB8">
                        <w:rPr>
                          <w:rFonts w:ascii="Verdana" w:hAnsi="Verdana" w:cs="Arial"/>
                          <w:color w:val="000000"/>
                          <w:sz w:val="17"/>
                          <w:szCs w:val="17"/>
                        </w:rPr>
                        <w:t>The heart pumps blood throughout the body to deliver oxygen and nutrients to tissues and to remove carbon dioxide and metabolic waste from tissues.</w:t>
                      </w:r>
                    </w:p>
                    <w:p w14:paraId="56ECCB8E" w14:textId="77777777" w:rsidR="005D7FB8" w:rsidRDefault="005D7FB8" w:rsidP="005D7FB8">
                      <w:pPr>
                        <w:pStyle w:val="ListParagraph"/>
                        <w:autoSpaceDE w:val="0"/>
                        <w:autoSpaceDN w:val="0"/>
                        <w:adjustRightInd w:val="0"/>
                        <w:ind w:left="1440"/>
                        <w:rPr>
                          <w:rFonts w:ascii="Verdana" w:hAnsi="Verdana" w:cs="Arial"/>
                          <w:color w:val="000000"/>
                          <w:sz w:val="17"/>
                          <w:szCs w:val="17"/>
                        </w:rPr>
                      </w:pPr>
                    </w:p>
                    <w:p w14:paraId="4BEA6C24" w14:textId="77777777" w:rsidR="005D7FB8" w:rsidRDefault="005D7FB8" w:rsidP="004925E1">
                      <w:pPr>
                        <w:pStyle w:val="ListParagraph"/>
                        <w:numPr>
                          <w:ilvl w:val="0"/>
                          <w:numId w:val="49"/>
                        </w:numPr>
                        <w:autoSpaceDE w:val="0"/>
                        <w:autoSpaceDN w:val="0"/>
                        <w:adjustRightInd w:val="0"/>
                        <w:rPr>
                          <w:rFonts w:ascii="Verdana" w:hAnsi="Verdana" w:cs="Arial"/>
                          <w:color w:val="000000"/>
                          <w:sz w:val="17"/>
                          <w:szCs w:val="17"/>
                        </w:rPr>
                      </w:pPr>
                      <w:r w:rsidRPr="005D7FB8">
                        <w:rPr>
                          <w:rFonts w:ascii="Verdana" w:hAnsi="Verdana" w:cs="Arial"/>
                          <w:color w:val="000000"/>
                          <w:sz w:val="17"/>
                          <w:szCs w:val="17"/>
                        </w:rPr>
                        <w:t>Blood Vessels</w:t>
                      </w:r>
                    </w:p>
                    <w:p w14:paraId="6C021D59" w14:textId="77777777" w:rsidR="005D7FB8" w:rsidRDefault="005D7FB8" w:rsidP="004925E1">
                      <w:pPr>
                        <w:pStyle w:val="ListParagraph"/>
                        <w:numPr>
                          <w:ilvl w:val="1"/>
                          <w:numId w:val="49"/>
                        </w:numPr>
                        <w:autoSpaceDE w:val="0"/>
                        <w:autoSpaceDN w:val="0"/>
                        <w:adjustRightInd w:val="0"/>
                        <w:rPr>
                          <w:rFonts w:ascii="Verdana" w:hAnsi="Verdana" w:cs="Arial"/>
                          <w:color w:val="000000"/>
                          <w:sz w:val="17"/>
                          <w:szCs w:val="17"/>
                        </w:rPr>
                      </w:pPr>
                      <w:r w:rsidRPr="005D7FB8">
                        <w:rPr>
                          <w:rFonts w:ascii="Verdana" w:hAnsi="Verdana" w:cs="Arial"/>
                          <w:i/>
                          <w:color w:val="000000"/>
                          <w:sz w:val="17"/>
                          <w:szCs w:val="17"/>
                        </w:rPr>
                        <w:t>Arteries</w:t>
                      </w:r>
                      <w:r w:rsidRPr="005D7FB8">
                        <w:rPr>
                          <w:rFonts w:ascii="Verdana" w:hAnsi="Verdana" w:cs="Arial"/>
                          <w:sz w:val="17"/>
                          <w:szCs w:val="17"/>
                        </w:rPr>
                        <w:t xml:space="preserve"> </w:t>
                      </w:r>
                      <w:r w:rsidRPr="005D7FB8">
                        <w:rPr>
                          <w:rFonts w:ascii="Verdana" w:hAnsi="Verdana" w:cs="Arial"/>
                          <w:color w:val="000000"/>
                          <w:sz w:val="17"/>
                          <w:szCs w:val="17"/>
                        </w:rPr>
                        <w:t>deliver blood from the heart to tissues.</w:t>
                      </w:r>
                    </w:p>
                    <w:p w14:paraId="37C405C4" w14:textId="77777777" w:rsidR="005D7FB8" w:rsidRDefault="005D7FB8" w:rsidP="004925E1">
                      <w:pPr>
                        <w:pStyle w:val="ListParagraph"/>
                        <w:numPr>
                          <w:ilvl w:val="1"/>
                          <w:numId w:val="49"/>
                        </w:numPr>
                        <w:autoSpaceDE w:val="0"/>
                        <w:autoSpaceDN w:val="0"/>
                        <w:adjustRightInd w:val="0"/>
                        <w:rPr>
                          <w:rFonts w:ascii="Verdana" w:hAnsi="Verdana" w:cs="Arial"/>
                          <w:color w:val="000000"/>
                          <w:sz w:val="17"/>
                          <w:szCs w:val="17"/>
                        </w:rPr>
                      </w:pPr>
                      <w:r w:rsidRPr="005D7FB8">
                        <w:rPr>
                          <w:rFonts w:ascii="Verdana" w:hAnsi="Verdana" w:cs="Arial"/>
                          <w:color w:val="000000"/>
                          <w:sz w:val="17"/>
                          <w:szCs w:val="17"/>
                        </w:rPr>
                        <w:t>Arterioles</w:t>
                      </w:r>
                      <w:r w:rsidRPr="005D7FB8">
                        <w:rPr>
                          <w:rFonts w:ascii="Verdana" w:hAnsi="Verdana" w:cs="Arial"/>
                          <w:sz w:val="17"/>
                          <w:szCs w:val="17"/>
                        </w:rPr>
                        <w:t xml:space="preserve">: </w:t>
                      </w:r>
                      <w:r w:rsidRPr="005D7FB8">
                        <w:rPr>
                          <w:rFonts w:ascii="Verdana" w:hAnsi="Verdana" w:cs="Arial"/>
                          <w:color w:val="000000"/>
                          <w:sz w:val="17"/>
                          <w:szCs w:val="17"/>
                        </w:rPr>
                        <w:t>smaller branches of arteries that direct blood to certain tissues.</w:t>
                      </w:r>
                    </w:p>
                    <w:p w14:paraId="7DF4F3F7" w14:textId="77777777" w:rsidR="005D7FB8" w:rsidRDefault="005D7FB8" w:rsidP="004925E1">
                      <w:pPr>
                        <w:pStyle w:val="ListParagraph"/>
                        <w:numPr>
                          <w:ilvl w:val="1"/>
                          <w:numId w:val="49"/>
                        </w:numPr>
                        <w:autoSpaceDE w:val="0"/>
                        <w:autoSpaceDN w:val="0"/>
                        <w:adjustRightInd w:val="0"/>
                        <w:rPr>
                          <w:rFonts w:ascii="Verdana" w:hAnsi="Verdana" w:cs="Arial"/>
                          <w:color w:val="000000"/>
                          <w:sz w:val="17"/>
                          <w:szCs w:val="17"/>
                        </w:rPr>
                      </w:pPr>
                      <w:r w:rsidRPr="005D7FB8">
                        <w:rPr>
                          <w:rFonts w:ascii="Verdana" w:hAnsi="Verdana" w:cs="Arial"/>
                          <w:color w:val="000000"/>
                          <w:sz w:val="17"/>
                          <w:szCs w:val="17"/>
                        </w:rPr>
                        <w:t>Capillaries</w:t>
                      </w:r>
                      <w:r w:rsidRPr="005D7FB8">
                        <w:rPr>
                          <w:rFonts w:ascii="Verdana" w:hAnsi="Verdana" w:cs="Arial"/>
                          <w:sz w:val="17"/>
                          <w:szCs w:val="17"/>
                        </w:rPr>
                        <w:t xml:space="preserve">: </w:t>
                      </w:r>
                      <w:r w:rsidRPr="005D7FB8">
                        <w:rPr>
                          <w:rFonts w:ascii="Verdana" w:hAnsi="Verdana" w:cs="Arial"/>
                          <w:color w:val="000000"/>
                          <w:sz w:val="17"/>
                          <w:szCs w:val="17"/>
                        </w:rPr>
                        <w:t>site of gas, nutrient and waste exchange between the blood and the body’s tissues.</w:t>
                      </w:r>
                    </w:p>
                    <w:p w14:paraId="0F72A108" w14:textId="08308085" w:rsidR="005D7FB8" w:rsidRDefault="005D7FB8" w:rsidP="004925E1">
                      <w:pPr>
                        <w:pStyle w:val="ListParagraph"/>
                        <w:numPr>
                          <w:ilvl w:val="1"/>
                          <w:numId w:val="49"/>
                        </w:numPr>
                        <w:autoSpaceDE w:val="0"/>
                        <w:autoSpaceDN w:val="0"/>
                        <w:adjustRightInd w:val="0"/>
                        <w:rPr>
                          <w:rFonts w:ascii="Verdana" w:hAnsi="Verdana" w:cs="Arial"/>
                          <w:color w:val="000000"/>
                          <w:sz w:val="17"/>
                          <w:szCs w:val="17"/>
                        </w:rPr>
                      </w:pPr>
                      <w:r w:rsidRPr="005D7FB8">
                        <w:rPr>
                          <w:rFonts w:ascii="Verdana" w:hAnsi="Verdana" w:cs="Arial"/>
                          <w:i/>
                          <w:color w:val="000000"/>
                          <w:sz w:val="17"/>
                          <w:szCs w:val="17"/>
                        </w:rPr>
                        <w:t>Veins</w:t>
                      </w:r>
                      <w:r w:rsidRPr="005D7FB8">
                        <w:rPr>
                          <w:rFonts w:ascii="Verdana" w:hAnsi="Verdana" w:cs="Arial"/>
                          <w:sz w:val="17"/>
                          <w:szCs w:val="17"/>
                        </w:rPr>
                        <w:t xml:space="preserve"> </w:t>
                      </w:r>
                      <w:r w:rsidRPr="005D7FB8">
                        <w:rPr>
                          <w:rFonts w:ascii="Verdana" w:hAnsi="Verdana" w:cs="Arial"/>
                          <w:color w:val="000000"/>
                          <w:sz w:val="17"/>
                          <w:szCs w:val="17"/>
                        </w:rPr>
                        <w:t>deliver blood from the tissues to the heart and lungs for oxygenation.</w:t>
                      </w:r>
                    </w:p>
                    <w:p w14:paraId="47BF1B6C" w14:textId="77777777" w:rsidR="005D7FB8" w:rsidRDefault="005D7FB8" w:rsidP="005D7FB8">
                      <w:pPr>
                        <w:pStyle w:val="ListParagraph"/>
                        <w:autoSpaceDE w:val="0"/>
                        <w:autoSpaceDN w:val="0"/>
                        <w:adjustRightInd w:val="0"/>
                        <w:ind w:left="1440"/>
                        <w:rPr>
                          <w:rFonts w:ascii="Verdana" w:hAnsi="Verdana" w:cs="Arial"/>
                          <w:color w:val="000000"/>
                          <w:sz w:val="17"/>
                          <w:szCs w:val="17"/>
                        </w:rPr>
                      </w:pPr>
                    </w:p>
                    <w:p w14:paraId="12583DA5" w14:textId="77777777" w:rsidR="005D7FB8" w:rsidRDefault="005D7FB8" w:rsidP="004925E1">
                      <w:pPr>
                        <w:pStyle w:val="ListParagraph"/>
                        <w:numPr>
                          <w:ilvl w:val="0"/>
                          <w:numId w:val="49"/>
                        </w:numPr>
                        <w:autoSpaceDE w:val="0"/>
                        <w:autoSpaceDN w:val="0"/>
                        <w:adjustRightInd w:val="0"/>
                        <w:rPr>
                          <w:rFonts w:ascii="Verdana" w:hAnsi="Verdana" w:cs="Arial"/>
                          <w:color w:val="000000"/>
                          <w:sz w:val="17"/>
                          <w:szCs w:val="17"/>
                        </w:rPr>
                      </w:pPr>
                      <w:r w:rsidRPr="005D7FB8">
                        <w:rPr>
                          <w:rFonts w:ascii="Verdana" w:hAnsi="Verdana" w:cs="Arial"/>
                          <w:color w:val="000000"/>
                          <w:sz w:val="17"/>
                          <w:szCs w:val="17"/>
                        </w:rPr>
                        <w:t>Blood is composed of plasma and blood cells.</w:t>
                      </w:r>
                    </w:p>
                    <w:p w14:paraId="7FD3E5D6" w14:textId="77777777" w:rsidR="005D7FB8" w:rsidRDefault="005D7FB8" w:rsidP="004925E1">
                      <w:pPr>
                        <w:pStyle w:val="ListParagraph"/>
                        <w:numPr>
                          <w:ilvl w:val="1"/>
                          <w:numId w:val="49"/>
                        </w:numPr>
                        <w:autoSpaceDE w:val="0"/>
                        <w:autoSpaceDN w:val="0"/>
                        <w:adjustRightInd w:val="0"/>
                        <w:rPr>
                          <w:rFonts w:ascii="Verdana" w:hAnsi="Verdana" w:cs="Arial"/>
                          <w:color w:val="000000"/>
                          <w:sz w:val="17"/>
                          <w:szCs w:val="17"/>
                        </w:rPr>
                      </w:pPr>
                      <w:r w:rsidRPr="005D7FB8">
                        <w:rPr>
                          <w:rFonts w:ascii="Verdana" w:hAnsi="Verdana" w:cs="Arial"/>
                          <w:color w:val="000000"/>
                          <w:sz w:val="17"/>
                          <w:szCs w:val="17"/>
                        </w:rPr>
                        <w:t xml:space="preserve">Avian red blood cells, also known as </w:t>
                      </w:r>
                      <w:r w:rsidRPr="005D7FB8">
                        <w:rPr>
                          <w:rFonts w:ascii="Verdana" w:hAnsi="Verdana" w:cs="Arial"/>
                          <w:b/>
                          <w:i/>
                          <w:color w:val="000000"/>
                          <w:sz w:val="17"/>
                          <w:szCs w:val="17"/>
                        </w:rPr>
                        <w:t>erythrocytes</w:t>
                      </w:r>
                      <w:r w:rsidRPr="005D7FB8">
                        <w:rPr>
                          <w:rFonts w:ascii="Verdana" w:hAnsi="Verdana" w:cs="Arial"/>
                          <w:color w:val="000000"/>
                          <w:sz w:val="17"/>
                          <w:szCs w:val="17"/>
                        </w:rPr>
                        <w:t>, are nucleated, unlike non-nucleated mammalian red blood cells. They are produced in the bone marrow and transport oxygen.</w:t>
                      </w:r>
                    </w:p>
                    <w:p w14:paraId="1AFD72F9" w14:textId="77777777" w:rsidR="005D7FB8" w:rsidRDefault="005D7FB8" w:rsidP="004925E1">
                      <w:pPr>
                        <w:pStyle w:val="ListParagraph"/>
                        <w:numPr>
                          <w:ilvl w:val="1"/>
                          <w:numId w:val="49"/>
                        </w:numPr>
                        <w:autoSpaceDE w:val="0"/>
                        <w:autoSpaceDN w:val="0"/>
                        <w:adjustRightInd w:val="0"/>
                        <w:rPr>
                          <w:rFonts w:ascii="Verdana" w:hAnsi="Verdana" w:cs="Arial"/>
                          <w:color w:val="000000"/>
                          <w:sz w:val="17"/>
                          <w:szCs w:val="17"/>
                        </w:rPr>
                      </w:pPr>
                      <w:r w:rsidRPr="005D7FB8">
                        <w:rPr>
                          <w:rFonts w:ascii="Verdana" w:hAnsi="Verdana" w:cs="Arial"/>
                          <w:color w:val="000000"/>
                          <w:sz w:val="17"/>
                          <w:szCs w:val="17"/>
                        </w:rPr>
                        <w:t>White blood cells, or</w:t>
                      </w:r>
                      <w:r w:rsidRPr="005D7FB8">
                        <w:rPr>
                          <w:rFonts w:ascii="Verdana" w:hAnsi="Verdana" w:cs="Arial"/>
                          <w:b/>
                          <w:i/>
                          <w:color w:val="000000"/>
                          <w:sz w:val="17"/>
                          <w:szCs w:val="17"/>
                        </w:rPr>
                        <w:t xml:space="preserve"> leukocytes</w:t>
                      </w:r>
                      <w:r w:rsidRPr="005D7FB8">
                        <w:rPr>
                          <w:rFonts w:ascii="Verdana" w:hAnsi="Verdana" w:cs="Arial"/>
                          <w:color w:val="000000"/>
                          <w:sz w:val="17"/>
                          <w:szCs w:val="17"/>
                        </w:rPr>
                        <w:t>, are important in fighting disease in the body. They are cells of the immune system.</w:t>
                      </w:r>
                    </w:p>
                    <w:p w14:paraId="27ED2FF0" w14:textId="77F206D8" w:rsidR="005D7FB8" w:rsidRPr="005D7FB8" w:rsidRDefault="005D7FB8" w:rsidP="004925E1">
                      <w:pPr>
                        <w:pStyle w:val="ListParagraph"/>
                        <w:numPr>
                          <w:ilvl w:val="1"/>
                          <w:numId w:val="49"/>
                        </w:numPr>
                        <w:autoSpaceDE w:val="0"/>
                        <w:autoSpaceDN w:val="0"/>
                        <w:adjustRightInd w:val="0"/>
                        <w:rPr>
                          <w:rFonts w:ascii="Verdana" w:hAnsi="Verdana" w:cs="Arial"/>
                          <w:color w:val="000000"/>
                          <w:sz w:val="17"/>
                          <w:szCs w:val="17"/>
                        </w:rPr>
                      </w:pPr>
                      <w:r w:rsidRPr="005D7FB8">
                        <w:rPr>
                          <w:rFonts w:ascii="Verdana" w:hAnsi="Verdana" w:cs="Arial"/>
                          <w:color w:val="000000"/>
                          <w:sz w:val="17"/>
                          <w:szCs w:val="17"/>
                        </w:rPr>
                        <w:t>Plasma makes up the majority of the blood. It contains many different molecules, such as water, glucose, plasma proteins and plasma enzymes.</w:t>
                      </w:r>
                    </w:p>
                    <w:p w14:paraId="5154D185" w14:textId="77777777" w:rsidR="005D7FB8" w:rsidRDefault="005D7FB8" w:rsidP="005D7FB8">
                      <w:pPr>
                        <w:pStyle w:val="DocumentTitle"/>
                      </w:pPr>
                    </w:p>
                    <w:p w14:paraId="0F2FEB8B" w14:textId="77777777" w:rsidR="005D7FB8" w:rsidRDefault="005D7FB8" w:rsidP="005D7FB8">
                      <w:pPr>
                        <w:jc w:val="center"/>
                      </w:pPr>
                    </w:p>
                  </w:txbxContent>
                </v:textbox>
                <w10:wrap anchorx="margin"/>
              </v:rect>
            </w:pict>
          </mc:Fallback>
        </mc:AlternateContent>
      </w:r>
    </w:p>
    <w:p w14:paraId="652178A8" w14:textId="2288A408" w:rsidR="005D7FB8" w:rsidRDefault="005D7FB8" w:rsidP="00ED73BB">
      <w:pPr>
        <w:autoSpaceDE w:val="0"/>
        <w:autoSpaceDN w:val="0"/>
        <w:adjustRightInd w:val="0"/>
        <w:rPr>
          <w:rFonts w:ascii="Verdana" w:hAnsi="Verdana" w:cs="Arial"/>
          <w:color w:val="000000"/>
          <w:sz w:val="17"/>
          <w:szCs w:val="17"/>
        </w:rPr>
      </w:pPr>
    </w:p>
    <w:p w14:paraId="46D4E83A" w14:textId="77777777" w:rsidR="005D7FB8" w:rsidRDefault="005D7FB8" w:rsidP="00ED73BB">
      <w:pPr>
        <w:autoSpaceDE w:val="0"/>
        <w:autoSpaceDN w:val="0"/>
        <w:adjustRightInd w:val="0"/>
        <w:rPr>
          <w:rFonts w:ascii="Verdana" w:hAnsi="Verdana" w:cs="Arial"/>
          <w:color w:val="000000"/>
          <w:sz w:val="17"/>
          <w:szCs w:val="17"/>
        </w:rPr>
      </w:pPr>
    </w:p>
    <w:p w14:paraId="0B6F299C" w14:textId="77777777" w:rsidR="005D7FB8" w:rsidRDefault="005D7FB8" w:rsidP="00ED73BB">
      <w:pPr>
        <w:autoSpaceDE w:val="0"/>
        <w:autoSpaceDN w:val="0"/>
        <w:adjustRightInd w:val="0"/>
        <w:rPr>
          <w:rFonts w:ascii="Verdana" w:hAnsi="Verdana" w:cs="Arial"/>
          <w:color w:val="000000"/>
          <w:sz w:val="17"/>
          <w:szCs w:val="17"/>
        </w:rPr>
      </w:pPr>
    </w:p>
    <w:p w14:paraId="7580EF2A" w14:textId="77777777" w:rsidR="005D7FB8" w:rsidRDefault="005D7FB8" w:rsidP="00ED73BB">
      <w:pPr>
        <w:autoSpaceDE w:val="0"/>
        <w:autoSpaceDN w:val="0"/>
        <w:adjustRightInd w:val="0"/>
        <w:rPr>
          <w:rFonts w:ascii="Verdana" w:hAnsi="Verdana" w:cs="Arial"/>
          <w:color w:val="000000"/>
          <w:sz w:val="17"/>
          <w:szCs w:val="17"/>
        </w:rPr>
      </w:pPr>
    </w:p>
    <w:p w14:paraId="0DA75805" w14:textId="77777777" w:rsidR="005D7FB8" w:rsidRDefault="005D7FB8" w:rsidP="00ED73BB">
      <w:pPr>
        <w:autoSpaceDE w:val="0"/>
        <w:autoSpaceDN w:val="0"/>
        <w:adjustRightInd w:val="0"/>
        <w:rPr>
          <w:rFonts w:ascii="Verdana" w:hAnsi="Verdana" w:cs="Arial"/>
          <w:color w:val="000000"/>
          <w:sz w:val="17"/>
          <w:szCs w:val="17"/>
        </w:rPr>
      </w:pPr>
    </w:p>
    <w:p w14:paraId="5B99A035" w14:textId="77777777" w:rsidR="005D7FB8" w:rsidRDefault="005D7FB8" w:rsidP="00ED73BB">
      <w:pPr>
        <w:autoSpaceDE w:val="0"/>
        <w:autoSpaceDN w:val="0"/>
        <w:adjustRightInd w:val="0"/>
        <w:rPr>
          <w:rFonts w:ascii="Verdana" w:hAnsi="Verdana" w:cs="Arial"/>
          <w:color w:val="000000"/>
          <w:sz w:val="17"/>
          <w:szCs w:val="17"/>
        </w:rPr>
      </w:pPr>
    </w:p>
    <w:p w14:paraId="41F4218F" w14:textId="77777777" w:rsidR="005D7FB8" w:rsidRDefault="005D7FB8" w:rsidP="00ED73BB">
      <w:pPr>
        <w:autoSpaceDE w:val="0"/>
        <w:autoSpaceDN w:val="0"/>
        <w:adjustRightInd w:val="0"/>
        <w:rPr>
          <w:rFonts w:ascii="Verdana" w:hAnsi="Verdana" w:cs="Arial"/>
          <w:color w:val="000000"/>
          <w:sz w:val="17"/>
          <w:szCs w:val="17"/>
        </w:rPr>
      </w:pPr>
    </w:p>
    <w:p w14:paraId="6BBF4662" w14:textId="16ED4E7C" w:rsidR="00D4375F" w:rsidRDefault="00D4375F">
      <w:pPr>
        <w:spacing w:line="276" w:lineRule="auto"/>
        <w:rPr>
          <w:rFonts w:ascii="Georgia" w:hAnsi="Georgia" w:cs="MinionPro-Regular"/>
          <w:b/>
          <w:color w:val="004C97"/>
          <w:sz w:val="38"/>
          <w:szCs w:val="38"/>
        </w:rPr>
      </w:pPr>
      <w:r>
        <w:br w:type="page"/>
      </w:r>
    </w:p>
    <w:p w14:paraId="546EAAA9" w14:textId="0342E4A4" w:rsidR="0057731A" w:rsidRPr="0057731A" w:rsidRDefault="004438D8" w:rsidP="0059275A">
      <w:pPr>
        <w:pStyle w:val="DocumentTitle"/>
      </w:pPr>
      <w:r>
        <w:rPr>
          <w:noProof/>
          <w:lang w:eastAsia="en-US"/>
        </w:rPr>
        <w:lastRenderedPageBreak/>
        <mc:AlternateContent>
          <mc:Choice Requires="wps">
            <w:drawing>
              <wp:anchor distT="0" distB="0" distL="114300" distR="114300" simplePos="0" relativeHeight="251689984" behindDoc="0" locked="0" layoutInCell="1" allowOverlap="1" wp14:anchorId="134A2DE0" wp14:editId="4D9A07A1">
                <wp:simplePos x="0" y="0"/>
                <wp:positionH relativeFrom="margin">
                  <wp:align>left</wp:align>
                </wp:positionH>
                <wp:positionV relativeFrom="paragraph">
                  <wp:posOffset>319089</wp:posOffset>
                </wp:positionV>
                <wp:extent cx="6915150" cy="8424862"/>
                <wp:effectExtent l="0" t="0" r="19050" b="14605"/>
                <wp:wrapNone/>
                <wp:docPr id="22" name="Rectangle 22"/>
                <wp:cNvGraphicFramePr/>
                <a:graphic xmlns:a="http://schemas.openxmlformats.org/drawingml/2006/main">
                  <a:graphicData uri="http://schemas.microsoft.com/office/word/2010/wordprocessingShape">
                    <wps:wsp>
                      <wps:cNvSpPr/>
                      <wps:spPr>
                        <a:xfrm>
                          <a:off x="0" y="0"/>
                          <a:ext cx="6915150" cy="8424862"/>
                        </a:xfrm>
                        <a:prstGeom prst="rect">
                          <a:avLst/>
                        </a:prstGeom>
                      </wps:spPr>
                      <wps:style>
                        <a:lnRef idx="2">
                          <a:schemeClr val="dk1"/>
                        </a:lnRef>
                        <a:fillRef idx="1">
                          <a:schemeClr val="lt1"/>
                        </a:fillRef>
                        <a:effectRef idx="0">
                          <a:schemeClr val="dk1"/>
                        </a:effectRef>
                        <a:fontRef idx="minor">
                          <a:schemeClr val="dk1"/>
                        </a:fontRef>
                      </wps:style>
                      <wps:txbx>
                        <w:txbxContent>
                          <w:p w14:paraId="46F9EDD5" w14:textId="087CBE45" w:rsidR="004438D8" w:rsidRPr="004438D8" w:rsidRDefault="004438D8" w:rsidP="004925E1">
                            <w:pPr>
                              <w:pStyle w:val="ListParagraph"/>
                              <w:numPr>
                                <w:ilvl w:val="0"/>
                                <w:numId w:val="53"/>
                              </w:numPr>
                              <w:autoSpaceDE w:val="0"/>
                              <w:autoSpaceDN w:val="0"/>
                              <w:adjustRightInd w:val="0"/>
                              <w:rPr>
                                <w:rFonts w:ascii="Verdana" w:hAnsi="Verdana" w:cs="Arial"/>
                                <w:color w:val="000000"/>
                                <w:sz w:val="17"/>
                                <w:szCs w:val="17"/>
                              </w:rPr>
                            </w:pPr>
                            <w:r w:rsidRPr="004438D8">
                              <w:rPr>
                                <w:rFonts w:ascii="Verdana" w:hAnsi="Verdana" w:cs="Arial"/>
                                <w:color w:val="000000"/>
                                <w:sz w:val="17"/>
                                <w:szCs w:val="17"/>
                              </w:rPr>
                              <w:t xml:space="preserve">The </w:t>
                            </w:r>
                            <w:r w:rsidRPr="004438D8">
                              <w:rPr>
                                <w:rFonts w:ascii="Verdana" w:hAnsi="Verdana" w:cs="Arial"/>
                                <w:sz w:val="17"/>
                                <w:szCs w:val="17"/>
                              </w:rPr>
                              <w:t>purpose of the poultry digestive system is to use nutrients found in feed through the processes of digestion and absorption.</w:t>
                            </w:r>
                          </w:p>
                          <w:p w14:paraId="349C0D8C" w14:textId="77777777" w:rsidR="004438D8" w:rsidRPr="004438D8" w:rsidRDefault="004438D8" w:rsidP="004438D8">
                            <w:pPr>
                              <w:pStyle w:val="ListParagraph"/>
                              <w:autoSpaceDE w:val="0"/>
                              <w:autoSpaceDN w:val="0"/>
                              <w:adjustRightInd w:val="0"/>
                              <w:ind w:left="900"/>
                              <w:rPr>
                                <w:rFonts w:ascii="Verdana" w:hAnsi="Verdana" w:cs="Arial"/>
                                <w:color w:val="000000"/>
                                <w:sz w:val="17"/>
                                <w:szCs w:val="17"/>
                              </w:rPr>
                            </w:pPr>
                          </w:p>
                          <w:p w14:paraId="2D0ABFCA" w14:textId="33E81461" w:rsidR="004438D8" w:rsidRDefault="004438D8" w:rsidP="004925E1">
                            <w:pPr>
                              <w:pStyle w:val="ListParagraph"/>
                              <w:numPr>
                                <w:ilvl w:val="0"/>
                                <w:numId w:val="53"/>
                              </w:numPr>
                              <w:autoSpaceDE w:val="0"/>
                              <w:autoSpaceDN w:val="0"/>
                              <w:adjustRightInd w:val="0"/>
                              <w:rPr>
                                <w:rFonts w:ascii="Verdana" w:hAnsi="Verdana" w:cs="Arial"/>
                                <w:color w:val="000000"/>
                                <w:sz w:val="17"/>
                                <w:szCs w:val="17"/>
                              </w:rPr>
                            </w:pPr>
                            <w:r w:rsidRPr="004438D8">
                              <w:rPr>
                                <w:rFonts w:ascii="Verdana" w:hAnsi="Verdana" w:cs="Arial"/>
                                <w:color w:val="000000"/>
                                <w:sz w:val="17"/>
                                <w:szCs w:val="17"/>
                              </w:rPr>
                              <w:t>The digestive system begins at the oral cavity and ends at the</w:t>
                            </w:r>
                            <w:r w:rsidRPr="004438D8">
                              <w:rPr>
                                <w:rFonts w:ascii="Verdana" w:hAnsi="Verdana" w:cs="Arial"/>
                                <w:b/>
                                <w:i/>
                                <w:color w:val="000000"/>
                                <w:sz w:val="17"/>
                                <w:szCs w:val="17"/>
                              </w:rPr>
                              <w:t xml:space="preserve"> vent</w:t>
                            </w:r>
                            <w:r w:rsidRPr="004438D8">
                              <w:rPr>
                                <w:rFonts w:ascii="Verdana" w:hAnsi="Verdana" w:cs="Arial"/>
                                <w:color w:val="000000"/>
                                <w:sz w:val="17"/>
                                <w:szCs w:val="17"/>
                              </w:rPr>
                              <w:t>.</w:t>
                            </w:r>
                          </w:p>
                          <w:p w14:paraId="6962A5BA" w14:textId="77777777" w:rsidR="004438D8" w:rsidRDefault="004438D8" w:rsidP="004438D8">
                            <w:pPr>
                              <w:pStyle w:val="ListParagraph"/>
                              <w:autoSpaceDE w:val="0"/>
                              <w:autoSpaceDN w:val="0"/>
                              <w:adjustRightInd w:val="0"/>
                              <w:ind w:left="900"/>
                              <w:rPr>
                                <w:rFonts w:ascii="Verdana" w:hAnsi="Verdana" w:cs="Arial"/>
                                <w:color w:val="000000"/>
                                <w:sz w:val="17"/>
                                <w:szCs w:val="17"/>
                              </w:rPr>
                            </w:pPr>
                          </w:p>
                          <w:p w14:paraId="5E0C3337" w14:textId="77777777" w:rsidR="004438D8" w:rsidRDefault="004438D8" w:rsidP="004925E1">
                            <w:pPr>
                              <w:pStyle w:val="ListParagraph"/>
                              <w:numPr>
                                <w:ilvl w:val="0"/>
                                <w:numId w:val="53"/>
                              </w:numPr>
                              <w:autoSpaceDE w:val="0"/>
                              <w:autoSpaceDN w:val="0"/>
                              <w:adjustRightInd w:val="0"/>
                              <w:rPr>
                                <w:rFonts w:ascii="Verdana" w:hAnsi="Verdana" w:cs="Arial"/>
                                <w:color w:val="000000"/>
                                <w:sz w:val="17"/>
                                <w:szCs w:val="17"/>
                              </w:rPr>
                            </w:pPr>
                            <w:r w:rsidRPr="004438D8">
                              <w:rPr>
                                <w:rFonts w:ascii="Verdana" w:hAnsi="Verdana" w:cs="Arial"/>
                                <w:color w:val="000000"/>
                                <w:sz w:val="17"/>
                                <w:szCs w:val="17"/>
                              </w:rPr>
                              <w:t>Oral cavity</w:t>
                            </w:r>
                          </w:p>
                          <w:p w14:paraId="51F0833A" w14:textId="77777777" w:rsidR="004438D8" w:rsidRDefault="004438D8" w:rsidP="004925E1">
                            <w:pPr>
                              <w:pStyle w:val="ListParagraph"/>
                              <w:numPr>
                                <w:ilvl w:val="1"/>
                                <w:numId w:val="53"/>
                              </w:numPr>
                              <w:autoSpaceDE w:val="0"/>
                              <w:autoSpaceDN w:val="0"/>
                              <w:adjustRightInd w:val="0"/>
                              <w:rPr>
                                <w:rFonts w:ascii="Verdana" w:hAnsi="Verdana" w:cs="Arial"/>
                                <w:color w:val="000000"/>
                                <w:sz w:val="17"/>
                                <w:szCs w:val="17"/>
                              </w:rPr>
                            </w:pPr>
                            <w:r w:rsidRPr="004438D8">
                              <w:rPr>
                                <w:rFonts w:ascii="Verdana" w:hAnsi="Verdana" w:cs="Arial"/>
                                <w:color w:val="000000"/>
                                <w:sz w:val="17"/>
                                <w:szCs w:val="17"/>
                              </w:rPr>
                              <w:t xml:space="preserve">Tongue: The tongue functions to move food within the oral cavity and initiates </w:t>
                            </w:r>
                            <w:r w:rsidRPr="004438D8">
                              <w:rPr>
                                <w:rFonts w:ascii="Verdana" w:hAnsi="Verdana" w:cs="Arial"/>
                                <w:b/>
                                <w:i/>
                                <w:color w:val="000000"/>
                                <w:sz w:val="17"/>
                                <w:szCs w:val="17"/>
                              </w:rPr>
                              <w:t>deglutition</w:t>
                            </w:r>
                            <w:r w:rsidRPr="004438D8">
                              <w:rPr>
                                <w:rFonts w:ascii="Verdana" w:hAnsi="Verdana" w:cs="Arial"/>
                                <w:color w:val="000000"/>
                                <w:sz w:val="17"/>
                                <w:szCs w:val="17"/>
                              </w:rPr>
                              <w:t>, or swallowing, of feed.</w:t>
                            </w:r>
                          </w:p>
                          <w:p w14:paraId="6BF72ACE" w14:textId="0F86AC40" w:rsidR="004438D8" w:rsidRDefault="004438D8" w:rsidP="004925E1">
                            <w:pPr>
                              <w:pStyle w:val="ListParagraph"/>
                              <w:numPr>
                                <w:ilvl w:val="1"/>
                                <w:numId w:val="53"/>
                              </w:numPr>
                              <w:autoSpaceDE w:val="0"/>
                              <w:autoSpaceDN w:val="0"/>
                              <w:adjustRightInd w:val="0"/>
                              <w:rPr>
                                <w:rFonts w:ascii="Verdana" w:hAnsi="Verdana" w:cs="Arial"/>
                                <w:color w:val="000000"/>
                                <w:sz w:val="17"/>
                                <w:szCs w:val="17"/>
                              </w:rPr>
                            </w:pPr>
                            <w:r w:rsidRPr="004438D8">
                              <w:rPr>
                                <w:rFonts w:ascii="Verdana" w:hAnsi="Verdana" w:cs="Arial"/>
                                <w:color w:val="000000"/>
                                <w:sz w:val="17"/>
                                <w:szCs w:val="17"/>
                              </w:rPr>
                              <w:t xml:space="preserve">Esophagus: The esophagus is a flexible tube that carries food from the oral cavity to the </w:t>
                            </w:r>
                            <w:r w:rsidRPr="004438D8">
                              <w:rPr>
                                <w:rFonts w:ascii="Verdana" w:hAnsi="Verdana" w:cs="Arial"/>
                                <w:b/>
                                <w:i/>
                                <w:color w:val="000000"/>
                                <w:sz w:val="17"/>
                                <w:szCs w:val="17"/>
                              </w:rPr>
                              <w:t>crop</w:t>
                            </w:r>
                            <w:r w:rsidRPr="004438D8">
                              <w:rPr>
                                <w:rFonts w:ascii="Verdana" w:hAnsi="Verdana" w:cs="Arial"/>
                                <w:color w:val="000000"/>
                                <w:sz w:val="17"/>
                                <w:szCs w:val="17"/>
                              </w:rPr>
                              <w:t xml:space="preserve"> and </w:t>
                            </w:r>
                            <w:r w:rsidRPr="004438D8">
                              <w:rPr>
                                <w:rFonts w:ascii="Verdana" w:hAnsi="Verdana" w:cs="Arial"/>
                                <w:b/>
                                <w:i/>
                                <w:color w:val="000000"/>
                                <w:sz w:val="17"/>
                                <w:szCs w:val="17"/>
                              </w:rPr>
                              <w:t>proventriculus</w:t>
                            </w:r>
                            <w:r w:rsidRPr="004438D8">
                              <w:rPr>
                                <w:rFonts w:ascii="Verdana" w:hAnsi="Verdana" w:cs="Arial"/>
                                <w:color w:val="000000"/>
                                <w:sz w:val="17"/>
                                <w:szCs w:val="17"/>
                              </w:rPr>
                              <w:t>.</w:t>
                            </w:r>
                          </w:p>
                          <w:p w14:paraId="3C8ACD05" w14:textId="77777777" w:rsidR="004438D8" w:rsidRDefault="004438D8" w:rsidP="004438D8">
                            <w:pPr>
                              <w:pStyle w:val="ListParagraph"/>
                              <w:autoSpaceDE w:val="0"/>
                              <w:autoSpaceDN w:val="0"/>
                              <w:adjustRightInd w:val="0"/>
                              <w:ind w:left="1620"/>
                              <w:rPr>
                                <w:rFonts w:ascii="Verdana" w:hAnsi="Verdana" w:cs="Arial"/>
                                <w:color w:val="000000"/>
                                <w:sz w:val="17"/>
                                <w:szCs w:val="17"/>
                              </w:rPr>
                            </w:pPr>
                          </w:p>
                          <w:p w14:paraId="0F9FEC92" w14:textId="77777777" w:rsidR="004438D8" w:rsidRDefault="004438D8" w:rsidP="004925E1">
                            <w:pPr>
                              <w:pStyle w:val="ListParagraph"/>
                              <w:numPr>
                                <w:ilvl w:val="0"/>
                                <w:numId w:val="53"/>
                              </w:numPr>
                              <w:autoSpaceDE w:val="0"/>
                              <w:autoSpaceDN w:val="0"/>
                              <w:adjustRightInd w:val="0"/>
                              <w:rPr>
                                <w:rFonts w:ascii="Verdana" w:hAnsi="Verdana" w:cs="Arial"/>
                                <w:color w:val="000000"/>
                                <w:sz w:val="17"/>
                                <w:szCs w:val="17"/>
                              </w:rPr>
                            </w:pPr>
                            <w:r w:rsidRPr="004438D8">
                              <w:rPr>
                                <w:rFonts w:ascii="Verdana" w:hAnsi="Verdana" w:cs="Arial"/>
                                <w:color w:val="000000"/>
                                <w:sz w:val="17"/>
                                <w:szCs w:val="17"/>
                              </w:rPr>
                              <w:t>Crop: The crop is an outcropp</w:t>
                            </w:r>
                            <w:r>
                              <w:rPr>
                                <w:rFonts w:ascii="Verdana" w:hAnsi="Verdana" w:cs="Arial"/>
                                <w:color w:val="000000"/>
                                <w:sz w:val="17"/>
                                <w:szCs w:val="17"/>
                              </w:rPr>
                              <w:t>ing, or pouch, of the esophagus.</w:t>
                            </w:r>
                          </w:p>
                          <w:p w14:paraId="66150110" w14:textId="47B37949" w:rsidR="004438D8" w:rsidRDefault="004438D8" w:rsidP="004925E1">
                            <w:pPr>
                              <w:pStyle w:val="ListParagraph"/>
                              <w:numPr>
                                <w:ilvl w:val="1"/>
                                <w:numId w:val="53"/>
                              </w:numPr>
                              <w:autoSpaceDE w:val="0"/>
                              <w:autoSpaceDN w:val="0"/>
                              <w:adjustRightInd w:val="0"/>
                              <w:rPr>
                                <w:rFonts w:ascii="Verdana" w:hAnsi="Verdana" w:cs="Arial"/>
                                <w:color w:val="000000"/>
                                <w:sz w:val="17"/>
                                <w:szCs w:val="17"/>
                              </w:rPr>
                            </w:pPr>
                            <w:r w:rsidRPr="004438D8">
                              <w:rPr>
                                <w:rFonts w:ascii="Verdana" w:hAnsi="Verdana" w:cs="Arial"/>
                                <w:color w:val="000000"/>
                                <w:sz w:val="17"/>
                                <w:szCs w:val="17"/>
                              </w:rPr>
                              <w:t>The crop functions to store feed. No digestion of food takes place in the crop.</w:t>
                            </w:r>
                          </w:p>
                          <w:p w14:paraId="4B40C9B3" w14:textId="77777777" w:rsidR="004438D8" w:rsidRDefault="004438D8" w:rsidP="004438D8">
                            <w:pPr>
                              <w:pStyle w:val="ListParagraph"/>
                              <w:autoSpaceDE w:val="0"/>
                              <w:autoSpaceDN w:val="0"/>
                              <w:adjustRightInd w:val="0"/>
                              <w:ind w:left="1620"/>
                              <w:rPr>
                                <w:rFonts w:ascii="Verdana" w:hAnsi="Verdana" w:cs="Arial"/>
                                <w:color w:val="000000"/>
                                <w:sz w:val="17"/>
                                <w:szCs w:val="17"/>
                              </w:rPr>
                            </w:pPr>
                          </w:p>
                          <w:p w14:paraId="6F320B2D" w14:textId="77777777" w:rsidR="004438D8" w:rsidRDefault="004438D8" w:rsidP="004925E1">
                            <w:pPr>
                              <w:pStyle w:val="ListParagraph"/>
                              <w:numPr>
                                <w:ilvl w:val="0"/>
                                <w:numId w:val="53"/>
                              </w:numPr>
                              <w:autoSpaceDE w:val="0"/>
                              <w:autoSpaceDN w:val="0"/>
                              <w:adjustRightInd w:val="0"/>
                              <w:rPr>
                                <w:rFonts w:ascii="Verdana" w:hAnsi="Verdana" w:cs="Arial"/>
                                <w:color w:val="000000"/>
                                <w:sz w:val="17"/>
                                <w:szCs w:val="17"/>
                              </w:rPr>
                            </w:pPr>
                            <w:r w:rsidRPr="004438D8">
                              <w:rPr>
                                <w:rFonts w:ascii="Verdana" w:hAnsi="Verdana" w:cs="Arial"/>
                                <w:color w:val="000000"/>
                                <w:sz w:val="17"/>
                                <w:szCs w:val="17"/>
                              </w:rPr>
                              <w:t xml:space="preserve">Proventriculus: The </w:t>
                            </w:r>
                            <w:r w:rsidRPr="004438D8">
                              <w:rPr>
                                <w:rFonts w:ascii="Verdana" w:hAnsi="Verdana" w:cs="Arial"/>
                                <w:b/>
                                <w:i/>
                                <w:color w:val="000000"/>
                                <w:sz w:val="17"/>
                                <w:szCs w:val="17"/>
                              </w:rPr>
                              <w:t>proventriculus</w:t>
                            </w:r>
                            <w:r w:rsidRPr="004438D8">
                              <w:rPr>
                                <w:rFonts w:ascii="Verdana" w:hAnsi="Verdana" w:cs="Arial"/>
                                <w:color w:val="000000"/>
                                <w:sz w:val="17"/>
                                <w:szCs w:val="17"/>
                              </w:rPr>
                              <w:t xml:space="preserve"> is the true stomach of the bird, si</w:t>
                            </w:r>
                            <w:r>
                              <w:rPr>
                                <w:rFonts w:ascii="Verdana" w:hAnsi="Verdana" w:cs="Arial"/>
                                <w:color w:val="000000"/>
                                <w:sz w:val="17"/>
                                <w:szCs w:val="17"/>
                              </w:rPr>
                              <w:t>milar to the mammalian stomach.</w:t>
                            </w:r>
                          </w:p>
                          <w:p w14:paraId="182E3C5D" w14:textId="4785E47E" w:rsidR="004438D8" w:rsidRDefault="004438D8" w:rsidP="004925E1">
                            <w:pPr>
                              <w:pStyle w:val="ListParagraph"/>
                              <w:numPr>
                                <w:ilvl w:val="1"/>
                                <w:numId w:val="53"/>
                              </w:numPr>
                              <w:autoSpaceDE w:val="0"/>
                              <w:autoSpaceDN w:val="0"/>
                              <w:adjustRightInd w:val="0"/>
                              <w:rPr>
                                <w:rFonts w:ascii="Verdana" w:hAnsi="Verdana" w:cs="Arial"/>
                                <w:color w:val="000000"/>
                                <w:sz w:val="17"/>
                                <w:szCs w:val="17"/>
                              </w:rPr>
                            </w:pPr>
                            <w:r w:rsidRPr="004438D8">
                              <w:rPr>
                                <w:rFonts w:ascii="Verdana" w:hAnsi="Verdana" w:cs="Arial"/>
                                <w:color w:val="000000"/>
                                <w:sz w:val="17"/>
                                <w:szCs w:val="17"/>
                              </w:rPr>
                              <w:t>The proventriculus uses acid and other digestive enzymes to begin the chemical breakdown of food.</w:t>
                            </w:r>
                          </w:p>
                          <w:p w14:paraId="769B87BE" w14:textId="77777777" w:rsidR="004438D8" w:rsidRDefault="004438D8" w:rsidP="004438D8">
                            <w:pPr>
                              <w:pStyle w:val="ListParagraph"/>
                              <w:autoSpaceDE w:val="0"/>
                              <w:autoSpaceDN w:val="0"/>
                              <w:adjustRightInd w:val="0"/>
                              <w:ind w:left="1620"/>
                              <w:rPr>
                                <w:rFonts w:ascii="Verdana" w:hAnsi="Verdana" w:cs="Arial"/>
                                <w:color w:val="000000"/>
                                <w:sz w:val="17"/>
                                <w:szCs w:val="17"/>
                              </w:rPr>
                            </w:pPr>
                          </w:p>
                          <w:p w14:paraId="7AC1C107" w14:textId="77777777" w:rsidR="004438D8" w:rsidRDefault="004438D8" w:rsidP="004925E1">
                            <w:pPr>
                              <w:pStyle w:val="ListParagraph"/>
                              <w:numPr>
                                <w:ilvl w:val="0"/>
                                <w:numId w:val="53"/>
                              </w:numPr>
                              <w:autoSpaceDE w:val="0"/>
                              <w:autoSpaceDN w:val="0"/>
                              <w:adjustRightInd w:val="0"/>
                              <w:rPr>
                                <w:rFonts w:ascii="Verdana" w:hAnsi="Verdana" w:cs="Arial"/>
                                <w:color w:val="000000"/>
                                <w:sz w:val="17"/>
                                <w:szCs w:val="17"/>
                              </w:rPr>
                            </w:pPr>
                            <w:r w:rsidRPr="004438D8">
                              <w:rPr>
                                <w:rFonts w:ascii="Verdana" w:hAnsi="Verdana" w:cs="Arial"/>
                                <w:color w:val="000000"/>
                                <w:sz w:val="17"/>
                                <w:szCs w:val="17"/>
                              </w:rPr>
                              <w:t>Gizzard: The gizzard</w:t>
                            </w:r>
                            <w:r>
                              <w:rPr>
                                <w:rFonts w:ascii="Verdana" w:hAnsi="Verdana" w:cs="Arial"/>
                                <w:color w:val="000000"/>
                                <w:sz w:val="17"/>
                                <w:szCs w:val="17"/>
                              </w:rPr>
                              <w:t xml:space="preserve"> is also called the ventriculus.</w:t>
                            </w:r>
                          </w:p>
                          <w:p w14:paraId="25AD6648" w14:textId="77777777" w:rsidR="004438D8" w:rsidRDefault="004438D8" w:rsidP="004925E1">
                            <w:pPr>
                              <w:pStyle w:val="ListParagraph"/>
                              <w:numPr>
                                <w:ilvl w:val="1"/>
                                <w:numId w:val="53"/>
                              </w:numPr>
                              <w:autoSpaceDE w:val="0"/>
                              <w:autoSpaceDN w:val="0"/>
                              <w:adjustRightInd w:val="0"/>
                              <w:rPr>
                                <w:rFonts w:ascii="Verdana" w:hAnsi="Verdana" w:cs="Arial"/>
                                <w:color w:val="000000"/>
                                <w:sz w:val="17"/>
                                <w:szCs w:val="17"/>
                              </w:rPr>
                            </w:pPr>
                            <w:r w:rsidRPr="004438D8">
                              <w:rPr>
                                <w:rFonts w:ascii="Verdana" w:hAnsi="Verdana" w:cs="Arial"/>
                                <w:color w:val="000000"/>
                                <w:sz w:val="17"/>
                                <w:szCs w:val="17"/>
                              </w:rPr>
                              <w:t>The gizzard contains well-developed musculature and functions by grinding and contracting to aid in the mechani</w:t>
                            </w:r>
                            <w:r>
                              <w:rPr>
                                <w:rFonts w:ascii="Verdana" w:hAnsi="Verdana" w:cs="Arial"/>
                                <w:color w:val="000000"/>
                                <w:sz w:val="17"/>
                                <w:szCs w:val="17"/>
                              </w:rPr>
                              <w:t>cal reduction of food particles.</w:t>
                            </w:r>
                          </w:p>
                          <w:p w14:paraId="68C48FE0" w14:textId="6EC1D0E7" w:rsidR="004438D8" w:rsidRDefault="004438D8" w:rsidP="004925E1">
                            <w:pPr>
                              <w:pStyle w:val="ListParagraph"/>
                              <w:numPr>
                                <w:ilvl w:val="1"/>
                                <w:numId w:val="53"/>
                              </w:numPr>
                              <w:autoSpaceDE w:val="0"/>
                              <w:autoSpaceDN w:val="0"/>
                              <w:adjustRightInd w:val="0"/>
                              <w:rPr>
                                <w:rFonts w:ascii="Verdana" w:hAnsi="Verdana" w:cs="Arial"/>
                                <w:color w:val="000000"/>
                                <w:sz w:val="17"/>
                                <w:szCs w:val="17"/>
                              </w:rPr>
                            </w:pPr>
                            <w:r w:rsidRPr="004438D8">
                              <w:rPr>
                                <w:rFonts w:ascii="Verdana" w:hAnsi="Verdana" w:cs="Arial"/>
                                <w:color w:val="000000"/>
                                <w:sz w:val="17"/>
                                <w:szCs w:val="17"/>
                              </w:rPr>
                              <w:t>The gizzard may contain small pebbles or gravel from foraging to aid in the reduction of food particle size.</w:t>
                            </w:r>
                          </w:p>
                          <w:p w14:paraId="1C782090" w14:textId="77777777" w:rsidR="004438D8" w:rsidRDefault="004438D8" w:rsidP="004438D8">
                            <w:pPr>
                              <w:pStyle w:val="ListParagraph"/>
                              <w:autoSpaceDE w:val="0"/>
                              <w:autoSpaceDN w:val="0"/>
                              <w:adjustRightInd w:val="0"/>
                              <w:ind w:left="1620"/>
                              <w:rPr>
                                <w:rFonts w:ascii="Verdana" w:hAnsi="Verdana" w:cs="Arial"/>
                                <w:color w:val="000000"/>
                                <w:sz w:val="17"/>
                                <w:szCs w:val="17"/>
                              </w:rPr>
                            </w:pPr>
                          </w:p>
                          <w:p w14:paraId="394FBEBF" w14:textId="77777777" w:rsidR="004438D8" w:rsidRDefault="004438D8" w:rsidP="004925E1">
                            <w:pPr>
                              <w:pStyle w:val="ListParagraph"/>
                              <w:numPr>
                                <w:ilvl w:val="0"/>
                                <w:numId w:val="53"/>
                              </w:numPr>
                              <w:autoSpaceDE w:val="0"/>
                              <w:autoSpaceDN w:val="0"/>
                              <w:adjustRightInd w:val="0"/>
                              <w:rPr>
                                <w:rFonts w:ascii="Verdana" w:hAnsi="Verdana" w:cs="Arial"/>
                                <w:color w:val="000000"/>
                                <w:sz w:val="17"/>
                                <w:szCs w:val="17"/>
                              </w:rPr>
                            </w:pPr>
                            <w:r w:rsidRPr="004438D8">
                              <w:rPr>
                                <w:rFonts w:ascii="Verdana" w:hAnsi="Verdana" w:cs="Arial"/>
                                <w:color w:val="000000"/>
                                <w:sz w:val="17"/>
                                <w:szCs w:val="17"/>
                              </w:rPr>
                              <w:t>Small Intestine</w:t>
                            </w:r>
                          </w:p>
                          <w:p w14:paraId="786E4E21" w14:textId="77777777" w:rsidR="004438D8" w:rsidRDefault="004438D8" w:rsidP="004925E1">
                            <w:pPr>
                              <w:pStyle w:val="ListParagraph"/>
                              <w:numPr>
                                <w:ilvl w:val="1"/>
                                <w:numId w:val="53"/>
                              </w:numPr>
                              <w:autoSpaceDE w:val="0"/>
                              <w:autoSpaceDN w:val="0"/>
                              <w:adjustRightInd w:val="0"/>
                              <w:rPr>
                                <w:rFonts w:ascii="Verdana" w:hAnsi="Verdana" w:cs="Arial"/>
                                <w:color w:val="000000"/>
                                <w:sz w:val="17"/>
                                <w:szCs w:val="17"/>
                              </w:rPr>
                            </w:pPr>
                            <w:r w:rsidRPr="004438D8">
                              <w:rPr>
                                <w:rFonts w:ascii="Verdana" w:hAnsi="Verdana" w:cs="Arial"/>
                                <w:color w:val="000000"/>
                                <w:sz w:val="17"/>
                                <w:szCs w:val="17"/>
                              </w:rPr>
                              <w:t>After passing the gizzard and being reduced to the proper particle size, food enters the small intestine for further digestion and absorption.</w:t>
                            </w:r>
                          </w:p>
                          <w:p w14:paraId="2420F517" w14:textId="77777777" w:rsidR="004438D8" w:rsidRDefault="004438D8" w:rsidP="004925E1">
                            <w:pPr>
                              <w:pStyle w:val="ListParagraph"/>
                              <w:numPr>
                                <w:ilvl w:val="1"/>
                                <w:numId w:val="53"/>
                              </w:numPr>
                              <w:autoSpaceDE w:val="0"/>
                              <w:autoSpaceDN w:val="0"/>
                              <w:adjustRightInd w:val="0"/>
                              <w:rPr>
                                <w:rFonts w:ascii="Verdana" w:hAnsi="Verdana" w:cs="Arial"/>
                                <w:color w:val="000000"/>
                                <w:sz w:val="17"/>
                                <w:szCs w:val="17"/>
                              </w:rPr>
                            </w:pPr>
                            <w:r w:rsidRPr="004438D8">
                              <w:rPr>
                                <w:rFonts w:ascii="Verdana" w:hAnsi="Verdana" w:cs="Arial"/>
                                <w:color w:val="000000"/>
                                <w:sz w:val="17"/>
                                <w:szCs w:val="17"/>
                              </w:rPr>
                              <w:t>There are three regions of the small intestine:</w:t>
                            </w:r>
                          </w:p>
                          <w:p w14:paraId="11DEA193" w14:textId="77777777" w:rsidR="004438D8" w:rsidRDefault="004438D8" w:rsidP="004925E1">
                            <w:pPr>
                              <w:pStyle w:val="ListParagraph"/>
                              <w:numPr>
                                <w:ilvl w:val="2"/>
                                <w:numId w:val="53"/>
                              </w:numPr>
                              <w:autoSpaceDE w:val="0"/>
                              <w:autoSpaceDN w:val="0"/>
                              <w:adjustRightInd w:val="0"/>
                              <w:rPr>
                                <w:rFonts w:ascii="Verdana" w:hAnsi="Verdana" w:cs="Arial"/>
                                <w:color w:val="000000"/>
                                <w:sz w:val="17"/>
                                <w:szCs w:val="17"/>
                              </w:rPr>
                            </w:pPr>
                            <w:r w:rsidRPr="004438D8">
                              <w:rPr>
                                <w:rFonts w:ascii="Verdana" w:hAnsi="Verdana" w:cs="Arial"/>
                                <w:color w:val="000000"/>
                                <w:sz w:val="17"/>
                                <w:szCs w:val="17"/>
                              </w:rPr>
                              <w:t>Duodenum.</w:t>
                            </w:r>
                          </w:p>
                          <w:p w14:paraId="7AACCADA" w14:textId="77777777" w:rsidR="004438D8" w:rsidRDefault="004438D8" w:rsidP="004925E1">
                            <w:pPr>
                              <w:pStyle w:val="ListParagraph"/>
                              <w:numPr>
                                <w:ilvl w:val="2"/>
                                <w:numId w:val="53"/>
                              </w:numPr>
                              <w:autoSpaceDE w:val="0"/>
                              <w:autoSpaceDN w:val="0"/>
                              <w:adjustRightInd w:val="0"/>
                              <w:rPr>
                                <w:rFonts w:ascii="Verdana" w:hAnsi="Verdana" w:cs="Arial"/>
                                <w:color w:val="000000"/>
                                <w:sz w:val="17"/>
                                <w:szCs w:val="17"/>
                              </w:rPr>
                            </w:pPr>
                            <w:r w:rsidRPr="004438D8">
                              <w:rPr>
                                <w:rFonts w:ascii="Verdana" w:hAnsi="Verdana" w:cs="Arial"/>
                                <w:color w:val="000000"/>
                                <w:sz w:val="17"/>
                                <w:szCs w:val="17"/>
                              </w:rPr>
                              <w:t>Jejunum.</w:t>
                            </w:r>
                          </w:p>
                          <w:p w14:paraId="2BAD4A8E" w14:textId="77777777" w:rsidR="004438D8" w:rsidRDefault="004438D8" w:rsidP="004925E1">
                            <w:pPr>
                              <w:pStyle w:val="ListParagraph"/>
                              <w:numPr>
                                <w:ilvl w:val="2"/>
                                <w:numId w:val="53"/>
                              </w:numPr>
                              <w:autoSpaceDE w:val="0"/>
                              <w:autoSpaceDN w:val="0"/>
                              <w:adjustRightInd w:val="0"/>
                              <w:rPr>
                                <w:rFonts w:ascii="Verdana" w:hAnsi="Verdana" w:cs="Arial"/>
                                <w:color w:val="000000"/>
                                <w:sz w:val="17"/>
                                <w:szCs w:val="17"/>
                              </w:rPr>
                            </w:pPr>
                            <w:r w:rsidRPr="004438D8">
                              <w:rPr>
                                <w:rFonts w:ascii="Verdana" w:hAnsi="Verdana" w:cs="Arial"/>
                                <w:color w:val="000000"/>
                                <w:sz w:val="17"/>
                                <w:szCs w:val="17"/>
                              </w:rPr>
                              <w:t>Ileum.</w:t>
                            </w:r>
                          </w:p>
                          <w:p w14:paraId="0F0AFCA5" w14:textId="299029C6" w:rsidR="004438D8" w:rsidRDefault="004438D8" w:rsidP="004925E1">
                            <w:pPr>
                              <w:pStyle w:val="ListParagraph"/>
                              <w:numPr>
                                <w:ilvl w:val="1"/>
                                <w:numId w:val="53"/>
                              </w:numPr>
                              <w:autoSpaceDE w:val="0"/>
                              <w:autoSpaceDN w:val="0"/>
                              <w:adjustRightInd w:val="0"/>
                              <w:rPr>
                                <w:rFonts w:ascii="Verdana" w:hAnsi="Verdana" w:cs="Arial"/>
                                <w:color w:val="000000"/>
                                <w:sz w:val="17"/>
                                <w:szCs w:val="17"/>
                              </w:rPr>
                            </w:pPr>
                            <w:r w:rsidRPr="004438D8">
                              <w:rPr>
                                <w:rFonts w:ascii="Verdana" w:hAnsi="Verdana" w:cs="Arial"/>
                                <w:color w:val="000000"/>
                                <w:sz w:val="17"/>
                                <w:szCs w:val="17"/>
                              </w:rPr>
                              <w:t>The small intestine has a very large absorptive area due to many folds and finger-like projections located along its length.</w:t>
                            </w:r>
                          </w:p>
                          <w:p w14:paraId="1A9F5D0F" w14:textId="77777777" w:rsidR="004438D8" w:rsidRDefault="004438D8" w:rsidP="004438D8">
                            <w:pPr>
                              <w:pStyle w:val="ListParagraph"/>
                              <w:autoSpaceDE w:val="0"/>
                              <w:autoSpaceDN w:val="0"/>
                              <w:adjustRightInd w:val="0"/>
                              <w:ind w:left="1620"/>
                              <w:rPr>
                                <w:rFonts w:ascii="Verdana" w:hAnsi="Verdana" w:cs="Arial"/>
                                <w:color w:val="000000"/>
                                <w:sz w:val="17"/>
                                <w:szCs w:val="17"/>
                              </w:rPr>
                            </w:pPr>
                          </w:p>
                          <w:p w14:paraId="7A0661DC" w14:textId="77777777" w:rsidR="004438D8" w:rsidRDefault="004438D8" w:rsidP="004925E1">
                            <w:pPr>
                              <w:pStyle w:val="ListParagraph"/>
                              <w:numPr>
                                <w:ilvl w:val="0"/>
                                <w:numId w:val="53"/>
                              </w:numPr>
                              <w:autoSpaceDE w:val="0"/>
                              <w:autoSpaceDN w:val="0"/>
                              <w:adjustRightInd w:val="0"/>
                              <w:rPr>
                                <w:rFonts w:ascii="Verdana" w:hAnsi="Verdana" w:cs="Arial"/>
                                <w:color w:val="000000"/>
                                <w:sz w:val="17"/>
                                <w:szCs w:val="17"/>
                              </w:rPr>
                            </w:pPr>
                            <w:r w:rsidRPr="004438D8">
                              <w:rPr>
                                <w:rFonts w:ascii="Verdana" w:hAnsi="Verdana" w:cs="Arial"/>
                                <w:color w:val="000000"/>
                                <w:sz w:val="17"/>
                                <w:szCs w:val="17"/>
                              </w:rPr>
                              <w:t>Ceca</w:t>
                            </w:r>
                          </w:p>
                          <w:p w14:paraId="6C437855" w14:textId="77777777" w:rsidR="004438D8" w:rsidRDefault="004438D8" w:rsidP="004925E1">
                            <w:pPr>
                              <w:pStyle w:val="ListParagraph"/>
                              <w:numPr>
                                <w:ilvl w:val="1"/>
                                <w:numId w:val="53"/>
                              </w:numPr>
                              <w:autoSpaceDE w:val="0"/>
                              <w:autoSpaceDN w:val="0"/>
                              <w:adjustRightInd w:val="0"/>
                              <w:rPr>
                                <w:rFonts w:ascii="Verdana" w:hAnsi="Verdana" w:cs="Arial"/>
                                <w:color w:val="000000"/>
                                <w:sz w:val="17"/>
                                <w:szCs w:val="17"/>
                              </w:rPr>
                            </w:pPr>
                            <w:r w:rsidRPr="004438D8">
                              <w:rPr>
                                <w:rFonts w:ascii="Verdana" w:hAnsi="Verdana" w:cs="Arial"/>
                                <w:color w:val="000000"/>
                                <w:sz w:val="17"/>
                                <w:szCs w:val="17"/>
                              </w:rPr>
                              <w:t>Poultry have two</w:t>
                            </w:r>
                            <w:r w:rsidRPr="004438D8">
                              <w:rPr>
                                <w:rFonts w:ascii="Verdana" w:hAnsi="Verdana" w:cs="Arial"/>
                                <w:b/>
                                <w:i/>
                                <w:color w:val="000000"/>
                                <w:sz w:val="17"/>
                                <w:szCs w:val="17"/>
                              </w:rPr>
                              <w:t xml:space="preserve"> ceca</w:t>
                            </w:r>
                            <w:r w:rsidRPr="004438D8">
                              <w:rPr>
                                <w:rFonts w:ascii="Verdana" w:hAnsi="Verdana" w:cs="Arial"/>
                                <w:color w:val="000000"/>
                                <w:sz w:val="17"/>
                                <w:szCs w:val="17"/>
                              </w:rPr>
                              <w:t>, while mammals have one (appendix</w:t>
                            </w:r>
                            <w:r>
                              <w:rPr>
                                <w:rFonts w:ascii="Verdana" w:hAnsi="Verdana" w:cs="Arial"/>
                                <w:color w:val="000000"/>
                                <w:sz w:val="17"/>
                                <w:szCs w:val="17"/>
                              </w:rPr>
                              <w:t>).</w:t>
                            </w:r>
                          </w:p>
                          <w:p w14:paraId="1A2A4F23" w14:textId="77777777" w:rsidR="004438D8" w:rsidRDefault="004438D8" w:rsidP="004925E1">
                            <w:pPr>
                              <w:pStyle w:val="ListParagraph"/>
                              <w:numPr>
                                <w:ilvl w:val="1"/>
                                <w:numId w:val="53"/>
                              </w:numPr>
                              <w:autoSpaceDE w:val="0"/>
                              <w:autoSpaceDN w:val="0"/>
                              <w:adjustRightInd w:val="0"/>
                              <w:rPr>
                                <w:rFonts w:ascii="Verdana" w:hAnsi="Verdana" w:cs="Arial"/>
                                <w:color w:val="000000"/>
                                <w:sz w:val="17"/>
                                <w:szCs w:val="17"/>
                              </w:rPr>
                            </w:pPr>
                            <w:r w:rsidRPr="004438D8">
                              <w:rPr>
                                <w:rFonts w:ascii="Verdana" w:hAnsi="Verdana" w:cs="Arial"/>
                                <w:color w:val="000000"/>
                                <w:sz w:val="17"/>
                                <w:szCs w:val="17"/>
                              </w:rPr>
                              <w:t>The ceca are two dead-end pouches that contain microbes.</w:t>
                            </w:r>
                          </w:p>
                          <w:p w14:paraId="327EE365" w14:textId="739FC6D7" w:rsidR="004438D8" w:rsidRDefault="004438D8" w:rsidP="004925E1">
                            <w:pPr>
                              <w:pStyle w:val="ListParagraph"/>
                              <w:numPr>
                                <w:ilvl w:val="1"/>
                                <w:numId w:val="53"/>
                              </w:numPr>
                              <w:autoSpaceDE w:val="0"/>
                              <w:autoSpaceDN w:val="0"/>
                              <w:adjustRightInd w:val="0"/>
                              <w:rPr>
                                <w:rFonts w:ascii="Verdana" w:hAnsi="Verdana" w:cs="Arial"/>
                                <w:color w:val="000000"/>
                                <w:sz w:val="17"/>
                                <w:szCs w:val="17"/>
                              </w:rPr>
                            </w:pPr>
                            <w:r w:rsidRPr="004438D8">
                              <w:rPr>
                                <w:rFonts w:ascii="Verdana" w:hAnsi="Verdana" w:cs="Arial"/>
                                <w:color w:val="000000"/>
                                <w:sz w:val="17"/>
                                <w:szCs w:val="17"/>
                              </w:rPr>
                              <w:t>The microbes ferment any leftover food particles and produce molecules that the bird can use as an energy source.</w:t>
                            </w:r>
                          </w:p>
                          <w:p w14:paraId="539C2DA6" w14:textId="77777777" w:rsidR="004438D8" w:rsidRDefault="004438D8" w:rsidP="004438D8">
                            <w:pPr>
                              <w:pStyle w:val="ListParagraph"/>
                              <w:autoSpaceDE w:val="0"/>
                              <w:autoSpaceDN w:val="0"/>
                              <w:adjustRightInd w:val="0"/>
                              <w:ind w:left="1620"/>
                              <w:rPr>
                                <w:rFonts w:ascii="Verdana" w:hAnsi="Verdana" w:cs="Arial"/>
                                <w:color w:val="000000"/>
                                <w:sz w:val="17"/>
                                <w:szCs w:val="17"/>
                              </w:rPr>
                            </w:pPr>
                          </w:p>
                          <w:p w14:paraId="39E4FD59" w14:textId="77777777" w:rsidR="004438D8" w:rsidRDefault="004438D8" w:rsidP="004925E1">
                            <w:pPr>
                              <w:pStyle w:val="ListParagraph"/>
                              <w:numPr>
                                <w:ilvl w:val="0"/>
                                <w:numId w:val="53"/>
                              </w:numPr>
                              <w:autoSpaceDE w:val="0"/>
                              <w:autoSpaceDN w:val="0"/>
                              <w:adjustRightInd w:val="0"/>
                              <w:rPr>
                                <w:rFonts w:ascii="Verdana" w:hAnsi="Verdana" w:cs="Arial"/>
                                <w:color w:val="000000"/>
                                <w:sz w:val="17"/>
                                <w:szCs w:val="17"/>
                              </w:rPr>
                            </w:pPr>
                            <w:r w:rsidRPr="004438D8">
                              <w:rPr>
                                <w:rFonts w:ascii="Verdana" w:hAnsi="Verdana" w:cs="Arial"/>
                                <w:color w:val="000000"/>
                                <w:sz w:val="17"/>
                                <w:szCs w:val="17"/>
                              </w:rPr>
                              <w:t>Colon: also ref</w:t>
                            </w:r>
                            <w:r>
                              <w:rPr>
                                <w:rFonts w:ascii="Verdana" w:hAnsi="Verdana" w:cs="Arial"/>
                                <w:color w:val="000000"/>
                                <w:sz w:val="17"/>
                                <w:szCs w:val="17"/>
                              </w:rPr>
                              <w:t>erred to as the large intestine.</w:t>
                            </w:r>
                          </w:p>
                          <w:p w14:paraId="2251E5B1" w14:textId="77777777" w:rsidR="004438D8" w:rsidRDefault="004438D8" w:rsidP="004925E1">
                            <w:pPr>
                              <w:pStyle w:val="ListParagraph"/>
                              <w:numPr>
                                <w:ilvl w:val="1"/>
                                <w:numId w:val="53"/>
                              </w:numPr>
                              <w:autoSpaceDE w:val="0"/>
                              <w:autoSpaceDN w:val="0"/>
                              <w:adjustRightInd w:val="0"/>
                              <w:rPr>
                                <w:rFonts w:ascii="Verdana" w:hAnsi="Verdana" w:cs="Arial"/>
                                <w:color w:val="000000"/>
                                <w:sz w:val="17"/>
                                <w:szCs w:val="17"/>
                              </w:rPr>
                            </w:pPr>
                            <w:r w:rsidRPr="004438D8">
                              <w:rPr>
                                <w:rFonts w:ascii="Verdana" w:hAnsi="Verdana" w:cs="Arial"/>
                                <w:color w:val="000000"/>
                                <w:sz w:val="17"/>
                                <w:szCs w:val="17"/>
                              </w:rPr>
                              <w:t xml:space="preserve">This a short section of the digestive tract that starts after the ceca and ends at the </w:t>
                            </w:r>
                            <w:r w:rsidRPr="004438D8">
                              <w:rPr>
                                <w:rFonts w:ascii="Verdana" w:hAnsi="Verdana" w:cs="Arial"/>
                                <w:b/>
                                <w:i/>
                                <w:color w:val="000000"/>
                                <w:sz w:val="17"/>
                                <w:szCs w:val="17"/>
                              </w:rPr>
                              <w:t>cloaca</w:t>
                            </w:r>
                            <w:r w:rsidRPr="004438D8">
                              <w:rPr>
                                <w:rFonts w:ascii="Verdana" w:hAnsi="Verdana" w:cs="Arial"/>
                                <w:color w:val="000000"/>
                                <w:sz w:val="17"/>
                                <w:szCs w:val="17"/>
                              </w:rPr>
                              <w:t>.</w:t>
                            </w:r>
                          </w:p>
                          <w:p w14:paraId="21ECC49E" w14:textId="3411D412" w:rsidR="004438D8" w:rsidRDefault="004438D8" w:rsidP="004925E1">
                            <w:pPr>
                              <w:pStyle w:val="ListParagraph"/>
                              <w:numPr>
                                <w:ilvl w:val="1"/>
                                <w:numId w:val="53"/>
                              </w:numPr>
                              <w:autoSpaceDE w:val="0"/>
                              <w:autoSpaceDN w:val="0"/>
                              <w:adjustRightInd w:val="0"/>
                              <w:rPr>
                                <w:rFonts w:ascii="Verdana" w:hAnsi="Verdana" w:cs="Arial"/>
                                <w:color w:val="000000"/>
                                <w:sz w:val="17"/>
                                <w:szCs w:val="17"/>
                              </w:rPr>
                            </w:pPr>
                            <w:r w:rsidRPr="004438D8">
                              <w:rPr>
                                <w:rFonts w:ascii="Verdana" w:hAnsi="Verdana" w:cs="Arial"/>
                                <w:color w:val="000000"/>
                                <w:sz w:val="17"/>
                                <w:szCs w:val="17"/>
                              </w:rPr>
                              <w:t>The function of the colon is to absorb water.</w:t>
                            </w:r>
                          </w:p>
                          <w:p w14:paraId="2B018032" w14:textId="77777777" w:rsidR="004438D8" w:rsidRDefault="004438D8" w:rsidP="004438D8">
                            <w:pPr>
                              <w:pStyle w:val="ListParagraph"/>
                              <w:autoSpaceDE w:val="0"/>
                              <w:autoSpaceDN w:val="0"/>
                              <w:adjustRightInd w:val="0"/>
                              <w:ind w:left="1620"/>
                              <w:rPr>
                                <w:rFonts w:ascii="Verdana" w:hAnsi="Verdana" w:cs="Arial"/>
                                <w:color w:val="000000"/>
                                <w:sz w:val="17"/>
                                <w:szCs w:val="17"/>
                              </w:rPr>
                            </w:pPr>
                          </w:p>
                          <w:p w14:paraId="56B3B275" w14:textId="733C9A20" w:rsidR="004438D8" w:rsidRDefault="004438D8" w:rsidP="004925E1">
                            <w:pPr>
                              <w:pStyle w:val="ListParagraph"/>
                              <w:numPr>
                                <w:ilvl w:val="0"/>
                                <w:numId w:val="53"/>
                              </w:numPr>
                              <w:autoSpaceDE w:val="0"/>
                              <w:autoSpaceDN w:val="0"/>
                              <w:adjustRightInd w:val="0"/>
                              <w:rPr>
                                <w:rFonts w:ascii="Verdana" w:hAnsi="Verdana" w:cs="Arial"/>
                                <w:color w:val="000000"/>
                                <w:sz w:val="17"/>
                                <w:szCs w:val="17"/>
                              </w:rPr>
                            </w:pPr>
                            <w:r w:rsidRPr="004438D8">
                              <w:rPr>
                                <w:rFonts w:ascii="Verdana" w:hAnsi="Verdana" w:cs="Arial"/>
                                <w:color w:val="000000"/>
                                <w:sz w:val="17"/>
                                <w:szCs w:val="17"/>
                              </w:rPr>
                              <w:t>Cloaca: This is also known as the vestibule and is the chamber responsible for t</w:t>
                            </w:r>
                            <w:r>
                              <w:rPr>
                                <w:rFonts w:ascii="Verdana" w:hAnsi="Verdana" w:cs="Arial"/>
                                <w:color w:val="000000"/>
                                <w:sz w:val="17"/>
                                <w:szCs w:val="17"/>
                              </w:rPr>
                              <w:t>he expulsion of feces and urine.</w:t>
                            </w:r>
                          </w:p>
                          <w:p w14:paraId="76F1C4A5" w14:textId="77777777" w:rsidR="004438D8" w:rsidRDefault="004438D8" w:rsidP="004438D8">
                            <w:pPr>
                              <w:pStyle w:val="ListParagraph"/>
                              <w:autoSpaceDE w:val="0"/>
                              <w:autoSpaceDN w:val="0"/>
                              <w:adjustRightInd w:val="0"/>
                              <w:ind w:left="900"/>
                              <w:rPr>
                                <w:rFonts w:ascii="Verdana" w:hAnsi="Verdana" w:cs="Arial"/>
                                <w:color w:val="000000"/>
                                <w:sz w:val="17"/>
                                <w:szCs w:val="17"/>
                              </w:rPr>
                            </w:pPr>
                          </w:p>
                          <w:p w14:paraId="31FD3343" w14:textId="77777777" w:rsidR="004438D8" w:rsidRDefault="004438D8" w:rsidP="004925E1">
                            <w:pPr>
                              <w:pStyle w:val="ListParagraph"/>
                              <w:numPr>
                                <w:ilvl w:val="0"/>
                                <w:numId w:val="53"/>
                              </w:numPr>
                              <w:autoSpaceDE w:val="0"/>
                              <w:autoSpaceDN w:val="0"/>
                              <w:adjustRightInd w:val="0"/>
                              <w:rPr>
                                <w:rFonts w:ascii="Verdana" w:hAnsi="Verdana" w:cs="Arial"/>
                                <w:color w:val="000000"/>
                                <w:sz w:val="17"/>
                                <w:szCs w:val="17"/>
                              </w:rPr>
                            </w:pPr>
                            <w:r w:rsidRPr="004438D8">
                              <w:rPr>
                                <w:rFonts w:ascii="Verdana" w:hAnsi="Verdana" w:cs="Arial"/>
                                <w:color w:val="000000"/>
                                <w:sz w:val="17"/>
                                <w:szCs w:val="17"/>
                              </w:rPr>
                              <w:t>Liver: The liver is an accessory organ of the digestive system.</w:t>
                            </w:r>
                          </w:p>
                          <w:p w14:paraId="33636B9D" w14:textId="21AA1F57" w:rsidR="004438D8" w:rsidRDefault="004438D8" w:rsidP="004925E1">
                            <w:pPr>
                              <w:pStyle w:val="ListParagraph"/>
                              <w:numPr>
                                <w:ilvl w:val="1"/>
                                <w:numId w:val="53"/>
                              </w:numPr>
                              <w:autoSpaceDE w:val="0"/>
                              <w:autoSpaceDN w:val="0"/>
                              <w:adjustRightInd w:val="0"/>
                              <w:rPr>
                                <w:rFonts w:ascii="Verdana" w:hAnsi="Verdana" w:cs="Arial"/>
                                <w:color w:val="000000"/>
                                <w:sz w:val="17"/>
                                <w:szCs w:val="17"/>
                              </w:rPr>
                            </w:pPr>
                            <w:r w:rsidRPr="004438D8">
                              <w:rPr>
                                <w:rFonts w:ascii="Verdana" w:hAnsi="Verdana" w:cs="Arial"/>
                                <w:color w:val="000000"/>
                                <w:sz w:val="17"/>
                                <w:szCs w:val="17"/>
                              </w:rPr>
                              <w:t xml:space="preserve">The liver produces a substance called </w:t>
                            </w:r>
                            <w:r w:rsidRPr="004438D8">
                              <w:rPr>
                                <w:rFonts w:ascii="Verdana" w:hAnsi="Verdana" w:cs="Arial"/>
                                <w:b/>
                                <w:i/>
                                <w:color w:val="000000"/>
                                <w:sz w:val="17"/>
                                <w:szCs w:val="17"/>
                              </w:rPr>
                              <w:t>bile</w:t>
                            </w:r>
                            <w:r w:rsidRPr="004438D8">
                              <w:rPr>
                                <w:rFonts w:ascii="Verdana" w:hAnsi="Verdana" w:cs="Arial"/>
                                <w:i/>
                                <w:color w:val="000000"/>
                                <w:sz w:val="17"/>
                                <w:szCs w:val="17"/>
                              </w:rPr>
                              <w:t>,</w:t>
                            </w:r>
                            <w:r w:rsidRPr="004438D8">
                              <w:rPr>
                                <w:rFonts w:ascii="Verdana" w:hAnsi="Verdana" w:cs="Arial"/>
                                <w:color w:val="000000"/>
                                <w:sz w:val="17"/>
                                <w:szCs w:val="17"/>
                              </w:rPr>
                              <w:t xml:space="preserve"> which helps to digest fats. Bile is stored in the gall bladder.</w:t>
                            </w:r>
                          </w:p>
                          <w:p w14:paraId="16812386" w14:textId="77777777" w:rsidR="004438D8" w:rsidRDefault="004438D8" w:rsidP="004438D8">
                            <w:pPr>
                              <w:pStyle w:val="ListParagraph"/>
                              <w:autoSpaceDE w:val="0"/>
                              <w:autoSpaceDN w:val="0"/>
                              <w:adjustRightInd w:val="0"/>
                              <w:ind w:left="1620"/>
                              <w:rPr>
                                <w:rFonts w:ascii="Verdana" w:hAnsi="Verdana" w:cs="Arial"/>
                                <w:color w:val="000000"/>
                                <w:sz w:val="17"/>
                                <w:szCs w:val="17"/>
                              </w:rPr>
                            </w:pPr>
                          </w:p>
                          <w:p w14:paraId="0657621A" w14:textId="77777777" w:rsidR="004438D8" w:rsidRDefault="004438D8" w:rsidP="004925E1">
                            <w:pPr>
                              <w:pStyle w:val="ListParagraph"/>
                              <w:numPr>
                                <w:ilvl w:val="0"/>
                                <w:numId w:val="53"/>
                              </w:numPr>
                              <w:autoSpaceDE w:val="0"/>
                              <w:autoSpaceDN w:val="0"/>
                              <w:adjustRightInd w:val="0"/>
                              <w:rPr>
                                <w:rFonts w:ascii="Verdana" w:hAnsi="Verdana" w:cs="Arial"/>
                                <w:color w:val="000000"/>
                                <w:sz w:val="17"/>
                                <w:szCs w:val="17"/>
                              </w:rPr>
                            </w:pPr>
                            <w:r w:rsidRPr="004438D8">
                              <w:rPr>
                                <w:rFonts w:ascii="Verdana" w:hAnsi="Verdana" w:cs="Arial"/>
                                <w:color w:val="000000"/>
                                <w:sz w:val="17"/>
                                <w:szCs w:val="17"/>
                              </w:rPr>
                              <w:t>Pancreas: The pancreas is an accessory organ of the digestive system.</w:t>
                            </w:r>
                          </w:p>
                          <w:p w14:paraId="7644BA00" w14:textId="77777777" w:rsidR="004438D8" w:rsidRDefault="004438D8" w:rsidP="004925E1">
                            <w:pPr>
                              <w:pStyle w:val="ListParagraph"/>
                              <w:numPr>
                                <w:ilvl w:val="1"/>
                                <w:numId w:val="53"/>
                              </w:numPr>
                              <w:autoSpaceDE w:val="0"/>
                              <w:autoSpaceDN w:val="0"/>
                              <w:adjustRightInd w:val="0"/>
                              <w:rPr>
                                <w:rFonts w:ascii="Verdana" w:hAnsi="Verdana" w:cs="Arial"/>
                                <w:color w:val="000000"/>
                                <w:sz w:val="17"/>
                                <w:szCs w:val="17"/>
                              </w:rPr>
                            </w:pPr>
                            <w:r w:rsidRPr="004438D8">
                              <w:rPr>
                                <w:rFonts w:ascii="Verdana" w:hAnsi="Verdana" w:cs="Arial"/>
                                <w:color w:val="000000"/>
                                <w:sz w:val="17"/>
                                <w:szCs w:val="17"/>
                              </w:rPr>
                              <w:t>This is a yellow organ located in the loop of the duodenum.</w:t>
                            </w:r>
                          </w:p>
                          <w:p w14:paraId="4C7AE4D8" w14:textId="77777777" w:rsidR="004438D8" w:rsidRDefault="004438D8" w:rsidP="004925E1">
                            <w:pPr>
                              <w:pStyle w:val="ListParagraph"/>
                              <w:numPr>
                                <w:ilvl w:val="1"/>
                                <w:numId w:val="53"/>
                              </w:numPr>
                              <w:autoSpaceDE w:val="0"/>
                              <w:autoSpaceDN w:val="0"/>
                              <w:adjustRightInd w:val="0"/>
                              <w:rPr>
                                <w:rFonts w:ascii="Verdana" w:hAnsi="Verdana" w:cs="Arial"/>
                                <w:color w:val="000000"/>
                                <w:sz w:val="17"/>
                                <w:szCs w:val="17"/>
                              </w:rPr>
                            </w:pPr>
                            <w:r w:rsidRPr="004438D8">
                              <w:rPr>
                                <w:rFonts w:ascii="Verdana" w:hAnsi="Verdana" w:cs="Arial"/>
                                <w:color w:val="000000"/>
                                <w:sz w:val="17"/>
                                <w:szCs w:val="17"/>
                              </w:rPr>
                              <w:t>The pancreas produces digestive enzymes that are released into the small intestine to help digest protein and carbohydrates.</w:t>
                            </w:r>
                          </w:p>
                          <w:p w14:paraId="1AE5833D" w14:textId="292A07D3" w:rsidR="004438D8" w:rsidRPr="004438D8" w:rsidRDefault="004438D8" w:rsidP="004925E1">
                            <w:pPr>
                              <w:pStyle w:val="ListParagraph"/>
                              <w:numPr>
                                <w:ilvl w:val="1"/>
                                <w:numId w:val="53"/>
                              </w:numPr>
                              <w:autoSpaceDE w:val="0"/>
                              <w:autoSpaceDN w:val="0"/>
                              <w:adjustRightInd w:val="0"/>
                              <w:rPr>
                                <w:rFonts w:ascii="Verdana" w:hAnsi="Verdana" w:cs="Arial"/>
                                <w:color w:val="000000"/>
                                <w:sz w:val="17"/>
                                <w:szCs w:val="17"/>
                              </w:rPr>
                            </w:pPr>
                            <w:r w:rsidRPr="004438D8">
                              <w:rPr>
                                <w:rFonts w:ascii="Verdana" w:hAnsi="Verdana" w:cs="Arial"/>
                                <w:color w:val="000000"/>
                                <w:sz w:val="17"/>
                                <w:szCs w:val="17"/>
                              </w:rPr>
                              <w:t>The pancreas produces the hormones insulin and glucagon, which work together to control blood-sugar levels.</w:t>
                            </w:r>
                          </w:p>
                          <w:p w14:paraId="164EC39F" w14:textId="77777777" w:rsidR="004438D8" w:rsidRDefault="004438D8" w:rsidP="004438D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4A2DE0" id="Rectangle 22" o:spid="_x0000_s1034" style="position:absolute;margin-left:0;margin-top:25.15pt;width:544.5pt;height:663.35pt;z-index:2516899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" fillcolor="white [3201]" strokecolor="black [3200]" strokeweight="2pt">
                <v:textbox>
                  <w:txbxContent>
                    <w:p w14:paraId="46F9EDD5" w14:textId="087CBE45" w:rsidR="004438D8" w:rsidRPr="004438D8" w:rsidRDefault="004438D8" w:rsidP="004925E1">
                      <w:pPr>
                        <w:pStyle w:val="ListParagraph"/>
                        <w:numPr>
                          <w:ilvl w:val="0"/>
                          <w:numId w:val="53"/>
                        </w:numPr>
                        <w:autoSpaceDE w:val="0"/>
                        <w:autoSpaceDN w:val="0"/>
                        <w:adjustRightInd w:val="0"/>
                        <w:rPr>
                          <w:rFonts w:ascii="Verdana" w:hAnsi="Verdana" w:cs="Arial"/>
                          <w:color w:val="000000"/>
                          <w:sz w:val="17"/>
                          <w:szCs w:val="17"/>
                        </w:rPr>
                      </w:pPr>
                      <w:r w:rsidRPr="004438D8">
                        <w:rPr>
                          <w:rFonts w:ascii="Verdana" w:hAnsi="Verdana" w:cs="Arial"/>
                          <w:color w:val="000000"/>
                          <w:sz w:val="17"/>
                          <w:szCs w:val="17"/>
                        </w:rPr>
                        <w:t xml:space="preserve">The </w:t>
                      </w:r>
                      <w:r w:rsidRPr="004438D8">
                        <w:rPr>
                          <w:rFonts w:ascii="Verdana" w:hAnsi="Verdana" w:cs="Arial"/>
                          <w:sz w:val="17"/>
                          <w:szCs w:val="17"/>
                        </w:rPr>
                        <w:t>purpose of the poultry digestive system is to use nutrients found in feed through the processes of digestion and absorption.</w:t>
                      </w:r>
                    </w:p>
                    <w:p w14:paraId="349C0D8C" w14:textId="77777777" w:rsidR="004438D8" w:rsidRPr="004438D8" w:rsidRDefault="004438D8" w:rsidP="004438D8">
                      <w:pPr>
                        <w:pStyle w:val="ListParagraph"/>
                        <w:autoSpaceDE w:val="0"/>
                        <w:autoSpaceDN w:val="0"/>
                        <w:adjustRightInd w:val="0"/>
                        <w:ind w:left="900"/>
                        <w:rPr>
                          <w:rFonts w:ascii="Verdana" w:hAnsi="Verdana" w:cs="Arial"/>
                          <w:color w:val="000000"/>
                          <w:sz w:val="17"/>
                          <w:szCs w:val="17"/>
                        </w:rPr>
                      </w:pPr>
                    </w:p>
                    <w:p w14:paraId="2D0ABFCA" w14:textId="33E81461" w:rsidR="004438D8" w:rsidRDefault="004438D8" w:rsidP="004925E1">
                      <w:pPr>
                        <w:pStyle w:val="ListParagraph"/>
                        <w:numPr>
                          <w:ilvl w:val="0"/>
                          <w:numId w:val="53"/>
                        </w:numPr>
                        <w:autoSpaceDE w:val="0"/>
                        <w:autoSpaceDN w:val="0"/>
                        <w:adjustRightInd w:val="0"/>
                        <w:rPr>
                          <w:rFonts w:ascii="Verdana" w:hAnsi="Verdana" w:cs="Arial"/>
                          <w:color w:val="000000"/>
                          <w:sz w:val="17"/>
                          <w:szCs w:val="17"/>
                        </w:rPr>
                      </w:pPr>
                      <w:r w:rsidRPr="004438D8">
                        <w:rPr>
                          <w:rFonts w:ascii="Verdana" w:hAnsi="Verdana" w:cs="Arial"/>
                          <w:color w:val="000000"/>
                          <w:sz w:val="17"/>
                          <w:szCs w:val="17"/>
                        </w:rPr>
                        <w:t>The digestive system begins at the oral cavity and ends at the</w:t>
                      </w:r>
                      <w:r w:rsidRPr="004438D8">
                        <w:rPr>
                          <w:rFonts w:ascii="Verdana" w:hAnsi="Verdana" w:cs="Arial"/>
                          <w:b/>
                          <w:i/>
                          <w:color w:val="000000"/>
                          <w:sz w:val="17"/>
                          <w:szCs w:val="17"/>
                        </w:rPr>
                        <w:t xml:space="preserve"> vent</w:t>
                      </w:r>
                      <w:r w:rsidRPr="004438D8">
                        <w:rPr>
                          <w:rFonts w:ascii="Verdana" w:hAnsi="Verdana" w:cs="Arial"/>
                          <w:color w:val="000000"/>
                          <w:sz w:val="17"/>
                          <w:szCs w:val="17"/>
                        </w:rPr>
                        <w:t>.</w:t>
                      </w:r>
                    </w:p>
                    <w:p w14:paraId="6962A5BA" w14:textId="77777777" w:rsidR="004438D8" w:rsidRDefault="004438D8" w:rsidP="004438D8">
                      <w:pPr>
                        <w:pStyle w:val="ListParagraph"/>
                        <w:autoSpaceDE w:val="0"/>
                        <w:autoSpaceDN w:val="0"/>
                        <w:adjustRightInd w:val="0"/>
                        <w:ind w:left="900"/>
                        <w:rPr>
                          <w:rFonts w:ascii="Verdana" w:hAnsi="Verdana" w:cs="Arial"/>
                          <w:color w:val="000000"/>
                          <w:sz w:val="17"/>
                          <w:szCs w:val="17"/>
                        </w:rPr>
                      </w:pPr>
                    </w:p>
                    <w:p w14:paraId="5E0C3337" w14:textId="77777777" w:rsidR="004438D8" w:rsidRDefault="004438D8" w:rsidP="004925E1">
                      <w:pPr>
                        <w:pStyle w:val="ListParagraph"/>
                        <w:numPr>
                          <w:ilvl w:val="0"/>
                          <w:numId w:val="53"/>
                        </w:numPr>
                        <w:autoSpaceDE w:val="0"/>
                        <w:autoSpaceDN w:val="0"/>
                        <w:adjustRightInd w:val="0"/>
                        <w:rPr>
                          <w:rFonts w:ascii="Verdana" w:hAnsi="Verdana" w:cs="Arial"/>
                          <w:color w:val="000000"/>
                          <w:sz w:val="17"/>
                          <w:szCs w:val="17"/>
                        </w:rPr>
                      </w:pPr>
                      <w:r w:rsidRPr="004438D8">
                        <w:rPr>
                          <w:rFonts w:ascii="Verdana" w:hAnsi="Verdana" w:cs="Arial"/>
                          <w:color w:val="000000"/>
                          <w:sz w:val="17"/>
                          <w:szCs w:val="17"/>
                        </w:rPr>
                        <w:t>Oral cavity</w:t>
                      </w:r>
                    </w:p>
                    <w:p w14:paraId="51F0833A" w14:textId="77777777" w:rsidR="004438D8" w:rsidRDefault="004438D8" w:rsidP="004925E1">
                      <w:pPr>
                        <w:pStyle w:val="ListParagraph"/>
                        <w:numPr>
                          <w:ilvl w:val="1"/>
                          <w:numId w:val="53"/>
                        </w:numPr>
                        <w:autoSpaceDE w:val="0"/>
                        <w:autoSpaceDN w:val="0"/>
                        <w:adjustRightInd w:val="0"/>
                        <w:rPr>
                          <w:rFonts w:ascii="Verdana" w:hAnsi="Verdana" w:cs="Arial"/>
                          <w:color w:val="000000"/>
                          <w:sz w:val="17"/>
                          <w:szCs w:val="17"/>
                        </w:rPr>
                      </w:pPr>
                      <w:r w:rsidRPr="004438D8">
                        <w:rPr>
                          <w:rFonts w:ascii="Verdana" w:hAnsi="Verdana" w:cs="Arial"/>
                          <w:color w:val="000000"/>
                          <w:sz w:val="17"/>
                          <w:szCs w:val="17"/>
                        </w:rPr>
                        <w:t xml:space="preserve">Tongue: The tongue functions to move food within the oral cavity and initiates </w:t>
                      </w:r>
                      <w:r w:rsidRPr="004438D8">
                        <w:rPr>
                          <w:rFonts w:ascii="Verdana" w:hAnsi="Verdana" w:cs="Arial"/>
                          <w:b/>
                          <w:i/>
                          <w:color w:val="000000"/>
                          <w:sz w:val="17"/>
                          <w:szCs w:val="17"/>
                        </w:rPr>
                        <w:t>deglutition</w:t>
                      </w:r>
                      <w:r w:rsidRPr="004438D8">
                        <w:rPr>
                          <w:rFonts w:ascii="Verdana" w:hAnsi="Verdana" w:cs="Arial"/>
                          <w:color w:val="000000"/>
                          <w:sz w:val="17"/>
                          <w:szCs w:val="17"/>
                        </w:rPr>
                        <w:t>, or swallowing, of feed.</w:t>
                      </w:r>
                    </w:p>
                    <w:p w14:paraId="6BF72ACE" w14:textId="0F86AC40" w:rsidR="004438D8" w:rsidRDefault="004438D8" w:rsidP="004925E1">
                      <w:pPr>
                        <w:pStyle w:val="ListParagraph"/>
                        <w:numPr>
                          <w:ilvl w:val="1"/>
                          <w:numId w:val="53"/>
                        </w:numPr>
                        <w:autoSpaceDE w:val="0"/>
                        <w:autoSpaceDN w:val="0"/>
                        <w:adjustRightInd w:val="0"/>
                        <w:rPr>
                          <w:rFonts w:ascii="Verdana" w:hAnsi="Verdana" w:cs="Arial"/>
                          <w:color w:val="000000"/>
                          <w:sz w:val="17"/>
                          <w:szCs w:val="17"/>
                        </w:rPr>
                      </w:pPr>
                      <w:r w:rsidRPr="004438D8">
                        <w:rPr>
                          <w:rFonts w:ascii="Verdana" w:hAnsi="Verdana" w:cs="Arial"/>
                          <w:color w:val="000000"/>
                          <w:sz w:val="17"/>
                          <w:szCs w:val="17"/>
                        </w:rPr>
                        <w:t xml:space="preserve">Esophagus: The esophagus is a flexible tube that carries food from the oral cavity to the </w:t>
                      </w:r>
                      <w:r w:rsidRPr="004438D8">
                        <w:rPr>
                          <w:rFonts w:ascii="Verdana" w:hAnsi="Verdana" w:cs="Arial"/>
                          <w:b/>
                          <w:i/>
                          <w:color w:val="000000"/>
                          <w:sz w:val="17"/>
                          <w:szCs w:val="17"/>
                        </w:rPr>
                        <w:t>crop</w:t>
                      </w:r>
                      <w:r w:rsidRPr="004438D8">
                        <w:rPr>
                          <w:rFonts w:ascii="Verdana" w:hAnsi="Verdana" w:cs="Arial"/>
                          <w:color w:val="000000"/>
                          <w:sz w:val="17"/>
                          <w:szCs w:val="17"/>
                        </w:rPr>
                        <w:t xml:space="preserve"> and </w:t>
                      </w:r>
                      <w:r w:rsidRPr="004438D8">
                        <w:rPr>
                          <w:rFonts w:ascii="Verdana" w:hAnsi="Verdana" w:cs="Arial"/>
                          <w:b/>
                          <w:i/>
                          <w:color w:val="000000"/>
                          <w:sz w:val="17"/>
                          <w:szCs w:val="17"/>
                        </w:rPr>
                        <w:t>proventriculus</w:t>
                      </w:r>
                      <w:r w:rsidRPr="004438D8">
                        <w:rPr>
                          <w:rFonts w:ascii="Verdana" w:hAnsi="Verdana" w:cs="Arial"/>
                          <w:color w:val="000000"/>
                          <w:sz w:val="17"/>
                          <w:szCs w:val="17"/>
                        </w:rPr>
                        <w:t>.</w:t>
                      </w:r>
                    </w:p>
                    <w:p w14:paraId="3C8ACD05" w14:textId="77777777" w:rsidR="004438D8" w:rsidRDefault="004438D8" w:rsidP="004438D8">
                      <w:pPr>
                        <w:pStyle w:val="ListParagraph"/>
                        <w:autoSpaceDE w:val="0"/>
                        <w:autoSpaceDN w:val="0"/>
                        <w:adjustRightInd w:val="0"/>
                        <w:ind w:left="1620"/>
                        <w:rPr>
                          <w:rFonts w:ascii="Verdana" w:hAnsi="Verdana" w:cs="Arial"/>
                          <w:color w:val="000000"/>
                          <w:sz w:val="17"/>
                          <w:szCs w:val="17"/>
                        </w:rPr>
                      </w:pPr>
                    </w:p>
                    <w:p w14:paraId="0F9FEC92" w14:textId="77777777" w:rsidR="004438D8" w:rsidRDefault="004438D8" w:rsidP="004925E1">
                      <w:pPr>
                        <w:pStyle w:val="ListParagraph"/>
                        <w:numPr>
                          <w:ilvl w:val="0"/>
                          <w:numId w:val="53"/>
                        </w:numPr>
                        <w:autoSpaceDE w:val="0"/>
                        <w:autoSpaceDN w:val="0"/>
                        <w:adjustRightInd w:val="0"/>
                        <w:rPr>
                          <w:rFonts w:ascii="Verdana" w:hAnsi="Verdana" w:cs="Arial"/>
                          <w:color w:val="000000"/>
                          <w:sz w:val="17"/>
                          <w:szCs w:val="17"/>
                        </w:rPr>
                      </w:pPr>
                      <w:r w:rsidRPr="004438D8">
                        <w:rPr>
                          <w:rFonts w:ascii="Verdana" w:hAnsi="Verdana" w:cs="Arial"/>
                          <w:color w:val="000000"/>
                          <w:sz w:val="17"/>
                          <w:szCs w:val="17"/>
                        </w:rPr>
                        <w:t>Crop: The crop is an outcropp</w:t>
                      </w:r>
                      <w:r>
                        <w:rPr>
                          <w:rFonts w:ascii="Verdana" w:hAnsi="Verdana" w:cs="Arial"/>
                          <w:color w:val="000000"/>
                          <w:sz w:val="17"/>
                          <w:szCs w:val="17"/>
                        </w:rPr>
                        <w:t>ing, or pouch, of the esophagus.</w:t>
                      </w:r>
                    </w:p>
                    <w:p w14:paraId="66150110" w14:textId="47B37949" w:rsidR="004438D8" w:rsidRDefault="004438D8" w:rsidP="004925E1">
                      <w:pPr>
                        <w:pStyle w:val="ListParagraph"/>
                        <w:numPr>
                          <w:ilvl w:val="1"/>
                          <w:numId w:val="53"/>
                        </w:numPr>
                        <w:autoSpaceDE w:val="0"/>
                        <w:autoSpaceDN w:val="0"/>
                        <w:adjustRightInd w:val="0"/>
                        <w:rPr>
                          <w:rFonts w:ascii="Verdana" w:hAnsi="Verdana" w:cs="Arial"/>
                          <w:color w:val="000000"/>
                          <w:sz w:val="17"/>
                          <w:szCs w:val="17"/>
                        </w:rPr>
                      </w:pPr>
                      <w:r w:rsidRPr="004438D8">
                        <w:rPr>
                          <w:rFonts w:ascii="Verdana" w:hAnsi="Verdana" w:cs="Arial"/>
                          <w:color w:val="000000"/>
                          <w:sz w:val="17"/>
                          <w:szCs w:val="17"/>
                        </w:rPr>
                        <w:t>The crop functions to store feed. No digestion of food takes place in the crop.</w:t>
                      </w:r>
                    </w:p>
                    <w:p w14:paraId="4B40C9B3" w14:textId="77777777" w:rsidR="004438D8" w:rsidRDefault="004438D8" w:rsidP="004438D8">
                      <w:pPr>
                        <w:pStyle w:val="ListParagraph"/>
                        <w:autoSpaceDE w:val="0"/>
                        <w:autoSpaceDN w:val="0"/>
                        <w:adjustRightInd w:val="0"/>
                        <w:ind w:left="1620"/>
                        <w:rPr>
                          <w:rFonts w:ascii="Verdana" w:hAnsi="Verdana" w:cs="Arial"/>
                          <w:color w:val="000000"/>
                          <w:sz w:val="17"/>
                          <w:szCs w:val="17"/>
                        </w:rPr>
                      </w:pPr>
                    </w:p>
                    <w:p w14:paraId="6F320B2D" w14:textId="77777777" w:rsidR="004438D8" w:rsidRDefault="004438D8" w:rsidP="004925E1">
                      <w:pPr>
                        <w:pStyle w:val="ListParagraph"/>
                        <w:numPr>
                          <w:ilvl w:val="0"/>
                          <w:numId w:val="53"/>
                        </w:numPr>
                        <w:autoSpaceDE w:val="0"/>
                        <w:autoSpaceDN w:val="0"/>
                        <w:adjustRightInd w:val="0"/>
                        <w:rPr>
                          <w:rFonts w:ascii="Verdana" w:hAnsi="Verdana" w:cs="Arial"/>
                          <w:color w:val="000000"/>
                          <w:sz w:val="17"/>
                          <w:szCs w:val="17"/>
                        </w:rPr>
                      </w:pPr>
                      <w:r w:rsidRPr="004438D8">
                        <w:rPr>
                          <w:rFonts w:ascii="Verdana" w:hAnsi="Verdana" w:cs="Arial"/>
                          <w:color w:val="000000"/>
                          <w:sz w:val="17"/>
                          <w:szCs w:val="17"/>
                        </w:rPr>
                        <w:t xml:space="preserve">Proventriculus: The </w:t>
                      </w:r>
                      <w:r w:rsidRPr="004438D8">
                        <w:rPr>
                          <w:rFonts w:ascii="Verdana" w:hAnsi="Verdana" w:cs="Arial"/>
                          <w:b/>
                          <w:i/>
                          <w:color w:val="000000"/>
                          <w:sz w:val="17"/>
                          <w:szCs w:val="17"/>
                        </w:rPr>
                        <w:t>proventriculus</w:t>
                      </w:r>
                      <w:r w:rsidRPr="004438D8">
                        <w:rPr>
                          <w:rFonts w:ascii="Verdana" w:hAnsi="Verdana" w:cs="Arial"/>
                          <w:color w:val="000000"/>
                          <w:sz w:val="17"/>
                          <w:szCs w:val="17"/>
                        </w:rPr>
                        <w:t xml:space="preserve"> is the true stomach of the bird, si</w:t>
                      </w:r>
                      <w:r>
                        <w:rPr>
                          <w:rFonts w:ascii="Verdana" w:hAnsi="Verdana" w:cs="Arial"/>
                          <w:color w:val="000000"/>
                          <w:sz w:val="17"/>
                          <w:szCs w:val="17"/>
                        </w:rPr>
                        <w:t>milar to the mammalian stomach.</w:t>
                      </w:r>
                    </w:p>
                    <w:p w14:paraId="182E3C5D" w14:textId="4785E47E" w:rsidR="004438D8" w:rsidRDefault="004438D8" w:rsidP="004925E1">
                      <w:pPr>
                        <w:pStyle w:val="ListParagraph"/>
                        <w:numPr>
                          <w:ilvl w:val="1"/>
                          <w:numId w:val="53"/>
                        </w:numPr>
                        <w:autoSpaceDE w:val="0"/>
                        <w:autoSpaceDN w:val="0"/>
                        <w:adjustRightInd w:val="0"/>
                        <w:rPr>
                          <w:rFonts w:ascii="Verdana" w:hAnsi="Verdana" w:cs="Arial"/>
                          <w:color w:val="000000"/>
                          <w:sz w:val="17"/>
                          <w:szCs w:val="17"/>
                        </w:rPr>
                      </w:pPr>
                      <w:r w:rsidRPr="004438D8">
                        <w:rPr>
                          <w:rFonts w:ascii="Verdana" w:hAnsi="Verdana" w:cs="Arial"/>
                          <w:color w:val="000000"/>
                          <w:sz w:val="17"/>
                          <w:szCs w:val="17"/>
                        </w:rPr>
                        <w:t>The proventriculus uses acid and other digestive enzymes to begin the chemical breakdown of food.</w:t>
                      </w:r>
                    </w:p>
                    <w:p w14:paraId="769B87BE" w14:textId="77777777" w:rsidR="004438D8" w:rsidRDefault="004438D8" w:rsidP="004438D8">
                      <w:pPr>
                        <w:pStyle w:val="ListParagraph"/>
                        <w:autoSpaceDE w:val="0"/>
                        <w:autoSpaceDN w:val="0"/>
                        <w:adjustRightInd w:val="0"/>
                        <w:ind w:left="1620"/>
                        <w:rPr>
                          <w:rFonts w:ascii="Verdana" w:hAnsi="Verdana" w:cs="Arial"/>
                          <w:color w:val="000000"/>
                          <w:sz w:val="17"/>
                          <w:szCs w:val="17"/>
                        </w:rPr>
                      </w:pPr>
                    </w:p>
                    <w:p w14:paraId="7AC1C107" w14:textId="77777777" w:rsidR="004438D8" w:rsidRDefault="004438D8" w:rsidP="004925E1">
                      <w:pPr>
                        <w:pStyle w:val="ListParagraph"/>
                        <w:numPr>
                          <w:ilvl w:val="0"/>
                          <w:numId w:val="53"/>
                        </w:numPr>
                        <w:autoSpaceDE w:val="0"/>
                        <w:autoSpaceDN w:val="0"/>
                        <w:adjustRightInd w:val="0"/>
                        <w:rPr>
                          <w:rFonts w:ascii="Verdana" w:hAnsi="Verdana" w:cs="Arial"/>
                          <w:color w:val="000000"/>
                          <w:sz w:val="17"/>
                          <w:szCs w:val="17"/>
                        </w:rPr>
                      </w:pPr>
                      <w:r w:rsidRPr="004438D8">
                        <w:rPr>
                          <w:rFonts w:ascii="Verdana" w:hAnsi="Verdana" w:cs="Arial"/>
                          <w:color w:val="000000"/>
                          <w:sz w:val="17"/>
                          <w:szCs w:val="17"/>
                        </w:rPr>
                        <w:t>Gizzard: The gizzard</w:t>
                      </w:r>
                      <w:r>
                        <w:rPr>
                          <w:rFonts w:ascii="Verdana" w:hAnsi="Verdana" w:cs="Arial"/>
                          <w:color w:val="000000"/>
                          <w:sz w:val="17"/>
                          <w:szCs w:val="17"/>
                        </w:rPr>
                        <w:t xml:space="preserve"> is also called the ventriculus.</w:t>
                      </w:r>
                    </w:p>
                    <w:p w14:paraId="25AD6648" w14:textId="77777777" w:rsidR="004438D8" w:rsidRDefault="004438D8" w:rsidP="004925E1">
                      <w:pPr>
                        <w:pStyle w:val="ListParagraph"/>
                        <w:numPr>
                          <w:ilvl w:val="1"/>
                          <w:numId w:val="53"/>
                        </w:numPr>
                        <w:autoSpaceDE w:val="0"/>
                        <w:autoSpaceDN w:val="0"/>
                        <w:adjustRightInd w:val="0"/>
                        <w:rPr>
                          <w:rFonts w:ascii="Verdana" w:hAnsi="Verdana" w:cs="Arial"/>
                          <w:color w:val="000000"/>
                          <w:sz w:val="17"/>
                          <w:szCs w:val="17"/>
                        </w:rPr>
                      </w:pPr>
                      <w:r w:rsidRPr="004438D8">
                        <w:rPr>
                          <w:rFonts w:ascii="Verdana" w:hAnsi="Verdana" w:cs="Arial"/>
                          <w:color w:val="000000"/>
                          <w:sz w:val="17"/>
                          <w:szCs w:val="17"/>
                        </w:rPr>
                        <w:t>The gizzard contains well-developed musculature and functions by grinding and contracting to aid in the mechani</w:t>
                      </w:r>
                      <w:r>
                        <w:rPr>
                          <w:rFonts w:ascii="Verdana" w:hAnsi="Verdana" w:cs="Arial"/>
                          <w:color w:val="000000"/>
                          <w:sz w:val="17"/>
                          <w:szCs w:val="17"/>
                        </w:rPr>
                        <w:t>cal reduction of food particles.</w:t>
                      </w:r>
                    </w:p>
                    <w:p w14:paraId="68C48FE0" w14:textId="6EC1D0E7" w:rsidR="004438D8" w:rsidRDefault="004438D8" w:rsidP="004925E1">
                      <w:pPr>
                        <w:pStyle w:val="ListParagraph"/>
                        <w:numPr>
                          <w:ilvl w:val="1"/>
                          <w:numId w:val="53"/>
                        </w:numPr>
                        <w:autoSpaceDE w:val="0"/>
                        <w:autoSpaceDN w:val="0"/>
                        <w:adjustRightInd w:val="0"/>
                        <w:rPr>
                          <w:rFonts w:ascii="Verdana" w:hAnsi="Verdana" w:cs="Arial"/>
                          <w:color w:val="000000"/>
                          <w:sz w:val="17"/>
                          <w:szCs w:val="17"/>
                        </w:rPr>
                      </w:pPr>
                      <w:r w:rsidRPr="004438D8">
                        <w:rPr>
                          <w:rFonts w:ascii="Verdana" w:hAnsi="Verdana" w:cs="Arial"/>
                          <w:color w:val="000000"/>
                          <w:sz w:val="17"/>
                          <w:szCs w:val="17"/>
                        </w:rPr>
                        <w:t>The gizzard may contain small pebbles or gravel from foraging to aid in the reduction of food particle size.</w:t>
                      </w:r>
                    </w:p>
                    <w:p w14:paraId="1C782090" w14:textId="77777777" w:rsidR="004438D8" w:rsidRDefault="004438D8" w:rsidP="004438D8">
                      <w:pPr>
                        <w:pStyle w:val="ListParagraph"/>
                        <w:autoSpaceDE w:val="0"/>
                        <w:autoSpaceDN w:val="0"/>
                        <w:adjustRightInd w:val="0"/>
                        <w:ind w:left="1620"/>
                        <w:rPr>
                          <w:rFonts w:ascii="Verdana" w:hAnsi="Verdana" w:cs="Arial"/>
                          <w:color w:val="000000"/>
                          <w:sz w:val="17"/>
                          <w:szCs w:val="17"/>
                        </w:rPr>
                      </w:pPr>
                    </w:p>
                    <w:p w14:paraId="394FBEBF" w14:textId="77777777" w:rsidR="004438D8" w:rsidRDefault="004438D8" w:rsidP="004925E1">
                      <w:pPr>
                        <w:pStyle w:val="ListParagraph"/>
                        <w:numPr>
                          <w:ilvl w:val="0"/>
                          <w:numId w:val="53"/>
                        </w:numPr>
                        <w:autoSpaceDE w:val="0"/>
                        <w:autoSpaceDN w:val="0"/>
                        <w:adjustRightInd w:val="0"/>
                        <w:rPr>
                          <w:rFonts w:ascii="Verdana" w:hAnsi="Verdana" w:cs="Arial"/>
                          <w:color w:val="000000"/>
                          <w:sz w:val="17"/>
                          <w:szCs w:val="17"/>
                        </w:rPr>
                      </w:pPr>
                      <w:r w:rsidRPr="004438D8">
                        <w:rPr>
                          <w:rFonts w:ascii="Verdana" w:hAnsi="Verdana" w:cs="Arial"/>
                          <w:color w:val="000000"/>
                          <w:sz w:val="17"/>
                          <w:szCs w:val="17"/>
                        </w:rPr>
                        <w:t>Small Intestine</w:t>
                      </w:r>
                    </w:p>
                    <w:p w14:paraId="786E4E21" w14:textId="77777777" w:rsidR="004438D8" w:rsidRDefault="004438D8" w:rsidP="004925E1">
                      <w:pPr>
                        <w:pStyle w:val="ListParagraph"/>
                        <w:numPr>
                          <w:ilvl w:val="1"/>
                          <w:numId w:val="53"/>
                        </w:numPr>
                        <w:autoSpaceDE w:val="0"/>
                        <w:autoSpaceDN w:val="0"/>
                        <w:adjustRightInd w:val="0"/>
                        <w:rPr>
                          <w:rFonts w:ascii="Verdana" w:hAnsi="Verdana" w:cs="Arial"/>
                          <w:color w:val="000000"/>
                          <w:sz w:val="17"/>
                          <w:szCs w:val="17"/>
                        </w:rPr>
                      </w:pPr>
                      <w:r w:rsidRPr="004438D8">
                        <w:rPr>
                          <w:rFonts w:ascii="Verdana" w:hAnsi="Verdana" w:cs="Arial"/>
                          <w:color w:val="000000"/>
                          <w:sz w:val="17"/>
                          <w:szCs w:val="17"/>
                        </w:rPr>
                        <w:t>After passing the gizzard and being reduced to the proper particle size, food enters the small intestine for further digestion and absorption.</w:t>
                      </w:r>
                    </w:p>
                    <w:p w14:paraId="2420F517" w14:textId="77777777" w:rsidR="004438D8" w:rsidRDefault="004438D8" w:rsidP="004925E1">
                      <w:pPr>
                        <w:pStyle w:val="ListParagraph"/>
                        <w:numPr>
                          <w:ilvl w:val="1"/>
                          <w:numId w:val="53"/>
                        </w:numPr>
                        <w:autoSpaceDE w:val="0"/>
                        <w:autoSpaceDN w:val="0"/>
                        <w:adjustRightInd w:val="0"/>
                        <w:rPr>
                          <w:rFonts w:ascii="Verdana" w:hAnsi="Verdana" w:cs="Arial"/>
                          <w:color w:val="000000"/>
                          <w:sz w:val="17"/>
                          <w:szCs w:val="17"/>
                        </w:rPr>
                      </w:pPr>
                      <w:r w:rsidRPr="004438D8">
                        <w:rPr>
                          <w:rFonts w:ascii="Verdana" w:hAnsi="Verdana" w:cs="Arial"/>
                          <w:color w:val="000000"/>
                          <w:sz w:val="17"/>
                          <w:szCs w:val="17"/>
                        </w:rPr>
                        <w:t>There are three regions of the small intestine:</w:t>
                      </w:r>
                    </w:p>
                    <w:p w14:paraId="11DEA193" w14:textId="77777777" w:rsidR="004438D8" w:rsidRDefault="004438D8" w:rsidP="004925E1">
                      <w:pPr>
                        <w:pStyle w:val="ListParagraph"/>
                        <w:numPr>
                          <w:ilvl w:val="2"/>
                          <w:numId w:val="53"/>
                        </w:numPr>
                        <w:autoSpaceDE w:val="0"/>
                        <w:autoSpaceDN w:val="0"/>
                        <w:adjustRightInd w:val="0"/>
                        <w:rPr>
                          <w:rFonts w:ascii="Verdana" w:hAnsi="Verdana" w:cs="Arial"/>
                          <w:color w:val="000000"/>
                          <w:sz w:val="17"/>
                          <w:szCs w:val="17"/>
                        </w:rPr>
                      </w:pPr>
                      <w:r w:rsidRPr="004438D8">
                        <w:rPr>
                          <w:rFonts w:ascii="Verdana" w:hAnsi="Verdana" w:cs="Arial"/>
                          <w:color w:val="000000"/>
                          <w:sz w:val="17"/>
                          <w:szCs w:val="17"/>
                        </w:rPr>
                        <w:t>Duodenum.</w:t>
                      </w:r>
                    </w:p>
                    <w:p w14:paraId="7AACCADA" w14:textId="77777777" w:rsidR="004438D8" w:rsidRDefault="004438D8" w:rsidP="004925E1">
                      <w:pPr>
                        <w:pStyle w:val="ListParagraph"/>
                        <w:numPr>
                          <w:ilvl w:val="2"/>
                          <w:numId w:val="53"/>
                        </w:numPr>
                        <w:autoSpaceDE w:val="0"/>
                        <w:autoSpaceDN w:val="0"/>
                        <w:adjustRightInd w:val="0"/>
                        <w:rPr>
                          <w:rFonts w:ascii="Verdana" w:hAnsi="Verdana" w:cs="Arial"/>
                          <w:color w:val="000000"/>
                          <w:sz w:val="17"/>
                          <w:szCs w:val="17"/>
                        </w:rPr>
                      </w:pPr>
                      <w:r w:rsidRPr="004438D8">
                        <w:rPr>
                          <w:rFonts w:ascii="Verdana" w:hAnsi="Verdana" w:cs="Arial"/>
                          <w:color w:val="000000"/>
                          <w:sz w:val="17"/>
                          <w:szCs w:val="17"/>
                        </w:rPr>
                        <w:t>Jejunum.</w:t>
                      </w:r>
                    </w:p>
                    <w:p w14:paraId="2BAD4A8E" w14:textId="77777777" w:rsidR="004438D8" w:rsidRDefault="004438D8" w:rsidP="004925E1">
                      <w:pPr>
                        <w:pStyle w:val="ListParagraph"/>
                        <w:numPr>
                          <w:ilvl w:val="2"/>
                          <w:numId w:val="53"/>
                        </w:numPr>
                        <w:autoSpaceDE w:val="0"/>
                        <w:autoSpaceDN w:val="0"/>
                        <w:adjustRightInd w:val="0"/>
                        <w:rPr>
                          <w:rFonts w:ascii="Verdana" w:hAnsi="Verdana" w:cs="Arial"/>
                          <w:color w:val="000000"/>
                          <w:sz w:val="17"/>
                          <w:szCs w:val="17"/>
                        </w:rPr>
                      </w:pPr>
                      <w:r w:rsidRPr="004438D8">
                        <w:rPr>
                          <w:rFonts w:ascii="Verdana" w:hAnsi="Verdana" w:cs="Arial"/>
                          <w:color w:val="000000"/>
                          <w:sz w:val="17"/>
                          <w:szCs w:val="17"/>
                        </w:rPr>
                        <w:t>Ileum.</w:t>
                      </w:r>
                    </w:p>
                    <w:p w14:paraId="0F0AFCA5" w14:textId="299029C6" w:rsidR="004438D8" w:rsidRDefault="004438D8" w:rsidP="004925E1">
                      <w:pPr>
                        <w:pStyle w:val="ListParagraph"/>
                        <w:numPr>
                          <w:ilvl w:val="1"/>
                          <w:numId w:val="53"/>
                        </w:numPr>
                        <w:autoSpaceDE w:val="0"/>
                        <w:autoSpaceDN w:val="0"/>
                        <w:adjustRightInd w:val="0"/>
                        <w:rPr>
                          <w:rFonts w:ascii="Verdana" w:hAnsi="Verdana" w:cs="Arial"/>
                          <w:color w:val="000000"/>
                          <w:sz w:val="17"/>
                          <w:szCs w:val="17"/>
                        </w:rPr>
                      </w:pPr>
                      <w:r w:rsidRPr="004438D8">
                        <w:rPr>
                          <w:rFonts w:ascii="Verdana" w:hAnsi="Verdana" w:cs="Arial"/>
                          <w:color w:val="000000"/>
                          <w:sz w:val="17"/>
                          <w:szCs w:val="17"/>
                        </w:rPr>
                        <w:t>The small intestine has a very large absorptive area due to many folds and finger-like projections located along its length.</w:t>
                      </w:r>
                    </w:p>
                    <w:p w14:paraId="1A9F5D0F" w14:textId="77777777" w:rsidR="004438D8" w:rsidRDefault="004438D8" w:rsidP="004438D8">
                      <w:pPr>
                        <w:pStyle w:val="ListParagraph"/>
                        <w:autoSpaceDE w:val="0"/>
                        <w:autoSpaceDN w:val="0"/>
                        <w:adjustRightInd w:val="0"/>
                        <w:ind w:left="1620"/>
                        <w:rPr>
                          <w:rFonts w:ascii="Verdana" w:hAnsi="Verdana" w:cs="Arial"/>
                          <w:color w:val="000000"/>
                          <w:sz w:val="17"/>
                          <w:szCs w:val="17"/>
                        </w:rPr>
                      </w:pPr>
                    </w:p>
                    <w:p w14:paraId="7A0661DC" w14:textId="77777777" w:rsidR="004438D8" w:rsidRDefault="004438D8" w:rsidP="004925E1">
                      <w:pPr>
                        <w:pStyle w:val="ListParagraph"/>
                        <w:numPr>
                          <w:ilvl w:val="0"/>
                          <w:numId w:val="53"/>
                        </w:numPr>
                        <w:autoSpaceDE w:val="0"/>
                        <w:autoSpaceDN w:val="0"/>
                        <w:adjustRightInd w:val="0"/>
                        <w:rPr>
                          <w:rFonts w:ascii="Verdana" w:hAnsi="Verdana" w:cs="Arial"/>
                          <w:color w:val="000000"/>
                          <w:sz w:val="17"/>
                          <w:szCs w:val="17"/>
                        </w:rPr>
                      </w:pPr>
                      <w:r w:rsidRPr="004438D8">
                        <w:rPr>
                          <w:rFonts w:ascii="Verdana" w:hAnsi="Verdana" w:cs="Arial"/>
                          <w:color w:val="000000"/>
                          <w:sz w:val="17"/>
                          <w:szCs w:val="17"/>
                        </w:rPr>
                        <w:t>Ceca</w:t>
                      </w:r>
                    </w:p>
                    <w:p w14:paraId="6C437855" w14:textId="77777777" w:rsidR="004438D8" w:rsidRDefault="004438D8" w:rsidP="004925E1">
                      <w:pPr>
                        <w:pStyle w:val="ListParagraph"/>
                        <w:numPr>
                          <w:ilvl w:val="1"/>
                          <w:numId w:val="53"/>
                        </w:numPr>
                        <w:autoSpaceDE w:val="0"/>
                        <w:autoSpaceDN w:val="0"/>
                        <w:adjustRightInd w:val="0"/>
                        <w:rPr>
                          <w:rFonts w:ascii="Verdana" w:hAnsi="Verdana" w:cs="Arial"/>
                          <w:color w:val="000000"/>
                          <w:sz w:val="17"/>
                          <w:szCs w:val="17"/>
                        </w:rPr>
                      </w:pPr>
                      <w:r w:rsidRPr="004438D8">
                        <w:rPr>
                          <w:rFonts w:ascii="Verdana" w:hAnsi="Verdana" w:cs="Arial"/>
                          <w:color w:val="000000"/>
                          <w:sz w:val="17"/>
                          <w:szCs w:val="17"/>
                        </w:rPr>
                        <w:t>Poultry have two</w:t>
                      </w:r>
                      <w:r w:rsidRPr="004438D8">
                        <w:rPr>
                          <w:rFonts w:ascii="Verdana" w:hAnsi="Verdana" w:cs="Arial"/>
                          <w:b/>
                          <w:i/>
                          <w:color w:val="000000"/>
                          <w:sz w:val="17"/>
                          <w:szCs w:val="17"/>
                        </w:rPr>
                        <w:t xml:space="preserve"> ceca</w:t>
                      </w:r>
                      <w:r w:rsidRPr="004438D8">
                        <w:rPr>
                          <w:rFonts w:ascii="Verdana" w:hAnsi="Verdana" w:cs="Arial"/>
                          <w:color w:val="000000"/>
                          <w:sz w:val="17"/>
                          <w:szCs w:val="17"/>
                        </w:rPr>
                        <w:t>, while mammals have one (appendix</w:t>
                      </w:r>
                      <w:r>
                        <w:rPr>
                          <w:rStyle w:val="CommentReference"/>
                        </w:rPr>
                        <w:annotationRef/>
                      </w:r>
                      <w:r>
                        <w:rPr>
                          <w:rFonts w:ascii="Verdana" w:hAnsi="Verdana" w:cs="Arial"/>
                          <w:color w:val="000000"/>
                          <w:sz w:val="17"/>
                          <w:szCs w:val="17"/>
                        </w:rPr>
                        <w:t>).</w:t>
                      </w:r>
                    </w:p>
                    <w:p w14:paraId="1A2A4F23" w14:textId="77777777" w:rsidR="004438D8" w:rsidRDefault="004438D8" w:rsidP="004925E1">
                      <w:pPr>
                        <w:pStyle w:val="ListParagraph"/>
                        <w:numPr>
                          <w:ilvl w:val="1"/>
                          <w:numId w:val="53"/>
                        </w:numPr>
                        <w:autoSpaceDE w:val="0"/>
                        <w:autoSpaceDN w:val="0"/>
                        <w:adjustRightInd w:val="0"/>
                        <w:rPr>
                          <w:rFonts w:ascii="Verdana" w:hAnsi="Verdana" w:cs="Arial"/>
                          <w:color w:val="000000"/>
                          <w:sz w:val="17"/>
                          <w:szCs w:val="17"/>
                        </w:rPr>
                      </w:pPr>
                      <w:r w:rsidRPr="004438D8">
                        <w:rPr>
                          <w:rFonts w:ascii="Verdana" w:hAnsi="Verdana" w:cs="Arial"/>
                          <w:color w:val="000000"/>
                          <w:sz w:val="17"/>
                          <w:szCs w:val="17"/>
                        </w:rPr>
                        <w:t>The ceca are two dead-end pouches that contain microbes.</w:t>
                      </w:r>
                    </w:p>
                    <w:p w14:paraId="327EE365" w14:textId="739FC6D7" w:rsidR="004438D8" w:rsidRDefault="004438D8" w:rsidP="004925E1">
                      <w:pPr>
                        <w:pStyle w:val="ListParagraph"/>
                        <w:numPr>
                          <w:ilvl w:val="1"/>
                          <w:numId w:val="53"/>
                        </w:numPr>
                        <w:autoSpaceDE w:val="0"/>
                        <w:autoSpaceDN w:val="0"/>
                        <w:adjustRightInd w:val="0"/>
                        <w:rPr>
                          <w:rFonts w:ascii="Verdana" w:hAnsi="Verdana" w:cs="Arial"/>
                          <w:color w:val="000000"/>
                          <w:sz w:val="17"/>
                          <w:szCs w:val="17"/>
                        </w:rPr>
                      </w:pPr>
                      <w:r w:rsidRPr="004438D8">
                        <w:rPr>
                          <w:rFonts w:ascii="Verdana" w:hAnsi="Verdana" w:cs="Arial"/>
                          <w:color w:val="000000"/>
                          <w:sz w:val="17"/>
                          <w:szCs w:val="17"/>
                        </w:rPr>
                        <w:t>The microbes ferment any leftover food particles and produce molecules that the bird can use as an energy source.</w:t>
                      </w:r>
                    </w:p>
                    <w:p w14:paraId="539C2DA6" w14:textId="77777777" w:rsidR="004438D8" w:rsidRDefault="004438D8" w:rsidP="004438D8">
                      <w:pPr>
                        <w:pStyle w:val="ListParagraph"/>
                        <w:autoSpaceDE w:val="0"/>
                        <w:autoSpaceDN w:val="0"/>
                        <w:adjustRightInd w:val="0"/>
                        <w:ind w:left="1620"/>
                        <w:rPr>
                          <w:rFonts w:ascii="Verdana" w:hAnsi="Verdana" w:cs="Arial"/>
                          <w:color w:val="000000"/>
                          <w:sz w:val="17"/>
                          <w:szCs w:val="17"/>
                        </w:rPr>
                      </w:pPr>
                    </w:p>
                    <w:p w14:paraId="39E4FD59" w14:textId="77777777" w:rsidR="004438D8" w:rsidRDefault="004438D8" w:rsidP="004925E1">
                      <w:pPr>
                        <w:pStyle w:val="ListParagraph"/>
                        <w:numPr>
                          <w:ilvl w:val="0"/>
                          <w:numId w:val="53"/>
                        </w:numPr>
                        <w:autoSpaceDE w:val="0"/>
                        <w:autoSpaceDN w:val="0"/>
                        <w:adjustRightInd w:val="0"/>
                        <w:rPr>
                          <w:rFonts w:ascii="Verdana" w:hAnsi="Verdana" w:cs="Arial"/>
                          <w:color w:val="000000"/>
                          <w:sz w:val="17"/>
                          <w:szCs w:val="17"/>
                        </w:rPr>
                      </w:pPr>
                      <w:r w:rsidRPr="004438D8">
                        <w:rPr>
                          <w:rFonts w:ascii="Verdana" w:hAnsi="Verdana" w:cs="Arial"/>
                          <w:color w:val="000000"/>
                          <w:sz w:val="17"/>
                          <w:szCs w:val="17"/>
                        </w:rPr>
                        <w:t>Colon: also ref</w:t>
                      </w:r>
                      <w:r>
                        <w:rPr>
                          <w:rFonts w:ascii="Verdana" w:hAnsi="Verdana" w:cs="Arial"/>
                          <w:color w:val="000000"/>
                          <w:sz w:val="17"/>
                          <w:szCs w:val="17"/>
                        </w:rPr>
                        <w:t>erred to as the large intestine.</w:t>
                      </w:r>
                    </w:p>
                    <w:p w14:paraId="2251E5B1" w14:textId="77777777" w:rsidR="004438D8" w:rsidRDefault="004438D8" w:rsidP="004925E1">
                      <w:pPr>
                        <w:pStyle w:val="ListParagraph"/>
                        <w:numPr>
                          <w:ilvl w:val="1"/>
                          <w:numId w:val="53"/>
                        </w:numPr>
                        <w:autoSpaceDE w:val="0"/>
                        <w:autoSpaceDN w:val="0"/>
                        <w:adjustRightInd w:val="0"/>
                        <w:rPr>
                          <w:rFonts w:ascii="Verdana" w:hAnsi="Verdana" w:cs="Arial"/>
                          <w:color w:val="000000"/>
                          <w:sz w:val="17"/>
                          <w:szCs w:val="17"/>
                        </w:rPr>
                      </w:pPr>
                      <w:r w:rsidRPr="004438D8">
                        <w:rPr>
                          <w:rFonts w:ascii="Verdana" w:hAnsi="Verdana" w:cs="Arial"/>
                          <w:color w:val="000000"/>
                          <w:sz w:val="17"/>
                          <w:szCs w:val="17"/>
                        </w:rPr>
                        <w:t xml:space="preserve">This a short section of the digestive tract that starts after the ceca and ends at the </w:t>
                      </w:r>
                      <w:r w:rsidRPr="004438D8">
                        <w:rPr>
                          <w:rFonts w:ascii="Verdana" w:hAnsi="Verdana" w:cs="Arial"/>
                          <w:b/>
                          <w:i/>
                          <w:color w:val="000000"/>
                          <w:sz w:val="17"/>
                          <w:szCs w:val="17"/>
                        </w:rPr>
                        <w:t>cloaca</w:t>
                      </w:r>
                      <w:r w:rsidRPr="004438D8">
                        <w:rPr>
                          <w:rFonts w:ascii="Verdana" w:hAnsi="Verdana" w:cs="Arial"/>
                          <w:color w:val="000000"/>
                          <w:sz w:val="17"/>
                          <w:szCs w:val="17"/>
                        </w:rPr>
                        <w:t>.</w:t>
                      </w:r>
                    </w:p>
                    <w:p w14:paraId="21ECC49E" w14:textId="3411D412" w:rsidR="004438D8" w:rsidRDefault="004438D8" w:rsidP="004925E1">
                      <w:pPr>
                        <w:pStyle w:val="ListParagraph"/>
                        <w:numPr>
                          <w:ilvl w:val="1"/>
                          <w:numId w:val="53"/>
                        </w:numPr>
                        <w:autoSpaceDE w:val="0"/>
                        <w:autoSpaceDN w:val="0"/>
                        <w:adjustRightInd w:val="0"/>
                        <w:rPr>
                          <w:rFonts w:ascii="Verdana" w:hAnsi="Verdana" w:cs="Arial"/>
                          <w:color w:val="000000"/>
                          <w:sz w:val="17"/>
                          <w:szCs w:val="17"/>
                        </w:rPr>
                      </w:pPr>
                      <w:r w:rsidRPr="004438D8">
                        <w:rPr>
                          <w:rFonts w:ascii="Verdana" w:hAnsi="Verdana" w:cs="Arial"/>
                          <w:color w:val="000000"/>
                          <w:sz w:val="17"/>
                          <w:szCs w:val="17"/>
                        </w:rPr>
                        <w:t>The function of the colon is to absorb water.</w:t>
                      </w:r>
                    </w:p>
                    <w:p w14:paraId="2B018032" w14:textId="77777777" w:rsidR="004438D8" w:rsidRDefault="004438D8" w:rsidP="004438D8">
                      <w:pPr>
                        <w:pStyle w:val="ListParagraph"/>
                        <w:autoSpaceDE w:val="0"/>
                        <w:autoSpaceDN w:val="0"/>
                        <w:adjustRightInd w:val="0"/>
                        <w:ind w:left="1620"/>
                        <w:rPr>
                          <w:rFonts w:ascii="Verdana" w:hAnsi="Verdana" w:cs="Arial"/>
                          <w:color w:val="000000"/>
                          <w:sz w:val="17"/>
                          <w:szCs w:val="17"/>
                        </w:rPr>
                      </w:pPr>
                    </w:p>
                    <w:p w14:paraId="56B3B275" w14:textId="733C9A20" w:rsidR="004438D8" w:rsidRDefault="004438D8" w:rsidP="004925E1">
                      <w:pPr>
                        <w:pStyle w:val="ListParagraph"/>
                        <w:numPr>
                          <w:ilvl w:val="0"/>
                          <w:numId w:val="53"/>
                        </w:numPr>
                        <w:autoSpaceDE w:val="0"/>
                        <w:autoSpaceDN w:val="0"/>
                        <w:adjustRightInd w:val="0"/>
                        <w:rPr>
                          <w:rFonts w:ascii="Verdana" w:hAnsi="Verdana" w:cs="Arial"/>
                          <w:color w:val="000000"/>
                          <w:sz w:val="17"/>
                          <w:szCs w:val="17"/>
                        </w:rPr>
                      </w:pPr>
                      <w:r w:rsidRPr="004438D8">
                        <w:rPr>
                          <w:rFonts w:ascii="Verdana" w:hAnsi="Verdana" w:cs="Arial"/>
                          <w:color w:val="000000"/>
                          <w:sz w:val="17"/>
                          <w:szCs w:val="17"/>
                        </w:rPr>
                        <w:t>Cloaca: This is also known as the vestibule and is the chamber responsible for t</w:t>
                      </w:r>
                      <w:r>
                        <w:rPr>
                          <w:rFonts w:ascii="Verdana" w:hAnsi="Verdana" w:cs="Arial"/>
                          <w:color w:val="000000"/>
                          <w:sz w:val="17"/>
                          <w:szCs w:val="17"/>
                        </w:rPr>
                        <w:t>he expulsion of feces and urine.</w:t>
                      </w:r>
                    </w:p>
                    <w:p w14:paraId="76F1C4A5" w14:textId="77777777" w:rsidR="004438D8" w:rsidRDefault="004438D8" w:rsidP="004438D8">
                      <w:pPr>
                        <w:pStyle w:val="ListParagraph"/>
                        <w:autoSpaceDE w:val="0"/>
                        <w:autoSpaceDN w:val="0"/>
                        <w:adjustRightInd w:val="0"/>
                        <w:ind w:left="900"/>
                        <w:rPr>
                          <w:rFonts w:ascii="Verdana" w:hAnsi="Verdana" w:cs="Arial"/>
                          <w:color w:val="000000"/>
                          <w:sz w:val="17"/>
                          <w:szCs w:val="17"/>
                        </w:rPr>
                      </w:pPr>
                    </w:p>
                    <w:p w14:paraId="31FD3343" w14:textId="77777777" w:rsidR="004438D8" w:rsidRDefault="004438D8" w:rsidP="004925E1">
                      <w:pPr>
                        <w:pStyle w:val="ListParagraph"/>
                        <w:numPr>
                          <w:ilvl w:val="0"/>
                          <w:numId w:val="53"/>
                        </w:numPr>
                        <w:autoSpaceDE w:val="0"/>
                        <w:autoSpaceDN w:val="0"/>
                        <w:adjustRightInd w:val="0"/>
                        <w:rPr>
                          <w:rFonts w:ascii="Verdana" w:hAnsi="Verdana" w:cs="Arial"/>
                          <w:color w:val="000000"/>
                          <w:sz w:val="17"/>
                          <w:szCs w:val="17"/>
                        </w:rPr>
                      </w:pPr>
                      <w:r w:rsidRPr="004438D8">
                        <w:rPr>
                          <w:rFonts w:ascii="Verdana" w:hAnsi="Verdana" w:cs="Arial"/>
                          <w:color w:val="000000"/>
                          <w:sz w:val="17"/>
                          <w:szCs w:val="17"/>
                        </w:rPr>
                        <w:t>Liver: The liver is an accessory organ of the digestive system.</w:t>
                      </w:r>
                    </w:p>
                    <w:p w14:paraId="33636B9D" w14:textId="21AA1F57" w:rsidR="004438D8" w:rsidRDefault="004438D8" w:rsidP="004925E1">
                      <w:pPr>
                        <w:pStyle w:val="ListParagraph"/>
                        <w:numPr>
                          <w:ilvl w:val="1"/>
                          <w:numId w:val="53"/>
                        </w:numPr>
                        <w:autoSpaceDE w:val="0"/>
                        <w:autoSpaceDN w:val="0"/>
                        <w:adjustRightInd w:val="0"/>
                        <w:rPr>
                          <w:rFonts w:ascii="Verdana" w:hAnsi="Verdana" w:cs="Arial"/>
                          <w:color w:val="000000"/>
                          <w:sz w:val="17"/>
                          <w:szCs w:val="17"/>
                        </w:rPr>
                      </w:pPr>
                      <w:r w:rsidRPr="004438D8">
                        <w:rPr>
                          <w:rFonts w:ascii="Verdana" w:hAnsi="Verdana" w:cs="Arial"/>
                          <w:color w:val="000000"/>
                          <w:sz w:val="17"/>
                          <w:szCs w:val="17"/>
                        </w:rPr>
                        <w:t xml:space="preserve">The liver produces a substance called </w:t>
                      </w:r>
                      <w:r w:rsidRPr="004438D8">
                        <w:rPr>
                          <w:rFonts w:ascii="Verdana" w:hAnsi="Verdana" w:cs="Arial"/>
                          <w:b/>
                          <w:i/>
                          <w:color w:val="000000"/>
                          <w:sz w:val="17"/>
                          <w:szCs w:val="17"/>
                        </w:rPr>
                        <w:t>bile</w:t>
                      </w:r>
                      <w:r w:rsidRPr="004438D8">
                        <w:rPr>
                          <w:rFonts w:ascii="Verdana" w:hAnsi="Verdana" w:cs="Arial"/>
                          <w:i/>
                          <w:color w:val="000000"/>
                          <w:sz w:val="17"/>
                          <w:szCs w:val="17"/>
                        </w:rPr>
                        <w:t>,</w:t>
                      </w:r>
                      <w:r w:rsidRPr="004438D8">
                        <w:rPr>
                          <w:rFonts w:ascii="Verdana" w:hAnsi="Verdana" w:cs="Arial"/>
                          <w:color w:val="000000"/>
                          <w:sz w:val="17"/>
                          <w:szCs w:val="17"/>
                        </w:rPr>
                        <w:t xml:space="preserve"> which helps to digest fats. Bile is stored in the gall bladder.</w:t>
                      </w:r>
                    </w:p>
                    <w:p w14:paraId="16812386" w14:textId="77777777" w:rsidR="004438D8" w:rsidRDefault="004438D8" w:rsidP="004438D8">
                      <w:pPr>
                        <w:pStyle w:val="ListParagraph"/>
                        <w:autoSpaceDE w:val="0"/>
                        <w:autoSpaceDN w:val="0"/>
                        <w:adjustRightInd w:val="0"/>
                        <w:ind w:left="1620"/>
                        <w:rPr>
                          <w:rFonts w:ascii="Verdana" w:hAnsi="Verdana" w:cs="Arial"/>
                          <w:color w:val="000000"/>
                          <w:sz w:val="17"/>
                          <w:szCs w:val="17"/>
                        </w:rPr>
                      </w:pPr>
                    </w:p>
                    <w:p w14:paraId="0657621A" w14:textId="77777777" w:rsidR="004438D8" w:rsidRDefault="004438D8" w:rsidP="004925E1">
                      <w:pPr>
                        <w:pStyle w:val="ListParagraph"/>
                        <w:numPr>
                          <w:ilvl w:val="0"/>
                          <w:numId w:val="53"/>
                        </w:numPr>
                        <w:autoSpaceDE w:val="0"/>
                        <w:autoSpaceDN w:val="0"/>
                        <w:adjustRightInd w:val="0"/>
                        <w:rPr>
                          <w:rFonts w:ascii="Verdana" w:hAnsi="Verdana" w:cs="Arial"/>
                          <w:color w:val="000000"/>
                          <w:sz w:val="17"/>
                          <w:szCs w:val="17"/>
                        </w:rPr>
                      </w:pPr>
                      <w:r w:rsidRPr="004438D8">
                        <w:rPr>
                          <w:rFonts w:ascii="Verdana" w:hAnsi="Verdana" w:cs="Arial"/>
                          <w:color w:val="000000"/>
                          <w:sz w:val="17"/>
                          <w:szCs w:val="17"/>
                        </w:rPr>
                        <w:t>Pancreas: The pancreas is an accessory organ of the digestive system.</w:t>
                      </w:r>
                    </w:p>
                    <w:p w14:paraId="7644BA00" w14:textId="77777777" w:rsidR="004438D8" w:rsidRDefault="004438D8" w:rsidP="004925E1">
                      <w:pPr>
                        <w:pStyle w:val="ListParagraph"/>
                        <w:numPr>
                          <w:ilvl w:val="1"/>
                          <w:numId w:val="53"/>
                        </w:numPr>
                        <w:autoSpaceDE w:val="0"/>
                        <w:autoSpaceDN w:val="0"/>
                        <w:adjustRightInd w:val="0"/>
                        <w:rPr>
                          <w:rFonts w:ascii="Verdana" w:hAnsi="Verdana" w:cs="Arial"/>
                          <w:color w:val="000000"/>
                          <w:sz w:val="17"/>
                          <w:szCs w:val="17"/>
                        </w:rPr>
                      </w:pPr>
                      <w:r w:rsidRPr="004438D8">
                        <w:rPr>
                          <w:rFonts w:ascii="Verdana" w:hAnsi="Verdana" w:cs="Arial"/>
                          <w:color w:val="000000"/>
                          <w:sz w:val="17"/>
                          <w:szCs w:val="17"/>
                        </w:rPr>
                        <w:t>This is a yellow organ located in the loop of the duodenum.</w:t>
                      </w:r>
                    </w:p>
                    <w:p w14:paraId="4C7AE4D8" w14:textId="77777777" w:rsidR="004438D8" w:rsidRDefault="004438D8" w:rsidP="004925E1">
                      <w:pPr>
                        <w:pStyle w:val="ListParagraph"/>
                        <w:numPr>
                          <w:ilvl w:val="1"/>
                          <w:numId w:val="53"/>
                        </w:numPr>
                        <w:autoSpaceDE w:val="0"/>
                        <w:autoSpaceDN w:val="0"/>
                        <w:adjustRightInd w:val="0"/>
                        <w:rPr>
                          <w:rFonts w:ascii="Verdana" w:hAnsi="Verdana" w:cs="Arial"/>
                          <w:color w:val="000000"/>
                          <w:sz w:val="17"/>
                          <w:szCs w:val="17"/>
                        </w:rPr>
                      </w:pPr>
                      <w:r w:rsidRPr="004438D8">
                        <w:rPr>
                          <w:rFonts w:ascii="Verdana" w:hAnsi="Verdana" w:cs="Arial"/>
                          <w:color w:val="000000"/>
                          <w:sz w:val="17"/>
                          <w:szCs w:val="17"/>
                        </w:rPr>
                        <w:t>The pancreas produces digestive enzymes that are released into the small intestine to help digest protein and carbohydrates.</w:t>
                      </w:r>
                    </w:p>
                    <w:p w14:paraId="1AE5833D" w14:textId="292A07D3" w:rsidR="004438D8" w:rsidRPr="004438D8" w:rsidRDefault="004438D8" w:rsidP="004925E1">
                      <w:pPr>
                        <w:pStyle w:val="ListParagraph"/>
                        <w:numPr>
                          <w:ilvl w:val="1"/>
                          <w:numId w:val="53"/>
                        </w:numPr>
                        <w:autoSpaceDE w:val="0"/>
                        <w:autoSpaceDN w:val="0"/>
                        <w:adjustRightInd w:val="0"/>
                        <w:rPr>
                          <w:rFonts w:ascii="Verdana" w:hAnsi="Verdana" w:cs="Arial"/>
                          <w:color w:val="000000"/>
                          <w:sz w:val="17"/>
                          <w:szCs w:val="17"/>
                        </w:rPr>
                      </w:pPr>
                      <w:r w:rsidRPr="004438D8">
                        <w:rPr>
                          <w:rFonts w:ascii="Verdana" w:hAnsi="Verdana" w:cs="Arial"/>
                          <w:color w:val="000000"/>
                          <w:sz w:val="17"/>
                          <w:szCs w:val="17"/>
                        </w:rPr>
                        <w:t>The pancreas produces the hormones insulin and glucagon, which work together to control blood-sugar levels.</w:t>
                      </w:r>
                    </w:p>
                    <w:p w14:paraId="164EC39F" w14:textId="77777777" w:rsidR="004438D8" w:rsidRDefault="004438D8" w:rsidP="004438D8">
                      <w:pPr>
                        <w:jc w:val="center"/>
                      </w:pPr>
                    </w:p>
                  </w:txbxContent>
                </v:textbox>
                <w10:wrap anchorx="margin"/>
              </v:rect>
            </w:pict>
          </mc:Fallback>
        </mc:AlternateContent>
      </w:r>
      <w:r w:rsidR="008F1FF8">
        <w:t>Digestive System Info</w:t>
      </w:r>
      <w:r w:rsidR="00275767">
        <w:t>rmation</w:t>
      </w:r>
      <w:r w:rsidR="008F1FF8">
        <w:t xml:space="preserve"> Sheet</w:t>
      </w:r>
    </w:p>
    <w:p w14:paraId="1CBA130E" w14:textId="53411802" w:rsidR="008F1FF8" w:rsidRDefault="008F1FF8" w:rsidP="004438D8">
      <w:pPr>
        <w:pStyle w:val="FFABody"/>
      </w:pPr>
    </w:p>
    <w:p w14:paraId="07ED505C" w14:textId="23FF48B6" w:rsidR="00D4375F" w:rsidRDefault="00D4375F">
      <w:pPr>
        <w:spacing w:line="276" w:lineRule="auto"/>
        <w:rPr>
          <w:rFonts w:ascii="Georgia" w:hAnsi="Georgia" w:cs="MinionPro-Regular"/>
          <w:b/>
          <w:color w:val="004C97"/>
          <w:sz w:val="38"/>
          <w:szCs w:val="38"/>
        </w:rPr>
      </w:pPr>
      <w:r>
        <w:br w:type="page"/>
      </w:r>
    </w:p>
    <w:p w14:paraId="551C4D54" w14:textId="3E998022" w:rsidR="008F1FF8" w:rsidRDefault="008F1FF8" w:rsidP="0059275A">
      <w:pPr>
        <w:pStyle w:val="DocumentTitle"/>
      </w:pPr>
      <w:r>
        <w:lastRenderedPageBreak/>
        <w:t>Skeletal System Info</w:t>
      </w:r>
      <w:r w:rsidR="00275767">
        <w:t>rmation</w:t>
      </w:r>
      <w:r>
        <w:t xml:space="preserve"> Sheet</w:t>
      </w:r>
    </w:p>
    <w:p w14:paraId="39CF6E73" w14:textId="5C01A6D0" w:rsidR="008F1FF8" w:rsidRDefault="008F1FF8" w:rsidP="008F1FF8">
      <w:pPr>
        <w:pStyle w:val="FFABody"/>
      </w:pPr>
    </w:p>
    <w:p w14:paraId="676F51EA" w14:textId="270B0FE6" w:rsidR="0057731A" w:rsidRPr="00F804F9" w:rsidRDefault="005D7FB8" w:rsidP="008F1FF8">
      <w:pPr>
        <w:autoSpaceDE w:val="0"/>
        <w:autoSpaceDN w:val="0"/>
        <w:adjustRightInd w:val="0"/>
        <w:rPr>
          <w:rFonts w:ascii="Verdana" w:hAnsi="Verdana" w:cs="Arial"/>
          <w:color w:val="000000"/>
          <w:sz w:val="17"/>
          <w:szCs w:val="17"/>
        </w:rPr>
      </w:pPr>
      <w:r>
        <w:rPr>
          <w:noProof/>
          <w:lang w:eastAsia="en-US"/>
        </w:rPr>
        <mc:AlternateContent>
          <mc:Choice Requires="wps">
            <w:drawing>
              <wp:anchor distT="0" distB="0" distL="114300" distR="114300" simplePos="0" relativeHeight="251684864" behindDoc="0" locked="0" layoutInCell="1" allowOverlap="1" wp14:anchorId="612F9104" wp14:editId="6E6DBCD3">
                <wp:simplePos x="0" y="0"/>
                <wp:positionH relativeFrom="margin">
                  <wp:align>left</wp:align>
                </wp:positionH>
                <wp:positionV relativeFrom="paragraph">
                  <wp:posOffset>27305</wp:posOffset>
                </wp:positionV>
                <wp:extent cx="6677025" cy="2314575"/>
                <wp:effectExtent l="0" t="0" r="28575" b="28575"/>
                <wp:wrapNone/>
                <wp:docPr id="8" name="Rectangle 8"/>
                <wp:cNvGraphicFramePr/>
                <a:graphic xmlns:a="http://schemas.openxmlformats.org/drawingml/2006/main">
                  <a:graphicData uri="http://schemas.microsoft.com/office/word/2010/wordprocessingShape">
                    <wps:wsp>
                      <wps:cNvSpPr/>
                      <wps:spPr>
                        <a:xfrm>
                          <a:off x="0" y="0"/>
                          <a:ext cx="6677025" cy="2314575"/>
                        </a:xfrm>
                        <a:prstGeom prst="rect">
                          <a:avLst/>
                        </a:prstGeom>
                      </wps:spPr>
                      <wps:style>
                        <a:lnRef idx="2">
                          <a:schemeClr val="dk1"/>
                        </a:lnRef>
                        <a:fillRef idx="1">
                          <a:schemeClr val="lt1"/>
                        </a:fillRef>
                        <a:effectRef idx="0">
                          <a:schemeClr val="dk1"/>
                        </a:effectRef>
                        <a:fontRef idx="minor">
                          <a:schemeClr val="dk1"/>
                        </a:fontRef>
                      </wps:style>
                      <wps:txbx>
                        <w:txbxContent>
                          <w:p w14:paraId="13610AA2" w14:textId="77777777" w:rsidR="005D7FB8" w:rsidRDefault="005D7FB8" w:rsidP="004925E1">
                            <w:pPr>
                              <w:pStyle w:val="ListParagraph"/>
                              <w:numPr>
                                <w:ilvl w:val="0"/>
                                <w:numId w:val="50"/>
                              </w:numPr>
                              <w:autoSpaceDE w:val="0"/>
                              <w:autoSpaceDN w:val="0"/>
                              <w:adjustRightInd w:val="0"/>
                              <w:rPr>
                                <w:rFonts w:ascii="Verdana" w:hAnsi="Verdana" w:cs="Arial"/>
                                <w:color w:val="000000"/>
                                <w:sz w:val="17"/>
                                <w:szCs w:val="17"/>
                              </w:rPr>
                            </w:pPr>
                            <w:r w:rsidRPr="005D7FB8">
                              <w:rPr>
                                <w:rFonts w:ascii="Verdana" w:hAnsi="Verdana" w:cs="Arial"/>
                                <w:color w:val="000000"/>
                                <w:sz w:val="17"/>
                                <w:szCs w:val="17"/>
                              </w:rPr>
                              <w:t>Pneumatic Bones</w:t>
                            </w:r>
                          </w:p>
                          <w:p w14:paraId="68E0B0A0" w14:textId="412E8A4A" w:rsidR="005D7FB8" w:rsidRDefault="005D7FB8" w:rsidP="004925E1">
                            <w:pPr>
                              <w:pStyle w:val="ListParagraph"/>
                              <w:numPr>
                                <w:ilvl w:val="1"/>
                                <w:numId w:val="50"/>
                              </w:numPr>
                              <w:autoSpaceDE w:val="0"/>
                              <w:autoSpaceDN w:val="0"/>
                              <w:adjustRightInd w:val="0"/>
                              <w:rPr>
                                <w:rFonts w:ascii="Verdana" w:hAnsi="Verdana" w:cs="Arial"/>
                                <w:color w:val="000000"/>
                                <w:sz w:val="17"/>
                                <w:szCs w:val="17"/>
                              </w:rPr>
                            </w:pPr>
                            <w:r w:rsidRPr="005D7FB8">
                              <w:rPr>
                                <w:rFonts w:ascii="Verdana" w:hAnsi="Verdana" w:cs="Arial"/>
                                <w:color w:val="000000"/>
                                <w:sz w:val="17"/>
                                <w:szCs w:val="17"/>
                              </w:rPr>
                              <w:t xml:space="preserve">Poultry have </w:t>
                            </w:r>
                            <w:r w:rsidRPr="005D7FB8">
                              <w:rPr>
                                <w:rFonts w:ascii="Verdana" w:hAnsi="Verdana" w:cs="Arial"/>
                                <w:b/>
                                <w:i/>
                                <w:color w:val="000000"/>
                                <w:sz w:val="17"/>
                                <w:szCs w:val="17"/>
                              </w:rPr>
                              <w:t>pneumatic</w:t>
                            </w:r>
                            <w:r w:rsidRPr="005D7FB8">
                              <w:rPr>
                                <w:rFonts w:ascii="Verdana" w:hAnsi="Verdana" w:cs="Arial"/>
                                <w:color w:val="000000"/>
                                <w:sz w:val="17"/>
                                <w:szCs w:val="17"/>
                              </w:rPr>
                              <w:t>, or hollow, bones. These bones connect with the respiratory system, and their light weight is an adaptation for flight.</w:t>
                            </w:r>
                          </w:p>
                          <w:p w14:paraId="317C05FC" w14:textId="77777777" w:rsidR="005D7FB8" w:rsidRDefault="005D7FB8" w:rsidP="005D7FB8">
                            <w:pPr>
                              <w:pStyle w:val="ListParagraph"/>
                              <w:autoSpaceDE w:val="0"/>
                              <w:autoSpaceDN w:val="0"/>
                              <w:adjustRightInd w:val="0"/>
                              <w:ind w:left="1440"/>
                              <w:rPr>
                                <w:rFonts w:ascii="Verdana" w:hAnsi="Verdana" w:cs="Arial"/>
                                <w:color w:val="000000"/>
                                <w:sz w:val="17"/>
                                <w:szCs w:val="17"/>
                              </w:rPr>
                            </w:pPr>
                          </w:p>
                          <w:p w14:paraId="7B7197C0" w14:textId="77777777" w:rsidR="005D7FB8" w:rsidRDefault="005D7FB8" w:rsidP="004925E1">
                            <w:pPr>
                              <w:pStyle w:val="ListParagraph"/>
                              <w:numPr>
                                <w:ilvl w:val="0"/>
                                <w:numId w:val="50"/>
                              </w:numPr>
                              <w:autoSpaceDE w:val="0"/>
                              <w:autoSpaceDN w:val="0"/>
                              <w:adjustRightInd w:val="0"/>
                              <w:rPr>
                                <w:rFonts w:ascii="Verdana" w:hAnsi="Verdana" w:cs="Arial"/>
                                <w:color w:val="000000"/>
                                <w:sz w:val="17"/>
                                <w:szCs w:val="17"/>
                              </w:rPr>
                            </w:pPr>
                            <w:r w:rsidRPr="005D7FB8">
                              <w:rPr>
                                <w:rFonts w:ascii="Verdana" w:hAnsi="Verdana" w:cs="Arial"/>
                                <w:color w:val="000000"/>
                                <w:sz w:val="17"/>
                                <w:szCs w:val="17"/>
                              </w:rPr>
                              <w:t>Medullary Bone</w:t>
                            </w:r>
                          </w:p>
                          <w:p w14:paraId="151C9CEE" w14:textId="7DFE6ADC" w:rsidR="005D7FB8" w:rsidRDefault="005D7FB8" w:rsidP="004925E1">
                            <w:pPr>
                              <w:pStyle w:val="ListParagraph"/>
                              <w:numPr>
                                <w:ilvl w:val="1"/>
                                <w:numId w:val="50"/>
                              </w:numPr>
                              <w:autoSpaceDE w:val="0"/>
                              <w:autoSpaceDN w:val="0"/>
                              <w:adjustRightInd w:val="0"/>
                              <w:rPr>
                                <w:rFonts w:ascii="Verdana" w:hAnsi="Verdana" w:cs="Arial"/>
                                <w:color w:val="000000"/>
                                <w:sz w:val="17"/>
                                <w:szCs w:val="17"/>
                              </w:rPr>
                            </w:pPr>
                            <w:r w:rsidRPr="005D7FB8">
                              <w:rPr>
                                <w:rFonts w:ascii="Verdana" w:hAnsi="Verdana" w:cs="Arial"/>
                                <w:b/>
                                <w:i/>
                                <w:color w:val="000000"/>
                                <w:sz w:val="17"/>
                                <w:szCs w:val="17"/>
                              </w:rPr>
                              <w:t>Medullary</w:t>
                            </w:r>
                            <w:r w:rsidRPr="005D7FB8">
                              <w:rPr>
                                <w:rFonts w:ascii="Verdana" w:hAnsi="Verdana" w:cs="Arial"/>
                                <w:color w:val="000000"/>
                                <w:sz w:val="17"/>
                                <w:szCs w:val="17"/>
                              </w:rPr>
                              <w:t xml:space="preserve"> bone contains high amounts of calcium, and this storage source is used by the female hen when developing the egg shell during reproductive periods.</w:t>
                            </w:r>
                          </w:p>
                          <w:p w14:paraId="245683B8" w14:textId="77777777" w:rsidR="005D7FB8" w:rsidRDefault="005D7FB8" w:rsidP="005D7FB8">
                            <w:pPr>
                              <w:pStyle w:val="ListParagraph"/>
                              <w:autoSpaceDE w:val="0"/>
                              <w:autoSpaceDN w:val="0"/>
                              <w:adjustRightInd w:val="0"/>
                              <w:ind w:left="1440"/>
                              <w:rPr>
                                <w:rFonts w:ascii="Verdana" w:hAnsi="Verdana" w:cs="Arial"/>
                                <w:color w:val="000000"/>
                                <w:sz w:val="17"/>
                                <w:szCs w:val="17"/>
                              </w:rPr>
                            </w:pPr>
                          </w:p>
                          <w:p w14:paraId="46EDA1EE" w14:textId="77777777" w:rsidR="005D7FB8" w:rsidRDefault="005D7FB8" w:rsidP="004925E1">
                            <w:pPr>
                              <w:pStyle w:val="ListParagraph"/>
                              <w:numPr>
                                <w:ilvl w:val="0"/>
                                <w:numId w:val="50"/>
                              </w:numPr>
                              <w:autoSpaceDE w:val="0"/>
                              <w:autoSpaceDN w:val="0"/>
                              <w:adjustRightInd w:val="0"/>
                              <w:rPr>
                                <w:rFonts w:ascii="Verdana" w:hAnsi="Verdana" w:cs="Arial"/>
                                <w:color w:val="000000"/>
                                <w:sz w:val="17"/>
                                <w:szCs w:val="17"/>
                              </w:rPr>
                            </w:pPr>
                            <w:r w:rsidRPr="005D7FB8">
                              <w:rPr>
                                <w:rFonts w:ascii="Verdana" w:hAnsi="Verdana" w:cs="Arial"/>
                                <w:color w:val="000000"/>
                                <w:sz w:val="17"/>
                                <w:szCs w:val="17"/>
                              </w:rPr>
                              <w:t>Fused Bones</w:t>
                            </w:r>
                          </w:p>
                          <w:p w14:paraId="10A5BC1E" w14:textId="77777777" w:rsidR="005D7FB8" w:rsidRDefault="005D7FB8" w:rsidP="004925E1">
                            <w:pPr>
                              <w:pStyle w:val="ListParagraph"/>
                              <w:numPr>
                                <w:ilvl w:val="1"/>
                                <w:numId w:val="50"/>
                              </w:numPr>
                              <w:autoSpaceDE w:val="0"/>
                              <w:autoSpaceDN w:val="0"/>
                              <w:adjustRightInd w:val="0"/>
                              <w:rPr>
                                <w:rFonts w:ascii="Verdana" w:hAnsi="Verdana" w:cs="Arial"/>
                                <w:color w:val="000000"/>
                                <w:sz w:val="17"/>
                                <w:szCs w:val="17"/>
                              </w:rPr>
                            </w:pPr>
                            <w:r w:rsidRPr="005D7FB8">
                              <w:rPr>
                                <w:rFonts w:ascii="Verdana" w:hAnsi="Verdana" w:cs="Arial"/>
                                <w:color w:val="000000"/>
                                <w:sz w:val="17"/>
                                <w:szCs w:val="17"/>
                              </w:rPr>
                              <w:t xml:space="preserve">Bones in the foot, or </w:t>
                            </w:r>
                            <w:r w:rsidRPr="005D7FB8">
                              <w:rPr>
                                <w:rFonts w:ascii="Verdana" w:hAnsi="Verdana" w:cs="Arial"/>
                                <w:b/>
                                <w:i/>
                                <w:color w:val="000000"/>
                                <w:sz w:val="17"/>
                                <w:szCs w:val="17"/>
                              </w:rPr>
                              <w:t>shank</w:t>
                            </w:r>
                            <w:r w:rsidRPr="005D7FB8">
                              <w:rPr>
                                <w:rFonts w:ascii="Verdana" w:hAnsi="Verdana" w:cs="Arial"/>
                                <w:color w:val="000000"/>
                                <w:sz w:val="17"/>
                                <w:szCs w:val="17"/>
                              </w:rPr>
                              <w:t>, are fused and cause birds to walk upright.</w:t>
                            </w:r>
                          </w:p>
                          <w:p w14:paraId="28019A75" w14:textId="6815352C" w:rsidR="005D7FB8" w:rsidRPr="005D7FB8" w:rsidRDefault="005D7FB8" w:rsidP="004925E1">
                            <w:pPr>
                              <w:pStyle w:val="ListParagraph"/>
                              <w:numPr>
                                <w:ilvl w:val="1"/>
                                <w:numId w:val="50"/>
                              </w:numPr>
                              <w:autoSpaceDE w:val="0"/>
                              <w:autoSpaceDN w:val="0"/>
                              <w:adjustRightInd w:val="0"/>
                              <w:rPr>
                                <w:rFonts w:ascii="Verdana" w:hAnsi="Verdana" w:cs="Arial"/>
                                <w:color w:val="000000"/>
                                <w:sz w:val="17"/>
                                <w:szCs w:val="17"/>
                              </w:rPr>
                            </w:pPr>
                            <w:r w:rsidRPr="005D7FB8">
                              <w:rPr>
                                <w:rFonts w:ascii="Verdana" w:hAnsi="Verdana" w:cs="Arial"/>
                                <w:color w:val="000000"/>
                                <w:sz w:val="17"/>
                                <w:szCs w:val="17"/>
                              </w:rPr>
                              <w:t>Many vertebra along the backbone are fused for the purpose of flight.</w:t>
                            </w:r>
                          </w:p>
                          <w:p w14:paraId="1FA0FD77" w14:textId="77777777" w:rsidR="005D7FB8" w:rsidRDefault="005D7FB8" w:rsidP="005D7FB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2F9104" id="Rectangle 8" o:spid="_x0000_s1035" style="position:absolute;margin-left:0;margin-top:2.15pt;width:525.75pt;height:182.25pt;z-index:251684864;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" fillcolor="white [3201]" strokecolor="black [3200]" strokeweight="2pt">
                <v:textbox>
                  <w:txbxContent>
                    <w:p w14:paraId="13610AA2" w14:textId="77777777" w:rsidR="005D7FB8" w:rsidRDefault="005D7FB8" w:rsidP="004925E1">
                      <w:pPr>
                        <w:pStyle w:val="ListParagraph"/>
                        <w:numPr>
                          <w:ilvl w:val="0"/>
                          <w:numId w:val="50"/>
                        </w:numPr>
                        <w:autoSpaceDE w:val="0"/>
                        <w:autoSpaceDN w:val="0"/>
                        <w:adjustRightInd w:val="0"/>
                        <w:rPr>
                          <w:rFonts w:ascii="Verdana" w:hAnsi="Verdana" w:cs="Arial"/>
                          <w:color w:val="000000"/>
                          <w:sz w:val="17"/>
                          <w:szCs w:val="17"/>
                        </w:rPr>
                      </w:pPr>
                      <w:r w:rsidRPr="005D7FB8">
                        <w:rPr>
                          <w:rFonts w:ascii="Verdana" w:hAnsi="Verdana" w:cs="Arial"/>
                          <w:color w:val="000000"/>
                          <w:sz w:val="17"/>
                          <w:szCs w:val="17"/>
                        </w:rPr>
                        <w:t>Pneumatic Bones</w:t>
                      </w:r>
                    </w:p>
                    <w:p w14:paraId="68E0B0A0" w14:textId="412E8A4A" w:rsidR="005D7FB8" w:rsidRDefault="005D7FB8" w:rsidP="004925E1">
                      <w:pPr>
                        <w:pStyle w:val="ListParagraph"/>
                        <w:numPr>
                          <w:ilvl w:val="1"/>
                          <w:numId w:val="50"/>
                        </w:numPr>
                        <w:autoSpaceDE w:val="0"/>
                        <w:autoSpaceDN w:val="0"/>
                        <w:adjustRightInd w:val="0"/>
                        <w:rPr>
                          <w:rFonts w:ascii="Verdana" w:hAnsi="Verdana" w:cs="Arial"/>
                          <w:color w:val="000000"/>
                          <w:sz w:val="17"/>
                          <w:szCs w:val="17"/>
                        </w:rPr>
                      </w:pPr>
                      <w:r w:rsidRPr="005D7FB8">
                        <w:rPr>
                          <w:rFonts w:ascii="Verdana" w:hAnsi="Verdana" w:cs="Arial"/>
                          <w:color w:val="000000"/>
                          <w:sz w:val="17"/>
                          <w:szCs w:val="17"/>
                        </w:rPr>
                        <w:t xml:space="preserve">Poultry have </w:t>
                      </w:r>
                      <w:r w:rsidRPr="005D7FB8">
                        <w:rPr>
                          <w:rFonts w:ascii="Verdana" w:hAnsi="Verdana" w:cs="Arial"/>
                          <w:b/>
                          <w:i/>
                          <w:color w:val="000000"/>
                          <w:sz w:val="17"/>
                          <w:szCs w:val="17"/>
                        </w:rPr>
                        <w:t>pneumatic</w:t>
                      </w:r>
                      <w:r w:rsidRPr="005D7FB8">
                        <w:rPr>
                          <w:rFonts w:ascii="Verdana" w:hAnsi="Verdana" w:cs="Arial"/>
                          <w:color w:val="000000"/>
                          <w:sz w:val="17"/>
                          <w:szCs w:val="17"/>
                        </w:rPr>
                        <w:t>, or hollow, bones. These bones connect with the respiratory system, and t</w:t>
                      </w:r>
                      <w:bookmarkStart w:id="2" w:name="_GoBack"/>
                      <w:r w:rsidRPr="005D7FB8">
                        <w:rPr>
                          <w:rFonts w:ascii="Verdana" w:hAnsi="Verdana" w:cs="Arial"/>
                          <w:color w:val="000000"/>
                          <w:sz w:val="17"/>
                          <w:szCs w:val="17"/>
                        </w:rPr>
                        <w:t>heir light weight is an adaptation for flight.</w:t>
                      </w:r>
                    </w:p>
                    <w:p w14:paraId="317C05FC" w14:textId="77777777" w:rsidR="005D7FB8" w:rsidRDefault="005D7FB8" w:rsidP="005D7FB8">
                      <w:pPr>
                        <w:pStyle w:val="ListParagraph"/>
                        <w:autoSpaceDE w:val="0"/>
                        <w:autoSpaceDN w:val="0"/>
                        <w:adjustRightInd w:val="0"/>
                        <w:ind w:left="1440"/>
                        <w:rPr>
                          <w:rFonts w:ascii="Verdana" w:hAnsi="Verdana" w:cs="Arial"/>
                          <w:color w:val="000000"/>
                          <w:sz w:val="17"/>
                          <w:szCs w:val="17"/>
                        </w:rPr>
                      </w:pPr>
                    </w:p>
                    <w:p w14:paraId="7B7197C0" w14:textId="77777777" w:rsidR="005D7FB8" w:rsidRDefault="005D7FB8" w:rsidP="004925E1">
                      <w:pPr>
                        <w:pStyle w:val="ListParagraph"/>
                        <w:numPr>
                          <w:ilvl w:val="0"/>
                          <w:numId w:val="50"/>
                        </w:numPr>
                        <w:autoSpaceDE w:val="0"/>
                        <w:autoSpaceDN w:val="0"/>
                        <w:adjustRightInd w:val="0"/>
                        <w:rPr>
                          <w:rFonts w:ascii="Verdana" w:hAnsi="Verdana" w:cs="Arial"/>
                          <w:color w:val="000000"/>
                          <w:sz w:val="17"/>
                          <w:szCs w:val="17"/>
                        </w:rPr>
                      </w:pPr>
                      <w:r w:rsidRPr="005D7FB8">
                        <w:rPr>
                          <w:rFonts w:ascii="Verdana" w:hAnsi="Verdana" w:cs="Arial"/>
                          <w:color w:val="000000"/>
                          <w:sz w:val="17"/>
                          <w:szCs w:val="17"/>
                        </w:rPr>
                        <w:t>Medullary Bone</w:t>
                      </w:r>
                    </w:p>
                    <w:p w14:paraId="151C9CEE" w14:textId="7DFE6ADC" w:rsidR="005D7FB8" w:rsidRDefault="005D7FB8" w:rsidP="004925E1">
                      <w:pPr>
                        <w:pStyle w:val="ListParagraph"/>
                        <w:numPr>
                          <w:ilvl w:val="1"/>
                          <w:numId w:val="50"/>
                        </w:numPr>
                        <w:autoSpaceDE w:val="0"/>
                        <w:autoSpaceDN w:val="0"/>
                        <w:adjustRightInd w:val="0"/>
                        <w:rPr>
                          <w:rFonts w:ascii="Verdana" w:hAnsi="Verdana" w:cs="Arial"/>
                          <w:color w:val="000000"/>
                          <w:sz w:val="17"/>
                          <w:szCs w:val="17"/>
                        </w:rPr>
                      </w:pPr>
                      <w:r w:rsidRPr="005D7FB8">
                        <w:rPr>
                          <w:rFonts w:ascii="Verdana" w:hAnsi="Verdana" w:cs="Arial"/>
                          <w:b/>
                          <w:i/>
                          <w:color w:val="000000"/>
                          <w:sz w:val="17"/>
                          <w:szCs w:val="17"/>
                        </w:rPr>
                        <w:t>Medullary</w:t>
                      </w:r>
                      <w:r w:rsidRPr="005D7FB8">
                        <w:rPr>
                          <w:rFonts w:ascii="Verdana" w:hAnsi="Verdana" w:cs="Arial"/>
                          <w:color w:val="000000"/>
                          <w:sz w:val="17"/>
                          <w:szCs w:val="17"/>
                        </w:rPr>
                        <w:t xml:space="preserve"> bone contains high amounts of calcium, and this storage source is used by the female hen when developing the egg shell during reproductive periods.</w:t>
                      </w:r>
                    </w:p>
                    <w:p w14:paraId="245683B8" w14:textId="77777777" w:rsidR="005D7FB8" w:rsidRDefault="005D7FB8" w:rsidP="005D7FB8">
                      <w:pPr>
                        <w:pStyle w:val="ListParagraph"/>
                        <w:autoSpaceDE w:val="0"/>
                        <w:autoSpaceDN w:val="0"/>
                        <w:adjustRightInd w:val="0"/>
                        <w:ind w:left="1440"/>
                        <w:rPr>
                          <w:rFonts w:ascii="Verdana" w:hAnsi="Verdana" w:cs="Arial"/>
                          <w:color w:val="000000"/>
                          <w:sz w:val="17"/>
                          <w:szCs w:val="17"/>
                        </w:rPr>
                      </w:pPr>
                    </w:p>
                    <w:p w14:paraId="46EDA1EE" w14:textId="77777777" w:rsidR="005D7FB8" w:rsidRDefault="005D7FB8" w:rsidP="004925E1">
                      <w:pPr>
                        <w:pStyle w:val="ListParagraph"/>
                        <w:numPr>
                          <w:ilvl w:val="0"/>
                          <w:numId w:val="50"/>
                        </w:numPr>
                        <w:autoSpaceDE w:val="0"/>
                        <w:autoSpaceDN w:val="0"/>
                        <w:adjustRightInd w:val="0"/>
                        <w:rPr>
                          <w:rFonts w:ascii="Verdana" w:hAnsi="Verdana" w:cs="Arial"/>
                          <w:color w:val="000000"/>
                          <w:sz w:val="17"/>
                          <w:szCs w:val="17"/>
                        </w:rPr>
                      </w:pPr>
                      <w:r w:rsidRPr="005D7FB8">
                        <w:rPr>
                          <w:rFonts w:ascii="Verdana" w:hAnsi="Verdana" w:cs="Arial"/>
                          <w:color w:val="000000"/>
                          <w:sz w:val="17"/>
                          <w:szCs w:val="17"/>
                        </w:rPr>
                        <w:t>Fused Bones</w:t>
                      </w:r>
                    </w:p>
                    <w:p w14:paraId="10A5BC1E" w14:textId="77777777" w:rsidR="005D7FB8" w:rsidRDefault="005D7FB8" w:rsidP="004925E1">
                      <w:pPr>
                        <w:pStyle w:val="ListParagraph"/>
                        <w:numPr>
                          <w:ilvl w:val="1"/>
                          <w:numId w:val="50"/>
                        </w:numPr>
                        <w:autoSpaceDE w:val="0"/>
                        <w:autoSpaceDN w:val="0"/>
                        <w:adjustRightInd w:val="0"/>
                        <w:rPr>
                          <w:rFonts w:ascii="Verdana" w:hAnsi="Verdana" w:cs="Arial"/>
                          <w:color w:val="000000"/>
                          <w:sz w:val="17"/>
                          <w:szCs w:val="17"/>
                        </w:rPr>
                      </w:pPr>
                      <w:r w:rsidRPr="005D7FB8">
                        <w:rPr>
                          <w:rFonts w:ascii="Verdana" w:hAnsi="Verdana" w:cs="Arial"/>
                          <w:color w:val="000000"/>
                          <w:sz w:val="17"/>
                          <w:szCs w:val="17"/>
                        </w:rPr>
                        <w:t xml:space="preserve">Bones in the foot, or </w:t>
                      </w:r>
                      <w:r w:rsidRPr="005D7FB8">
                        <w:rPr>
                          <w:rFonts w:ascii="Verdana" w:hAnsi="Verdana" w:cs="Arial"/>
                          <w:b/>
                          <w:i/>
                          <w:color w:val="000000"/>
                          <w:sz w:val="17"/>
                          <w:szCs w:val="17"/>
                        </w:rPr>
                        <w:t>shank</w:t>
                      </w:r>
                      <w:r w:rsidRPr="005D7FB8">
                        <w:rPr>
                          <w:rFonts w:ascii="Verdana" w:hAnsi="Verdana" w:cs="Arial"/>
                          <w:color w:val="000000"/>
                          <w:sz w:val="17"/>
                          <w:szCs w:val="17"/>
                        </w:rPr>
                        <w:t>, are fused and cause birds to walk upright.</w:t>
                      </w:r>
                    </w:p>
                    <w:p w14:paraId="28019A75" w14:textId="6815352C" w:rsidR="005D7FB8" w:rsidRPr="005D7FB8" w:rsidRDefault="005D7FB8" w:rsidP="004925E1">
                      <w:pPr>
                        <w:pStyle w:val="ListParagraph"/>
                        <w:numPr>
                          <w:ilvl w:val="1"/>
                          <w:numId w:val="50"/>
                        </w:numPr>
                        <w:autoSpaceDE w:val="0"/>
                        <w:autoSpaceDN w:val="0"/>
                        <w:adjustRightInd w:val="0"/>
                        <w:rPr>
                          <w:rFonts w:ascii="Verdana" w:hAnsi="Verdana" w:cs="Arial"/>
                          <w:color w:val="000000"/>
                          <w:sz w:val="17"/>
                          <w:szCs w:val="17"/>
                        </w:rPr>
                      </w:pPr>
                      <w:r w:rsidRPr="005D7FB8">
                        <w:rPr>
                          <w:rFonts w:ascii="Verdana" w:hAnsi="Verdana" w:cs="Arial"/>
                          <w:color w:val="000000"/>
                          <w:sz w:val="17"/>
                          <w:szCs w:val="17"/>
                        </w:rPr>
                        <w:t>Many vertebra along the backbone are fused for the purpose of flight.</w:t>
                      </w:r>
                    </w:p>
                    <w:bookmarkEnd w:id="2"/>
                    <w:p w14:paraId="1FA0FD77" w14:textId="77777777" w:rsidR="005D7FB8" w:rsidRDefault="005D7FB8" w:rsidP="005D7FB8">
                      <w:pPr>
                        <w:jc w:val="center"/>
                      </w:pPr>
                    </w:p>
                  </w:txbxContent>
                </v:textbox>
                <w10:wrap anchorx="margin"/>
              </v:rect>
            </w:pict>
          </mc:Fallback>
        </mc:AlternateContent>
      </w:r>
    </w:p>
    <w:p w14:paraId="6A1EF5CE" w14:textId="3D27483D" w:rsidR="008F1FF8" w:rsidRDefault="008F1FF8" w:rsidP="0059275A">
      <w:pPr>
        <w:pStyle w:val="DocumentTitle"/>
      </w:pPr>
    </w:p>
    <w:p w14:paraId="40C8C98F" w14:textId="0DB2AC3C" w:rsidR="008F1FF8" w:rsidRDefault="008F1FF8" w:rsidP="0059275A">
      <w:pPr>
        <w:pStyle w:val="DocumentTitle"/>
      </w:pPr>
    </w:p>
    <w:p w14:paraId="71E9581A" w14:textId="5BD5C6F1" w:rsidR="008F1FF8" w:rsidRDefault="008F1FF8" w:rsidP="0059275A">
      <w:pPr>
        <w:pStyle w:val="DocumentTitle"/>
      </w:pPr>
    </w:p>
    <w:p w14:paraId="1FE5BF87" w14:textId="77777777" w:rsidR="008F1FF8" w:rsidRDefault="008F1FF8" w:rsidP="0059275A">
      <w:pPr>
        <w:pStyle w:val="DocumentTitle"/>
      </w:pPr>
    </w:p>
    <w:p w14:paraId="4BF16F0A" w14:textId="77777777" w:rsidR="008F1FF8" w:rsidRDefault="008F1FF8" w:rsidP="0059275A">
      <w:pPr>
        <w:pStyle w:val="DocumentTitle"/>
      </w:pPr>
    </w:p>
    <w:p w14:paraId="083DBA0A" w14:textId="38026E0E" w:rsidR="00D4375F" w:rsidRDefault="00D4375F">
      <w:pPr>
        <w:spacing w:line="276" w:lineRule="auto"/>
        <w:rPr>
          <w:rFonts w:ascii="Georgia" w:hAnsi="Georgia" w:cs="MinionPro-Regular"/>
          <w:b/>
          <w:color w:val="004C97"/>
          <w:sz w:val="38"/>
          <w:szCs w:val="38"/>
        </w:rPr>
      </w:pPr>
      <w:r>
        <w:br w:type="page"/>
      </w:r>
    </w:p>
    <w:p w14:paraId="24D15D58" w14:textId="21D56DA0" w:rsidR="008F1FF8" w:rsidRDefault="008F1FF8" w:rsidP="0059275A">
      <w:pPr>
        <w:pStyle w:val="DocumentTitle"/>
      </w:pPr>
      <w:r>
        <w:lastRenderedPageBreak/>
        <w:t>Respiratory System Info</w:t>
      </w:r>
      <w:r w:rsidR="00275767">
        <w:t>rmation</w:t>
      </w:r>
      <w:r>
        <w:t xml:space="preserve"> Sheet</w:t>
      </w:r>
    </w:p>
    <w:p w14:paraId="2C565236" w14:textId="33C652A2" w:rsidR="00CD4A7A" w:rsidRPr="00F804F9" w:rsidRDefault="00CD4A7A" w:rsidP="008F1FF8">
      <w:pPr>
        <w:autoSpaceDE w:val="0"/>
        <w:autoSpaceDN w:val="0"/>
        <w:adjustRightInd w:val="0"/>
        <w:rPr>
          <w:rFonts w:ascii="Verdana" w:hAnsi="Verdana" w:cs="Arial"/>
          <w:color w:val="000000"/>
          <w:sz w:val="17"/>
          <w:szCs w:val="17"/>
        </w:rPr>
      </w:pPr>
    </w:p>
    <w:p w14:paraId="67E6C9FF" w14:textId="4AD9CAFB" w:rsidR="008F1FF8" w:rsidRDefault="004438D8" w:rsidP="008C2C21">
      <w:pPr>
        <w:pStyle w:val="FFABody"/>
        <w:ind w:left="450" w:hanging="450"/>
      </w:pPr>
      <w:r>
        <w:rPr>
          <w:noProof/>
          <w:lang w:eastAsia="en-US"/>
        </w:rPr>
        <mc:AlternateContent>
          <mc:Choice Requires="wps">
            <w:drawing>
              <wp:anchor distT="0" distB="0" distL="114300" distR="114300" simplePos="0" relativeHeight="251686912" behindDoc="0" locked="0" layoutInCell="1" allowOverlap="1" wp14:anchorId="77C9E1FE" wp14:editId="563DCBBD">
                <wp:simplePos x="0" y="0"/>
                <wp:positionH relativeFrom="margin">
                  <wp:posOffset>-76200</wp:posOffset>
                </wp:positionH>
                <wp:positionV relativeFrom="paragraph">
                  <wp:posOffset>27940</wp:posOffset>
                </wp:positionV>
                <wp:extent cx="6677025" cy="2847975"/>
                <wp:effectExtent l="0" t="0" r="28575" b="28575"/>
                <wp:wrapNone/>
                <wp:docPr id="9" name="Rectangle 9"/>
                <wp:cNvGraphicFramePr/>
                <a:graphic xmlns:a="http://schemas.openxmlformats.org/drawingml/2006/main">
                  <a:graphicData uri="http://schemas.microsoft.com/office/word/2010/wordprocessingShape">
                    <wps:wsp>
                      <wps:cNvSpPr/>
                      <wps:spPr>
                        <a:xfrm>
                          <a:off x="0" y="0"/>
                          <a:ext cx="6677025" cy="2847975"/>
                        </a:xfrm>
                        <a:prstGeom prst="rect">
                          <a:avLst/>
                        </a:prstGeom>
                      </wps:spPr>
                      <wps:style>
                        <a:lnRef idx="2">
                          <a:schemeClr val="dk1"/>
                        </a:lnRef>
                        <a:fillRef idx="1">
                          <a:schemeClr val="lt1"/>
                        </a:fillRef>
                        <a:effectRef idx="0">
                          <a:schemeClr val="dk1"/>
                        </a:effectRef>
                        <a:fontRef idx="minor">
                          <a:schemeClr val="dk1"/>
                        </a:fontRef>
                      </wps:style>
                      <wps:txbx>
                        <w:txbxContent>
                          <w:p w14:paraId="0DAA8828" w14:textId="37D6C2FD" w:rsidR="004438D8" w:rsidRDefault="005D7FB8" w:rsidP="004925E1">
                            <w:pPr>
                              <w:pStyle w:val="ListParagraph"/>
                              <w:numPr>
                                <w:ilvl w:val="0"/>
                                <w:numId w:val="51"/>
                              </w:numPr>
                              <w:autoSpaceDE w:val="0"/>
                              <w:autoSpaceDN w:val="0"/>
                              <w:adjustRightInd w:val="0"/>
                              <w:rPr>
                                <w:rFonts w:ascii="Verdana" w:hAnsi="Verdana" w:cs="Arial"/>
                                <w:color w:val="000000"/>
                                <w:sz w:val="17"/>
                                <w:szCs w:val="17"/>
                              </w:rPr>
                            </w:pPr>
                            <w:r w:rsidRPr="004438D8">
                              <w:rPr>
                                <w:rFonts w:ascii="Verdana" w:hAnsi="Verdana" w:cs="Arial"/>
                                <w:color w:val="000000"/>
                                <w:sz w:val="17"/>
                                <w:szCs w:val="17"/>
                              </w:rPr>
                              <w:t xml:space="preserve">The respiratory system of poultry is vastly different than the mammalian respiratory system. Unlike mammals, birds lack a diaphragm to inflate and deflate the lungs. Instead, birds have nine </w:t>
                            </w:r>
                            <w:r w:rsidRPr="004438D8">
                              <w:rPr>
                                <w:rFonts w:ascii="Verdana" w:hAnsi="Verdana" w:cs="Arial"/>
                                <w:b/>
                                <w:i/>
                                <w:color w:val="000000"/>
                                <w:sz w:val="17"/>
                                <w:szCs w:val="17"/>
                              </w:rPr>
                              <w:t>air sacs</w:t>
                            </w:r>
                            <w:r w:rsidRPr="004438D8">
                              <w:rPr>
                                <w:rFonts w:ascii="Verdana" w:hAnsi="Verdana" w:cs="Arial"/>
                                <w:color w:val="000000"/>
                                <w:sz w:val="17"/>
                                <w:szCs w:val="17"/>
                              </w:rPr>
                              <w:t xml:space="preserve"> located in the neck region and body cavity that function to inflate the lungs.</w:t>
                            </w:r>
                          </w:p>
                          <w:p w14:paraId="45032D31" w14:textId="77777777" w:rsidR="004438D8" w:rsidRDefault="004438D8" w:rsidP="004438D8">
                            <w:pPr>
                              <w:pStyle w:val="ListParagraph"/>
                              <w:autoSpaceDE w:val="0"/>
                              <w:autoSpaceDN w:val="0"/>
                              <w:adjustRightInd w:val="0"/>
                              <w:rPr>
                                <w:rFonts w:ascii="Verdana" w:hAnsi="Verdana" w:cs="Arial"/>
                                <w:color w:val="000000"/>
                                <w:sz w:val="17"/>
                                <w:szCs w:val="17"/>
                              </w:rPr>
                            </w:pPr>
                          </w:p>
                          <w:p w14:paraId="4E7782F9" w14:textId="4D37E76C" w:rsidR="004438D8" w:rsidRDefault="005D7FB8" w:rsidP="004925E1">
                            <w:pPr>
                              <w:pStyle w:val="ListParagraph"/>
                              <w:numPr>
                                <w:ilvl w:val="0"/>
                                <w:numId w:val="51"/>
                              </w:numPr>
                              <w:autoSpaceDE w:val="0"/>
                              <w:autoSpaceDN w:val="0"/>
                              <w:adjustRightInd w:val="0"/>
                              <w:rPr>
                                <w:rFonts w:ascii="Verdana" w:hAnsi="Verdana" w:cs="Arial"/>
                                <w:color w:val="000000"/>
                                <w:sz w:val="17"/>
                                <w:szCs w:val="17"/>
                              </w:rPr>
                            </w:pPr>
                            <w:r w:rsidRPr="004438D8">
                              <w:rPr>
                                <w:rFonts w:ascii="Verdana" w:hAnsi="Verdana" w:cs="Arial"/>
                                <w:color w:val="000000"/>
                                <w:sz w:val="17"/>
                                <w:szCs w:val="17"/>
                              </w:rPr>
                              <w:t>Gas exchange occurs in the avian lung, and the air sacs function to move air in and out of the respiratory system.</w:t>
                            </w:r>
                          </w:p>
                          <w:p w14:paraId="74B5F20C" w14:textId="1744C412" w:rsidR="004438D8" w:rsidRPr="004438D8" w:rsidRDefault="004438D8" w:rsidP="004438D8">
                            <w:pPr>
                              <w:autoSpaceDE w:val="0"/>
                              <w:autoSpaceDN w:val="0"/>
                              <w:adjustRightInd w:val="0"/>
                              <w:rPr>
                                <w:rFonts w:ascii="Verdana" w:hAnsi="Verdana" w:cs="Arial"/>
                                <w:color w:val="000000"/>
                                <w:sz w:val="17"/>
                                <w:szCs w:val="17"/>
                              </w:rPr>
                            </w:pPr>
                          </w:p>
                          <w:p w14:paraId="2BBB30CF" w14:textId="77777777" w:rsidR="004438D8" w:rsidRDefault="005D7FB8" w:rsidP="004925E1">
                            <w:pPr>
                              <w:pStyle w:val="ListParagraph"/>
                              <w:numPr>
                                <w:ilvl w:val="0"/>
                                <w:numId w:val="51"/>
                              </w:numPr>
                              <w:autoSpaceDE w:val="0"/>
                              <w:autoSpaceDN w:val="0"/>
                              <w:adjustRightInd w:val="0"/>
                              <w:rPr>
                                <w:rFonts w:ascii="Verdana" w:hAnsi="Verdana" w:cs="Arial"/>
                                <w:color w:val="000000"/>
                                <w:sz w:val="17"/>
                                <w:szCs w:val="17"/>
                              </w:rPr>
                            </w:pPr>
                            <w:r w:rsidRPr="004438D8">
                              <w:rPr>
                                <w:rFonts w:ascii="Verdana" w:hAnsi="Verdana" w:cs="Arial"/>
                                <w:color w:val="000000"/>
                                <w:sz w:val="17"/>
                                <w:szCs w:val="17"/>
                              </w:rPr>
                              <w:t>The breathing process has two phases: inhalation and exhalation.</w:t>
                            </w:r>
                          </w:p>
                          <w:p w14:paraId="35828626" w14:textId="77777777" w:rsidR="004438D8" w:rsidRDefault="005D7FB8" w:rsidP="004925E1">
                            <w:pPr>
                              <w:pStyle w:val="ListParagraph"/>
                              <w:numPr>
                                <w:ilvl w:val="1"/>
                                <w:numId w:val="51"/>
                              </w:numPr>
                              <w:autoSpaceDE w:val="0"/>
                              <w:autoSpaceDN w:val="0"/>
                              <w:adjustRightInd w:val="0"/>
                              <w:rPr>
                                <w:rFonts w:ascii="Verdana" w:hAnsi="Verdana" w:cs="Arial"/>
                                <w:color w:val="000000"/>
                                <w:sz w:val="17"/>
                                <w:szCs w:val="17"/>
                              </w:rPr>
                            </w:pPr>
                            <w:r w:rsidRPr="004438D8">
                              <w:rPr>
                                <w:rFonts w:ascii="Verdana" w:hAnsi="Verdana" w:cs="Arial"/>
                                <w:b/>
                                <w:i/>
                                <w:color w:val="000000"/>
                                <w:sz w:val="17"/>
                                <w:szCs w:val="17"/>
                              </w:rPr>
                              <w:t>Inhalation</w:t>
                            </w:r>
                            <w:r w:rsidRPr="004438D8">
                              <w:rPr>
                                <w:rFonts w:ascii="Verdana" w:hAnsi="Verdana" w:cs="Arial"/>
                                <w:color w:val="000000"/>
                                <w:sz w:val="17"/>
                                <w:szCs w:val="17"/>
                              </w:rPr>
                              <w:t>: when the bird breathes in, air bypasses the lungs and enters the posterior air sacs. At the same time, air in the lungs from the last exhalation phase exits the lungs and enters the anterior air sacs.</w:t>
                            </w:r>
                          </w:p>
                          <w:p w14:paraId="6387875E" w14:textId="77777777" w:rsidR="004438D8" w:rsidRDefault="005D7FB8" w:rsidP="004925E1">
                            <w:pPr>
                              <w:pStyle w:val="ListParagraph"/>
                              <w:numPr>
                                <w:ilvl w:val="1"/>
                                <w:numId w:val="51"/>
                              </w:numPr>
                              <w:autoSpaceDE w:val="0"/>
                              <w:autoSpaceDN w:val="0"/>
                              <w:adjustRightInd w:val="0"/>
                              <w:rPr>
                                <w:rFonts w:ascii="Verdana" w:hAnsi="Verdana" w:cs="Arial"/>
                                <w:color w:val="000000"/>
                                <w:sz w:val="17"/>
                                <w:szCs w:val="17"/>
                              </w:rPr>
                            </w:pPr>
                            <w:r w:rsidRPr="004438D8">
                              <w:rPr>
                                <w:rFonts w:ascii="Verdana" w:hAnsi="Verdana" w:cs="Arial"/>
                                <w:b/>
                                <w:i/>
                                <w:color w:val="000000"/>
                                <w:sz w:val="17"/>
                                <w:szCs w:val="17"/>
                              </w:rPr>
                              <w:t>Exhalation</w:t>
                            </w:r>
                            <w:r w:rsidRPr="004438D8">
                              <w:rPr>
                                <w:rFonts w:ascii="Verdana" w:hAnsi="Verdana" w:cs="Arial"/>
                                <w:color w:val="000000"/>
                                <w:sz w:val="17"/>
                                <w:szCs w:val="17"/>
                              </w:rPr>
                              <w:t>: the bird releases air from the posterior air sacs, which enters the lungs. The air that filled the anterior air sacs from the inhalation phase is then released from the body through the trachea.</w:t>
                            </w:r>
                          </w:p>
                          <w:p w14:paraId="01990BA5" w14:textId="145D8A18" w:rsidR="005D7FB8" w:rsidRPr="004438D8" w:rsidRDefault="005D7FB8" w:rsidP="004925E1">
                            <w:pPr>
                              <w:pStyle w:val="ListParagraph"/>
                              <w:numPr>
                                <w:ilvl w:val="1"/>
                                <w:numId w:val="51"/>
                              </w:numPr>
                              <w:autoSpaceDE w:val="0"/>
                              <w:autoSpaceDN w:val="0"/>
                              <w:adjustRightInd w:val="0"/>
                              <w:rPr>
                                <w:rFonts w:ascii="Verdana" w:hAnsi="Verdana" w:cs="Arial"/>
                                <w:color w:val="000000"/>
                                <w:sz w:val="17"/>
                                <w:szCs w:val="17"/>
                              </w:rPr>
                            </w:pPr>
                            <w:r w:rsidRPr="004438D8">
                              <w:rPr>
                                <w:rFonts w:ascii="Verdana" w:hAnsi="Verdana" w:cs="Arial"/>
                                <w:b/>
                                <w:i/>
                                <w:color w:val="000000"/>
                                <w:sz w:val="17"/>
                                <w:szCs w:val="17"/>
                              </w:rPr>
                              <w:t>Nares</w:t>
                            </w:r>
                            <w:r w:rsidRPr="004438D8">
                              <w:rPr>
                                <w:rFonts w:ascii="Verdana" w:hAnsi="Verdana" w:cs="Arial"/>
                                <w:color w:val="000000"/>
                                <w:sz w:val="17"/>
                                <w:szCs w:val="17"/>
                              </w:rPr>
                              <w:t xml:space="preserve"> are the nostrils located on the beak. They serve as the passageway for air to be breathed in and out of the trachea.</w:t>
                            </w:r>
                          </w:p>
                          <w:p w14:paraId="678D71FE" w14:textId="77777777" w:rsidR="005D7FB8" w:rsidRDefault="005D7FB8" w:rsidP="005D7FB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7C9E1FE" id="Rectangle 9" o:spid="_x0000_s1036" style="position:absolute;left:0;text-align:left;margin-left:-6pt;margin-top:2.2pt;width:525.75pt;height:224.25pt;z-index:2516869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" fillcolor="white [3201]" strokecolor="black [3200]" strokeweight="2pt">
                <v:textbox>
                  <w:txbxContent>
                    <w:p w14:paraId="0DAA8828" w14:textId="37D6C2FD" w:rsidR="004438D8" w:rsidRDefault="005D7FB8" w:rsidP="004925E1">
                      <w:pPr>
                        <w:pStyle w:val="ListParagraph"/>
                        <w:numPr>
                          <w:ilvl w:val="0"/>
                          <w:numId w:val="51"/>
                        </w:numPr>
                        <w:autoSpaceDE w:val="0"/>
                        <w:autoSpaceDN w:val="0"/>
                        <w:adjustRightInd w:val="0"/>
                        <w:rPr>
                          <w:rFonts w:ascii="Verdana" w:hAnsi="Verdana" w:cs="Arial"/>
                          <w:color w:val="000000"/>
                          <w:sz w:val="17"/>
                          <w:szCs w:val="17"/>
                        </w:rPr>
                      </w:pPr>
                      <w:r w:rsidRPr="004438D8">
                        <w:rPr>
                          <w:rFonts w:ascii="Verdana" w:hAnsi="Verdana" w:cs="Arial"/>
                          <w:color w:val="000000"/>
                          <w:sz w:val="17"/>
                          <w:szCs w:val="17"/>
                        </w:rPr>
                        <w:t xml:space="preserve">The respiratory system of poultry is vastly different than the mammalian respiratory system. Unlike mammals, birds lack a diaphragm to inflate and deflate the lungs. Instead, birds have nine </w:t>
                      </w:r>
                      <w:r w:rsidRPr="004438D8">
                        <w:rPr>
                          <w:rFonts w:ascii="Verdana" w:hAnsi="Verdana" w:cs="Arial"/>
                          <w:b/>
                          <w:i/>
                          <w:color w:val="000000"/>
                          <w:sz w:val="17"/>
                          <w:szCs w:val="17"/>
                        </w:rPr>
                        <w:t>air sacs</w:t>
                      </w:r>
                      <w:r w:rsidRPr="004438D8">
                        <w:rPr>
                          <w:rFonts w:ascii="Verdana" w:hAnsi="Verdana" w:cs="Arial"/>
                          <w:color w:val="000000"/>
                          <w:sz w:val="17"/>
                          <w:szCs w:val="17"/>
                        </w:rPr>
                        <w:t xml:space="preserve"> located in the neck region and body cavity that function to inflate the lungs.</w:t>
                      </w:r>
                    </w:p>
                    <w:p w14:paraId="45032D31" w14:textId="77777777" w:rsidR="004438D8" w:rsidRDefault="004438D8" w:rsidP="004438D8">
                      <w:pPr>
                        <w:pStyle w:val="ListParagraph"/>
                        <w:autoSpaceDE w:val="0"/>
                        <w:autoSpaceDN w:val="0"/>
                        <w:adjustRightInd w:val="0"/>
                        <w:rPr>
                          <w:rFonts w:ascii="Verdana" w:hAnsi="Verdana" w:cs="Arial"/>
                          <w:color w:val="000000"/>
                          <w:sz w:val="17"/>
                          <w:szCs w:val="17"/>
                        </w:rPr>
                      </w:pPr>
                    </w:p>
                    <w:p w14:paraId="4E7782F9" w14:textId="4D37E76C" w:rsidR="004438D8" w:rsidRDefault="005D7FB8" w:rsidP="004925E1">
                      <w:pPr>
                        <w:pStyle w:val="ListParagraph"/>
                        <w:numPr>
                          <w:ilvl w:val="0"/>
                          <w:numId w:val="51"/>
                        </w:numPr>
                        <w:autoSpaceDE w:val="0"/>
                        <w:autoSpaceDN w:val="0"/>
                        <w:adjustRightInd w:val="0"/>
                        <w:rPr>
                          <w:rFonts w:ascii="Verdana" w:hAnsi="Verdana" w:cs="Arial"/>
                          <w:color w:val="000000"/>
                          <w:sz w:val="17"/>
                          <w:szCs w:val="17"/>
                        </w:rPr>
                      </w:pPr>
                      <w:r w:rsidRPr="004438D8">
                        <w:rPr>
                          <w:rFonts w:ascii="Verdana" w:hAnsi="Verdana" w:cs="Arial"/>
                          <w:color w:val="000000"/>
                          <w:sz w:val="17"/>
                          <w:szCs w:val="17"/>
                        </w:rPr>
                        <w:t>Gas exchange occurs in the avian lung, and the air sacs function to move air in and out of the respiratory system.</w:t>
                      </w:r>
                    </w:p>
                    <w:p w14:paraId="74B5F20C" w14:textId="1744C412" w:rsidR="004438D8" w:rsidRPr="004438D8" w:rsidRDefault="004438D8" w:rsidP="004438D8">
                      <w:pPr>
                        <w:autoSpaceDE w:val="0"/>
                        <w:autoSpaceDN w:val="0"/>
                        <w:adjustRightInd w:val="0"/>
                        <w:rPr>
                          <w:rFonts w:ascii="Verdana" w:hAnsi="Verdana" w:cs="Arial"/>
                          <w:color w:val="000000"/>
                          <w:sz w:val="17"/>
                          <w:szCs w:val="17"/>
                        </w:rPr>
                      </w:pPr>
                    </w:p>
                    <w:p w14:paraId="2BBB30CF" w14:textId="77777777" w:rsidR="004438D8" w:rsidRDefault="005D7FB8" w:rsidP="004925E1">
                      <w:pPr>
                        <w:pStyle w:val="ListParagraph"/>
                        <w:numPr>
                          <w:ilvl w:val="0"/>
                          <w:numId w:val="51"/>
                        </w:numPr>
                        <w:autoSpaceDE w:val="0"/>
                        <w:autoSpaceDN w:val="0"/>
                        <w:adjustRightInd w:val="0"/>
                        <w:rPr>
                          <w:rFonts w:ascii="Verdana" w:hAnsi="Verdana" w:cs="Arial"/>
                          <w:color w:val="000000"/>
                          <w:sz w:val="17"/>
                          <w:szCs w:val="17"/>
                        </w:rPr>
                      </w:pPr>
                      <w:r w:rsidRPr="004438D8">
                        <w:rPr>
                          <w:rFonts w:ascii="Verdana" w:hAnsi="Verdana" w:cs="Arial"/>
                          <w:color w:val="000000"/>
                          <w:sz w:val="17"/>
                          <w:szCs w:val="17"/>
                        </w:rPr>
                        <w:t>The breathing process has two phases: inhalation and exhalation.</w:t>
                      </w:r>
                    </w:p>
                    <w:p w14:paraId="35828626" w14:textId="77777777" w:rsidR="004438D8" w:rsidRDefault="005D7FB8" w:rsidP="004925E1">
                      <w:pPr>
                        <w:pStyle w:val="ListParagraph"/>
                        <w:numPr>
                          <w:ilvl w:val="1"/>
                          <w:numId w:val="51"/>
                        </w:numPr>
                        <w:autoSpaceDE w:val="0"/>
                        <w:autoSpaceDN w:val="0"/>
                        <w:adjustRightInd w:val="0"/>
                        <w:rPr>
                          <w:rFonts w:ascii="Verdana" w:hAnsi="Verdana" w:cs="Arial"/>
                          <w:color w:val="000000"/>
                          <w:sz w:val="17"/>
                          <w:szCs w:val="17"/>
                        </w:rPr>
                      </w:pPr>
                      <w:r w:rsidRPr="004438D8">
                        <w:rPr>
                          <w:rFonts w:ascii="Verdana" w:hAnsi="Verdana" w:cs="Arial"/>
                          <w:b/>
                          <w:i/>
                          <w:color w:val="000000"/>
                          <w:sz w:val="17"/>
                          <w:szCs w:val="17"/>
                        </w:rPr>
                        <w:t>Inhalation</w:t>
                      </w:r>
                      <w:r w:rsidRPr="004438D8">
                        <w:rPr>
                          <w:rFonts w:ascii="Verdana" w:hAnsi="Verdana" w:cs="Arial"/>
                          <w:color w:val="000000"/>
                          <w:sz w:val="17"/>
                          <w:szCs w:val="17"/>
                        </w:rPr>
                        <w:t>: when the bird breathes in, air bypasses the lungs and enters the posterior air sacs. At the same time, air in the lungs from the last exhalation phase exits the lungs and enters the anterior air sacs.</w:t>
                      </w:r>
                    </w:p>
                    <w:p w14:paraId="6387875E" w14:textId="77777777" w:rsidR="004438D8" w:rsidRDefault="005D7FB8" w:rsidP="004925E1">
                      <w:pPr>
                        <w:pStyle w:val="ListParagraph"/>
                        <w:numPr>
                          <w:ilvl w:val="1"/>
                          <w:numId w:val="51"/>
                        </w:numPr>
                        <w:autoSpaceDE w:val="0"/>
                        <w:autoSpaceDN w:val="0"/>
                        <w:adjustRightInd w:val="0"/>
                        <w:rPr>
                          <w:rFonts w:ascii="Verdana" w:hAnsi="Verdana" w:cs="Arial"/>
                          <w:color w:val="000000"/>
                          <w:sz w:val="17"/>
                          <w:szCs w:val="17"/>
                        </w:rPr>
                      </w:pPr>
                      <w:r w:rsidRPr="004438D8">
                        <w:rPr>
                          <w:rFonts w:ascii="Verdana" w:hAnsi="Verdana" w:cs="Arial"/>
                          <w:b/>
                          <w:i/>
                          <w:color w:val="000000"/>
                          <w:sz w:val="17"/>
                          <w:szCs w:val="17"/>
                        </w:rPr>
                        <w:t>Exhalation</w:t>
                      </w:r>
                      <w:r w:rsidRPr="004438D8">
                        <w:rPr>
                          <w:rFonts w:ascii="Verdana" w:hAnsi="Verdana" w:cs="Arial"/>
                          <w:color w:val="000000"/>
                          <w:sz w:val="17"/>
                          <w:szCs w:val="17"/>
                        </w:rPr>
                        <w:t>: the bird releases air from the posterior air sacs, which enters the lungs. The air that filled the anterior air sacs from the inhalation phase is then released from the body through the trachea.</w:t>
                      </w:r>
                    </w:p>
                    <w:p w14:paraId="01990BA5" w14:textId="145D8A18" w:rsidR="005D7FB8" w:rsidRPr="004438D8" w:rsidRDefault="005D7FB8" w:rsidP="004925E1">
                      <w:pPr>
                        <w:pStyle w:val="ListParagraph"/>
                        <w:numPr>
                          <w:ilvl w:val="1"/>
                          <w:numId w:val="51"/>
                        </w:numPr>
                        <w:autoSpaceDE w:val="0"/>
                        <w:autoSpaceDN w:val="0"/>
                        <w:adjustRightInd w:val="0"/>
                        <w:rPr>
                          <w:rFonts w:ascii="Verdana" w:hAnsi="Verdana" w:cs="Arial"/>
                          <w:color w:val="000000"/>
                          <w:sz w:val="17"/>
                          <w:szCs w:val="17"/>
                        </w:rPr>
                      </w:pPr>
                      <w:r w:rsidRPr="004438D8">
                        <w:rPr>
                          <w:rFonts w:ascii="Verdana" w:hAnsi="Verdana" w:cs="Arial"/>
                          <w:b/>
                          <w:i/>
                          <w:color w:val="000000"/>
                          <w:sz w:val="17"/>
                          <w:szCs w:val="17"/>
                        </w:rPr>
                        <w:t>Nares</w:t>
                      </w:r>
                      <w:r w:rsidRPr="004438D8">
                        <w:rPr>
                          <w:rFonts w:ascii="Verdana" w:hAnsi="Verdana" w:cs="Arial"/>
                          <w:color w:val="000000"/>
                          <w:sz w:val="17"/>
                          <w:szCs w:val="17"/>
                        </w:rPr>
                        <w:t xml:space="preserve"> are the nostrils located on the beak. They serve as the passageway for air to be breathed in and out of the trachea.</w:t>
                      </w:r>
                    </w:p>
                    <w:p w14:paraId="678D71FE" w14:textId="77777777" w:rsidR="005D7FB8" w:rsidRDefault="005D7FB8" w:rsidP="005D7FB8">
                      <w:pPr>
                        <w:jc w:val="center"/>
                      </w:pPr>
                    </w:p>
                  </w:txbxContent>
                </v:textbox>
                <w10:wrap anchorx="margin"/>
              </v:rect>
            </w:pict>
          </mc:Fallback>
        </mc:AlternateContent>
      </w:r>
    </w:p>
    <w:p w14:paraId="1BE01E65" w14:textId="2E749DE3" w:rsidR="008F1FF8" w:rsidRDefault="008F1FF8" w:rsidP="008F1FF8">
      <w:pPr>
        <w:pStyle w:val="FFABody"/>
      </w:pPr>
    </w:p>
    <w:p w14:paraId="7FFACB99" w14:textId="45A42336" w:rsidR="008F1FF8" w:rsidRDefault="008F1FF8" w:rsidP="008F1FF8">
      <w:pPr>
        <w:pStyle w:val="FFABody"/>
      </w:pPr>
    </w:p>
    <w:p w14:paraId="5361B4A7" w14:textId="4308609C" w:rsidR="008F1FF8" w:rsidRDefault="008F1FF8" w:rsidP="008F1FF8">
      <w:pPr>
        <w:pStyle w:val="FFABody"/>
      </w:pPr>
    </w:p>
    <w:p w14:paraId="665C3F1C" w14:textId="3AD5EC0A" w:rsidR="008F1FF8" w:rsidRDefault="008F1FF8" w:rsidP="008F1FF8">
      <w:pPr>
        <w:pStyle w:val="FFABody"/>
      </w:pPr>
    </w:p>
    <w:p w14:paraId="7BEE0A35" w14:textId="0DB4B69B" w:rsidR="008F1FF8" w:rsidRDefault="008F1FF8" w:rsidP="008F1FF8">
      <w:pPr>
        <w:pStyle w:val="FFABody"/>
      </w:pPr>
    </w:p>
    <w:p w14:paraId="760A88D0" w14:textId="77777777" w:rsidR="008F1FF8" w:rsidRDefault="008F1FF8" w:rsidP="008F1FF8">
      <w:pPr>
        <w:pStyle w:val="FFABody"/>
      </w:pPr>
    </w:p>
    <w:p w14:paraId="0D2F939E" w14:textId="77777777" w:rsidR="008F1FF8" w:rsidRDefault="008F1FF8" w:rsidP="008F1FF8">
      <w:pPr>
        <w:pStyle w:val="FFABody"/>
      </w:pPr>
    </w:p>
    <w:p w14:paraId="753ED835" w14:textId="77777777" w:rsidR="008F1FF8" w:rsidRDefault="008F1FF8" w:rsidP="008F1FF8">
      <w:pPr>
        <w:pStyle w:val="FFABody"/>
      </w:pPr>
    </w:p>
    <w:p w14:paraId="06F951DC" w14:textId="77777777" w:rsidR="008F1FF8" w:rsidRDefault="008F1FF8" w:rsidP="008F1FF8">
      <w:pPr>
        <w:pStyle w:val="FFABody"/>
      </w:pPr>
    </w:p>
    <w:p w14:paraId="25C607EA" w14:textId="77777777" w:rsidR="008F1FF8" w:rsidRDefault="008F1FF8" w:rsidP="008F1FF8">
      <w:pPr>
        <w:pStyle w:val="FFABody"/>
      </w:pPr>
    </w:p>
    <w:p w14:paraId="392A6F2E" w14:textId="77777777" w:rsidR="008F1FF8" w:rsidRDefault="008F1FF8" w:rsidP="008F1FF8">
      <w:pPr>
        <w:pStyle w:val="FFABody"/>
      </w:pPr>
    </w:p>
    <w:p w14:paraId="2BF80304" w14:textId="77777777" w:rsidR="008F1FF8" w:rsidRDefault="008F1FF8" w:rsidP="008F1FF8">
      <w:pPr>
        <w:pStyle w:val="FFABody"/>
      </w:pPr>
    </w:p>
    <w:p w14:paraId="649878FB" w14:textId="77777777" w:rsidR="008F1FF8" w:rsidRDefault="008F1FF8" w:rsidP="008F1FF8">
      <w:pPr>
        <w:pStyle w:val="FFABody"/>
      </w:pPr>
    </w:p>
    <w:p w14:paraId="48662ECB" w14:textId="77777777" w:rsidR="008F1FF8" w:rsidRDefault="008F1FF8" w:rsidP="008F1FF8">
      <w:pPr>
        <w:pStyle w:val="FFABody"/>
      </w:pPr>
    </w:p>
    <w:p w14:paraId="131DF405" w14:textId="4481486C" w:rsidR="00D4375F" w:rsidRDefault="00D4375F">
      <w:pPr>
        <w:spacing w:line="276" w:lineRule="auto"/>
        <w:rPr>
          <w:rFonts w:ascii="Verdana" w:hAnsi="Verdana" w:cs="Lasiver-Regular"/>
          <w:color w:val="070909"/>
          <w:sz w:val="17"/>
          <w:szCs w:val="17"/>
        </w:rPr>
      </w:pPr>
      <w:r>
        <w:rPr>
          <w:rFonts w:ascii="Verdana" w:hAnsi="Verdana" w:cs="Lasiver-Regular"/>
          <w:b/>
          <w:color w:val="070909"/>
          <w:sz w:val="17"/>
          <w:szCs w:val="17"/>
        </w:rPr>
        <w:br w:type="page"/>
      </w:r>
    </w:p>
    <w:p w14:paraId="5BB444B1" w14:textId="13DB525E" w:rsidR="008F1FF8" w:rsidRDefault="008F1FF8" w:rsidP="0059275A">
      <w:pPr>
        <w:pStyle w:val="DocumentTitle"/>
      </w:pPr>
      <w:r>
        <w:lastRenderedPageBreak/>
        <w:t>Integumentary System Info</w:t>
      </w:r>
      <w:r w:rsidR="00275767">
        <w:t>rmation</w:t>
      </w:r>
      <w:r>
        <w:t xml:space="preserve"> Sheet</w:t>
      </w:r>
    </w:p>
    <w:p w14:paraId="2DBC21DA" w14:textId="77777777" w:rsidR="008F1FF8" w:rsidRDefault="008F1FF8" w:rsidP="008F1FF8">
      <w:pPr>
        <w:pStyle w:val="FFABody"/>
      </w:pPr>
    </w:p>
    <w:p w14:paraId="256B8316" w14:textId="5A2C8C5E" w:rsidR="008F1FF8" w:rsidRDefault="008F1FF8" w:rsidP="00002880">
      <w:pPr>
        <w:pStyle w:val="FFASub1"/>
      </w:pPr>
      <w:r w:rsidRPr="00F804F9">
        <w:t>Integumentary System</w:t>
      </w:r>
    </w:p>
    <w:p w14:paraId="419A2744" w14:textId="72F5F15B" w:rsidR="00CD4A7A" w:rsidRPr="00F804F9" w:rsidRDefault="00CD4A7A" w:rsidP="008F1FF8">
      <w:pPr>
        <w:autoSpaceDE w:val="0"/>
        <w:autoSpaceDN w:val="0"/>
        <w:adjustRightInd w:val="0"/>
        <w:rPr>
          <w:rFonts w:ascii="Verdana" w:eastAsia="Times New Roman" w:hAnsi="Verdana" w:cs="Arial"/>
          <w:color w:val="000000"/>
          <w:sz w:val="17"/>
          <w:szCs w:val="17"/>
          <w:lang w:eastAsia="en-US"/>
        </w:rPr>
      </w:pPr>
    </w:p>
    <w:p w14:paraId="16179C08" w14:textId="60392492" w:rsidR="008F1FF8" w:rsidRDefault="004438D8" w:rsidP="008C2C21">
      <w:pPr>
        <w:pStyle w:val="FFABody"/>
        <w:ind w:left="360" w:hanging="360"/>
      </w:pPr>
      <w:r>
        <w:rPr>
          <w:noProof/>
          <w:lang w:eastAsia="en-US"/>
        </w:rPr>
        <mc:AlternateContent>
          <mc:Choice Requires="wps">
            <w:drawing>
              <wp:anchor distT="0" distB="0" distL="114300" distR="114300" simplePos="0" relativeHeight="251688960" behindDoc="0" locked="0" layoutInCell="1" allowOverlap="1" wp14:anchorId="11157140" wp14:editId="6414618B">
                <wp:simplePos x="0" y="0"/>
                <wp:positionH relativeFrom="margin">
                  <wp:align>left</wp:align>
                </wp:positionH>
                <wp:positionV relativeFrom="paragraph">
                  <wp:posOffset>23495</wp:posOffset>
                </wp:positionV>
                <wp:extent cx="6677025" cy="2847975"/>
                <wp:effectExtent l="0" t="0" r="28575" b="28575"/>
                <wp:wrapNone/>
                <wp:docPr id="20" name="Rectangle 20"/>
                <wp:cNvGraphicFramePr/>
                <a:graphic xmlns:a="http://schemas.openxmlformats.org/drawingml/2006/main">
                  <a:graphicData uri="http://schemas.microsoft.com/office/word/2010/wordprocessingShape">
                    <wps:wsp>
                      <wps:cNvSpPr/>
                      <wps:spPr>
                        <a:xfrm>
                          <a:off x="0" y="0"/>
                          <a:ext cx="6677025" cy="2847975"/>
                        </a:xfrm>
                        <a:prstGeom prst="rect">
                          <a:avLst/>
                        </a:prstGeom>
                      </wps:spPr>
                      <wps:style>
                        <a:lnRef idx="2">
                          <a:schemeClr val="dk1"/>
                        </a:lnRef>
                        <a:fillRef idx="1">
                          <a:schemeClr val="lt1"/>
                        </a:fillRef>
                        <a:effectRef idx="0">
                          <a:schemeClr val="dk1"/>
                        </a:effectRef>
                        <a:fontRef idx="minor">
                          <a:schemeClr val="dk1"/>
                        </a:fontRef>
                      </wps:style>
                      <wps:txbx>
                        <w:txbxContent>
                          <w:p w14:paraId="34AE2754" w14:textId="77777777" w:rsidR="004438D8" w:rsidRPr="004438D8" w:rsidRDefault="004438D8" w:rsidP="004925E1">
                            <w:pPr>
                              <w:pStyle w:val="ListParagraph"/>
                              <w:numPr>
                                <w:ilvl w:val="0"/>
                                <w:numId w:val="52"/>
                              </w:numPr>
                              <w:autoSpaceDE w:val="0"/>
                              <w:autoSpaceDN w:val="0"/>
                              <w:adjustRightInd w:val="0"/>
                              <w:rPr>
                                <w:rFonts w:ascii="Verdana" w:hAnsi="Verdana" w:cs="Arial"/>
                                <w:color w:val="000000"/>
                                <w:sz w:val="17"/>
                                <w:szCs w:val="17"/>
                              </w:rPr>
                            </w:pPr>
                            <w:r w:rsidRPr="004438D8">
                              <w:rPr>
                                <w:rFonts w:ascii="Verdana" w:hAnsi="Verdana" w:cs="Arial"/>
                                <w:color w:val="000000"/>
                                <w:sz w:val="17"/>
                                <w:szCs w:val="17"/>
                              </w:rPr>
                              <w:t xml:space="preserve">The skin, or integumentary system, of poultry is similar to mammals, except for feather production. They have a </w:t>
                            </w:r>
                            <w:r w:rsidRPr="004438D8">
                              <w:rPr>
                                <w:rFonts w:ascii="Verdana" w:hAnsi="Verdana" w:cs="Arial"/>
                                <w:b/>
                                <w:i/>
                                <w:color w:val="000000"/>
                                <w:sz w:val="17"/>
                                <w:szCs w:val="17"/>
                              </w:rPr>
                              <w:t>wattle,</w:t>
                            </w:r>
                            <w:r w:rsidRPr="004438D8">
                              <w:rPr>
                                <w:rFonts w:ascii="Verdana" w:hAnsi="Verdana" w:cs="Arial"/>
                                <w:color w:val="000000"/>
                                <w:sz w:val="17"/>
                                <w:szCs w:val="17"/>
                              </w:rPr>
                              <w:t xml:space="preserve"> defined as the red skin underneath the beak, and a </w:t>
                            </w:r>
                            <w:r w:rsidRPr="004438D8">
                              <w:rPr>
                                <w:rFonts w:ascii="Verdana" w:hAnsi="Verdana" w:cs="Arial"/>
                                <w:b/>
                                <w:i/>
                                <w:color w:val="000000"/>
                                <w:sz w:val="17"/>
                                <w:szCs w:val="17"/>
                              </w:rPr>
                              <w:t>comb</w:t>
                            </w:r>
                            <w:r w:rsidRPr="004438D8">
                              <w:rPr>
                                <w:rFonts w:ascii="Verdana" w:hAnsi="Verdana" w:cs="Arial"/>
                                <w:color w:val="000000"/>
                                <w:sz w:val="17"/>
                                <w:szCs w:val="17"/>
                              </w:rPr>
                              <w:t>, defined as the red skin located on top of their head. Blood circulates between the wattle and comb and helps to regulate body temperature.</w:t>
                            </w:r>
                          </w:p>
                          <w:p w14:paraId="18278B3F" w14:textId="77777777" w:rsidR="004438D8" w:rsidRDefault="004438D8" w:rsidP="004438D8">
                            <w:pPr>
                              <w:autoSpaceDE w:val="0"/>
                              <w:autoSpaceDN w:val="0"/>
                              <w:adjustRightInd w:val="0"/>
                              <w:ind w:left="360" w:hanging="360"/>
                              <w:rPr>
                                <w:rFonts w:ascii="Verdana" w:hAnsi="Verdana" w:cs="Arial"/>
                                <w:color w:val="000000"/>
                                <w:sz w:val="17"/>
                                <w:szCs w:val="17"/>
                              </w:rPr>
                            </w:pPr>
                          </w:p>
                          <w:p w14:paraId="4015BF89" w14:textId="77777777" w:rsidR="004438D8" w:rsidRPr="004438D8" w:rsidRDefault="004438D8" w:rsidP="004925E1">
                            <w:pPr>
                              <w:pStyle w:val="ListParagraph"/>
                              <w:numPr>
                                <w:ilvl w:val="0"/>
                                <w:numId w:val="52"/>
                              </w:numPr>
                              <w:autoSpaceDE w:val="0"/>
                              <w:autoSpaceDN w:val="0"/>
                              <w:adjustRightInd w:val="0"/>
                              <w:rPr>
                                <w:rFonts w:ascii="Verdana" w:hAnsi="Verdana" w:cs="Arial"/>
                                <w:color w:val="000000"/>
                                <w:sz w:val="17"/>
                                <w:szCs w:val="17"/>
                              </w:rPr>
                            </w:pPr>
                            <w:r w:rsidRPr="004438D8">
                              <w:rPr>
                                <w:rFonts w:ascii="Verdana" w:hAnsi="Verdana" w:cs="Arial"/>
                                <w:color w:val="000000"/>
                                <w:sz w:val="17"/>
                                <w:szCs w:val="17"/>
                              </w:rPr>
                              <w:t xml:space="preserve">Poultry have </w:t>
                            </w:r>
                            <w:r w:rsidRPr="004438D8">
                              <w:rPr>
                                <w:rFonts w:ascii="Verdana" w:hAnsi="Verdana" w:cs="Arial"/>
                                <w:b/>
                                <w:i/>
                                <w:color w:val="000000"/>
                                <w:sz w:val="17"/>
                                <w:szCs w:val="17"/>
                              </w:rPr>
                              <w:t>plumage</w:t>
                            </w:r>
                            <w:r w:rsidRPr="004438D8">
                              <w:rPr>
                                <w:rFonts w:ascii="Verdana" w:hAnsi="Verdana" w:cs="Arial"/>
                                <w:color w:val="000000"/>
                                <w:sz w:val="17"/>
                                <w:szCs w:val="17"/>
                              </w:rPr>
                              <w:t xml:space="preserve"> and beaks.</w:t>
                            </w:r>
                          </w:p>
                          <w:p w14:paraId="1D61C7D5" w14:textId="77777777" w:rsidR="004438D8" w:rsidRPr="004438D8" w:rsidRDefault="004438D8" w:rsidP="004925E1">
                            <w:pPr>
                              <w:pStyle w:val="ListParagraph"/>
                              <w:numPr>
                                <w:ilvl w:val="1"/>
                                <w:numId w:val="52"/>
                              </w:numPr>
                              <w:autoSpaceDE w:val="0"/>
                              <w:autoSpaceDN w:val="0"/>
                              <w:adjustRightInd w:val="0"/>
                              <w:rPr>
                                <w:rFonts w:ascii="Verdana" w:hAnsi="Verdana" w:cs="Arial"/>
                                <w:color w:val="000000"/>
                                <w:sz w:val="17"/>
                                <w:szCs w:val="17"/>
                              </w:rPr>
                            </w:pPr>
                            <w:r w:rsidRPr="004438D8">
                              <w:rPr>
                                <w:rFonts w:ascii="Verdana" w:hAnsi="Verdana" w:cs="Arial"/>
                                <w:color w:val="000000"/>
                                <w:sz w:val="17"/>
                                <w:szCs w:val="17"/>
                              </w:rPr>
                              <w:t xml:space="preserve">Plumage is defined as the outer covering of a bird’s body. This includes feathers, scales and </w:t>
                            </w:r>
                            <w:r w:rsidRPr="004438D8">
                              <w:rPr>
                                <w:rFonts w:ascii="Verdana" w:hAnsi="Verdana" w:cs="Arial"/>
                                <w:b/>
                                <w:i/>
                                <w:color w:val="000000"/>
                                <w:sz w:val="17"/>
                                <w:szCs w:val="17"/>
                              </w:rPr>
                              <w:t>filoplumes</w:t>
                            </w:r>
                            <w:r w:rsidRPr="004438D8">
                              <w:rPr>
                                <w:rFonts w:ascii="Verdana" w:hAnsi="Verdana" w:cs="Arial"/>
                                <w:color w:val="000000"/>
                                <w:sz w:val="17"/>
                                <w:szCs w:val="17"/>
                              </w:rPr>
                              <w:t>, which are hair-like structures located at the base of feathers. Scales are located on the legs and feet. The plumage allows for altered shape to facilitate necessary body cooling and heating for maintenance of body temperature. Plumage shape is particularly important for cooling since birds lack sweat glands. Although it is not common for production birds to fly, plumage type and form is an important determinant in flight for aerial species. Plumage protects against abrasions and bruises when birds are in groups or lying on the ground.</w:t>
                            </w:r>
                          </w:p>
                          <w:p w14:paraId="4B3C00C8" w14:textId="77777777" w:rsidR="004438D8" w:rsidRPr="00F804F9" w:rsidRDefault="004438D8" w:rsidP="004438D8">
                            <w:pPr>
                              <w:autoSpaceDE w:val="0"/>
                              <w:autoSpaceDN w:val="0"/>
                              <w:adjustRightInd w:val="0"/>
                              <w:ind w:left="360" w:hanging="360"/>
                              <w:rPr>
                                <w:rFonts w:ascii="Verdana" w:hAnsi="Verdana" w:cs="Arial"/>
                                <w:color w:val="000000"/>
                                <w:sz w:val="17"/>
                                <w:szCs w:val="17"/>
                              </w:rPr>
                            </w:pPr>
                          </w:p>
                          <w:p w14:paraId="57F6E0A8" w14:textId="77777777" w:rsidR="004438D8" w:rsidRPr="004438D8" w:rsidRDefault="004438D8" w:rsidP="004925E1">
                            <w:pPr>
                              <w:pStyle w:val="ListParagraph"/>
                              <w:numPr>
                                <w:ilvl w:val="1"/>
                                <w:numId w:val="52"/>
                              </w:numPr>
                              <w:autoSpaceDE w:val="0"/>
                              <w:autoSpaceDN w:val="0"/>
                              <w:adjustRightInd w:val="0"/>
                              <w:rPr>
                                <w:rFonts w:ascii="Verdana" w:hAnsi="Verdana" w:cs="Arial"/>
                                <w:color w:val="000000"/>
                                <w:sz w:val="17"/>
                                <w:szCs w:val="17"/>
                              </w:rPr>
                            </w:pPr>
                            <w:r w:rsidRPr="004438D8">
                              <w:rPr>
                                <w:rFonts w:ascii="Verdana" w:hAnsi="Verdana" w:cs="Arial"/>
                                <w:color w:val="000000"/>
                                <w:sz w:val="17"/>
                                <w:szCs w:val="17"/>
                              </w:rPr>
                              <w:t>Birds have beaks as opposed to lips and teeth. The beak is used for eating and drinking, as well as self-defense and protection from other animals.</w:t>
                            </w:r>
                          </w:p>
                          <w:p w14:paraId="3588BF50" w14:textId="77777777" w:rsidR="004438D8" w:rsidRDefault="004438D8" w:rsidP="004438D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1157140" id="Rectangle 20" o:spid="_x0000_s1037" style="position:absolute;left:0;text-align:left;margin-left:0;margin-top:1.85pt;width:525.75pt;height:224.25pt;z-index:25168896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" fillcolor="white [3201]" strokecolor="black [3200]" strokeweight="2pt">
                <v:textbox>
                  <w:txbxContent>
                    <w:p w14:paraId="34AE2754" w14:textId="77777777" w:rsidR="004438D8" w:rsidRPr="004438D8" w:rsidRDefault="004438D8" w:rsidP="004925E1">
                      <w:pPr>
                        <w:pStyle w:val="ListParagraph"/>
                        <w:numPr>
                          <w:ilvl w:val="0"/>
                          <w:numId w:val="52"/>
                        </w:numPr>
                        <w:autoSpaceDE w:val="0"/>
                        <w:autoSpaceDN w:val="0"/>
                        <w:adjustRightInd w:val="0"/>
                        <w:rPr>
                          <w:rFonts w:ascii="Verdana" w:hAnsi="Verdana" w:cs="Arial"/>
                          <w:color w:val="000000"/>
                          <w:sz w:val="17"/>
                          <w:szCs w:val="17"/>
                        </w:rPr>
                      </w:pPr>
                      <w:r w:rsidRPr="004438D8">
                        <w:rPr>
                          <w:rFonts w:ascii="Verdana" w:hAnsi="Verdana" w:cs="Arial"/>
                          <w:color w:val="000000"/>
                          <w:sz w:val="17"/>
                          <w:szCs w:val="17"/>
                        </w:rPr>
                        <w:t xml:space="preserve">The skin, or integumentary system, of poultry is similar to mammals, except for feather production. They have a </w:t>
                      </w:r>
                      <w:r w:rsidRPr="004438D8">
                        <w:rPr>
                          <w:rFonts w:ascii="Verdana" w:hAnsi="Verdana" w:cs="Arial"/>
                          <w:b/>
                          <w:i/>
                          <w:color w:val="000000"/>
                          <w:sz w:val="17"/>
                          <w:szCs w:val="17"/>
                        </w:rPr>
                        <w:t>wattle,</w:t>
                      </w:r>
                      <w:r w:rsidRPr="004438D8">
                        <w:rPr>
                          <w:rFonts w:ascii="Verdana" w:hAnsi="Verdana" w:cs="Arial"/>
                          <w:color w:val="000000"/>
                          <w:sz w:val="17"/>
                          <w:szCs w:val="17"/>
                        </w:rPr>
                        <w:t xml:space="preserve"> defined as the red skin underneath the beak, and a </w:t>
                      </w:r>
                      <w:r w:rsidRPr="004438D8">
                        <w:rPr>
                          <w:rFonts w:ascii="Verdana" w:hAnsi="Verdana" w:cs="Arial"/>
                          <w:b/>
                          <w:i/>
                          <w:color w:val="000000"/>
                          <w:sz w:val="17"/>
                          <w:szCs w:val="17"/>
                        </w:rPr>
                        <w:t>comb</w:t>
                      </w:r>
                      <w:r w:rsidRPr="004438D8">
                        <w:rPr>
                          <w:rFonts w:ascii="Verdana" w:hAnsi="Verdana" w:cs="Arial"/>
                          <w:color w:val="000000"/>
                          <w:sz w:val="17"/>
                          <w:szCs w:val="17"/>
                        </w:rPr>
                        <w:t>, defined as the red skin located on top of their head. Blood circulates between the wattle and comb and helps to regulate body temperature.</w:t>
                      </w:r>
                    </w:p>
                    <w:p w14:paraId="18278B3F" w14:textId="77777777" w:rsidR="004438D8" w:rsidRDefault="004438D8" w:rsidP="004438D8">
                      <w:pPr>
                        <w:autoSpaceDE w:val="0"/>
                        <w:autoSpaceDN w:val="0"/>
                        <w:adjustRightInd w:val="0"/>
                        <w:ind w:left="360" w:hanging="360"/>
                        <w:rPr>
                          <w:rFonts w:ascii="Verdana" w:hAnsi="Verdana" w:cs="Arial"/>
                          <w:color w:val="000000"/>
                          <w:sz w:val="17"/>
                          <w:szCs w:val="17"/>
                        </w:rPr>
                      </w:pPr>
                    </w:p>
                    <w:p w14:paraId="4015BF89" w14:textId="77777777" w:rsidR="004438D8" w:rsidRPr="004438D8" w:rsidRDefault="004438D8" w:rsidP="004925E1">
                      <w:pPr>
                        <w:pStyle w:val="ListParagraph"/>
                        <w:numPr>
                          <w:ilvl w:val="0"/>
                          <w:numId w:val="52"/>
                        </w:numPr>
                        <w:autoSpaceDE w:val="0"/>
                        <w:autoSpaceDN w:val="0"/>
                        <w:adjustRightInd w:val="0"/>
                        <w:rPr>
                          <w:rFonts w:ascii="Verdana" w:hAnsi="Verdana" w:cs="Arial"/>
                          <w:color w:val="000000"/>
                          <w:sz w:val="17"/>
                          <w:szCs w:val="17"/>
                        </w:rPr>
                      </w:pPr>
                      <w:r w:rsidRPr="004438D8">
                        <w:rPr>
                          <w:rFonts w:ascii="Verdana" w:hAnsi="Verdana" w:cs="Arial"/>
                          <w:color w:val="000000"/>
                          <w:sz w:val="17"/>
                          <w:szCs w:val="17"/>
                        </w:rPr>
                        <w:t xml:space="preserve">Poultry have </w:t>
                      </w:r>
                      <w:r w:rsidRPr="004438D8">
                        <w:rPr>
                          <w:rFonts w:ascii="Verdana" w:hAnsi="Verdana" w:cs="Arial"/>
                          <w:b/>
                          <w:i/>
                          <w:color w:val="000000"/>
                          <w:sz w:val="17"/>
                          <w:szCs w:val="17"/>
                        </w:rPr>
                        <w:t>plumage</w:t>
                      </w:r>
                      <w:r w:rsidRPr="004438D8">
                        <w:rPr>
                          <w:rFonts w:ascii="Verdana" w:hAnsi="Verdana" w:cs="Arial"/>
                          <w:color w:val="000000"/>
                          <w:sz w:val="17"/>
                          <w:szCs w:val="17"/>
                        </w:rPr>
                        <w:t xml:space="preserve"> and beaks.</w:t>
                      </w:r>
                    </w:p>
                    <w:p w14:paraId="1D61C7D5" w14:textId="77777777" w:rsidR="004438D8" w:rsidRPr="004438D8" w:rsidRDefault="004438D8" w:rsidP="004925E1">
                      <w:pPr>
                        <w:pStyle w:val="ListParagraph"/>
                        <w:numPr>
                          <w:ilvl w:val="1"/>
                          <w:numId w:val="52"/>
                        </w:numPr>
                        <w:autoSpaceDE w:val="0"/>
                        <w:autoSpaceDN w:val="0"/>
                        <w:adjustRightInd w:val="0"/>
                        <w:rPr>
                          <w:rFonts w:ascii="Verdana" w:hAnsi="Verdana" w:cs="Arial"/>
                          <w:color w:val="000000"/>
                          <w:sz w:val="17"/>
                          <w:szCs w:val="17"/>
                        </w:rPr>
                      </w:pPr>
                      <w:r w:rsidRPr="004438D8">
                        <w:rPr>
                          <w:rFonts w:ascii="Verdana" w:hAnsi="Verdana" w:cs="Arial"/>
                          <w:color w:val="000000"/>
                          <w:sz w:val="17"/>
                          <w:szCs w:val="17"/>
                        </w:rPr>
                        <w:t xml:space="preserve">Plumage is defined as the outer covering of a bird’s body. This includes feathers, scales and </w:t>
                      </w:r>
                      <w:r w:rsidRPr="004438D8">
                        <w:rPr>
                          <w:rFonts w:ascii="Verdana" w:hAnsi="Verdana" w:cs="Arial"/>
                          <w:b/>
                          <w:i/>
                          <w:color w:val="000000"/>
                          <w:sz w:val="17"/>
                          <w:szCs w:val="17"/>
                        </w:rPr>
                        <w:t>filoplumes</w:t>
                      </w:r>
                      <w:r w:rsidRPr="004438D8">
                        <w:rPr>
                          <w:rFonts w:ascii="Verdana" w:hAnsi="Verdana" w:cs="Arial"/>
                          <w:color w:val="000000"/>
                          <w:sz w:val="17"/>
                          <w:szCs w:val="17"/>
                        </w:rPr>
                        <w:t>, which are hair-like structures located at the base of feathers. Scales are located on the legs and feet. The plumage allows for altered shape to facilitate necessary body cooling and heating for maintenance of body temperature. Plumage shape is particularly important for cooling since birds lack sweat glands. Although it is not common for production birds to fly, plumage type and form is an important determinant in flight for aerial species. Plumage protects against abrasions and bruises when birds are in groups or lying on the ground.</w:t>
                      </w:r>
                    </w:p>
                    <w:p w14:paraId="4B3C00C8" w14:textId="77777777" w:rsidR="004438D8" w:rsidRPr="00F804F9" w:rsidRDefault="004438D8" w:rsidP="004438D8">
                      <w:pPr>
                        <w:autoSpaceDE w:val="0"/>
                        <w:autoSpaceDN w:val="0"/>
                        <w:adjustRightInd w:val="0"/>
                        <w:ind w:left="360" w:hanging="360"/>
                        <w:rPr>
                          <w:rFonts w:ascii="Verdana" w:hAnsi="Verdana" w:cs="Arial"/>
                          <w:color w:val="000000"/>
                          <w:sz w:val="17"/>
                          <w:szCs w:val="17"/>
                        </w:rPr>
                      </w:pPr>
                    </w:p>
                    <w:p w14:paraId="57F6E0A8" w14:textId="77777777" w:rsidR="004438D8" w:rsidRPr="004438D8" w:rsidRDefault="004438D8" w:rsidP="004925E1">
                      <w:pPr>
                        <w:pStyle w:val="ListParagraph"/>
                        <w:numPr>
                          <w:ilvl w:val="1"/>
                          <w:numId w:val="52"/>
                        </w:numPr>
                        <w:autoSpaceDE w:val="0"/>
                        <w:autoSpaceDN w:val="0"/>
                        <w:adjustRightInd w:val="0"/>
                        <w:rPr>
                          <w:rFonts w:ascii="Verdana" w:hAnsi="Verdana" w:cs="Arial"/>
                          <w:color w:val="000000"/>
                          <w:sz w:val="17"/>
                          <w:szCs w:val="17"/>
                        </w:rPr>
                      </w:pPr>
                      <w:r w:rsidRPr="004438D8">
                        <w:rPr>
                          <w:rFonts w:ascii="Verdana" w:hAnsi="Verdana" w:cs="Arial"/>
                          <w:color w:val="000000"/>
                          <w:sz w:val="17"/>
                          <w:szCs w:val="17"/>
                        </w:rPr>
                        <w:t>Birds have beaks as opposed to lips and teeth. The beak is used for eating and drinking, as well as self-defense and protection from other animals.</w:t>
                      </w:r>
                    </w:p>
                    <w:p w14:paraId="3588BF50" w14:textId="77777777" w:rsidR="004438D8" w:rsidRDefault="004438D8" w:rsidP="004438D8">
                      <w:pPr>
                        <w:jc w:val="center"/>
                      </w:pPr>
                    </w:p>
                  </w:txbxContent>
                </v:textbox>
                <w10:wrap anchorx="margin"/>
              </v:rect>
            </w:pict>
          </mc:Fallback>
        </mc:AlternateContent>
      </w:r>
      <w:r w:rsidR="008F1FF8">
        <w:br/>
      </w:r>
    </w:p>
    <w:p w14:paraId="22C98D4A" w14:textId="48C2651B" w:rsidR="008F1FF8" w:rsidRDefault="008F1FF8" w:rsidP="008F1FF8">
      <w:pPr>
        <w:pStyle w:val="FFABody"/>
      </w:pPr>
    </w:p>
    <w:p w14:paraId="293E1412" w14:textId="77777777" w:rsidR="008F1FF8" w:rsidRDefault="008F1FF8" w:rsidP="008F1FF8">
      <w:pPr>
        <w:pStyle w:val="FFABody"/>
      </w:pPr>
    </w:p>
    <w:p w14:paraId="4D94B541" w14:textId="77777777" w:rsidR="008F1FF8" w:rsidRDefault="008F1FF8" w:rsidP="008F1FF8">
      <w:pPr>
        <w:pStyle w:val="FFABody"/>
      </w:pPr>
    </w:p>
    <w:p w14:paraId="5CFA59BA" w14:textId="77777777" w:rsidR="008F1FF8" w:rsidRDefault="008F1FF8" w:rsidP="008F1FF8">
      <w:pPr>
        <w:pStyle w:val="FFABody"/>
      </w:pPr>
    </w:p>
    <w:p w14:paraId="0B51099E" w14:textId="77777777" w:rsidR="008F1FF8" w:rsidRDefault="008F1FF8" w:rsidP="008F1FF8">
      <w:pPr>
        <w:pStyle w:val="FFABody"/>
      </w:pPr>
    </w:p>
    <w:p w14:paraId="3EEAAC18" w14:textId="77777777" w:rsidR="008F1FF8" w:rsidRDefault="008F1FF8" w:rsidP="008F1FF8">
      <w:pPr>
        <w:pStyle w:val="FFABody"/>
      </w:pPr>
    </w:p>
    <w:p w14:paraId="4BD8E950" w14:textId="77777777" w:rsidR="008F1FF8" w:rsidRDefault="008F1FF8" w:rsidP="008F1FF8">
      <w:pPr>
        <w:pStyle w:val="FFABody"/>
      </w:pPr>
    </w:p>
    <w:p w14:paraId="5B7B7EAC" w14:textId="77777777" w:rsidR="008F1FF8" w:rsidRDefault="008F1FF8" w:rsidP="008F1FF8">
      <w:pPr>
        <w:pStyle w:val="FFABody"/>
      </w:pPr>
    </w:p>
    <w:p w14:paraId="2BB779CE" w14:textId="77777777" w:rsidR="008F1FF8" w:rsidRDefault="008F1FF8" w:rsidP="008F1FF8">
      <w:pPr>
        <w:pStyle w:val="FFABody"/>
      </w:pPr>
    </w:p>
    <w:p w14:paraId="38C8AE33" w14:textId="77777777" w:rsidR="008F1FF8" w:rsidRDefault="008F1FF8" w:rsidP="008F1FF8">
      <w:pPr>
        <w:pStyle w:val="FFABody"/>
      </w:pPr>
    </w:p>
    <w:p w14:paraId="05CFB69E" w14:textId="77777777" w:rsidR="008F1FF8" w:rsidRDefault="008F1FF8" w:rsidP="008F1FF8">
      <w:pPr>
        <w:pStyle w:val="FFABody"/>
      </w:pPr>
    </w:p>
    <w:p w14:paraId="0C9D87F2" w14:textId="77777777" w:rsidR="008F1FF8" w:rsidRDefault="008F1FF8" w:rsidP="008F1FF8">
      <w:pPr>
        <w:pStyle w:val="FFABody"/>
      </w:pPr>
    </w:p>
    <w:p w14:paraId="1274F967" w14:textId="77777777" w:rsidR="008F1FF8" w:rsidRDefault="008F1FF8" w:rsidP="008F1FF8">
      <w:pPr>
        <w:pStyle w:val="FFABody"/>
      </w:pPr>
    </w:p>
    <w:p w14:paraId="2C909785" w14:textId="77777777" w:rsidR="008F1FF8" w:rsidRDefault="008F1FF8" w:rsidP="008F1FF8">
      <w:pPr>
        <w:pStyle w:val="FFABody"/>
      </w:pPr>
    </w:p>
    <w:p w14:paraId="42119E83" w14:textId="77777777" w:rsidR="008F1FF8" w:rsidRDefault="008F1FF8" w:rsidP="008F1FF8">
      <w:pPr>
        <w:pStyle w:val="FFABody"/>
      </w:pPr>
    </w:p>
    <w:p w14:paraId="38FACF39" w14:textId="77777777" w:rsidR="008F1FF8" w:rsidRDefault="008F1FF8" w:rsidP="008F1FF8">
      <w:pPr>
        <w:pStyle w:val="FFABody"/>
      </w:pPr>
    </w:p>
    <w:p w14:paraId="08EC8A10" w14:textId="77777777" w:rsidR="008F1FF8" w:rsidRDefault="008F1FF8" w:rsidP="008F1FF8">
      <w:pPr>
        <w:pStyle w:val="FFABody"/>
      </w:pPr>
    </w:p>
    <w:p w14:paraId="75793ECF" w14:textId="77777777" w:rsidR="008F1FF8" w:rsidRDefault="008F1FF8" w:rsidP="008F1FF8">
      <w:pPr>
        <w:pStyle w:val="FFABody"/>
      </w:pPr>
    </w:p>
    <w:p w14:paraId="476B717A" w14:textId="77777777" w:rsidR="008F1FF8" w:rsidRDefault="008F1FF8" w:rsidP="008F1FF8">
      <w:pPr>
        <w:pStyle w:val="FFABody"/>
      </w:pPr>
    </w:p>
    <w:p w14:paraId="7FED2CE8" w14:textId="77777777" w:rsidR="008F1FF8" w:rsidRDefault="008F1FF8" w:rsidP="008F1FF8">
      <w:pPr>
        <w:pStyle w:val="FFABody"/>
      </w:pPr>
    </w:p>
    <w:p w14:paraId="48E0CD72" w14:textId="77777777" w:rsidR="008F1FF8" w:rsidRDefault="008F1FF8" w:rsidP="008F1FF8">
      <w:pPr>
        <w:pStyle w:val="FFABody"/>
      </w:pPr>
    </w:p>
    <w:p w14:paraId="73367058" w14:textId="77777777" w:rsidR="008F1FF8" w:rsidRDefault="008F1FF8" w:rsidP="008F1FF8">
      <w:pPr>
        <w:pStyle w:val="FFABody"/>
      </w:pPr>
    </w:p>
    <w:p w14:paraId="0A80C952" w14:textId="77777777" w:rsidR="008F1FF8" w:rsidRDefault="008F1FF8" w:rsidP="008F1FF8">
      <w:pPr>
        <w:pStyle w:val="FFABody"/>
      </w:pPr>
    </w:p>
    <w:p w14:paraId="09B81141" w14:textId="77777777" w:rsidR="008F1FF8" w:rsidRDefault="008F1FF8" w:rsidP="008F1FF8">
      <w:pPr>
        <w:pStyle w:val="FFABody"/>
      </w:pPr>
    </w:p>
    <w:p w14:paraId="757AA282" w14:textId="77777777" w:rsidR="008F1FF8" w:rsidRDefault="008F1FF8" w:rsidP="008F1FF8">
      <w:pPr>
        <w:pStyle w:val="FFABody"/>
      </w:pPr>
    </w:p>
    <w:p w14:paraId="7CB94265" w14:textId="77777777" w:rsidR="008F1FF8" w:rsidRDefault="008F1FF8" w:rsidP="008F1FF8">
      <w:pPr>
        <w:pStyle w:val="FFABody"/>
      </w:pPr>
    </w:p>
    <w:p w14:paraId="6A350F8E" w14:textId="77777777" w:rsidR="008F1FF8" w:rsidRDefault="008F1FF8" w:rsidP="008F1FF8">
      <w:pPr>
        <w:pStyle w:val="FFABody"/>
      </w:pPr>
    </w:p>
    <w:p w14:paraId="10A2A5F6" w14:textId="77777777" w:rsidR="008F1FF8" w:rsidRDefault="008F1FF8" w:rsidP="008F1FF8">
      <w:pPr>
        <w:pStyle w:val="FFABody"/>
      </w:pPr>
    </w:p>
    <w:p w14:paraId="4AC58D02" w14:textId="77777777" w:rsidR="008F1FF8" w:rsidRDefault="008F1FF8" w:rsidP="008F1FF8">
      <w:pPr>
        <w:pStyle w:val="FFABody"/>
      </w:pPr>
    </w:p>
    <w:p w14:paraId="17BF59E0" w14:textId="77777777" w:rsidR="008F1FF8" w:rsidRDefault="008F1FF8" w:rsidP="008F1FF8">
      <w:pPr>
        <w:pStyle w:val="FFABody"/>
      </w:pPr>
    </w:p>
    <w:p w14:paraId="22E7992E" w14:textId="77777777" w:rsidR="008F1FF8" w:rsidRDefault="008F1FF8" w:rsidP="008F1FF8">
      <w:pPr>
        <w:pStyle w:val="FFABody"/>
      </w:pPr>
    </w:p>
    <w:p w14:paraId="29EC3308" w14:textId="77777777" w:rsidR="008F1FF8" w:rsidRDefault="008F1FF8" w:rsidP="008F1FF8">
      <w:pPr>
        <w:pStyle w:val="FFABody"/>
      </w:pPr>
    </w:p>
    <w:p w14:paraId="656E9205" w14:textId="77777777" w:rsidR="008F1FF8" w:rsidRDefault="008F1FF8" w:rsidP="008F1FF8">
      <w:pPr>
        <w:pStyle w:val="FFABody"/>
      </w:pPr>
    </w:p>
    <w:p w14:paraId="5DE4BB08" w14:textId="77777777" w:rsidR="008F1FF8" w:rsidRDefault="008F1FF8" w:rsidP="008F1FF8">
      <w:pPr>
        <w:pStyle w:val="FFABody"/>
      </w:pPr>
    </w:p>
    <w:p w14:paraId="2AE80D5B" w14:textId="77777777" w:rsidR="008F1FF8" w:rsidRDefault="008F1FF8" w:rsidP="008F1FF8">
      <w:pPr>
        <w:pStyle w:val="FFABody"/>
      </w:pPr>
    </w:p>
    <w:p w14:paraId="235521AB" w14:textId="77777777" w:rsidR="008F1FF8" w:rsidRDefault="008F1FF8" w:rsidP="008F1FF8">
      <w:pPr>
        <w:pStyle w:val="FFABody"/>
      </w:pPr>
    </w:p>
    <w:p w14:paraId="13F96D26" w14:textId="77777777" w:rsidR="008F1FF8" w:rsidRDefault="008F1FF8" w:rsidP="008F1FF8">
      <w:pPr>
        <w:pStyle w:val="FFABody"/>
      </w:pPr>
    </w:p>
    <w:p w14:paraId="62DCFDFB" w14:textId="77777777" w:rsidR="008F1FF8" w:rsidRDefault="008F1FF8" w:rsidP="008F1FF8">
      <w:pPr>
        <w:pStyle w:val="FFABody"/>
      </w:pPr>
    </w:p>
    <w:p w14:paraId="534D3232" w14:textId="77777777" w:rsidR="008F1FF8" w:rsidRDefault="008F1FF8" w:rsidP="008F1FF8">
      <w:pPr>
        <w:pStyle w:val="FFABody"/>
      </w:pPr>
    </w:p>
    <w:sectPr w:rsidR="008F1FF8" w:rsidSect="00E37A94">
      <w:headerReference w:type="default" r:id="rId23"/>
      <w:headerReference w:type="first" r:id="rId24"/>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52F321" w14:textId="77777777" w:rsidR="00042C08" w:rsidRDefault="00042C08" w:rsidP="008D333D">
      <w:r>
        <w:separator/>
      </w:r>
    </w:p>
  </w:endnote>
  <w:endnote w:type="continuationSeparator" w:id="0">
    <w:p w14:paraId="7F3F43DC" w14:textId="77777777" w:rsidR="00042C08" w:rsidRDefault="00042C08"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asiver-Regular">
    <w:altName w:val="Courier New"/>
    <w:panose1 w:val="000005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D397D" w14:textId="77777777" w:rsidR="005D7FB8" w:rsidRDefault="005D7FB8" w:rsidP="00D77246"/>
  <w:p w14:paraId="6863636C" w14:textId="77777777" w:rsidR="005D7FB8" w:rsidRDefault="005D7FB8" w:rsidP="008D333D">
    <w:pPr>
      <w:tabs>
        <w:tab w:val="left" w:pos="4770"/>
      </w:tabs>
    </w:pPr>
    <w:r>
      <w:rPr>
        <w:noProof/>
        <w:lang w:eastAsia="en-US"/>
      </w:rPr>
      <w:drawing>
        <wp:anchor distT="0" distB="0" distL="114300" distR="114300" simplePos="0" relativeHeight="251656192" behindDoc="0" locked="0" layoutInCell="1" allowOverlap="1" wp14:anchorId="238B7906" wp14:editId="38AEAE5A">
          <wp:simplePos x="0" y="0"/>
          <wp:positionH relativeFrom="page">
            <wp:posOffset>0</wp:posOffset>
          </wp:positionH>
          <wp:positionV relativeFrom="paragraph">
            <wp:posOffset>-4445</wp:posOffset>
          </wp:positionV>
          <wp:extent cx="7794607" cy="713232"/>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53640926-AAD7-44d8-BBD7-CCE9431645EC}">
                      <a14:shadowObscured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AAA935" w14:textId="77777777" w:rsidR="005D7FB8" w:rsidRDefault="005D7FB8">
    <w:r>
      <w:rPr>
        <w:noProof/>
        <w:lang w:eastAsia="en-US"/>
      </w:rPr>
      <w:drawing>
        <wp:anchor distT="0" distB="0" distL="114300" distR="114300" simplePos="0" relativeHeight="251654144" behindDoc="0" locked="0" layoutInCell="1" allowOverlap="1" wp14:anchorId="4AC0EA02" wp14:editId="65DE2EDC">
          <wp:simplePos x="0" y="0"/>
          <wp:positionH relativeFrom="page">
            <wp:posOffset>-19050</wp:posOffset>
          </wp:positionH>
          <wp:positionV relativeFrom="paragraph">
            <wp:posOffset>-13970</wp:posOffset>
          </wp:positionV>
          <wp:extent cx="7794607" cy="713232"/>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53640926-AAD7-44d8-BBD7-CCE9431645EC}">
                      <a14:shadowObscured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6236C2" w14:textId="77777777" w:rsidR="00042C08" w:rsidRDefault="00042C08" w:rsidP="008D333D">
      <w:r>
        <w:separator/>
      </w:r>
    </w:p>
  </w:footnote>
  <w:footnote w:type="continuationSeparator" w:id="0">
    <w:p w14:paraId="621C99AF" w14:textId="77777777" w:rsidR="00042C08" w:rsidRDefault="00042C08"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C8F441" w14:textId="2B69E17B" w:rsidR="005D7FB8" w:rsidRDefault="005D7FB8">
    <w:r>
      <w:rPr>
        <w:noProof/>
        <w:lang w:eastAsia="en-US"/>
      </w:rPr>
      <mc:AlternateContent>
        <mc:Choice Requires="wps">
          <w:drawing>
            <wp:anchor distT="0" distB="0" distL="114300" distR="114300" simplePos="0" relativeHeight="251662336" behindDoc="0" locked="0" layoutInCell="1" allowOverlap="1" wp14:anchorId="3899CAA7" wp14:editId="3F13AFB6">
              <wp:simplePos x="0" y="0"/>
              <wp:positionH relativeFrom="column">
                <wp:posOffset>4653280</wp:posOffset>
              </wp:positionH>
              <wp:positionV relativeFrom="paragraph">
                <wp:posOffset>-460375</wp:posOffset>
              </wp:positionV>
              <wp:extent cx="2152650" cy="830779"/>
              <wp:effectExtent l="0" t="0" r="0" b="762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830779"/>
                      </a:xfrm>
                      <a:prstGeom prst="rect">
                        <a:avLst/>
                      </a:prstGeom>
                      <a:solidFill>
                        <a:srgbClr val="FFFFFF"/>
                      </a:solidFill>
                      <a:ln w="9525">
                        <a:noFill/>
                        <a:miter lim="800000"/>
                        <a:headEnd/>
                        <a:tailEnd/>
                      </a:ln>
                    </wps:spPr>
                    <wps:txbx>
                      <w:txbxContent>
                        <w:p w14:paraId="35BA9545" w14:textId="77777777" w:rsidR="005D7FB8" w:rsidRDefault="005D7FB8" w:rsidP="0059275A">
                          <w:pPr>
                            <w:pStyle w:val="DocumentTitle"/>
                          </w:pPr>
                          <w:r>
                            <w:t xml:space="preserve">Lesson Plan </w:t>
                          </w:r>
                        </w:p>
                        <w:p w14:paraId="2E9118CA" w14:textId="00CC3930" w:rsidR="005D7FB8" w:rsidRDefault="005D7FB8" w:rsidP="0059275A">
                          <w:pPr>
                            <w:pStyle w:val="DocumentTitle"/>
                          </w:pPr>
                          <w:r>
                            <w:t>3 of 13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99CAA7" id="_x0000_t202" coordsize="21600,21600" o:spt="202" path="m,l,21600r21600,l21600,xe">
              <v:stroke joinstyle="miter"/>
              <v:path gradientshapeok="t" o:connecttype="rect"/>
            </v:shapetype>
            <v:shape id="_x0000_s1038" type="#_x0000_t202" style="position:absolute;margin-left:366.4pt;margin-top:-36.25pt;width:169.5pt;height:65.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" stroked="f">
              <v:textbox>
                <w:txbxContent>
                  <w:p w14:paraId="35BA9545" w14:textId="77777777" w:rsidR="005D7FB8" w:rsidRDefault="005D7FB8" w:rsidP="0059275A">
                    <w:pPr>
                      <w:pStyle w:val="DocumentTitle"/>
                    </w:pPr>
                    <w:r>
                      <w:t xml:space="preserve">Lesson Plan </w:t>
                    </w:r>
                  </w:p>
                  <w:p w14:paraId="2E9118CA" w14:textId="00CC3930" w:rsidR="005D7FB8" w:rsidRDefault="005D7FB8" w:rsidP="0059275A">
                    <w:pPr>
                      <w:pStyle w:val="DocumentTitle"/>
                    </w:pPr>
                    <w:r>
                      <w:t>3 of 13</w:t>
                    </w:r>
                  </w:p>
                </w:txbxContent>
              </v:textbox>
            </v:shape>
          </w:pict>
        </mc:Fallback>
      </mc:AlternateContent>
    </w:r>
    <w:r>
      <w:rPr>
        <w:noProof/>
        <w:lang w:eastAsia="en-US"/>
      </w:rPr>
      <w:drawing>
        <wp:anchor distT="0" distB="0" distL="114300" distR="114300" simplePos="0" relativeHeight="251671040" behindDoc="1" locked="0" layoutInCell="1" allowOverlap="1" wp14:anchorId="20637E00" wp14:editId="70EE00DA">
          <wp:simplePos x="0" y="0"/>
          <wp:positionH relativeFrom="column">
            <wp:posOffset>1236710</wp:posOffset>
          </wp:positionH>
          <wp:positionV relativeFrom="paragraph">
            <wp:posOffset>-14287</wp:posOffset>
          </wp:positionV>
          <wp:extent cx="2497996" cy="489585"/>
          <wp:effectExtent l="0" t="0" r="0" b="5715"/>
          <wp:wrapTight wrapText="bothSides">
            <wp:wrapPolygon edited="0">
              <wp:start x="0" y="0"/>
              <wp:lineTo x="0" y="21012"/>
              <wp:lineTo x="21419" y="21012"/>
              <wp:lineTo x="21419" y="0"/>
              <wp:lineTo x="0" y="0"/>
            </wp:wrapPolygon>
          </wp:wrapTight>
          <wp:docPr id="15" name="Picture 15"/>
          <wp:cNvGraphicFramePr/>
          <a:graphic xmlns:a="http://schemas.openxmlformats.org/drawingml/2006/main">
            <a:graphicData uri="http://schemas.openxmlformats.org/drawingml/2006/picture">
              <pic:pic xmlns:pic="http://schemas.openxmlformats.org/drawingml/2006/picture">
                <pic:nvPicPr>
                  <pic:cNvPr id="3" name="Picture 3" descr="C:\Users\mmcgrady\AppData\Local\Microsoft\Windows\INetCache\Content.Outlook\OE9EKJRU\ANSCI-COA-Anima-Colle-H-BG-CMYK-C.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2497996" cy="4895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660288" behindDoc="1" locked="0" layoutInCell="1" allowOverlap="1" wp14:anchorId="46E1F3F6" wp14:editId="75A399B6">
          <wp:simplePos x="0" y="0"/>
          <wp:positionH relativeFrom="column">
            <wp:posOffset>0</wp:posOffset>
          </wp:positionH>
          <wp:positionV relativeFrom="paragraph">
            <wp:posOffset>-641349</wp:posOffset>
          </wp:positionV>
          <wp:extent cx="901700" cy="1149668"/>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2">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Pr>
        <w:noProof/>
        <w:lang w:eastAsia="en-US"/>
      </w:rPr>
      <mc:AlternateContent>
        <mc:Choice Requires="wps">
          <w:drawing>
            <wp:anchor distT="0" distB="0" distL="114300" distR="114300" simplePos="0" relativeHeight="251658240" behindDoc="0" locked="0" layoutInCell="1" allowOverlap="1" wp14:anchorId="21315388" wp14:editId="09F575FC">
              <wp:simplePos x="0" y="0"/>
              <wp:positionH relativeFrom="column">
                <wp:posOffset>4572000</wp:posOffset>
              </wp:positionH>
              <wp:positionV relativeFrom="paragraph">
                <wp:posOffset>-548640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noFill/>
                          </a14:hiddenFill>
                        </a:ext>
                        <a:ext uri="{AF507438-7753-43e0-B8FC-AC1667EBCBE1}">
                          <a14:hiddenEffects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43A3533"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3.2pt" to="5in,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" strokecolor="#da291c"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022930" w14:textId="77777777" w:rsidR="005D7FB8" w:rsidRDefault="005D7FB8" w:rsidP="00D16A67">
    <w:pPr>
      <w:pStyle w:val="FFABody"/>
    </w:pPr>
    <w:r>
      <w:rPr>
        <w:noProof/>
        <w:lang w:eastAsia="en-US"/>
      </w:rPr>
      <mc:AlternateContent>
        <mc:Choice Requires="wps">
          <w:drawing>
            <wp:anchor distT="0" distB="0" distL="114300" distR="114300" simplePos="0" relativeHeight="251670016" behindDoc="0" locked="0" layoutInCell="1" allowOverlap="1" wp14:anchorId="17B8897D" wp14:editId="1D7F328A">
              <wp:simplePos x="0" y="0"/>
              <wp:positionH relativeFrom="column">
                <wp:posOffset>381000</wp:posOffset>
              </wp:positionH>
              <wp:positionV relativeFrom="paragraph">
                <wp:posOffset>114300</wp:posOffset>
              </wp:positionV>
              <wp:extent cx="2127250" cy="0"/>
              <wp:effectExtent l="0" t="0" r="25400" b="19050"/>
              <wp:wrapNone/>
              <wp:docPr id="18" name="Straight Connector 18"/>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mv="urn:schemas-microsoft-com:mac:vml" xmlns:mo="http://schemas.microsoft.com/office/mac/office/2008/main">
          <w:pict>
            <v:line w14:anchorId="609984E8" id="Straight Connector 18" o:spid="_x0000_s1026" style="position:absolute;z-index:251670016;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" strokecolor="black [3040]"/>
          </w:pict>
        </mc:Fallback>
      </mc:AlternateContent>
    </w:r>
    <w:r>
      <w:t>NAME: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00970A" w14:textId="77777777" w:rsidR="005D7FB8" w:rsidRDefault="005D7FB8" w:rsidP="00E37A94">
    <w:pPr>
      <w:pStyle w:val="FFABody"/>
    </w:pPr>
    <w:r>
      <w:rPr>
        <w:noProof/>
        <w:lang w:eastAsia="en-US"/>
      </w:rPr>
      <mc:AlternateContent>
        <mc:Choice Requires="wps">
          <w:drawing>
            <wp:anchor distT="0" distB="0" distL="114300" distR="114300" simplePos="0" relativeHeight="251665920" behindDoc="0" locked="0" layoutInCell="1" allowOverlap="1" wp14:anchorId="33C29F77" wp14:editId="4C6C6F12">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mv="urn:schemas-microsoft-com:mac:vml" xmlns:mo="http://schemas.microsoft.com/office/mac/office/2008/main">
          <w:pict>
            <v:line w14:anchorId="23D8178C"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E31EA"/>
    <w:multiLevelType w:val="hybridMultilevel"/>
    <w:tmpl w:val="0D04CF68"/>
    <w:lvl w:ilvl="0" w:tplc="637E5BCE">
      <w:start w:val="1"/>
      <w:numFmt w:val="decimal"/>
      <w:lvlText w:val="%1."/>
      <w:lvlJc w:val="left"/>
      <w:pPr>
        <w:tabs>
          <w:tab w:val="num" w:pos="1800"/>
        </w:tabs>
        <w:ind w:left="180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25F2749"/>
    <w:multiLevelType w:val="hybridMultilevel"/>
    <w:tmpl w:val="8A043AB0"/>
    <w:lvl w:ilvl="0" w:tplc="04090019">
      <w:start w:val="1"/>
      <w:numFmt w:val="lowerLetter"/>
      <w:lvlText w:val="%1."/>
      <w:lvlJc w:val="left"/>
      <w:pPr>
        <w:tabs>
          <w:tab w:val="num" w:pos="2160"/>
        </w:tabs>
        <w:ind w:left="216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4D57D7"/>
    <w:multiLevelType w:val="hybridMultilevel"/>
    <w:tmpl w:val="8214B18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7BD1045"/>
    <w:multiLevelType w:val="hybridMultilevel"/>
    <w:tmpl w:val="99A284F0"/>
    <w:lvl w:ilvl="0" w:tplc="A5AE750C">
      <w:start w:val="1"/>
      <w:numFmt w:val="upperLetter"/>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9">
      <w:start w:val="1"/>
      <w:numFmt w:val="lowerLetter"/>
      <w:lvlText w:val="%3."/>
      <w:lvlJc w:val="left"/>
      <w:pPr>
        <w:tabs>
          <w:tab w:val="num" w:pos="2700"/>
        </w:tabs>
        <w:ind w:left="2700" w:hanging="36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5" w15:restartNumberingAfterBreak="0">
    <w:nsid w:val="08CC216A"/>
    <w:multiLevelType w:val="hybridMultilevel"/>
    <w:tmpl w:val="1478B5C4"/>
    <w:lvl w:ilvl="0" w:tplc="04090019">
      <w:start w:val="1"/>
      <w:numFmt w:val="lowerLetter"/>
      <w:lvlText w:val="%1."/>
      <w:lvlJc w:val="left"/>
      <w:pPr>
        <w:tabs>
          <w:tab w:val="num" w:pos="2160"/>
        </w:tabs>
        <w:ind w:left="216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6" w15:restartNumberingAfterBreak="0">
    <w:nsid w:val="09541E04"/>
    <w:multiLevelType w:val="hybridMultilevel"/>
    <w:tmpl w:val="90F47DC0"/>
    <w:lvl w:ilvl="0" w:tplc="04090019">
      <w:start w:val="1"/>
      <w:numFmt w:val="lowerLetter"/>
      <w:lvlText w:val="%1."/>
      <w:lvlJc w:val="left"/>
      <w:pPr>
        <w:tabs>
          <w:tab w:val="num" w:pos="2160"/>
        </w:tabs>
        <w:ind w:left="216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7" w15:restartNumberingAfterBreak="0">
    <w:nsid w:val="0B735AA1"/>
    <w:multiLevelType w:val="hybridMultilevel"/>
    <w:tmpl w:val="FEF482DA"/>
    <w:lvl w:ilvl="0" w:tplc="5A0616A2">
      <w:start w:val="1"/>
      <w:numFmt w:val="upperLetter"/>
      <w:lvlText w:val="%1."/>
      <w:lvlJc w:val="left"/>
      <w:pPr>
        <w:ind w:left="1080" w:hanging="360"/>
      </w:pPr>
    </w:lvl>
    <w:lvl w:ilvl="1" w:tplc="637E5BCE">
      <w:start w:val="1"/>
      <w:numFmt w:val="decimal"/>
      <w:lvlText w:val="%2."/>
      <w:lvlJc w:val="left"/>
      <w:pPr>
        <w:tabs>
          <w:tab w:val="num" w:pos="1800"/>
        </w:tabs>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0C6C37EC"/>
    <w:multiLevelType w:val="hybridMultilevel"/>
    <w:tmpl w:val="497A5352"/>
    <w:lvl w:ilvl="0" w:tplc="04090019">
      <w:start w:val="1"/>
      <w:numFmt w:val="lowerLetter"/>
      <w:lvlText w:val="%1."/>
      <w:lvlJc w:val="left"/>
      <w:pPr>
        <w:tabs>
          <w:tab w:val="num" w:pos="2160"/>
        </w:tabs>
        <w:ind w:left="216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9" w15:restartNumberingAfterBreak="0">
    <w:nsid w:val="10390095"/>
    <w:multiLevelType w:val="hybridMultilevel"/>
    <w:tmpl w:val="26F60E76"/>
    <w:lvl w:ilvl="0" w:tplc="637E5BCE">
      <w:start w:val="1"/>
      <w:numFmt w:val="decimal"/>
      <w:lvlText w:val="%1."/>
      <w:lvlJc w:val="left"/>
      <w:pPr>
        <w:tabs>
          <w:tab w:val="num" w:pos="1800"/>
        </w:tabs>
        <w:ind w:left="1800" w:hanging="360"/>
      </w:pPr>
    </w:lvl>
    <w:lvl w:ilvl="1" w:tplc="04090019">
      <w:start w:val="1"/>
      <w:numFmt w:val="lowerLetter"/>
      <w:lvlText w:val="%2."/>
      <w:lvlJc w:val="left"/>
      <w:pPr>
        <w:tabs>
          <w:tab w:val="num" w:pos="2880"/>
        </w:tabs>
        <w:ind w:left="2880" w:hanging="360"/>
      </w:pPr>
    </w:lvl>
    <w:lvl w:ilvl="2" w:tplc="0409001B">
      <w:start w:val="1"/>
      <w:numFmt w:val="lowerRoman"/>
      <w:lvlText w:val="%3."/>
      <w:lvlJc w:val="right"/>
      <w:pPr>
        <w:tabs>
          <w:tab w:val="num" w:pos="3600"/>
        </w:tabs>
        <w:ind w:left="3600" w:hanging="180"/>
      </w:pPr>
    </w:lvl>
    <w:lvl w:ilvl="3" w:tplc="0409000F">
      <w:start w:val="1"/>
      <w:numFmt w:val="decimal"/>
      <w:lvlText w:val="%4."/>
      <w:lvlJc w:val="left"/>
      <w:pPr>
        <w:tabs>
          <w:tab w:val="num" w:pos="4320"/>
        </w:tabs>
        <w:ind w:left="4320" w:hanging="360"/>
      </w:pPr>
    </w:lvl>
    <w:lvl w:ilvl="4" w:tplc="04090019">
      <w:start w:val="1"/>
      <w:numFmt w:val="lowerLetter"/>
      <w:lvlText w:val="%5."/>
      <w:lvlJc w:val="left"/>
      <w:pPr>
        <w:tabs>
          <w:tab w:val="num" w:pos="5040"/>
        </w:tabs>
        <w:ind w:left="5040" w:hanging="360"/>
      </w:pPr>
    </w:lvl>
    <w:lvl w:ilvl="5" w:tplc="0409001B">
      <w:start w:val="1"/>
      <w:numFmt w:val="lowerRoman"/>
      <w:lvlText w:val="%6."/>
      <w:lvlJc w:val="right"/>
      <w:pPr>
        <w:tabs>
          <w:tab w:val="num" w:pos="5760"/>
        </w:tabs>
        <w:ind w:left="5760" w:hanging="180"/>
      </w:pPr>
    </w:lvl>
    <w:lvl w:ilvl="6" w:tplc="0409000F">
      <w:start w:val="1"/>
      <w:numFmt w:val="decimal"/>
      <w:lvlText w:val="%7."/>
      <w:lvlJc w:val="left"/>
      <w:pPr>
        <w:tabs>
          <w:tab w:val="num" w:pos="6480"/>
        </w:tabs>
        <w:ind w:left="6480" w:hanging="360"/>
      </w:pPr>
    </w:lvl>
    <w:lvl w:ilvl="7" w:tplc="04090019">
      <w:start w:val="1"/>
      <w:numFmt w:val="lowerLetter"/>
      <w:lvlText w:val="%8."/>
      <w:lvlJc w:val="left"/>
      <w:pPr>
        <w:tabs>
          <w:tab w:val="num" w:pos="7200"/>
        </w:tabs>
        <w:ind w:left="7200" w:hanging="360"/>
      </w:pPr>
    </w:lvl>
    <w:lvl w:ilvl="8" w:tplc="0409001B">
      <w:start w:val="1"/>
      <w:numFmt w:val="lowerRoman"/>
      <w:lvlText w:val="%9."/>
      <w:lvlJc w:val="right"/>
      <w:pPr>
        <w:tabs>
          <w:tab w:val="num" w:pos="7920"/>
        </w:tabs>
        <w:ind w:left="7920" w:hanging="180"/>
      </w:pPr>
    </w:lvl>
  </w:abstractNum>
  <w:abstractNum w:abstractNumId="10" w15:restartNumberingAfterBreak="0">
    <w:nsid w:val="12697F10"/>
    <w:multiLevelType w:val="hybridMultilevel"/>
    <w:tmpl w:val="2194A318"/>
    <w:lvl w:ilvl="0" w:tplc="A5AE750C">
      <w:start w:val="1"/>
      <w:numFmt w:val="upperLetter"/>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1" w15:restartNumberingAfterBreak="0">
    <w:nsid w:val="169A3FD5"/>
    <w:multiLevelType w:val="hybridMultilevel"/>
    <w:tmpl w:val="3E140D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6A564F8"/>
    <w:multiLevelType w:val="hybridMultilevel"/>
    <w:tmpl w:val="9E243D1C"/>
    <w:lvl w:ilvl="0" w:tplc="637E5BCE">
      <w:start w:val="1"/>
      <w:numFmt w:val="decimal"/>
      <w:lvlText w:val="%1."/>
      <w:lvlJc w:val="left"/>
      <w:pPr>
        <w:tabs>
          <w:tab w:val="num" w:pos="1800"/>
        </w:tabs>
        <w:ind w:left="1800" w:hanging="360"/>
      </w:pPr>
    </w:lvl>
    <w:lvl w:ilvl="1" w:tplc="04090019">
      <w:start w:val="1"/>
      <w:numFmt w:val="lowerLetter"/>
      <w:lvlText w:val="%2."/>
      <w:lvlJc w:val="left"/>
      <w:pPr>
        <w:tabs>
          <w:tab w:val="num" w:pos="2880"/>
        </w:tabs>
        <w:ind w:left="2880" w:hanging="360"/>
      </w:pPr>
    </w:lvl>
    <w:lvl w:ilvl="2" w:tplc="0409001B">
      <w:start w:val="1"/>
      <w:numFmt w:val="lowerRoman"/>
      <w:lvlText w:val="%3."/>
      <w:lvlJc w:val="right"/>
      <w:pPr>
        <w:tabs>
          <w:tab w:val="num" w:pos="3600"/>
        </w:tabs>
        <w:ind w:left="3600" w:hanging="180"/>
      </w:pPr>
    </w:lvl>
    <w:lvl w:ilvl="3" w:tplc="0409000F">
      <w:start w:val="1"/>
      <w:numFmt w:val="decimal"/>
      <w:lvlText w:val="%4."/>
      <w:lvlJc w:val="left"/>
      <w:pPr>
        <w:tabs>
          <w:tab w:val="num" w:pos="4320"/>
        </w:tabs>
        <w:ind w:left="4320" w:hanging="360"/>
      </w:pPr>
    </w:lvl>
    <w:lvl w:ilvl="4" w:tplc="04090019">
      <w:start w:val="1"/>
      <w:numFmt w:val="lowerLetter"/>
      <w:lvlText w:val="%5."/>
      <w:lvlJc w:val="left"/>
      <w:pPr>
        <w:tabs>
          <w:tab w:val="num" w:pos="5040"/>
        </w:tabs>
        <w:ind w:left="5040" w:hanging="360"/>
      </w:pPr>
    </w:lvl>
    <w:lvl w:ilvl="5" w:tplc="0409001B">
      <w:start w:val="1"/>
      <w:numFmt w:val="lowerRoman"/>
      <w:lvlText w:val="%6."/>
      <w:lvlJc w:val="right"/>
      <w:pPr>
        <w:tabs>
          <w:tab w:val="num" w:pos="5760"/>
        </w:tabs>
        <w:ind w:left="5760" w:hanging="180"/>
      </w:pPr>
    </w:lvl>
    <w:lvl w:ilvl="6" w:tplc="0409000F">
      <w:start w:val="1"/>
      <w:numFmt w:val="decimal"/>
      <w:lvlText w:val="%7."/>
      <w:lvlJc w:val="left"/>
      <w:pPr>
        <w:tabs>
          <w:tab w:val="num" w:pos="6480"/>
        </w:tabs>
        <w:ind w:left="6480" w:hanging="360"/>
      </w:pPr>
    </w:lvl>
    <w:lvl w:ilvl="7" w:tplc="04090019">
      <w:start w:val="1"/>
      <w:numFmt w:val="lowerLetter"/>
      <w:lvlText w:val="%8."/>
      <w:lvlJc w:val="left"/>
      <w:pPr>
        <w:tabs>
          <w:tab w:val="num" w:pos="7200"/>
        </w:tabs>
        <w:ind w:left="7200" w:hanging="360"/>
      </w:pPr>
    </w:lvl>
    <w:lvl w:ilvl="8" w:tplc="0409001B">
      <w:start w:val="1"/>
      <w:numFmt w:val="lowerRoman"/>
      <w:lvlText w:val="%9."/>
      <w:lvlJc w:val="right"/>
      <w:pPr>
        <w:tabs>
          <w:tab w:val="num" w:pos="7920"/>
        </w:tabs>
        <w:ind w:left="7920" w:hanging="180"/>
      </w:pPr>
    </w:lvl>
  </w:abstractNum>
  <w:abstractNum w:abstractNumId="13" w15:restartNumberingAfterBreak="0">
    <w:nsid w:val="17DC11D5"/>
    <w:multiLevelType w:val="hybridMultilevel"/>
    <w:tmpl w:val="EC74A180"/>
    <w:lvl w:ilvl="0" w:tplc="66D8E5BE">
      <w:start w:val="1"/>
      <w:numFmt w:val="decimal"/>
      <w:lvlText w:val="%1."/>
      <w:lvlJc w:val="left"/>
      <w:pPr>
        <w:ind w:left="720" w:hanging="360"/>
      </w:pPr>
      <w:rPr>
        <w:rFonts w:hint="default"/>
        <w:b/>
      </w:rPr>
    </w:lvl>
    <w:lvl w:ilvl="1" w:tplc="58D69168">
      <w:start w:val="1"/>
      <w:numFmt w:val="lowerLetter"/>
      <w:lvlText w:val="%2."/>
      <w:lvlJc w:val="left"/>
      <w:pPr>
        <w:ind w:left="1440" w:hanging="360"/>
      </w:pPr>
      <w:rPr>
        <w:i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7F551CD"/>
    <w:multiLevelType w:val="hybridMultilevel"/>
    <w:tmpl w:val="38D834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1A0D2363"/>
    <w:multiLevelType w:val="hybridMultilevel"/>
    <w:tmpl w:val="6B1EB8C2"/>
    <w:lvl w:ilvl="0" w:tplc="637E5BCE">
      <w:start w:val="1"/>
      <w:numFmt w:val="decimal"/>
      <w:lvlText w:val="%1."/>
      <w:lvlJc w:val="left"/>
      <w:pPr>
        <w:tabs>
          <w:tab w:val="num" w:pos="1800"/>
        </w:tabs>
        <w:ind w:left="1800" w:hanging="360"/>
      </w:pPr>
    </w:lvl>
    <w:lvl w:ilvl="1" w:tplc="04090019">
      <w:start w:val="1"/>
      <w:numFmt w:val="lowerLetter"/>
      <w:lvlText w:val="%2."/>
      <w:lvlJc w:val="left"/>
      <w:pPr>
        <w:tabs>
          <w:tab w:val="num" w:pos="2880"/>
        </w:tabs>
        <w:ind w:left="2880" w:hanging="360"/>
      </w:pPr>
    </w:lvl>
    <w:lvl w:ilvl="2" w:tplc="0409001B">
      <w:start w:val="1"/>
      <w:numFmt w:val="lowerRoman"/>
      <w:lvlText w:val="%3."/>
      <w:lvlJc w:val="right"/>
      <w:pPr>
        <w:tabs>
          <w:tab w:val="num" w:pos="3600"/>
        </w:tabs>
        <w:ind w:left="3600" w:hanging="180"/>
      </w:pPr>
    </w:lvl>
    <w:lvl w:ilvl="3" w:tplc="0409000F">
      <w:start w:val="1"/>
      <w:numFmt w:val="decimal"/>
      <w:lvlText w:val="%4."/>
      <w:lvlJc w:val="left"/>
      <w:pPr>
        <w:tabs>
          <w:tab w:val="num" w:pos="4320"/>
        </w:tabs>
        <w:ind w:left="4320" w:hanging="360"/>
      </w:pPr>
    </w:lvl>
    <w:lvl w:ilvl="4" w:tplc="04090019">
      <w:start w:val="1"/>
      <w:numFmt w:val="lowerLetter"/>
      <w:lvlText w:val="%5."/>
      <w:lvlJc w:val="left"/>
      <w:pPr>
        <w:tabs>
          <w:tab w:val="num" w:pos="5040"/>
        </w:tabs>
        <w:ind w:left="5040" w:hanging="360"/>
      </w:pPr>
    </w:lvl>
    <w:lvl w:ilvl="5" w:tplc="0409001B">
      <w:start w:val="1"/>
      <w:numFmt w:val="lowerRoman"/>
      <w:lvlText w:val="%6."/>
      <w:lvlJc w:val="right"/>
      <w:pPr>
        <w:tabs>
          <w:tab w:val="num" w:pos="5760"/>
        </w:tabs>
        <w:ind w:left="5760" w:hanging="180"/>
      </w:pPr>
    </w:lvl>
    <w:lvl w:ilvl="6" w:tplc="0409000F">
      <w:start w:val="1"/>
      <w:numFmt w:val="decimal"/>
      <w:lvlText w:val="%7."/>
      <w:lvlJc w:val="left"/>
      <w:pPr>
        <w:tabs>
          <w:tab w:val="num" w:pos="6480"/>
        </w:tabs>
        <w:ind w:left="6480" w:hanging="360"/>
      </w:pPr>
    </w:lvl>
    <w:lvl w:ilvl="7" w:tplc="04090019">
      <w:start w:val="1"/>
      <w:numFmt w:val="lowerLetter"/>
      <w:lvlText w:val="%8."/>
      <w:lvlJc w:val="left"/>
      <w:pPr>
        <w:tabs>
          <w:tab w:val="num" w:pos="7200"/>
        </w:tabs>
        <w:ind w:left="7200" w:hanging="360"/>
      </w:pPr>
    </w:lvl>
    <w:lvl w:ilvl="8" w:tplc="0409001B">
      <w:start w:val="1"/>
      <w:numFmt w:val="lowerRoman"/>
      <w:lvlText w:val="%9."/>
      <w:lvlJc w:val="right"/>
      <w:pPr>
        <w:tabs>
          <w:tab w:val="num" w:pos="7920"/>
        </w:tabs>
        <w:ind w:left="7920" w:hanging="180"/>
      </w:pPr>
    </w:lvl>
  </w:abstractNum>
  <w:abstractNum w:abstractNumId="17" w15:restartNumberingAfterBreak="0">
    <w:nsid w:val="20912113"/>
    <w:multiLevelType w:val="hybridMultilevel"/>
    <w:tmpl w:val="FA7852F8"/>
    <w:lvl w:ilvl="0" w:tplc="38F81046">
      <w:start w:val="1"/>
      <w:numFmt w:val="upperLetter"/>
      <w:lvlText w:val="%1."/>
      <w:lvlJc w:val="left"/>
      <w:pPr>
        <w:ind w:left="1080" w:hanging="360"/>
      </w:pPr>
    </w:lvl>
    <w:lvl w:ilvl="1" w:tplc="637E5BCE">
      <w:start w:val="1"/>
      <w:numFmt w:val="decimal"/>
      <w:lvlText w:val="%2."/>
      <w:lvlJc w:val="left"/>
      <w:pPr>
        <w:tabs>
          <w:tab w:val="num" w:pos="1800"/>
        </w:tabs>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8" w15:restartNumberingAfterBreak="0">
    <w:nsid w:val="21085911"/>
    <w:multiLevelType w:val="hybridMultilevel"/>
    <w:tmpl w:val="B20AC63E"/>
    <w:lvl w:ilvl="0" w:tplc="637E5BCE">
      <w:start w:val="1"/>
      <w:numFmt w:val="decimal"/>
      <w:lvlText w:val="%1."/>
      <w:lvlJc w:val="left"/>
      <w:pPr>
        <w:tabs>
          <w:tab w:val="num" w:pos="1800"/>
        </w:tabs>
        <w:ind w:left="1800" w:hanging="360"/>
      </w:pPr>
    </w:lvl>
    <w:lvl w:ilvl="1" w:tplc="2E585FBE">
      <w:start w:val="1"/>
      <w:numFmt w:val="decimal"/>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254455C9"/>
    <w:multiLevelType w:val="hybridMultilevel"/>
    <w:tmpl w:val="13120F1E"/>
    <w:lvl w:ilvl="0" w:tplc="637E5BCE">
      <w:start w:val="1"/>
      <w:numFmt w:val="decimal"/>
      <w:lvlText w:val="%1."/>
      <w:lvlJc w:val="left"/>
      <w:pPr>
        <w:tabs>
          <w:tab w:val="num" w:pos="2880"/>
        </w:tabs>
        <w:ind w:left="2880" w:hanging="360"/>
      </w:pPr>
    </w:lvl>
    <w:lvl w:ilvl="1" w:tplc="04090019">
      <w:start w:val="1"/>
      <w:numFmt w:val="lowerLetter"/>
      <w:lvlText w:val="%2."/>
      <w:lvlJc w:val="left"/>
      <w:pPr>
        <w:tabs>
          <w:tab w:val="num" w:pos="1980"/>
        </w:tabs>
        <w:ind w:left="1980" w:hanging="360"/>
      </w:pPr>
    </w:lvl>
    <w:lvl w:ilvl="2" w:tplc="0409001B">
      <w:start w:val="1"/>
      <w:numFmt w:val="lowerRoman"/>
      <w:lvlText w:val="%3."/>
      <w:lvlJc w:val="right"/>
      <w:pPr>
        <w:tabs>
          <w:tab w:val="num" w:pos="2700"/>
        </w:tabs>
        <w:ind w:left="2700" w:hanging="180"/>
      </w:pPr>
    </w:lvl>
    <w:lvl w:ilvl="3" w:tplc="0409000F">
      <w:start w:val="1"/>
      <w:numFmt w:val="decimal"/>
      <w:lvlText w:val="%4."/>
      <w:lvlJc w:val="left"/>
      <w:pPr>
        <w:tabs>
          <w:tab w:val="num" w:pos="3420"/>
        </w:tabs>
        <w:ind w:left="3420" w:hanging="360"/>
      </w:pPr>
    </w:lvl>
    <w:lvl w:ilvl="4" w:tplc="04090019">
      <w:start w:val="1"/>
      <w:numFmt w:val="lowerLetter"/>
      <w:lvlText w:val="%5."/>
      <w:lvlJc w:val="left"/>
      <w:pPr>
        <w:tabs>
          <w:tab w:val="num" w:pos="4140"/>
        </w:tabs>
        <w:ind w:left="4140" w:hanging="360"/>
      </w:pPr>
    </w:lvl>
    <w:lvl w:ilvl="5" w:tplc="0409001B">
      <w:start w:val="1"/>
      <w:numFmt w:val="lowerRoman"/>
      <w:lvlText w:val="%6."/>
      <w:lvlJc w:val="right"/>
      <w:pPr>
        <w:tabs>
          <w:tab w:val="num" w:pos="4860"/>
        </w:tabs>
        <w:ind w:left="4860" w:hanging="180"/>
      </w:pPr>
    </w:lvl>
    <w:lvl w:ilvl="6" w:tplc="0409000F">
      <w:start w:val="1"/>
      <w:numFmt w:val="decimal"/>
      <w:lvlText w:val="%7."/>
      <w:lvlJc w:val="left"/>
      <w:pPr>
        <w:tabs>
          <w:tab w:val="num" w:pos="5580"/>
        </w:tabs>
        <w:ind w:left="5580" w:hanging="360"/>
      </w:pPr>
    </w:lvl>
    <w:lvl w:ilvl="7" w:tplc="04090019">
      <w:start w:val="1"/>
      <w:numFmt w:val="lowerLetter"/>
      <w:lvlText w:val="%8."/>
      <w:lvlJc w:val="left"/>
      <w:pPr>
        <w:tabs>
          <w:tab w:val="num" w:pos="6300"/>
        </w:tabs>
        <w:ind w:left="6300" w:hanging="360"/>
      </w:pPr>
    </w:lvl>
    <w:lvl w:ilvl="8" w:tplc="0409001B">
      <w:start w:val="1"/>
      <w:numFmt w:val="lowerRoman"/>
      <w:lvlText w:val="%9."/>
      <w:lvlJc w:val="right"/>
      <w:pPr>
        <w:tabs>
          <w:tab w:val="num" w:pos="7020"/>
        </w:tabs>
        <w:ind w:left="7020" w:hanging="180"/>
      </w:pPr>
    </w:lvl>
  </w:abstractNum>
  <w:abstractNum w:abstractNumId="20" w15:restartNumberingAfterBreak="0">
    <w:nsid w:val="283240B9"/>
    <w:multiLevelType w:val="hybridMultilevel"/>
    <w:tmpl w:val="638EB0A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2D5131B8"/>
    <w:multiLevelType w:val="hybridMultilevel"/>
    <w:tmpl w:val="2938D364"/>
    <w:lvl w:ilvl="0" w:tplc="04090019">
      <w:start w:val="1"/>
      <w:numFmt w:val="lowerLetter"/>
      <w:lvlText w:val="%1."/>
      <w:lvlJc w:val="left"/>
      <w:pPr>
        <w:tabs>
          <w:tab w:val="num" w:pos="2160"/>
        </w:tabs>
        <w:ind w:left="216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2" w15:restartNumberingAfterBreak="0">
    <w:nsid w:val="32F9272F"/>
    <w:multiLevelType w:val="hybridMultilevel"/>
    <w:tmpl w:val="E318CE02"/>
    <w:lvl w:ilvl="0" w:tplc="04090019">
      <w:start w:val="1"/>
      <w:numFmt w:val="lowerLetter"/>
      <w:lvlText w:val="%1."/>
      <w:lvlJc w:val="left"/>
      <w:pPr>
        <w:tabs>
          <w:tab w:val="num" w:pos="2160"/>
        </w:tabs>
        <w:ind w:left="216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3" w15:restartNumberingAfterBreak="0">
    <w:nsid w:val="351511C4"/>
    <w:multiLevelType w:val="hybridMultilevel"/>
    <w:tmpl w:val="9E76BB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7E5106C"/>
    <w:multiLevelType w:val="hybridMultilevel"/>
    <w:tmpl w:val="93C20F4C"/>
    <w:lvl w:ilvl="0" w:tplc="A5AE750C">
      <w:start w:val="1"/>
      <w:numFmt w:val="upperLetter"/>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5" w15:restartNumberingAfterBreak="0">
    <w:nsid w:val="3ADB301B"/>
    <w:multiLevelType w:val="hybridMultilevel"/>
    <w:tmpl w:val="90BE510A"/>
    <w:lvl w:ilvl="0" w:tplc="656E87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3DF63C1D"/>
    <w:multiLevelType w:val="hybridMultilevel"/>
    <w:tmpl w:val="AC3CEB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FD51FCB"/>
    <w:multiLevelType w:val="hybridMultilevel"/>
    <w:tmpl w:val="F2461E80"/>
    <w:lvl w:ilvl="0" w:tplc="A5AE750C">
      <w:start w:val="1"/>
      <w:numFmt w:val="upperLetter"/>
      <w:lvlText w:val="%1."/>
      <w:lvlJc w:val="left"/>
      <w:pPr>
        <w:tabs>
          <w:tab w:val="num" w:pos="1080"/>
        </w:tabs>
        <w:ind w:left="108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8" w15:restartNumberingAfterBreak="0">
    <w:nsid w:val="41575B05"/>
    <w:multiLevelType w:val="hybridMultilevel"/>
    <w:tmpl w:val="C81A38B0"/>
    <w:lvl w:ilvl="0" w:tplc="637E5BCE">
      <w:start w:val="1"/>
      <w:numFmt w:val="decimal"/>
      <w:lvlText w:val="%1."/>
      <w:lvlJc w:val="left"/>
      <w:pPr>
        <w:tabs>
          <w:tab w:val="num" w:pos="2880"/>
        </w:tabs>
        <w:ind w:left="2880" w:hanging="360"/>
      </w:pPr>
    </w:lvl>
    <w:lvl w:ilvl="1" w:tplc="04090019">
      <w:start w:val="1"/>
      <w:numFmt w:val="lowerLetter"/>
      <w:lvlText w:val="%2."/>
      <w:lvlJc w:val="left"/>
      <w:pPr>
        <w:tabs>
          <w:tab w:val="num" w:pos="1980"/>
        </w:tabs>
        <w:ind w:left="1980" w:hanging="360"/>
      </w:pPr>
    </w:lvl>
    <w:lvl w:ilvl="2" w:tplc="0409001B">
      <w:start w:val="1"/>
      <w:numFmt w:val="lowerRoman"/>
      <w:lvlText w:val="%3."/>
      <w:lvlJc w:val="right"/>
      <w:pPr>
        <w:tabs>
          <w:tab w:val="num" w:pos="2700"/>
        </w:tabs>
        <w:ind w:left="2700" w:hanging="180"/>
      </w:pPr>
    </w:lvl>
    <w:lvl w:ilvl="3" w:tplc="0409000F">
      <w:start w:val="1"/>
      <w:numFmt w:val="decimal"/>
      <w:lvlText w:val="%4."/>
      <w:lvlJc w:val="left"/>
      <w:pPr>
        <w:tabs>
          <w:tab w:val="num" w:pos="3420"/>
        </w:tabs>
        <w:ind w:left="3420" w:hanging="360"/>
      </w:pPr>
    </w:lvl>
    <w:lvl w:ilvl="4" w:tplc="04090019">
      <w:start w:val="1"/>
      <w:numFmt w:val="lowerLetter"/>
      <w:lvlText w:val="%5."/>
      <w:lvlJc w:val="left"/>
      <w:pPr>
        <w:tabs>
          <w:tab w:val="num" w:pos="4140"/>
        </w:tabs>
        <w:ind w:left="4140" w:hanging="360"/>
      </w:pPr>
    </w:lvl>
    <w:lvl w:ilvl="5" w:tplc="0409001B">
      <w:start w:val="1"/>
      <w:numFmt w:val="lowerRoman"/>
      <w:lvlText w:val="%6."/>
      <w:lvlJc w:val="right"/>
      <w:pPr>
        <w:tabs>
          <w:tab w:val="num" w:pos="4860"/>
        </w:tabs>
        <w:ind w:left="4860" w:hanging="180"/>
      </w:pPr>
    </w:lvl>
    <w:lvl w:ilvl="6" w:tplc="0409000F">
      <w:start w:val="1"/>
      <w:numFmt w:val="decimal"/>
      <w:lvlText w:val="%7."/>
      <w:lvlJc w:val="left"/>
      <w:pPr>
        <w:tabs>
          <w:tab w:val="num" w:pos="5580"/>
        </w:tabs>
        <w:ind w:left="5580" w:hanging="360"/>
      </w:pPr>
    </w:lvl>
    <w:lvl w:ilvl="7" w:tplc="04090019">
      <w:start w:val="1"/>
      <w:numFmt w:val="lowerLetter"/>
      <w:lvlText w:val="%8."/>
      <w:lvlJc w:val="left"/>
      <w:pPr>
        <w:tabs>
          <w:tab w:val="num" w:pos="6300"/>
        </w:tabs>
        <w:ind w:left="6300" w:hanging="360"/>
      </w:pPr>
    </w:lvl>
    <w:lvl w:ilvl="8" w:tplc="0409001B">
      <w:start w:val="1"/>
      <w:numFmt w:val="lowerRoman"/>
      <w:lvlText w:val="%9."/>
      <w:lvlJc w:val="right"/>
      <w:pPr>
        <w:tabs>
          <w:tab w:val="num" w:pos="7020"/>
        </w:tabs>
        <w:ind w:left="7020" w:hanging="180"/>
      </w:pPr>
    </w:lvl>
  </w:abstractNum>
  <w:abstractNum w:abstractNumId="29" w15:restartNumberingAfterBreak="0">
    <w:nsid w:val="44036F73"/>
    <w:multiLevelType w:val="hybridMultilevel"/>
    <w:tmpl w:val="C4A210FA"/>
    <w:lvl w:ilvl="0" w:tplc="637E5BCE">
      <w:start w:val="1"/>
      <w:numFmt w:val="decimal"/>
      <w:lvlText w:val="%1."/>
      <w:lvlJc w:val="left"/>
      <w:pPr>
        <w:tabs>
          <w:tab w:val="num" w:pos="1800"/>
        </w:tabs>
        <w:ind w:left="1800" w:hanging="360"/>
      </w:pPr>
    </w:lvl>
    <w:lvl w:ilvl="1" w:tplc="04090019">
      <w:start w:val="1"/>
      <w:numFmt w:val="lowerLetter"/>
      <w:lvlText w:val="%2."/>
      <w:lvlJc w:val="left"/>
      <w:pPr>
        <w:tabs>
          <w:tab w:val="num" w:pos="2880"/>
        </w:tabs>
        <w:ind w:left="2880" w:hanging="360"/>
      </w:pPr>
    </w:lvl>
    <w:lvl w:ilvl="2" w:tplc="0409001B">
      <w:start w:val="1"/>
      <w:numFmt w:val="lowerRoman"/>
      <w:lvlText w:val="%3."/>
      <w:lvlJc w:val="right"/>
      <w:pPr>
        <w:tabs>
          <w:tab w:val="num" w:pos="3600"/>
        </w:tabs>
        <w:ind w:left="3600" w:hanging="180"/>
      </w:pPr>
    </w:lvl>
    <w:lvl w:ilvl="3" w:tplc="0409000F">
      <w:start w:val="1"/>
      <w:numFmt w:val="decimal"/>
      <w:lvlText w:val="%4."/>
      <w:lvlJc w:val="left"/>
      <w:pPr>
        <w:tabs>
          <w:tab w:val="num" w:pos="4320"/>
        </w:tabs>
        <w:ind w:left="4320" w:hanging="360"/>
      </w:pPr>
    </w:lvl>
    <w:lvl w:ilvl="4" w:tplc="04090019">
      <w:start w:val="1"/>
      <w:numFmt w:val="lowerLetter"/>
      <w:lvlText w:val="%5."/>
      <w:lvlJc w:val="left"/>
      <w:pPr>
        <w:tabs>
          <w:tab w:val="num" w:pos="5040"/>
        </w:tabs>
        <w:ind w:left="5040" w:hanging="360"/>
      </w:pPr>
    </w:lvl>
    <w:lvl w:ilvl="5" w:tplc="0409001B">
      <w:start w:val="1"/>
      <w:numFmt w:val="lowerRoman"/>
      <w:lvlText w:val="%6."/>
      <w:lvlJc w:val="right"/>
      <w:pPr>
        <w:tabs>
          <w:tab w:val="num" w:pos="5760"/>
        </w:tabs>
        <w:ind w:left="5760" w:hanging="180"/>
      </w:pPr>
    </w:lvl>
    <w:lvl w:ilvl="6" w:tplc="0409000F">
      <w:start w:val="1"/>
      <w:numFmt w:val="decimal"/>
      <w:lvlText w:val="%7."/>
      <w:lvlJc w:val="left"/>
      <w:pPr>
        <w:tabs>
          <w:tab w:val="num" w:pos="6480"/>
        </w:tabs>
        <w:ind w:left="6480" w:hanging="360"/>
      </w:pPr>
    </w:lvl>
    <w:lvl w:ilvl="7" w:tplc="04090019">
      <w:start w:val="1"/>
      <w:numFmt w:val="lowerLetter"/>
      <w:lvlText w:val="%8."/>
      <w:lvlJc w:val="left"/>
      <w:pPr>
        <w:tabs>
          <w:tab w:val="num" w:pos="7200"/>
        </w:tabs>
        <w:ind w:left="7200" w:hanging="360"/>
      </w:pPr>
    </w:lvl>
    <w:lvl w:ilvl="8" w:tplc="0409001B">
      <w:start w:val="1"/>
      <w:numFmt w:val="lowerRoman"/>
      <w:lvlText w:val="%9."/>
      <w:lvlJc w:val="right"/>
      <w:pPr>
        <w:tabs>
          <w:tab w:val="num" w:pos="7920"/>
        </w:tabs>
        <w:ind w:left="7920" w:hanging="180"/>
      </w:pPr>
    </w:lvl>
  </w:abstractNum>
  <w:abstractNum w:abstractNumId="30" w15:restartNumberingAfterBreak="0">
    <w:nsid w:val="4A881743"/>
    <w:multiLevelType w:val="hybridMultilevel"/>
    <w:tmpl w:val="2BF26344"/>
    <w:lvl w:ilvl="0" w:tplc="04090019">
      <w:start w:val="1"/>
      <w:numFmt w:val="lowerLetter"/>
      <w:lvlText w:val="%1."/>
      <w:lvlJc w:val="left"/>
      <w:pPr>
        <w:tabs>
          <w:tab w:val="num" w:pos="2160"/>
        </w:tabs>
        <w:ind w:left="216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1" w15:restartNumberingAfterBreak="0">
    <w:nsid w:val="4F5833D9"/>
    <w:multiLevelType w:val="hybridMultilevel"/>
    <w:tmpl w:val="3832287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1B126DF"/>
    <w:multiLevelType w:val="hybridMultilevel"/>
    <w:tmpl w:val="602857B8"/>
    <w:lvl w:ilvl="0" w:tplc="637E5BCE">
      <w:start w:val="1"/>
      <w:numFmt w:val="decimal"/>
      <w:lvlText w:val="%1."/>
      <w:lvlJc w:val="left"/>
      <w:pPr>
        <w:tabs>
          <w:tab w:val="num" w:pos="1800"/>
        </w:tabs>
        <w:ind w:left="1800" w:hanging="360"/>
      </w:pPr>
    </w:lvl>
    <w:lvl w:ilvl="1" w:tplc="04090019">
      <w:start w:val="1"/>
      <w:numFmt w:val="lowerLetter"/>
      <w:lvlText w:val="%2."/>
      <w:lvlJc w:val="left"/>
      <w:pPr>
        <w:tabs>
          <w:tab w:val="num" w:pos="2880"/>
        </w:tabs>
        <w:ind w:left="2880" w:hanging="360"/>
      </w:pPr>
    </w:lvl>
    <w:lvl w:ilvl="2" w:tplc="0409001B">
      <w:start w:val="1"/>
      <w:numFmt w:val="lowerRoman"/>
      <w:lvlText w:val="%3."/>
      <w:lvlJc w:val="right"/>
      <w:pPr>
        <w:tabs>
          <w:tab w:val="num" w:pos="3600"/>
        </w:tabs>
        <w:ind w:left="3600" w:hanging="180"/>
      </w:pPr>
    </w:lvl>
    <w:lvl w:ilvl="3" w:tplc="0409000F">
      <w:start w:val="1"/>
      <w:numFmt w:val="decimal"/>
      <w:lvlText w:val="%4."/>
      <w:lvlJc w:val="left"/>
      <w:pPr>
        <w:tabs>
          <w:tab w:val="num" w:pos="4320"/>
        </w:tabs>
        <w:ind w:left="4320" w:hanging="360"/>
      </w:pPr>
    </w:lvl>
    <w:lvl w:ilvl="4" w:tplc="04090019">
      <w:start w:val="1"/>
      <w:numFmt w:val="lowerLetter"/>
      <w:lvlText w:val="%5."/>
      <w:lvlJc w:val="left"/>
      <w:pPr>
        <w:tabs>
          <w:tab w:val="num" w:pos="5040"/>
        </w:tabs>
        <w:ind w:left="5040" w:hanging="360"/>
      </w:pPr>
    </w:lvl>
    <w:lvl w:ilvl="5" w:tplc="0409001B">
      <w:start w:val="1"/>
      <w:numFmt w:val="lowerRoman"/>
      <w:lvlText w:val="%6."/>
      <w:lvlJc w:val="right"/>
      <w:pPr>
        <w:tabs>
          <w:tab w:val="num" w:pos="5760"/>
        </w:tabs>
        <w:ind w:left="5760" w:hanging="180"/>
      </w:pPr>
    </w:lvl>
    <w:lvl w:ilvl="6" w:tplc="0409000F">
      <w:start w:val="1"/>
      <w:numFmt w:val="decimal"/>
      <w:lvlText w:val="%7."/>
      <w:lvlJc w:val="left"/>
      <w:pPr>
        <w:tabs>
          <w:tab w:val="num" w:pos="6480"/>
        </w:tabs>
        <w:ind w:left="6480" w:hanging="360"/>
      </w:pPr>
    </w:lvl>
    <w:lvl w:ilvl="7" w:tplc="04090019">
      <w:start w:val="1"/>
      <w:numFmt w:val="lowerLetter"/>
      <w:lvlText w:val="%8."/>
      <w:lvlJc w:val="left"/>
      <w:pPr>
        <w:tabs>
          <w:tab w:val="num" w:pos="7200"/>
        </w:tabs>
        <w:ind w:left="7200" w:hanging="360"/>
      </w:pPr>
    </w:lvl>
    <w:lvl w:ilvl="8" w:tplc="0409001B">
      <w:start w:val="1"/>
      <w:numFmt w:val="lowerRoman"/>
      <w:lvlText w:val="%9."/>
      <w:lvlJc w:val="right"/>
      <w:pPr>
        <w:tabs>
          <w:tab w:val="num" w:pos="7920"/>
        </w:tabs>
        <w:ind w:left="7920" w:hanging="180"/>
      </w:pPr>
    </w:lvl>
  </w:abstractNum>
  <w:abstractNum w:abstractNumId="33" w15:restartNumberingAfterBreak="0">
    <w:nsid w:val="54E4729A"/>
    <w:multiLevelType w:val="hybridMultilevel"/>
    <w:tmpl w:val="E93C63BC"/>
    <w:lvl w:ilvl="0" w:tplc="637E5BCE">
      <w:start w:val="1"/>
      <w:numFmt w:val="decimal"/>
      <w:lvlText w:val="%1."/>
      <w:lvlJc w:val="left"/>
      <w:pPr>
        <w:tabs>
          <w:tab w:val="num" w:pos="1800"/>
        </w:tabs>
        <w:ind w:left="180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4" w15:restartNumberingAfterBreak="0">
    <w:nsid w:val="567D2E79"/>
    <w:multiLevelType w:val="hybridMultilevel"/>
    <w:tmpl w:val="1BAACEA8"/>
    <w:lvl w:ilvl="0" w:tplc="A5AE750C">
      <w:start w:val="1"/>
      <w:numFmt w:val="upperLetter"/>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5" w15:restartNumberingAfterBreak="0">
    <w:nsid w:val="58DE7FA2"/>
    <w:multiLevelType w:val="hybridMultilevel"/>
    <w:tmpl w:val="1AFA4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AB928C0"/>
    <w:multiLevelType w:val="hybridMultilevel"/>
    <w:tmpl w:val="7E1EDCD6"/>
    <w:lvl w:ilvl="0" w:tplc="637E5BCE">
      <w:start w:val="1"/>
      <w:numFmt w:val="decimal"/>
      <w:lvlText w:val="%1."/>
      <w:lvlJc w:val="left"/>
      <w:pPr>
        <w:tabs>
          <w:tab w:val="num" w:pos="1800"/>
        </w:tabs>
        <w:ind w:left="1800" w:hanging="360"/>
      </w:pPr>
    </w:lvl>
    <w:lvl w:ilvl="1" w:tplc="04090019">
      <w:start w:val="1"/>
      <w:numFmt w:val="lowerLetter"/>
      <w:lvlText w:val="%2."/>
      <w:lvlJc w:val="left"/>
      <w:pPr>
        <w:tabs>
          <w:tab w:val="num" w:pos="2880"/>
        </w:tabs>
        <w:ind w:left="2880" w:hanging="360"/>
      </w:pPr>
    </w:lvl>
    <w:lvl w:ilvl="2" w:tplc="0409001B">
      <w:start w:val="1"/>
      <w:numFmt w:val="lowerRoman"/>
      <w:lvlText w:val="%3."/>
      <w:lvlJc w:val="right"/>
      <w:pPr>
        <w:tabs>
          <w:tab w:val="num" w:pos="3600"/>
        </w:tabs>
        <w:ind w:left="3600" w:hanging="180"/>
      </w:pPr>
    </w:lvl>
    <w:lvl w:ilvl="3" w:tplc="0409000F">
      <w:start w:val="1"/>
      <w:numFmt w:val="decimal"/>
      <w:lvlText w:val="%4."/>
      <w:lvlJc w:val="left"/>
      <w:pPr>
        <w:tabs>
          <w:tab w:val="num" w:pos="4320"/>
        </w:tabs>
        <w:ind w:left="4320" w:hanging="360"/>
      </w:pPr>
    </w:lvl>
    <w:lvl w:ilvl="4" w:tplc="04090019">
      <w:start w:val="1"/>
      <w:numFmt w:val="lowerLetter"/>
      <w:lvlText w:val="%5."/>
      <w:lvlJc w:val="left"/>
      <w:pPr>
        <w:tabs>
          <w:tab w:val="num" w:pos="5040"/>
        </w:tabs>
        <w:ind w:left="5040" w:hanging="360"/>
      </w:pPr>
    </w:lvl>
    <w:lvl w:ilvl="5" w:tplc="0409001B">
      <w:start w:val="1"/>
      <w:numFmt w:val="lowerRoman"/>
      <w:lvlText w:val="%6."/>
      <w:lvlJc w:val="right"/>
      <w:pPr>
        <w:tabs>
          <w:tab w:val="num" w:pos="5760"/>
        </w:tabs>
        <w:ind w:left="5760" w:hanging="180"/>
      </w:pPr>
    </w:lvl>
    <w:lvl w:ilvl="6" w:tplc="0409000F">
      <w:start w:val="1"/>
      <w:numFmt w:val="decimal"/>
      <w:lvlText w:val="%7."/>
      <w:lvlJc w:val="left"/>
      <w:pPr>
        <w:tabs>
          <w:tab w:val="num" w:pos="6480"/>
        </w:tabs>
        <w:ind w:left="6480" w:hanging="360"/>
      </w:pPr>
    </w:lvl>
    <w:lvl w:ilvl="7" w:tplc="04090019">
      <w:start w:val="1"/>
      <w:numFmt w:val="lowerLetter"/>
      <w:lvlText w:val="%8."/>
      <w:lvlJc w:val="left"/>
      <w:pPr>
        <w:tabs>
          <w:tab w:val="num" w:pos="7200"/>
        </w:tabs>
        <w:ind w:left="7200" w:hanging="360"/>
      </w:pPr>
    </w:lvl>
    <w:lvl w:ilvl="8" w:tplc="0409001B">
      <w:start w:val="1"/>
      <w:numFmt w:val="lowerRoman"/>
      <w:lvlText w:val="%9."/>
      <w:lvlJc w:val="right"/>
      <w:pPr>
        <w:tabs>
          <w:tab w:val="num" w:pos="7920"/>
        </w:tabs>
        <w:ind w:left="7920" w:hanging="180"/>
      </w:pPr>
    </w:lvl>
  </w:abstractNum>
  <w:abstractNum w:abstractNumId="37" w15:restartNumberingAfterBreak="0">
    <w:nsid w:val="5DE14AD9"/>
    <w:multiLevelType w:val="hybridMultilevel"/>
    <w:tmpl w:val="40AC5D5A"/>
    <w:lvl w:ilvl="0" w:tplc="04090019">
      <w:start w:val="1"/>
      <w:numFmt w:val="lowerLetter"/>
      <w:lvlText w:val="%1."/>
      <w:lvlJc w:val="left"/>
      <w:pPr>
        <w:tabs>
          <w:tab w:val="num" w:pos="2520"/>
        </w:tabs>
        <w:ind w:left="2520" w:hanging="360"/>
      </w:p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start w:val="1"/>
      <w:numFmt w:val="lowerLetter"/>
      <w:lvlText w:val="%5."/>
      <w:lvlJc w:val="left"/>
      <w:pPr>
        <w:tabs>
          <w:tab w:val="num" w:pos="4320"/>
        </w:tabs>
        <w:ind w:left="4320" w:hanging="360"/>
      </w:pPr>
    </w:lvl>
    <w:lvl w:ilvl="5" w:tplc="0409001B">
      <w:start w:val="1"/>
      <w:numFmt w:val="lowerRoman"/>
      <w:lvlText w:val="%6."/>
      <w:lvlJc w:val="right"/>
      <w:pPr>
        <w:tabs>
          <w:tab w:val="num" w:pos="5040"/>
        </w:tabs>
        <w:ind w:left="5040" w:hanging="180"/>
      </w:pPr>
    </w:lvl>
    <w:lvl w:ilvl="6" w:tplc="0409000F">
      <w:start w:val="1"/>
      <w:numFmt w:val="decimal"/>
      <w:lvlText w:val="%7."/>
      <w:lvlJc w:val="left"/>
      <w:pPr>
        <w:tabs>
          <w:tab w:val="num" w:pos="5760"/>
        </w:tabs>
        <w:ind w:left="5760" w:hanging="360"/>
      </w:pPr>
    </w:lvl>
    <w:lvl w:ilvl="7" w:tplc="04090019">
      <w:start w:val="1"/>
      <w:numFmt w:val="lowerLetter"/>
      <w:lvlText w:val="%8."/>
      <w:lvlJc w:val="left"/>
      <w:pPr>
        <w:tabs>
          <w:tab w:val="num" w:pos="6480"/>
        </w:tabs>
        <w:ind w:left="6480" w:hanging="360"/>
      </w:pPr>
    </w:lvl>
    <w:lvl w:ilvl="8" w:tplc="0409001B">
      <w:start w:val="1"/>
      <w:numFmt w:val="lowerRoman"/>
      <w:lvlText w:val="%9."/>
      <w:lvlJc w:val="right"/>
      <w:pPr>
        <w:tabs>
          <w:tab w:val="num" w:pos="7200"/>
        </w:tabs>
        <w:ind w:left="7200" w:hanging="180"/>
      </w:pPr>
    </w:lvl>
  </w:abstractNum>
  <w:abstractNum w:abstractNumId="38" w15:restartNumberingAfterBreak="0">
    <w:nsid w:val="5E302D72"/>
    <w:multiLevelType w:val="hybridMultilevel"/>
    <w:tmpl w:val="2DFA327E"/>
    <w:lvl w:ilvl="0" w:tplc="637E5BCE">
      <w:start w:val="1"/>
      <w:numFmt w:val="decimal"/>
      <w:lvlText w:val="%1."/>
      <w:lvlJc w:val="left"/>
      <w:pPr>
        <w:tabs>
          <w:tab w:val="num" w:pos="1800"/>
        </w:tabs>
        <w:ind w:left="1800" w:hanging="360"/>
      </w:pPr>
    </w:lvl>
    <w:lvl w:ilvl="1" w:tplc="04090019">
      <w:start w:val="1"/>
      <w:numFmt w:val="lowerLetter"/>
      <w:lvlText w:val="%2."/>
      <w:lvlJc w:val="left"/>
      <w:pPr>
        <w:tabs>
          <w:tab w:val="num" w:pos="2880"/>
        </w:tabs>
        <w:ind w:left="2880" w:hanging="360"/>
      </w:pPr>
    </w:lvl>
    <w:lvl w:ilvl="2" w:tplc="0409001B">
      <w:start w:val="1"/>
      <w:numFmt w:val="lowerRoman"/>
      <w:lvlText w:val="%3."/>
      <w:lvlJc w:val="right"/>
      <w:pPr>
        <w:tabs>
          <w:tab w:val="num" w:pos="3600"/>
        </w:tabs>
        <w:ind w:left="3600" w:hanging="180"/>
      </w:pPr>
    </w:lvl>
    <w:lvl w:ilvl="3" w:tplc="0409000F">
      <w:start w:val="1"/>
      <w:numFmt w:val="decimal"/>
      <w:lvlText w:val="%4."/>
      <w:lvlJc w:val="left"/>
      <w:pPr>
        <w:tabs>
          <w:tab w:val="num" w:pos="4320"/>
        </w:tabs>
        <w:ind w:left="4320" w:hanging="360"/>
      </w:pPr>
    </w:lvl>
    <w:lvl w:ilvl="4" w:tplc="04090019">
      <w:start w:val="1"/>
      <w:numFmt w:val="lowerLetter"/>
      <w:lvlText w:val="%5."/>
      <w:lvlJc w:val="left"/>
      <w:pPr>
        <w:tabs>
          <w:tab w:val="num" w:pos="5040"/>
        </w:tabs>
        <w:ind w:left="5040" w:hanging="360"/>
      </w:pPr>
    </w:lvl>
    <w:lvl w:ilvl="5" w:tplc="0409001B">
      <w:start w:val="1"/>
      <w:numFmt w:val="lowerRoman"/>
      <w:lvlText w:val="%6."/>
      <w:lvlJc w:val="right"/>
      <w:pPr>
        <w:tabs>
          <w:tab w:val="num" w:pos="5760"/>
        </w:tabs>
        <w:ind w:left="5760" w:hanging="180"/>
      </w:pPr>
    </w:lvl>
    <w:lvl w:ilvl="6" w:tplc="0409000F">
      <w:start w:val="1"/>
      <w:numFmt w:val="decimal"/>
      <w:lvlText w:val="%7."/>
      <w:lvlJc w:val="left"/>
      <w:pPr>
        <w:tabs>
          <w:tab w:val="num" w:pos="6480"/>
        </w:tabs>
        <w:ind w:left="6480" w:hanging="360"/>
      </w:pPr>
    </w:lvl>
    <w:lvl w:ilvl="7" w:tplc="04090019">
      <w:start w:val="1"/>
      <w:numFmt w:val="lowerLetter"/>
      <w:lvlText w:val="%8."/>
      <w:lvlJc w:val="left"/>
      <w:pPr>
        <w:tabs>
          <w:tab w:val="num" w:pos="7200"/>
        </w:tabs>
        <w:ind w:left="7200" w:hanging="360"/>
      </w:pPr>
    </w:lvl>
    <w:lvl w:ilvl="8" w:tplc="0409001B">
      <w:start w:val="1"/>
      <w:numFmt w:val="lowerRoman"/>
      <w:lvlText w:val="%9."/>
      <w:lvlJc w:val="right"/>
      <w:pPr>
        <w:tabs>
          <w:tab w:val="num" w:pos="7920"/>
        </w:tabs>
        <w:ind w:left="7920" w:hanging="180"/>
      </w:pPr>
    </w:lvl>
  </w:abstractNum>
  <w:abstractNum w:abstractNumId="39" w15:restartNumberingAfterBreak="0">
    <w:nsid w:val="608E706A"/>
    <w:multiLevelType w:val="hybridMultilevel"/>
    <w:tmpl w:val="9EC6B3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5077D8E"/>
    <w:multiLevelType w:val="hybridMultilevel"/>
    <w:tmpl w:val="50B6B6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8956600"/>
    <w:multiLevelType w:val="hybridMultilevel"/>
    <w:tmpl w:val="B776DF10"/>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4" w15:restartNumberingAfterBreak="0">
    <w:nsid w:val="6A28509E"/>
    <w:multiLevelType w:val="hybridMultilevel"/>
    <w:tmpl w:val="F612C0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C525B8B"/>
    <w:multiLevelType w:val="hybridMultilevel"/>
    <w:tmpl w:val="3D207A8A"/>
    <w:lvl w:ilvl="0" w:tplc="04090019">
      <w:start w:val="1"/>
      <w:numFmt w:val="lowerLetter"/>
      <w:lvlText w:val="%1."/>
      <w:lvlJc w:val="left"/>
      <w:pPr>
        <w:tabs>
          <w:tab w:val="num" w:pos="2160"/>
        </w:tabs>
        <w:ind w:left="216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46" w15:restartNumberingAfterBreak="0">
    <w:nsid w:val="6EE17767"/>
    <w:multiLevelType w:val="hybridMultilevel"/>
    <w:tmpl w:val="ECA28E5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1D11CC7"/>
    <w:multiLevelType w:val="hybridMultilevel"/>
    <w:tmpl w:val="07E677A0"/>
    <w:lvl w:ilvl="0" w:tplc="637E5BCE">
      <w:start w:val="1"/>
      <w:numFmt w:val="decimal"/>
      <w:lvlText w:val="%1."/>
      <w:lvlJc w:val="left"/>
      <w:pPr>
        <w:tabs>
          <w:tab w:val="num" w:pos="2880"/>
        </w:tabs>
        <w:ind w:left="2880" w:hanging="360"/>
      </w:pPr>
    </w:lvl>
    <w:lvl w:ilvl="1" w:tplc="04090019">
      <w:start w:val="1"/>
      <w:numFmt w:val="lowerLetter"/>
      <w:lvlText w:val="%2."/>
      <w:lvlJc w:val="left"/>
      <w:pPr>
        <w:tabs>
          <w:tab w:val="num" w:pos="3600"/>
        </w:tabs>
        <w:ind w:left="3600" w:hanging="360"/>
      </w:pPr>
    </w:lvl>
    <w:lvl w:ilvl="2" w:tplc="637E5BCE">
      <w:start w:val="1"/>
      <w:numFmt w:val="decimal"/>
      <w:lvlText w:val="%3."/>
      <w:lvlJc w:val="left"/>
      <w:pPr>
        <w:tabs>
          <w:tab w:val="num" w:pos="2880"/>
        </w:tabs>
        <w:ind w:left="2880" w:hanging="360"/>
      </w:pPr>
    </w:lvl>
    <w:lvl w:ilvl="3" w:tplc="0409000F">
      <w:start w:val="1"/>
      <w:numFmt w:val="decimal"/>
      <w:lvlText w:val="%4."/>
      <w:lvlJc w:val="left"/>
      <w:pPr>
        <w:tabs>
          <w:tab w:val="num" w:pos="5040"/>
        </w:tabs>
        <w:ind w:left="5040" w:hanging="360"/>
      </w:pPr>
    </w:lvl>
    <w:lvl w:ilvl="4" w:tplc="04090019">
      <w:start w:val="1"/>
      <w:numFmt w:val="lowerLetter"/>
      <w:lvlText w:val="%5."/>
      <w:lvlJc w:val="left"/>
      <w:pPr>
        <w:tabs>
          <w:tab w:val="num" w:pos="5760"/>
        </w:tabs>
        <w:ind w:left="5760" w:hanging="360"/>
      </w:pPr>
    </w:lvl>
    <w:lvl w:ilvl="5" w:tplc="0409001B">
      <w:start w:val="1"/>
      <w:numFmt w:val="lowerRoman"/>
      <w:lvlText w:val="%6."/>
      <w:lvlJc w:val="right"/>
      <w:pPr>
        <w:tabs>
          <w:tab w:val="num" w:pos="6480"/>
        </w:tabs>
        <w:ind w:left="6480" w:hanging="180"/>
      </w:pPr>
    </w:lvl>
    <w:lvl w:ilvl="6" w:tplc="0409000F">
      <w:start w:val="1"/>
      <w:numFmt w:val="decimal"/>
      <w:lvlText w:val="%7."/>
      <w:lvlJc w:val="left"/>
      <w:pPr>
        <w:tabs>
          <w:tab w:val="num" w:pos="7200"/>
        </w:tabs>
        <w:ind w:left="7200" w:hanging="360"/>
      </w:pPr>
    </w:lvl>
    <w:lvl w:ilvl="7" w:tplc="04090019">
      <w:start w:val="1"/>
      <w:numFmt w:val="lowerLetter"/>
      <w:lvlText w:val="%8."/>
      <w:lvlJc w:val="left"/>
      <w:pPr>
        <w:tabs>
          <w:tab w:val="num" w:pos="7920"/>
        </w:tabs>
        <w:ind w:left="7920" w:hanging="360"/>
      </w:pPr>
    </w:lvl>
    <w:lvl w:ilvl="8" w:tplc="0409001B">
      <w:start w:val="1"/>
      <w:numFmt w:val="lowerRoman"/>
      <w:lvlText w:val="%9."/>
      <w:lvlJc w:val="right"/>
      <w:pPr>
        <w:tabs>
          <w:tab w:val="num" w:pos="8640"/>
        </w:tabs>
        <w:ind w:left="8640" w:hanging="180"/>
      </w:pPr>
    </w:lvl>
  </w:abstractNum>
  <w:abstractNum w:abstractNumId="48" w15:restartNumberingAfterBreak="0">
    <w:nsid w:val="751C1477"/>
    <w:multiLevelType w:val="hybridMultilevel"/>
    <w:tmpl w:val="D4207674"/>
    <w:lvl w:ilvl="0" w:tplc="AA40E064">
      <w:start w:val="1"/>
      <w:numFmt w:val="decimal"/>
      <w:lvlText w:val="%1."/>
      <w:lvlJc w:val="left"/>
      <w:pPr>
        <w:ind w:left="720" w:hanging="360"/>
      </w:pPr>
      <w:rPr>
        <w:rFonts w:ascii="Verdana" w:eastAsiaTheme="minorEastAsia" w:hAnsi="Verdana" w:cs="Lasiver-Regular"/>
      </w:rPr>
    </w:lvl>
    <w:lvl w:ilvl="1" w:tplc="04090003" w:tentative="1">
      <w:start w:val="1"/>
      <w:numFmt w:val="bullet"/>
      <w:lvlText w:val="o"/>
      <w:lvlJc w:val="left"/>
      <w:pPr>
        <w:ind w:left="1440" w:hanging="360"/>
      </w:pPr>
      <w:rPr>
        <w:rFonts w:ascii="Courier New" w:hAnsi="Courier New" w:cs="MS Mincho"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S Mincho"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S Mincho"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82D2C5A"/>
    <w:multiLevelType w:val="hybridMultilevel"/>
    <w:tmpl w:val="83DC0934"/>
    <w:lvl w:ilvl="0" w:tplc="A5AE750C">
      <w:start w:val="1"/>
      <w:numFmt w:val="upperLetter"/>
      <w:lvlText w:val="%1."/>
      <w:lvlJc w:val="left"/>
      <w:pPr>
        <w:tabs>
          <w:tab w:val="num" w:pos="1080"/>
        </w:tabs>
        <w:ind w:left="1080" w:hanging="360"/>
      </w:pPr>
    </w:lvl>
    <w:lvl w:ilvl="1" w:tplc="637E5BCE">
      <w:start w:val="1"/>
      <w:numFmt w:val="decimal"/>
      <w:lvlText w:val="%2."/>
      <w:lvlJc w:val="left"/>
      <w:pPr>
        <w:tabs>
          <w:tab w:val="num" w:pos="1440"/>
        </w:tabs>
        <w:ind w:left="1440" w:hanging="360"/>
      </w:pPr>
    </w:lvl>
    <w:lvl w:ilvl="2" w:tplc="04090019">
      <w:start w:val="1"/>
      <w:numFmt w:val="lowerLetter"/>
      <w:lvlText w:val="%3."/>
      <w:lvlJc w:val="left"/>
      <w:pPr>
        <w:tabs>
          <w:tab w:val="num" w:pos="2340"/>
        </w:tabs>
        <w:ind w:left="2340" w:hanging="36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0" w15:restartNumberingAfterBreak="0">
    <w:nsid w:val="78F65859"/>
    <w:multiLevelType w:val="hybridMultilevel"/>
    <w:tmpl w:val="4A50622E"/>
    <w:lvl w:ilvl="0" w:tplc="3AA2A2D2">
      <w:start w:val="1"/>
      <w:numFmt w:val="upperLetter"/>
      <w:lvlText w:val="%1."/>
      <w:lvlJc w:val="right"/>
      <w:pPr>
        <w:ind w:left="1170" w:hanging="180"/>
      </w:pPr>
    </w:lvl>
    <w:lvl w:ilvl="1" w:tplc="F3523056">
      <w:start w:val="9"/>
      <w:numFmt w:val="lowerLetter"/>
      <w:lvlText w:val="%2."/>
      <w:lvlJc w:val="left"/>
      <w:pPr>
        <w:tabs>
          <w:tab w:val="num" w:pos="90"/>
        </w:tabs>
        <w:ind w:left="90" w:hanging="360"/>
      </w:pPr>
    </w:lvl>
    <w:lvl w:ilvl="2" w:tplc="0409001B">
      <w:start w:val="1"/>
      <w:numFmt w:val="lowerRoman"/>
      <w:lvlText w:val="%3."/>
      <w:lvlJc w:val="right"/>
      <w:pPr>
        <w:ind w:left="810" w:hanging="180"/>
      </w:pPr>
    </w:lvl>
    <w:lvl w:ilvl="3" w:tplc="0409000F">
      <w:start w:val="1"/>
      <w:numFmt w:val="decimal"/>
      <w:lvlText w:val="%4."/>
      <w:lvlJc w:val="left"/>
      <w:pPr>
        <w:ind w:left="1530" w:hanging="360"/>
      </w:pPr>
    </w:lvl>
    <w:lvl w:ilvl="4" w:tplc="04090019">
      <w:start w:val="1"/>
      <w:numFmt w:val="lowerLetter"/>
      <w:lvlText w:val="%5."/>
      <w:lvlJc w:val="left"/>
      <w:pPr>
        <w:ind w:left="2250" w:hanging="360"/>
      </w:pPr>
    </w:lvl>
    <w:lvl w:ilvl="5" w:tplc="0409001B">
      <w:start w:val="1"/>
      <w:numFmt w:val="lowerRoman"/>
      <w:lvlText w:val="%6."/>
      <w:lvlJc w:val="right"/>
      <w:pPr>
        <w:ind w:left="2970" w:hanging="180"/>
      </w:pPr>
    </w:lvl>
    <w:lvl w:ilvl="6" w:tplc="0409000F">
      <w:start w:val="1"/>
      <w:numFmt w:val="decimal"/>
      <w:lvlText w:val="%7."/>
      <w:lvlJc w:val="left"/>
      <w:pPr>
        <w:ind w:left="3690" w:hanging="360"/>
      </w:pPr>
    </w:lvl>
    <w:lvl w:ilvl="7" w:tplc="04090019">
      <w:start w:val="1"/>
      <w:numFmt w:val="lowerLetter"/>
      <w:lvlText w:val="%8."/>
      <w:lvlJc w:val="left"/>
      <w:pPr>
        <w:ind w:left="4410" w:hanging="360"/>
      </w:pPr>
    </w:lvl>
    <w:lvl w:ilvl="8" w:tplc="0409001B">
      <w:start w:val="1"/>
      <w:numFmt w:val="lowerRoman"/>
      <w:lvlText w:val="%9."/>
      <w:lvlJc w:val="right"/>
      <w:pPr>
        <w:ind w:left="5130" w:hanging="180"/>
      </w:pPr>
    </w:lvl>
  </w:abstractNum>
  <w:abstractNum w:abstractNumId="51" w15:restartNumberingAfterBreak="0">
    <w:nsid w:val="7A695C20"/>
    <w:multiLevelType w:val="hybridMultilevel"/>
    <w:tmpl w:val="B11618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F507204"/>
    <w:multiLevelType w:val="hybridMultilevel"/>
    <w:tmpl w:val="AB580302"/>
    <w:lvl w:ilvl="0" w:tplc="04090019">
      <w:start w:val="1"/>
      <w:numFmt w:val="lowerLetter"/>
      <w:lvlText w:val="%1."/>
      <w:lvlJc w:val="left"/>
      <w:pPr>
        <w:tabs>
          <w:tab w:val="num" w:pos="2160"/>
        </w:tabs>
        <w:ind w:left="216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num w:numId="1">
    <w:abstractNumId w:val="15"/>
  </w:num>
  <w:num w:numId="2">
    <w:abstractNumId w:val="42"/>
  </w:num>
  <w:num w:numId="3">
    <w:abstractNumId w:val="40"/>
  </w:num>
  <w:num w:numId="4">
    <w:abstractNumId w:val="13"/>
  </w:num>
  <w:num w:numId="5">
    <w:abstractNumId w:val="2"/>
  </w:num>
  <w:num w:numId="6">
    <w:abstractNumId w:val="14"/>
  </w:num>
  <w:num w:numId="7">
    <w:abstractNumId w:val="48"/>
  </w:num>
  <w:num w:numId="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0"/>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6"/>
  </w:num>
  <w:num w:numId="42">
    <w:abstractNumId w:val="25"/>
  </w:num>
  <w:num w:numId="43">
    <w:abstractNumId w:val="35"/>
  </w:num>
  <w:num w:numId="44">
    <w:abstractNumId w:val="41"/>
  </w:num>
  <w:num w:numId="45">
    <w:abstractNumId w:val="20"/>
  </w:num>
  <w:num w:numId="46">
    <w:abstractNumId w:val="3"/>
  </w:num>
  <w:num w:numId="47">
    <w:abstractNumId w:val="31"/>
  </w:num>
  <w:num w:numId="48">
    <w:abstractNumId w:val="11"/>
  </w:num>
  <w:num w:numId="49">
    <w:abstractNumId w:val="26"/>
  </w:num>
  <w:num w:numId="50">
    <w:abstractNumId w:val="39"/>
  </w:num>
  <w:num w:numId="51">
    <w:abstractNumId w:val="51"/>
  </w:num>
  <w:num w:numId="52">
    <w:abstractNumId w:val="23"/>
  </w:num>
  <w:num w:numId="53">
    <w:abstractNumId w:val="4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02880"/>
    <w:rsid w:val="000074D1"/>
    <w:rsid w:val="00042C08"/>
    <w:rsid w:val="00064CB9"/>
    <w:rsid w:val="00073BFD"/>
    <w:rsid w:val="00081DA1"/>
    <w:rsid w:val="000A10FB"/>
    <w:rsid w:val="000B3F14"/>
    <w:rsid w:val="000B47F9"/>
    <w:rsid w:val="000C3D5F"/>
    <w:rsid w:val="000D192A"/>
    <w:rsid w:val="000D6990"/>
    <w:rsid w:val="000E4046"/>
    <w:rsid w:val="000F22BF"/>
    <w:rsid w:val="000F34B3"/>
    <w:rsid w:val="00100324"/>
    <w:rsid w:val="00125E81"/>
    <w:rsid w:val="00137770"/>
    <w:rsid w:val="0016307F"/>
    <w:rsid w:val="00173343"/>
    <w:rsid w:val="00180244"/>
    <w:rsid w:val="00183C55"/>
    <w:rsid w:val="0019686F"/>
    <w:rsid w:val="001A3DB4"/>
    <w:rsid w:val="001D4E54"/>
    <w:rsid w:val="001E0B71"/>
    <w:rsid w:val="001E2A64"/>
    <w:rsid w:val="001F05F4"/>
    <w:rsid w:val="001F3991"/>
    <w:rsid w:val="002051FE"/>
    <w:rsid w:val="00210593"/>
    <w:rsid w:val="00247C4D"/>
    <w:rsid w:val="00263C1D"/>
    <w:rsid w:val="00275298"/>
    <w:rsid w:val="00275767"/>
    <w:rsid w:val="00295AD9"/>
    <w:rsid w:val="002A3D95"/>
    <w:rsid w:val="002B5ACD"/>
    <w:rsid w:val="003014C1"/>
    <w:rsid w:val="00307589"/>
    <w:rsid w:val="00310D49"/>
    <w:rsid w:val="0034735C"/>
    <w:rsid w:val="00353CB2"/>
    <w:rsid w:val="00374D39"/>
    <w:rsid w:val="003941DA"/>
    <w:rsid w:val="003964BF"/>
    <w:rsid w:val="003A0A63"/>
    <w:rsid w:val="003D2736"/>
    <w:rsid w:val="003F1A66"/>
    <w:rsid w:val="00402DB9"/>
    <w:rsid w:val="0040318A"/>
    <w:rsid w:val="004045FF"/>
    <w:rsid w:val="00412E4E"/>
    <w:rsid w:val="00416DAA"/>
    <w:rsid w:val="004171F8"/>
    <w:rsid w:val="00440DE5"/>
    <w:rsid w:val="004438D8"/>
    <w:rsid w:val="00484212"/>
    <w:rsid w:val="004925E1"/>
    <w:rsid w:val="004B0A70"/>
    <w:rsid w:val="004B7173"/>
    <w:rsid w:val="004C37F3"/>
    <w:rsid w:val="004C4615"/>
    <w:rsid w:val="004C5E66"/>
    <w:rsid w:val="005032CC"/>
    <w:rsid w:val="00512784"/>
    <w:rsid w:val="00515D84"/>
    <w:rsid w:val="00521CA1"/>
    <w:rsid w:val="00522A1A"/>
    <w:rsid w:val="00532211"/>
    <w:rsid w:val="00536D52"/>
    <w:rsid w:val="00543474"/>
    <w:rsid w:val="00552786"/>
    <w:rsid w:val="0057731A"/>
    <w:rsid w:val="00586038"/>
    <w:rsid w:val="0059275A"/>
    <w:rsid w:val="005A132B"/>
    <w:rsid w:val="005C60E6"/>
    <w:rsid w:val="005D77F6"/>
    <w:rsid w:val="005D7FB8"/>
    <w:rsid w:val="005E6CC3"/>
    <w:rsid w:val="00642C48"/>
    <w:rsid w:val="006665D7"/>
    <w:rsid w:val="00666D63"/>
    <w:rsid w:val="00677ADC"/>
    <w:rsid w:val="00681DE4"/>
    <w:rsid w:val="0068602F"/>
    <w:rsid w:val="006A5E06"/>
    <w:rsid w:val="006C2FAC"/>
    <w:rsid w:val="006E63C3"/>
    <w:rsid w:val="00717538"/>
    <w:rsid w:val="00721DD7"/>
    <w:rsid w:val="00755B02"/>
    <w:rsid w:val="00760089"/>
    <w:rsid w:val="00760FEF"/>
    <w:rsid w:val="007A3D86"/>
    <w:rsid w:val="007B2646"/>
    <w:rsid w:val="007C2D3C"/>
    <w:rsid w:val="007C5772"/>
    <w:rsid w:val="008151C2"/>
    <w:rsid w:val="00823637"/>
    <w:rsid w:val="00824C08"/>
    <w:rsid w:val="008414AA"/>
    <w:rsid w:val="00843056"/>
    <w:rsid w:val="00863354"/>
    <w:rsid w:val="0087625A"/>
    <w:rsid w:val="0088093A"/>
    <w:rsid w:val="00885F80"/>
    <w:rsid w:val="008A5FFC"/>
    <w:rsid w:val="008B7061"/>
    <w:rsid w:val="008C1F98"/>
    <w:rsid w:val="008C2C21"/>
    <w:rsid w:val="008C4148"/>
    <w:rsid w:val="008D333D"/>
    <w:rsid w:val="008F1FF8"/>
    <w:rsid w:val="008F527B"/>
    <w:rsid w:val="00912DC2"/>
    <w:rsid w:val="009255E9"/>
    <w:rsid w:val="0093379B"/>
    <w:rsid w:val="0093600E"/>
    <w:rsid w:val="00943B60"/>
    <w:rsid w:val="00955276"/>
    <w:rsid w:val="00960173"/>
    <w:rsid w:val="009960AE"/>
    <w:rsid w:val="009B3A87"/>
    <w:rsid w:val="009B48BE"/>
    <w:rsid w:val="009B7174"/>
    <w:rsid w:val="009C462E"/>
    <w:rsid w:val="009D2E50"/>
    <w:rsid w:val="009D5503"/>
    <w:rsid w:val="009F5FD6"/>
    <w:rsid w:val="00A035A5"/>
    <w:rsid w:val="00A15324"/>
    <w:rsid w:val="00A212FF"/>
    <w:rsid w:val="00A45352"/>
    <w:rsid w:val="00A464C9"/>
    <w:rsid w:val="00A6251D"/>
    <w:rsid w:val="00A9352A"/>
    <w:rsid w:val="00AB38F1"/>
    <w:rsid w:val="00AB3A75"/>
    <w:rsid w:val="00AB4797"/>
    <w:rsid w:val="00AE26D9"/>
    <w:rsid w:val="00AF18C6"/>
    <w:rsid w:val="00AF2EB6"/>
    <w:rsid w:val="00B00B57"/>
    <w:rsid w:val="00B3273A"/>
    <w:rsid w:val="00B41A39"/>
    <w:rsid w:val="00B62B2A"/>
    <w:rsid w:val="00B714E3"/>
    <w:rsid w:val="00B76C42"/>
    <w:rsid w:val="00B8104D"/>
    <w:rsid w:val="00BA3D27"/>
    <w:rsid w:val="00BB4B9D"/>
    <w:rsid w:val="00BC01C6"/>
    <w:rsid w:val="00BC5530"/>
    <w:rsid w:val="00BD3AEB"/>
    <w:rsid w:val="00BE20F5"/>
    <w:rsid w:val="00BE59B9"/>
    <w:rsid w:val="00BF7315"/>
    <w:rsid w:val="00C05C63"/>
    <w:rsid w:val="00C1494C"/>
    <w:rsid w:val="00C209E2"/>
    <w:rsid w:val="00C37783"/>
    <w:rsid w:val="00C43B5A"/>
    <w:rsid w:val="00C533A0"/>
    <w:rsid w:val="00C550EC"/>
    <w:rsid w:val="00C64EF2"/>
    <w:rsid w:val="00C96071"/>
    <w:rsid w:val="00CA283B"/>
    <w:rsid w:val="00CA3A72"/>
    <w:rsid w:val="00CA7D48"/>
    <w:rsid w:val="00CD41D0"/>
    <w:rsid w:val="00CD4A7A"/>
    <w:rsid w:val="00CF0A66"/>
    <w:rsid w:val="00D0121C"/>
    <w:rsid w:val="00D129A2"/>
    <w:rsid w:val="00D16A67"/>
    <w:rsid w:val="00D4375F"/>
    <w:rsid w:val="00D71A0B"/>
    <w:rsid w:val="00D74C62"/>
    <w:rsid w:val="00D77246"/>
    <w:rsid w:val="00D80176"/>
    <w:rsid w:val="00D80595"/>
    <w:rsid w:val="00D9778F"/>
    <w:rsid w:val="00DA20DA"/>
    <w:rsid w:val="00DD78EF"/>
    <w:rsid w:val="00E20163"/>
    <w:rsid w:val="00E25A5D"/>
    <w:rsid w:val="00E3647E"/>
    <w:rsid w:val="00E37A94"/>
    <w:rsid w:val="00E521A6"/>
    <w:rsid w:val="00E81675"/>
    <w:rsid w:val="00E87BDD"/>
    <w:rsid w:val="00EB24E0"/>
    <w:rsid w:val="00EC6855"/>
    <w:rsid w:val="00ED73BB"/>
    <w:rsid w:val="00EE4DB2"/>
    <w:rsid w:val="00F169DE"/>
    <w:rsid w:val="00F804F9"/>
    <w:rsid w:val="00FA3BB8"/>
    <w:rsid w:val="00FA4E61"/>
    <w:rsid w:val="00FA71A6"/>
    <w:rsid w:val="00FC2450"/>
    <w:rsid w:val="00FD3FA9"/>
    <w:rsid w:val="00FD714D"/>
    <w:rsid w:val="00FD77F5"/>
    <w:rsid w:val="00FE5D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141617A"/>
  <w15:docId w15:val="{08EEDC81-263B-4913-BE23-6EB25634B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59275A"/>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uiPriority w:val="39"/>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586038"/>
    <w:rPr>
      <w:sz w:val="16"/>
      <w:szCs w:val="16"/>
    </w:rPr>
  </w:style>
  <w:style w:type="paragraph" w:styleId="CommentText">
    <w:name w:val="annotation text"/>
    <w:basedOn w:val="Normal"/>
    <w:link w:val="CommentTextChar"/>
    <w:uiPriority w:val="99"/>
    <w:semiHidden/>
    <w:unhideWhenUsed/>
    <w:rsid w:val="00586038"/>
    <w:rPr>
      <w:sz w:val="20"/>
      <w:szCs w:val="20"/>
    </w:rPr>
  </w:style>
  <w:style w:type="character" w:customStyle="1" w:styleId="CommentTextChar">
    <w:name w:val="Comment Text Char"/>
    <w:basedOn w:val="DefaultParagraphFont"/>
    <w:link w:val="CommentText"/>
    <w:uiPriority w:val="99"/>
    <w:semiHidden/>
    <w:rsid w:val="00586038"/>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586038"/>
    <w:rPr>
      <w:b/>
      <w:bCs/>
    </w:rPr>
  </w:style>
  <w:style w:type="character" w:customStyle="1" w:styleId="CommentSubjectChar">
    <w:name w:val="Comment Subject Char"/>
    <w:basedOn w:val="CommentTextChar"/>
    <w:link w:val="CommentSubject"/>
    <w:uiPriority w:val="99"/>
    <w:semiHidden/>
    <w:rsid w:val="00586038"/>
    <w:rPr>
      <w:rFonts w:eastAsiaTheme="minorEastAsia"/>
      <w:b/>
      <w:bCs/>
      <w:sz w:val="20"/>
      <w:szCs w:val="20"/>
      <w:lang w:eastAsia="ja-JP"/>
    </w:rPr>
  </w:style>
  <w:style w:type="paragraph" w:styleId="NoSpacing">
    <w:name w:val="No Spacing"/>
    <w:qFormat/>
    <w:rsid w:val="004C37F3"/>
    <w:pPr>
      <w:spacing w:line="240" w:lineRule="auto"/>
    </w:pPr>
    <w:rPr>
      <w:rFonts w:ascii="Calibri" w:eastAsia="Calibri" w:hAnsi="Calibri" w:cs="Times New Roman"/>
    </w:rPr>
  </w:style>
  <w:style w:type="character" w:customStyle="1" w:styleId="bodygraydk">
    <w:name w:val="bodygraydk"/>
    <w:basedOn w:val="DefaultParagraphFont"/>
    <w:rsid w:val="004C37F3"/>
  </w:style>
  <w:style w:type="character" w:styleId="HTMLCite">
    <w:name w:val="HTML Cite"/>
    <w:basedOn w:val="DefaultParagraphFont"/>
    <w:semiHidden/>
    <w:unhideWhenUsed/>
    <w:rsid w:val="000E4046"/>
    <w:rPr>
      <w:i/>
      <w:iCs/>
    </w:rPr>
  </w:style>
  <w:style w:type="character" w:styleId="UnresolvedMention">
    <w:name w:val="Unresolved Mention"/>
    <w:basedOn w:val="DefaultParagraphFont"/>
    <w:uiPriority w:val="99"/>
    <w:semiHidden/>
    <w:unhideWhenUsed/>
    <w:rsid w:val="001733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1989722">
      <w:bodyDiv w:val="1"/>
      <w:marLeft w:val="0"/>
      <w:marRight w:val="0"/>
      <w:marTop w:val="0"/>
      <w:marBottom w:val="0"/>
      <w:divBdr>
        <w:top w:val="none" w:sz="0" w:space="0" w:color="auto"/>
        <w:left w:val="none" w:sz="0" w:space="0" w:color="auto"/>
        <w:bottom w:val="none" w:sz="0" w:space="0" w:color="auto"/>
        <w:right w:val="none" w:sz="0" w:space="0" w:color="auto"/>
      </w:divBdr>
    </w:div>
    <w:div w:id="182718761">
      <w:bodyDiv w:val="1"/>
      <w:marLeft w:val="0"/>
      <w:marRight w:val="0"/>
      <w:marTop w:val="0"/>
      <w:marBottom w:val="0"/>
      <w:divBdr>
        <w:top w:val="none" w:sz="0" w:space="0" w:color="auto"/>
        <w:left w:val="none" w:sz="0" w:space="0" w:color="auto"/>
        <w:bottom w:val="none" w:sz="0" w:space="0" w:color="auto"/>
        <w:right w:val="none" w:sz="0" w:space="0" w:color="auto"/>
      </w:divBdr>
    </w:div>
    <w:div w:id="231887044">
      <w:bodyDiv w:val="1"/>
      <w:marLeft w:val="0"/>
      <w:marRight w:val="0"/>
      <w:marTop w:val="0"/>
      <w:marBottom w:val="0"/>
      <w:divBdr>
        <w:top w:val="none" w:sz="0" w:space="0" w:color="auto"/>
        <w:left w:val="none" w:sz="0" w:space="0" w:color="auto"/>
        <w:bottom w:val="none" w:sz="0" w:space="0" w:color="auto"/>
        <w:right w:val="none" w:sz="0" w:space="0" w:color="auto"/>
      </w:divBdr>
    </w:div>
    <w:div w:id="236523919">
      <w:bodyDiv w:val="1"/>
      <w:marLeft w:val="0"/>
      <w:marRight w:val="0"/>
      <w:marTop w:val="0"/>
      <w:marBottom w:val="0"/>
      <w:divBdr>
        <w:top w:val="none" w:sz="0" w:space="0" w:color="auto"/>
        <w:left w:val="none" w:sz="0" w:space="0" w:color="auto"/>
        <w:bottom w:val="none" w:sz="0" w:space="0" w:color="auto"/>
        <w:right w:val="none" w:sz="0" w:space="0" w:color="auto"/>
      </w:divBdr>
    </w:div>
    <w:div w:id="499740180">
      <w:bodyDiv w:val="1"/>
      <w:marLeft w:val="0"/>
      <w:marRight w:val="0"/>
      <w:marTop w:val="0"/>
      <w:marBottom w:val="0"/>
      <w:divBdr>
        <w:top w:val="none" w:sz="0" w:space="0" w:color="auto"/>
        <w:left w:val="none" w:sz="0" w:space="0" w:color="auto"/>
        <w:bottom w:val="none" w:sz="0" w:space="0" w:color="auto"/>
        <w:right w:val="none" w:sz="0" w:space="0" w:color="auto"/>
      </w:divBdr>
    </w:div>
    <w:div w:id="737098244">
      <w:bodyDiv w:val="1"/>
      <w:marLeft w:val="0"/>
      <w:marRight w:val="0"/>
      <w:marTop w:val="0"/>
      <w:marBottom w:val="0"/>
      <w:divBdr>
        <w:top w:val="none" w:sz="0" w:space="0" w:color="auto"/>
        <w:left w:val="none" w:sz="0" w:space="0" w:color="auto"/>
        <w:bottom w:val="none" w:sz="0" w:space="0" w:color="auto"/>
        <w:right w:val="none" w:sz="0" w:space="0" w:color="auto"/>
      </w:divBdr>
    </w:div>
    <w:div w:id="974872130">
      <w:bodyDiv w:val="1"/>
      <w:marLeft w:val="0"/>
      <w:marRight w:val="0"/>
      <w:marTop w:val="0"/>
      <w:marBottom w:val="0"/>
      <w:divBdr>
        <w:top w:val="none" w:sz="0" w:space="0" w:color="auto"/>
        <w:left w:val="none" w:sz="0" w:space="0" w:color="auto"/>
        <w:bottom w:val="none" w:sz="0" w:space="0" w:color="auto"/>
        <w:right w:val="none" w:sz="0" w:space="0" w:color="auto"/>
      </w:divBdr>
    </w:div>
    <w:div w:id="1079400447">
      <w:bodyDiv w:val="1"/>
      <w:marLeft w:val="0"/>
      <w:marRight w:val="0"/>
      <w:marTop w:val="0"/>
      <w:marBottom w:val="0"/>
      <w:divBdr>
        <w:top w:val="none" w:sz="0" w:space="0" w:color="auto"/>
        <w:left w:val="none" w:sz="0" w:space="0" w:color="auto"/>
        <w:bottom w:val="none" w:sz="0" w:space="0" w:color="auto"/>
        <w:right w:val="none" w:sz="0" w:space="0" w:color="auto"/>
      </w:divBdr>
    </w:div>
    <w:div w:id="1210536953">
      <w:bodyDiv w:val="1"/>
      <w:marLeft w:val="0"/>
      <w:marRight w:val="0"/>
      <w:marTop w:val="0"/>
      <w:marBottom w:val="0"/>
      <w:divBdr>
        <w:top w:val="none" w:sz="0" w:space="0" w:color="auto"/>
        <w:left w:val="none" w:sz="0" w:space="0" w:color="auto"/>
        <w:bottom w:val="none" w:sz="0" w:space="0" w:color="auto"/>
        <w:right w:val="none" w:sz="0" w:space="0" w:color="auto"/>
      </w:divBdr>
    </w:div>
    <w:div w:id="1277757854">
      <w:bodyDiv w:val="1"/>
      <w:marLeft w:val="0"/>
      <w:marRight w:val="0"/>
      <w:marTop w:val="0"/>
      <w:marBottom w:val="0"/>
      <w:divBdr>
        <w:top w:val="none" w:sz="0" w:space="0" w:color="auto"/>
        <w:left w:val="none" w:sz="0" w:space="0" w:color="auto"/>
        <w:bottom w:val="none" w:sz="0" w:space="0" w:color="auto"/>
        <w:right w:val="none" w:sz="0" w:space="0" w:color="auto"/>
      </w:divBdr>
    </w:div>
    <w:div w:id="1595896811">
      <w:bodyDiv w:val="1"/>
      <w:marLeft w:val="0"/>
      <w:marRight w:val="0"/>
      <w:marTop w:val="0"/>
      <w:marBottom w:val="0"/>
      <w:divBdr>
        <w:top w:val="none" w:sz="0" w:space="0" w:color="auto"/>
        <w:left w:val="none" w:sz="0" w:space="0" w:color="auto"/>
        <w:bottom w:val="none" w:sz="0" w:space="0" w:color="auto"/>
        <w:right w:val="none" w:sz="0" w:space="0" w:color="auto"/>
      </w:divBdr>
    </w:div>
    <w:div w:id="1633053328">
      <w:bodyDiv w:val="1"/>
      <w:marLeft w:val="0"/>
      <w:marRight w:val="0"/>
      <w:marTop w:val="0"/>
      <w:marBottom w:val="0"/>
      <w:divBdr>
        <w:top w:val="none" w:sz="0" w:space="0" w:color="auto"/>
        <w:left w:val="none" w:sz="0" w:space="0" w:color="auto"/>
        <w:bottom w:val="none" w:sz="0" w:space="0" w:color="auto"/>
        <w:right w:val="none" w:sz="0" w:space="0" w:color="auto"/>
      </w:divBdr>
    </w:div>
    <w:div w:id="1636369124">
      <w:bodyDiv w:val="1"/>
      <w:marLeft w:val="0"/>
      <w:marRight w:val="0"/>
      <w:marTop w:val="0"/>
      <w:marBottom w:val="0"/>
      <w:divBdr>
        <w:top w:val="none" w:sz="0" w:space="0" w:color="auto"/>
        <w:left w:val="none" w:sz="0" w:space="0" w:color="auto"/>
        <w:bottom w:val="none" w:sz="0" w:space="0" w:color="auto"/>
        <w:right w:val="none" w:sz="0" w:space="0" w:color="auto"/>
      </w:divBdr>
    </w:div>
    <w:div w:id="2124227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agexplorer.ffa.org/" TargetMode="External"/><Relationship Id="rId18" Type="http://schemas.openxmlformats.org/officeDocument/2006/relationships/hyperlink" Target="https://ffa.box.com/s/4yzgn08es3884vkrlpipwih5lywprsww"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s://ffa.box.com/s/j5touaybqf7p8y0ht3rj3s4s6ijktmm8" TargetMode="External"/><Relationship Id="rId17" Type="http://schemas.openxmlformats.org/officeDocument/2006/relationships/hyperlink" Target="https://agexplorer.ffa.org/"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image" Target="media/image1.jpeg"/><Relationship Id="rId23"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agexplorer.ffa.org/" TargetMode="External"/><Relationship Id="rId22" Type="http://schemas.openxmlformats.org/officeDocument/2006/relationships/image" Target="media/image6.png"/></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2" Type="http://schemas.openxmlformats.org/officeDocument/2006/relationships/image" Target="media/image5.jpg"/><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6HAXTY5FZTHJ-365-3030</_dlc_DocId>
    <_dlc_DocIdUrl xmlns="3872032e-a1bf-409a-91d8-79e2561f9457">
      <Url>https://ffanet.ffa.org/sites/collaboration/edresources/_layouts/15/DocIdRedir.aspx?ID=6HAXTY5FZTHJ-365-3030</Url>
      <Description>6HAXTY5FZTHJ-365-3030</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8D6E5F-DF4B-4EAD-9260-0AAAFAEBBE00}">
  <ds:schemaRefs>
    <ds:schemaRef ds:uri="http://schemas.openxmlformats.org/officeDocument/2006/bibliography"/>
  </ds:schemaRefs>
</ds:datastoreItem>
</file>

<file path=customXml/itemProps2.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3.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5.xml><?xml version="1.0" encoding="utf-8"?>
<ds:datastoreItem xmlns:ds="http://schemas.openxmlformats.org/officeDocument/2006/customXml" ds:itemID="{E6960E86-5228-4D2F-B32F-A3E1277DB1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2956</Words>
  <Characters>16850</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Weinrich, Ashli</cp:lastModifiedBy>
  <cp:revision>4</cp:revision>
  <dcterms:created xsi:type="dcterms:W3CDTF">2019-07-10T12:21:00Z</dcterms:created>
  <dcterms:modified xsi:type="dcterms:W3CDTF">2021-04-07T13:56:00Z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