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6EEE" w14:textId="77777777" w:rsidR="00145744" w:rsidRDefault="00145744" w:rsidP="00145744">
      <w:pPr>
        <w:pStyle w:val="DocumentTitle"/>
        <w:spacing w:after="0"/>
      </w:pPr>
    </w:p>
    <w:p w14:paraId="7FA64CDF" w14:textId="41A04F98" w:rsidR="00A9352A" w:rsidRPr="00181B33" w:rsidRDefault="001D0E0A" w:rsidP="00145744">
      <w:pPr>
        <w:pStyle w:val="DocumentTitle"/>
        <w:spacing w:after="0"/>
      </w:pPr>
      <w:r>
        <w:t xml:space="preserve">Lesson Two: </w:t>
      </w:r>
      <w:r w:rsidR="00D32D29" w:rsidRPr="00181B33">
        <w:t>Growing Procedures</w:t>
      </w:r>
    </w:p>
    <w:p w14:paraId="29DFFE73" w14:textId="2D49FA56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585161">
        <w:rPr>
          <w:i/>
          <w:sz w:val="14"/>
        </w:rPr>
        <w:t>05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BF32AA">
        <w:rPr>
          <w:i/>
          <w:sz w:val="14"/>
        </w:rPr>
        <w:t>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42CD5F8" w:rsidR="004B7173" w:rsidRDefault="009D2E50" w:rsidP="00B62B2A">
      <w:pPr>
        <w:pStyle w:val="FFASub1"/>
      </w:pPr>
      <w:r>
        <w:t>Student Learning Objectives</w:t>
      </w:r>
      <w:r w:rsidR="00CA1867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70D84880" w14:textId="77777777" w:rsidR="00226B6B" w:rsidRPr="00D32D29" w:rsidRDefault="0032036C" w:rsidP="00D32D29">
      <w:pPr>
        <w:pStyle w:val="FFABody"/>
        <w:numPr>
          <w:ilvl w:val="0"/>
          <w:numId w:val="17"/>
        </w:numPr>
      </w:pPr>
      <w:r w:rsidRPr="00D32D29">
        <w:t>Discuss sexual and asexual reproduction in plants.</w:t>
      </w:r>
    </w:p>
    <w:p w14:paraId="34623E34" w14:textId="77777777" w:rsidR="00226B6B" w:rsidRPr="00D32D29" w:rsidRDefault="0032036C" w:rsidP="00D32D29">
      <w:pPr>
        <w:pStyle w:val="FFABody"/>
        <w:numPr>
          <w:ilvl w:val="0"/>
          <w:numId w:val="17"/>
        </w:numPr>
      </w:pPr>
      <w:r w:rsidRPr="00D32D29">
        <w:t>Examine techniques used when potting young plants and selecting growing medium.</w:t>
      </w:r>
    </w:p>
    <w:p w14:paraId="37F9135A" w14:textId="1218D501" w:rsidR="00226B6B" w:rsidRPr="00D32D29" w:rsidRDefault="0032036C" w:rsidP="00D32D29">
      <w:pPr>
        <w:pStyle w:val="FFABody"/>
        <w:numPr>
          <w:ilvl w:val="0"/>
          <w:numId w:val="17"/>
        </w:numPr>
      </w:pPr>
      <w:r w:rsidRPr="00D32D29">
        <w:t>Identify commonly used asexual propagation methods and rooting hormone.</w:t>
      </w:r>
    </w:p>
    <w:p w14:paraId="2D259770" w14:textId="5F903E34" w:rsidR="009D2E50" w:rsidRDefault="00B310AF" w:rsidP="009D2E50">
      <w:pPr>
        <w:pStyle w:val="FFABody"/>
        <w:numPr>
          <w:ilvl w:val="0"/>
          <w:numId w:val="17"/>
        </w:numPr>
      </w:pPr>
      <w:r>
        <w:t>Understand</w:t>
      </w:r>
      <w:r w:rsidR="0032036C" w:rsidRPr="00D32D29">
        <w:t xml:space="preserve"> the proper procedure for pinching plants</w:t>
      </w:r>
      <w:r>
        <w:t xml:space="preserve"> to promote vertical growth</w:t>
      </w:r>
      <w:r w:rsidR="0032036C" w:rsidRPr="00D32D29">
        <w:t>.</w:t>
      </w:r>
    </w:p>
    <w:p w14:paraId="3BAF4208" w14:textId="03996E49" w:rsidR="002C23C9" w:rsidRDefault="002C23C9" w:rsidP="009D2E50">
      <w:pPr>
        <w:pStyle w:val="FFABody"/>
        <w:numPr>
          <w:ilvl w:val="0"/>
          <w:numId w:val="17"/>
        </w:numPr>
      </w:pPr>
      <w:r>
        <w:t xml:space="preserve">Demonstrate ability to perform growing procedures in a greenhouse setting. </w:t>
      </w:r>
    </w:p>
    <w:p w14:paraId="50976BBE" w14:textId="77777777" w:rsidR="00675A9F" w:rsidRDefault="00675A9F" w:rsidP="00675A9F">
      <w:pPr>
        <w:pStyle w:val="FFABody"/>
        <w:ind w:left="720"/>
      </w:pPr>
    </w:p>
    <w:p w14:paraId="5274C628" w14:textId="0083A424" w:rsidR="00585161" w:rsidRPr="009C3672" w:rsidRDefault="009D2E50" w:rsidP="009D2E50">
      <w:pPr>
        <w:pStyle w:val="FFASub1"/>
      </w:pPr>
      <w:r w:rsidRPr="009C3672">
        <w:t>Time Required:</w:t>
      </w:r>
      <w:r w:rsidR="000B47F9" w:rsidRPr="009C3672">
        <w:t xml:space="preserve">  </w:t>
      </w:r>
    </w:p>
    <w:p w14:paraId="01121112" w14:textId="4FCEE528" w:rsidR="009D2E50" w:rsidRPr="009C3672" w:rsidRDefault="00D32D29" w:rsidP="00585161">
      <w:pPr>
        <w:pStyle w:val="FFABody"/>
        <w:numPr>
          <w:ilvl w:val="0"/>
          <w:numId w:val="33"/>
        </w:numPr>
        <w:rPr>
          <w:rStyle w:val="FFABodyChar"/>
        </w:rPr>
      </w:pPr>
      <w:r w:rsidRPr="009C3672">
        <w:rPr>
          <w:rStyle w:val="FFABodyChar"/>
        </w:rPr>
        <w:t>90</w:t>
      </w:r>
      <w:r w:rsidR="006A5E06" w:rsidRPr="009C3672">
        <w:rPr>
          <w:rStyle w:val="FFABodyChar"/>
        </w:rPr>
        <w:t xml:space="preserve"> minutes</w:t>
      </w:r>
      <w:r w:rsidR="00585161" w:rsidRPr="009C3672">
        <w:rPr>
          <w:rStyle w:val="FFABodyChar"/>
          <w:caps/>
        </w:rPr>
        <w:t xml:space="preserve"> </w:t>
      </w:r>
      <w:r w:rsidR="00EC11D8" w:rsidRPr="009C3672">
        <w:t>(Lecture</w:t>
      </w:r>
      <w:r w:rsidR="00585161" w:rsidRPr="009C3672">
        <w:t>)</w:t>
      </w:r>
    </w:p>
    <w:p w14:paraId="1A18B34D" w14:textId="0CCA0968" w:rsidR="00585161" w:rsidRPr="009C3672" w:rsidRDefault="00585161" w:rsidP="00585161">
      <w:pPr>
        <w:pStyle w:val="FFABody"/>
        <w:numPr>
          <w:ilvl w:val="0"/>
          <w:numId w:val="33"/>
        </w:numPr>
        <w:rPr>
          <w:rStyle w:val="FFABodyChar"/>
          <w:b/>
          <w:caps/>
        </w:rPr>
      </w:pPr>
      <w:r w:rsidRPr="009C3672">
        <w:rPr>
          <w:rStyle w:val="FFABodyChar"/>
        </w:rPr>
        <w:t>60-90 minutes (Lab)</w:t>
      </w:r>
    </w:p>
    <w:p w14:paraId="428AAFEF" w14:textId="3130933D" w:rsidR="002C23C9" w:rsidRPr="009C3672" w:rsidRDefault="00585161" w:rsidP="009D2E50">
      <w:pPr>
        <w:pStyle w:val="FFASub1"/>
      </w:pPr>
      <w:r w:rsidRPr="009C3672">
        <w:t>R</w:t>
      </w:r>
      <w:r w:rsidR="009D2E50" w:rsidRPr="009C3672">
        <w:t>esources:</w:t>
      </w:r>
      <w:r w:rsidR="000B47F9" w:rsidRPr="009C3672">
        <w:t xml:space="preserve">  </w:t>
      </w:r>
    </w:p>
    <w:p w14:paraId="1E00D1FC" w14:textId="111E4790" w:rsidR="00145744" w:rsidRPr="009C3672" w:rsidRDefault="00D13F84" w:rsidP="00E5505C">
      <w:pPr>
        <w:pStyle w:val="FFABody"/>
        <w:numPr>
          <w:ilvl w:val="0"/>
          <w:numId w:val="31"/>
        </w:numPr>
      </w:pPr>
      <w:hyperlink r:id="rId12" w:history="1">
        <w:r w:rsidRPr="00D13F84">
          <w:rPr>
            <w:rStyle w:val="Hyperlink"/>
          </w:rPr>
          <w:t>Floriculture CDE Handbook</w:t>
        </w:r>
      </w:hyperlink>
      <w:r>
        <w:t xml:space="preserve"> </w:t>
      </w:r>
    </w:p>
    <w:p w14:paraId="162F6A80" w14:textId="65762D13" w:rsidR="009D2E50" w:rsidRPr="00D13F84" w:rsidRDefault="00BF32AA" w:rsidP="00BF32AA">
      <w:pPr>
        <w:pStyle w:val="FFASub1"/>
        <w:numPr>
          <w:ilvl w:val="0"/>
          <w:numId w:val="31"/>
        </w:numPr>
        <w:spacing w:after="0" w:line="240" w:lineRule="auto"/>
        <w:rPr>
          <w:rStyle w:val="Hyperlink"/>
          <w:rFonts w:ascii="Verdana" w:hAnsi="Verdana" w:cs="Lasiver-Regular"/>
          <w:b w:val="0"/>
          <w:caps w:val="0"/>
          <w:sz w:val="17"/>
          <w:szCs w:val="17"/>
        </w:rPr>
      </w:pPr>
      <w:r w:rsidRPr="009C3672">
        <w:rPr>
          <w:rStyle w:val="FFABodyChar"/>
        </w:rPr>
        <w:t>Plug and Liner Basics</w:t>
      </w:r>
      <w:r w:rsidRPr="0095464C">
        <w:rPr>
          <w:rStyle w:val="FFABodyChar"/>
          <w:b w:val="0"/>
          <w:caps w:val="0"/>
        </w:rPr>
        <w:t>,</w:t>
      </w:r>
      <w:r>
        <w:rPr>
          <w:rFonts w:ascii="Verdana" w:hAnsi="Verdana" w:cs="Lasiver-Regular"/>
          <w:b w:val="0"/>
          <w:caps w:val="0"/>
          <w:sz w:val="17"/>
          <w:szCs w:val="17"/>
        </w:rPr>
        <w:t xml:space="preserve"> </w:t>
      </w:r>
      <w:r w:rsidR="00D13F84">
        <w:rPr>
          <w:rFonts w:ascii="Verdana" w:hAnsi="Verdana" w:cs="Lasiver-Regular"/>
          <w:b w:val="0"/>
          <w:caps w:val="0"/>
          <w:sz w:val="17"/>
          <w:szCs w:val="17"/>
        </w:rPr>
        <w:fldChar w:fldCharType="begin"/>
      </w:r>
      <w:r w:rsidR="00D13F84">
        <w:rPr>
          <w:rFonts w:ascii="Verdana" w:hAnsi="Verdana" w:cs="Lasiver-Regular"/>
          <w:b w:val="0"/>
          <w:caps w:val="0"/>
          <w:sz w:val="17"/>
          <w:szCs w:val="17"/>
        </w:rPr>
        <w:instrText>HYPERLINK "https://www.harrisseeds.com/products/harris-seeds-plug-liner-program-brochure?srsltid=AfmBOopwco6IXR4h-u4VPMpXGa3sHfQncSc-ZvTNAJrDBPkDtyj3X1Zt"</w:instrText>
      </w:r>
      <w:r w:rsidR="00D13F84">
        <w:rPr>
          <w:rFonts w:ascii="Verdana" w:hAnsi="Verdana" w:cs="Lasiver-Regular"/>
          <w:b w:val="0"/>
          <w:caps w:val="0"/>
          <w:sz w:val="17"/>
          <w:szCs w:val="17"/>
        </w:rPr>
      </w:r>
      <w:r w:rsidR="00D13F84">
        <w:rPr>
          <w:rFonts w:ascii="Verdana" w:hAnsi="Verdana" w:cs="Lasiver-Regular"/>
          <w:b w:val="0"/>
          <w:caps w:val="0"/>
          <w:sz w:val="17"/>
          <w:szCs w:val="17"/>
        </w:rPr>
        <w:fldChar w:fldCharType="separate"/>
      </w:r>
      <w:r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https://www.harrisse</w:t>
      </w:r>
      <w:r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e</w:t>
      </w:r>
      <w:r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ds.co</w:t>
      </w:r>
      <w:r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m</w:t>
      </w:r>
      <w:r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 xml:space="preserve">/storefront/download/plugs/pluglinerbasics.pdf </w:t>
      </w:r>
      <w:r w:rsidR="00D32D29" w:rsidRPr="00D13F84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 xml:space="preserve"> </w:t>
      </w:r>
    </w:p>
    <w:p w14:paraId="3EDC7E53" w14:textId="263B8B1C" w:rsidR="0028239F" w:rsidRDefault="00D13F84" w:rsidP="00BF32AA">
      <w:pPr>
        <w:pStyle w:val="FFASub1"/>
        <w:numPr>
          <w:ilvl w:val="0"/>
          <w:numId w:val="31"/>
        </w:numPr>
        <w:spacing w:after="0" w:line="240" w:lineRule="auto"/>
        <w:rPr>
          <w:rStyle w:val="FFABodyChar"/>
          <w:b w:val="0"/>
          <w:caps w:val="0"/>
        </w:rPr>
      </w:pPr>
      <w:r>
        <w:rPr>
          <w:rFonts w:ascii="Verdana" w:hAnsi="Verdana" w:cs="Lasiver-Regular"/>
          <w:b w:val="0"/>
          <w:caps w:val="0"/>
          <w:sz w:val="17"/>
          <w:szCs w:val="17"/>
        </w:rPr>
        <w:fldChar w:fldCharType="end"/>
      </w:r>
      <w:r w:rsidR="00BF32AA" w:rsidRPr="009C3672">
        <w:rPr>
          <w:rStyle w:val="FFABodyChar"/>
        </w:rPr>
        <w:t>Plant Propagation</w:t>
      </w:r>
      <w:r w:rsidR="0095464C">
        <w:rPr>
          <w:rStyle w:val="FFABodyChar"/>
          <w:b w:val="0"/>
          <w:caps w:val="0"/>
        </w:rPr>
        <w:t xml:space="preserve"> — </w:t>
      </w:r>
      <w:r w:rsidR="00BF32AA" w:rsidRPr="009C3672">
        <w:rPr>
          <w:rStyle w:val="FFABodyChar"/>
        </w:rPr>
        <w:t>Stem Cutting</w:t>
      </w:r>
      <w:r w:rsidR="00BF32AA" w:rsidRPr="0095464C">
        <w:rPr>
          <w:rStyle w:val="FFABodyChar"/>
          <w:b w:val="0"/>
          <w:caps w:val="0"/>
        </w:rPr>
        <w:t>,</w:t>
      </w:r>
      <w:r w:rsidR="00BF32AA">
        <w:rPr>
          <w:rFonts w:ascii="Verdana" w:hAnsi="Verdana" w:cs="Lasiver-Regular"/>
          <w:b w:val="0"/>
          <w:caps w:val="0"/>
          <w:sz w:val="17"/>
          <w:szCs w:val="17"/>
        </w:rPr>
        <w:t xml:space="preserve"> </w:t>
      </w:r>
      <w:hyperlink r:id="rId13" w:history="1">
        <w:r w:rsidRPr="00D13F8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https://txmg.org/williamson/files/Stem-Cuttings-Propagation.pdf</w:t>
        </w:r>
      </w:hyperlink>
    </w:p>
    <w:p w14:paraId="3AFDFDC4" w14:textId="54955F9E" w:rsidR="00BA080A" w:rsidRDefault="00BF32AA" w:rsidP="00BF32AA">
      <w:pPr>
        <w:pStyle w:val="FFASub1"/>
        <w:numPr>
          <w:ilvl w:val="0"/>
          <w:numId w:val="31"/>
        </w:numPr>
        <w:spacing w:after="0" w:line="240" w:lineRule="auto"/>
        <w:rPr>
          <w:rStyle w:val="FFABodyChar"/>
          <w:b w:val="0"/>
          <w:caps w:val="0"/>
        </w:rPr>
      </w:pPr>
      <w:r w:rsidRPr="009C3672">
        <w:rPr>
          <w:rStyle w:val="FFABodyChar"/>
        </w:rPr>
        <w:t>How to Start an African Violet from a Leaf Cutting</w:t>
      </w:r>
      <w:r w:rsidRPr="0095464C">
        <w:rPr>
          <w:rStyle w:val="FFABodyChar"/>
          <w:b w:val="0"/>
          <w:caps w:val="0"/>
        </w:rPr>
        <w:t xml:space="preserve">, </w:t>
      </w:r>
      <w:hyperlink r:id="rId14" w:history="1">
        <w:r w:rsidRPr="0072292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http://www.violetshowcase.co</w:t>
        </w:r>
        <w:r w:rsidRPr="0072292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m</w:t>
        </w:r>
        <w:r w:rsidRPr="0072292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/Leaf_cut_how_to.pdf</w:t>
        </w:r>
      </w:hyperlink>
      <w:r>
        <w:rPr>
          <w:rFonts w:ascii="Verdana" w:hAnsi="Verdana" w:cs="Lasiver-Regular"/>
          <w:b w:val="0"/>
          <w:caps w:val="0"/>
          <w:sz w:val="17"/>
          <w:szCs w:val="17"/>
        </w:rPr>
        <w:t xml:space="preserve"> </w:t>
      </w:r>
    </w:p>
    <w:p w14:paraId="313E99C2" w14:textId="0F1AE8A2" w:rsidR="000B13CA" w:rsidRPr="000B13CA" w:rsidRDefault="000B13CA" w:rsidP="00145744">
      <w:pPr>
        <w:pStyle w:val="FFASub1"/>
        <w:numPr>
          <w:ilvl w:val="0"/>
          <w:numId w:val="31"/>
        </w:numPr>
        <w:spacing w:after="0" w:line="240" w:lineRule="auto"/>
        <w:rPr>
          <w:rStyle w:val="FFABodyChar"/>
          <w:b w:val="0"/>
          <w:caps w:val="0"/>
        </w:rPr>
      </w:pPr>
      <w:r>
        <w:rPr>
          <w:rStyle w:val="FFABodyChar"/>
          <w:b w:val="0"/>
          <w:caps w:val="0"/>
        </w:rPr>
        <w:t xml:space="preserve">Shry </w:t>
      </w:r>
      <w:r w:rsidRPr="000B13CA">
        <w:rPr>
          <w:rStyle w:val="FFABodyChar"/>
          <w:b w:val="0"/>
          <w:caps w:val="0"/>
        </w:rPr>
        <w:t xml:space="preserve">&amp; Reiley (2011). </w:t>
      </w:r>
      <w:r w:rsidRPr="000B13CA">
        <w:rPr>
          <w:rStyle w:val="FFABodyChar"/>
          <w:b w:val="0"/>
          <w:i/>
          <w:caps w:val="0"/>
        </w:rPr>
        <w:t>Introductory Horticulture</w:t>
      </w:r>
      <w:r w:rsidRPr="000B13CA">
        <w:rPr>
          <w:rStyle w:val="FFABodyChar"/>
          <w:b w:val="0"/>
          <w:caps w:val="0"/>
        </w:rPr>
        <w:t xml:space="preserve"> (8th ed.). Clifton Park, NY: Delmar Cengage</w:t>
      </w:r>
      <w:r>
        <w:rPr>
          <w:rStyle w:val="FFABodyChar"/>
          <w:b w:val="0"/>
          <w:caps w:val="0"/>
        </w:rPr>
        <w:t xml:space="preserve"> </w:t>
      </w:r>
      <w:r w:rsidRPr="000B13CA">
        <w:rPr>
          <w:rStyle w:val="FFABodyChar"/>
          <w:b w:val="0"/>
          <w:caps w:val="0"/>
        </w:rPr>
        <w:t>Learning.</w:t>
      </w:r>
    </w:p>
    <w:p w14:paraId="58FE1CE4" w14:textId="41F6B8B6" w:rsidR="000B13CA" w:rsidRPr="000B13CA" w:rsidRDefault="000B13CA" w:rsidP="00145744">
      <w:pPr>
        <w:pStyle w:val="FFASub1"/>
        <w:numPr>
          <w:ilvl w:val="0"/>
          <w:numId w:val="31"/>
        </w:numPr>
        <w:spacing w:after="0" w:line="240" w:lineRule="auto"/>
        <w:rPr>
          <w:rStyle w:val="FFABodyChar"/>
          <w:b w:val="0"/>
          <w:caps w:val="0"/>
        </w:rPr>
      </w:pPr>
      <w:proofErr w:type="spellStart"/>
      <w:r>
        <w:rPr>
          <w:rStyle w:val="FFABodyChar"/>
          <w:b w:val="0"/>
          <w:caps w:val="0"/>
        </w:rPr>
        <w:t>Boodley</w:t>
      </w:r>
      <w:proofErr w:type="spellEnd"/>
      <w:r>
        <w:rPr>
          <w:rStyle w:val="FFABodyChar"/>
          <w:b w:val="0"/>
          <w:caps w:val="0"/>
        </w:rPr>
        <w:t xml:space="preserve"> &amp; Newman</w:t>
      </w:r>
      <w:r w:rsidRPr="000B13CA">
        <w:rPr>
          <w:rStyle w:val="FFABodyChar"/>
          <w:b w:val="0"/>
          <w:caps w:val="0"/>
        </w:rPr>
        <w:t xml:space="preserve"> (2009). </w:t>
      </w:r>
      <w:r w:rsidRPr="000B13CA">
        <w:rPr>
          <w:rStyle w:val="FFABodyChar"/>
          <w:b w:val="0"/>
          <w:i/>
          <w:caps w:val="0"/>
        </w:rPr>
        <w:t>The Commercial Greenhouse</w:t>
      </w:r>
      <w:r w:rsidRPr="000B13CA">
        <w:rPr>
          <w:rStyle w:val="FFABodyChar"/>
          <w:b w:val="0"/>
          <w:caps w:val="0"/>
        </w:rPr>
        <w:t xml:space="preserve"> (3rd ed.). New York: Delmar Cengage</w:t>
      </w:r>
      <w:r>
        <w:rPr>
          <w:rStyle w:val="FFABodyChar"/>
          <w:b w:val="0"/>
          <w:caps w:val="0"/>
        </w:rPr>
        <w:t xml:space="preserve"> </w:t>
      </w:r>
      <w:r w:rsidRPr="000B13CA">
        <w:rPr>
          <w:rStyle w:val="FFABodyChar"/>
          <w:b w:val="0"/>
          <w:caps w:val="0"/>
        </w:rPr>
        <w:t>Learning.</w:t>
      </w:r>
    </w:p>
    <w:p w14:paraId="35382D96" w14:textId="12FB22CC" w:rsidR="009D2E50" w:rsidRDefault="009D2E50" w:rsidP="00B62B2A">
      <w:pPr>
        <w:pStyle w:val="FFASub1"/>
      </w:pPr>
      <w:r w:rsidRPr="00B62B2A">
        <w:t>Equipment and Supplies Needed:</w:t>
      </w:r>
    </w:p>
    <w:p w14:paraId="07EAEBB8" w14:textId="4BC2AC2E" w:rsidR="00B310AF" w:rsidRPr="00B62B2A" w:rsidRDefault="00B310AF" w:rsidP="00B310AF">
      <w:pPr>
        <w:pStyle w:val="FFABody"/>
      </w:pPr>
      <w:r>
        <w:t>For the Lecture:</w:t>
      </w:r>
    </w:p>
    <w:p w14:paraId="2EB5E4E2" w14:textId="018217F4" w:rsidR="003A2638" w:rsidRDefault="009B168E" w:rsidP="003A2638">
      <w:pPr>
        <w:pStyle w:val="FFABody"/>
        <w:numPr>
          <w:ilvl w:val="0"/>
          <w:numId w:val="28"/>
        </w:numPr>
      </w:pPr>
      <w:r>
        <w:t>“</w:t>
      </w:r>
      <w:r w:rsidR="003A2638">
        <w:t>Growing Procedures</w:t>
      </w:r>
      <w:r>
        <w:t>”</w:t>
      </w:r>
      <w:r w:rsidR="003A2638">
        <w:t xml:space="preserve"> PowerPoint</w:t>
      </w:r>
    </w:p>
    <w:p w14:paraId="1EFDF848" w14:textId="1D8B7770" w:rsidR="003A2638" w:rsidRDefault="003A2638" w:rsidP="003A2638">
      <w:pPr>
        <w:pStyle w:val="FFABody"/>
        <w:numPr>
          <w:ilvl w:val="0"/>
          <w:numId w:val="28"/>
        </w:numPr>
      </w:pPr>
      <w:r>
        <w:t xml:space="preserve">Sheet of paper for the </w:t>
      </w:r>
      <w:r w:rsidR="00BF32AA">
        <w:t>i</w:t>
      </w:r>
      <w:r>
        <w:t xml:space="preserve">ntroduction </w:t>
      </w:r>
      <w:r w:rsidR="00BF32AA">
        <w:t>a</w:t>
      </w:r>
      <w:r>
        <w:t>ctivity</w:t>
      </w:r>
    </w:p>
    <w:p w14:paraId="5311C2CE" w14:textId="5F4633B1" w:rsidR="000D6C60" w:rsidRDefault="003A2638" w:rsidP="003A2638">
      <w:pPr>
        <w:pStyle w:val="FFABody"/>
        <w:numPr>
          <w:ilvl w:val="0"/>
          <w:numId w:val="28"/>
        </w:numPr>
      </w:pPr>
      <w:r>
        <w:t xml:space="preserve">Poster supplies or a computer design application for the </w:t>
      </w:r>
      <w:r w:rsidR="00BF32AA">
        <w:t>r</w:t>
      </w:r>
      <w:r>
        <w:t xml:space="preserve">eview </w:t>
      </w:r>
      <w:r w:rsidR="00BF32AA">
        <w:t>a</w:t>
      </w:r>
      <w:r>
        <w:t xml:space="preserve">ctivity </w:t>
      </w:r>
    </w:p>
    <w:p w14:paraId="76E2D057" w14:textId="2CA50DDE" w:rsidR="00B310AF" w:rsidRDefault="00B310AF" w:rsidP="00B310AF">
      <w:pPr>
        <w:pStyle w:val="FFABody"/>
      </w:pPr>
      <w:r>
        <w:t>For the Lab:</w:t>
      </w:r>
    </w:p>
    <w:p w14:paraId="6A650D3A" w14:textId="00AB4F40" w:rsidR="00B310AF" w:rsidRDefault="00B310AF" w:rsidP="00B310AF">
      <w:pPr>
        <w:pStyle w:val="FFABody"/>
        <w:numPr>
          <w:ilvl w:val="0"/>
          <w:numId w:val="19"/>
        </w:numPr>
      </w:pPr>
      <w:r w:rsidRPr="00145744">
        <w:t>Rubrics</w:t>
      </w:r>
      <w:r>
        <w:t xml:space="preserve"> for the </w:t>
      </w:r>
      <w:r w:rsidR="009B168E">
        <w:t>growing procedure practicums</w:t>
      </w:r>
    </w:p>
    <w:p w14:paraId="5B283201" w14:textId="017061BC" w:rsidR="00B310AF" w:rsidRDefault="00AD3864" w:rsidP="00AD3864">
      <w:pPr>
        <w:pStyle w:val="FFABody"/>
        <w:numPr>
          <w:ilvl w:val="0"/>
          <w:numId w:val="19"/>
        </w:numPr>
      </w:pPr>
      <w:r>
        <w:t>A copy of the “</w:t>
      </w:r>
      <w:r w:rsidR="00B310AF">
        <w:t>Growing Procedure</w:t>
      </w:r>
      <w:r w:rsidR="00426BB7">
        <w:t>s</w:t>
      </w:r>
      <w:r w:rsidR="00B310AF">
        <w:t xml:space="preserve"> </w:t>
      </w:r>
      <w:r w:rsidRPr="00AD3864">
        <w:t>Student Guide</w:t>
      </w:r>
      <w:r>
        <w:t>” l</w:t>
      </w:r>
      <w:r w:rsidR="00B310AF">
        <w:t>ab</w:t>
      </w:r>
      <w:r>
        <w:t xml:space="preserve"> w</w:t>
      </w:r>
      <w:r w:rsidR="00426BB7">
        <w:t>orksheet</w:t>
      </w:r>
      <w:r w:rsidR="00B310AF">
        <w:t xml:space="preserve"> (list of materials included on the worksheet)</w:t>
      </w:r>
    </w:p>
    <w:p w14:paraId="1FAFF756" w14:textId="2ED5CD0D" w:rsidR="00B310AF" w:rsidRPr="00125E81" w:rsidRDefault="00B310AF" w:rsidP="00B310AF">
      <w:pPr>
        <w:pStyle w:val="FFABody"/>
        <w:ind w:left="360"/>
      </w:pPr>
      <w:r>
        <w:t xml:space="preserve">  </w:t>
      </w:r>
    </w:p>
    <w:p w14:paraId="3C88DA26" w14:textId="696B0284" w:rsidR="00981409" w:rsidRDefault="00981409" w:rsidP="009C3672">
      <w:pPr>
        <w:pStyle w:val="FFASub1"/>
      </w:pPr>
      <w:r>
        <w:t>previous knowledge recommended for this lesson:</w:t>
      </w:r>
    </w:p>
    <w:p w14:paraId="7D0140B8" w14:textId="12224425" w:rsidR="00675A9F" w:rsidRDefault="00675A9F" w:rsidP="00981409">
      <w:pPr>
        <w:pStyle w:val="FFABody"/>
        <w:numPr>
          <w:ilvl w:val="0"/>
          <w:numId w:val="30"/>
        </w:numPr>
      </w:pPr>
      <w:r>
        <w:t xml:space="preserve">Plant </w:t>
      </w:r>
      <w:r w:rsidR="00981409">
        <w:t>a</w:t>
      </w:r>
      <w:r>
        <w:t xml:space="preserve">natomy and </w:t>
      </w:r>
      <w:r w:rsidR="00981409">
        <w:t>t</w:t>
      </w:r>
      <w:r>
        <w:t xml:space="preserve">erminology </w:t>
      </w:r>
    </w:p>
    <w:p w14:paraId="56114551" w14:textId="581BEE07" w:rsidR="009504B0" w:rsidRDefault="009504B0" w:rsidP="00BF32AA">
      <w:pPr>
        <w:pStyle w:val="FFABody"/>
      </w:pPr>
    </w:p>
    <w:p w14:paraId="14C4B91F" w14:textId="5C961901" w:rsidR="009504B0" w:rsidRDefault="009504B0" w:rsidP="009504B0">
      <w:pPr>
        <w:pStyle w:val="FFASub1"/>
      </w:pPr>
      <w:r>
        <w:t>These activities are aligned to the following standards:</w:t>
      </w:r>
    </w:p>
    <w:p w14:paraId="4E7DA044" w14:textId="1A413043" w:rsidR="00675A9F" w:rsidRDefault="00675A9F" w:rsidP="00675A9F">
      <w:pPr>
        <w:pStyle w:val="FFABody"/>
      </w:pP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6C431F85" w:rsidR="008151C2" w:rsidRPr="000B13CA" w:rsidRDefault="000B13CA" w:rsidP="003838C5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B13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PS.03. Propagate, culture, and harvest plants and plant products based on current industry standards.</w:t>
      </w:r>
    </w:p>
    <w:p w14:paraId="5D4B44CE" w14:textId="77777777" w:rsidR="008151C2" w:rsidRDefault="008151C2" w:rsidP="003838C5">
      <w:pPr>
        <w:pStyle w:val="FFASub2"/>
      </w:pPr>
      <w:r>
        <w:t>FFA Precept</w:t>
      </w:r>
    </w:p>
    <w:p w14:paraId="599C0C5B" w14:textId="1DD43DE7" w:rsidR="000B13CA" w:rsidRDefault="000B13CA" w:rsidP="00A52B07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669AA118" w14:textId="2A0AEFAA" w:rsidR="000B13CA" w:rsidRDefault="000B13CA" w:rsidP="00A52B07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3D5D784C" w14:textId="36539D74" w:rsidR="000B13CA" w:rsidRDefault="000B13CA" w:rsidP="00A52B07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4151ECD7" w14:textId="1AD88602" w:rsidR="000B13CA" w:rsidRDefault="000B13CA" w:rsidP="00A52B07">
      <w:pPr>
        <w:pStyle w:val="FFABody"/>
        <w:numPr>
          <w:ilvl w:val="0"/>
          <w:numId w:val="8"/>
        </w:numPr>
      </w:pPr>
      <w:r>
        <w:t>FFA-CS-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2B9B7D76" w14:textId="2E70B2D5" w:rsidR="008151C2" w:rsidRPr="00701C80" w:rsidRDefault="000B13CA" w:rsidP="00A52B07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</w:t>
      </w:r>
      <w:r w:rsidR="00A52B07">
        <w:t>on.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08392D98" w:rsidR="008151C2" w:rsidRPr="00A52B07" w:rsidRDefault="000B13CA" w:rsidP="00A52B07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B13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AG-PL3 Propagate, culture, and harvest plants and plant products based on current industry standards.</w:t>
      </w:r>
    </w:p>
    <w:p w14:paraId="2E7AB066" w14:textId="77777777" w:rsidR="008151C2" w:rsidRPr="009156FA" w:rsidRDefault="008151C2" w:rsidP="00A52B07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15CA3ADC" w14:textId="69B1EDA7" w:rsidR="000B13CA" w:rsidRDefault="000B13CA" w:rsidP="00A52B07">
      <w:pPr>
        <w:pStyle w:val="FFABody"/>
        <w:numPr>
          <w:ilvl w:val="0"/>
          <w:numId w:val="8"/>
        </w:numPr>
      </w:pPr>
      <w:r>
        <w:t xml:space="preserve">AGPB01.01 Produce and manage plants in both domesticated and natural environments using application of principles of anatomy and physiology to enhance plant production.       </w:t>
      </w:r>
    </w:p>
    <w:p w14:paraId="3A5657BD" w14:textId="7BDBCEEF" w:rsidR="008151C2" w:rsidRPr="00C228AD" w:rsidRDefault="000B13CA" w:rsidP="00A52B07">
      <w:pPr>
        <w:pStyle w:val="FFABody"/>
        <w:numPr>
          <w:ilvl w:val="0"/>
          <w:numId w:val="8"/>
        </w:numPr>
      </w:pPr>
      <w:r>
        <w:t>AGPB01.03 Examine and apply fundamentals of production and harvesting when producing plants to demonstrate plant manage</w:t>
      </w:r>
      <w:r w:rsidR="00A52B07">
        <w:t>ment and production techniques.</w:t>
      </w:r>
    </w:p>
    <w:p w14:paraId="52AE43D4" w14:textId="07FB3867" w:rsidR="000B13CA" w:rsidRPr="00A52B07" w:rsidRDefault="008151C2" w:rsidP="00A52B07">
      <w:pPr>
        <w:pStyle w:val="FFASub2"/>
        <w:rPr>
          <w:b/>
        </w:rPr>
      </w:pPr>
      <w:r w:rsidRPr="009156FA">
        <w:lastRenderedPageBreak/>
        <w:t>Common Core- Reading: Informational Text</w:t>
      </w:r>
    </w:p>
    <w:p w14:paraId="54EBC7AA" w14:textId="77777777" w:rsidR="00F058C4" w:rsidRPr="009C3672" w:rsidRDefault="000B13CA" w:rsidP="0086659C">
      <w:pPr>
        <w:pStyle w:val="FFABody"/>
        <w:numPr>
          <w:ilvl w:val="0"/>
          <w:numId w:val="36"/>
        </w:numPr>
        <w:rPr>
          <w:b/>
        </w:rPr>
      </w:pPr>
      <w:r>
        <w:t>CCSS.ELA-Literacy.RI.9-10.8</w:t>
      </w:r>
      <w:r w:rsidR="00A52B07">
        <w:t xml:space="preserve"> </w:t>
      </w:r>
      <w:r>
        <w:t xml:space="preserve">Delineate and evaluate the argument and specific claims in a text, assessing whether the reasoning is </w:t>
      </w:r>
      <w:proofErr w:type="gramStart"/>
      <w:r>
        <w:t>valid</w:t>
      </w:r>
      <w:proofErr w:type="gramEnd"/>
      <w:r>
        <w:t xml:space="preserve"> and the evidence is relevant and sufficient; identify false state</w:t>
      </w:r>
      <w:r w:rsidR="00A52B07">
        <w:t>ments and fallacious reasoning.</w:t>
      </w:r>
    </w:p>
    <w:p w14:paraId="5F60B66C" w14:textId="7457B932" w:rsidR="008151C2" w:rsidRPr="009156FA" w:rsidRDefault="008151C2" w:rsidP="009C3672">
      <w:pPr>
        <w:pStyle w:val="FFASub2"/>
        <w:rPr>
          <w:b/>
        </w:rPr>
      </w:pPr>
      <w:r w:rsidRPr="009156FA">
        <w:t>Common Core- Speaking and Listening</w:t>
      </w:r>
    </w:p>
    <w:p w14:paraId="2648EDFC" w14:textId="6D90B3D9" w:rsidR="008151C2" w:rsidRPr="00A52B07" w:rsidRDefault="000B13CA" w:rsidP="00A52B07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B13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CCSS.ELA-Literacy.SL.9-10.4 Present information, findings, and supporting evidence clearly, concisely, and logically such that listeners can follow the line of </w:t>
      </w:r>
      <w:proofErr w:type="gramStart"/>
      <w:r w:rsidRPr="000B13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reasoning</w:t>
      </w:r>
      <w:proofErr w:type="gramEnd"/>
      <w:r w:rsidRPr="000B13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and the organization, development, substance, and style are appropriate to purpose, audience, and task.</w:t>
      </w:r>
    </w:p>
    <w:p w14:paraId="56DEACDE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Science &amp; Technical Subjects</w:t>
      </w:r>
    </w:p>
    <w:p w14:paraId="5D4D28B0" w14:textId="1FC99334" w:rsidR="000B13CA" w:rsidRDefault="000B13CA" w:rsidP="00A52B07">
      <w:pPr>
        <w:pStyle w:val="FFABody"/>
        <w:numPr>
          <w:ilvl w:val="0"/>
          <w:numId w:val="8"/>
        </w:numPr>
      </w:pPr>
      <w:r>
        <w:t xml:space="preserve">CCSS.ELA-Literacy.RST.9-10.3 Follow precisely a complex multistep procedure when carrying out experiments, taking measurements, or performing technical tasks, attending to special cases or exceptions defined in the text.  </w:t>
      </w:r>
    </w:p>
    <w:p w14:paraId="00BB6895" w14:textId="0B38F141" w:rsidR="000B13CA" w:rsidRDefault="000B13CA" w:rsidP="00A52B07">
      <w:pPr>
        <w:pStyle w:val="FFABody"/>
        <w:numPr>
          <w:ilvl w:val="0"/>
          <w:numId w:val="8"/>
        </w:numPr>
      </w:pPr>
      <w:r>
        <w:t xml:space="preserve">CCSS.ELA-Literacy.RST.9-10.4 Determine the meaning of symbols, key terms, and other domain-specific words and phrases as they are used in a specific scientific or technical context relevant to grades 9-10 texts and topics.  </w:t>
      </w:r>
    </w:p>
    <w:p w14:paraId="45474F7D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Literacy in Science &amp; Technical Subjects: Writing</w:t>
      </w:r>
    </w:p>
    <w:p w14:paraId="7E1EB4E4" w14:textId="18694DBE" w:rsidR="000B13CA" w:rsidRDefault="000B13CA" w:rsidP="00A52B07">
      <w:pPr>
        <w:pStyle w:val="FFABody"/>
        <w:numPr>
          <w:ilvl w:val="0"/>
          <w:numId w:val="8"/>
        </w:numPr>
      </w:pPr>
      <w:r>
        <w:t>CCSS.ELA-Literacy.WHST.9-10.</w:t>
      </w:r>
      <w:r w:rsidR="00A52B07">
        <w:t>2 Write</w:t>
      </w:r>
      <w:r>
        <w:t xml:space="preserve"> informative/explanatory texts, including the narration of historical events, scientific procedures/ experiments, or technical processes.</w:t>
      </w:r>
    </w:p>
    <w:p w14:paraId="31FF91C4" w14:textId="18E93A3E" w:rsidR="000B13CA" w:rsidRDefault="000B13CA" w:rsidP="00A52B07">
      <w:pPr>
        <w:pStyle w:val="FFABody"/>
        <w:numPr>
          <w:ilvl w:val="0"/>
          <w:numId w:val="8"/>
        </w:numPr>
      </w:pPr>
      <w:r>
        <w:t>CCSS.ELA-Literacy.WHST.9-10.</w:t>
      </w:r>
      <w:r w:rsidR="00A52B07">
        <w:t>2</w:t>
      </w:r>
      <w:r w:rsidR="007152DB">
        <w:t>a</w:t>
      </w:r>
      <w:r w:rsidR="00A52B07">
        <w:t xml:space="preserve"> I</w:t>
      </w:r>
      <w:r>
        <w:t>ntroduce a topic and organize ideas, concepts, and information to make important connections and distinctions; include formatting (e.g., headings), graphics (e.g., figures, tables), and multimedia when useful to aiding comprehension.</w:t>
      </w:r>
    </w:p>
    <w:p w14:paraId="7304873B" w14:textId="649F27DA" w:rsidR="000B13CA" w:rsidRDefault="000B13CA" w:rsidP="00A52B07">
      <w:pPr>
        <w:pStyle w:val="FFABody"/>
        <w:numPr>
          <w:ilvl w:val="0"/>
          <w:numId w:val="8"/>
        </w:numPr>
      </w:pPr>
      <w:r>
        <w:t>CCSS.ELA-Literacy.WHST.9-10.</w:t>
      </w:r>
      <w:r w:rsidR="00A52B07">
        <w:t>4 Produce</w:t>
      </w:r>
      <w:r>
        <w:t xml:space="preserve"> clear and coherent writing in which the development, organization, and style are appropriate to task, purpose, and audience.</w:t>
      </w:r>
    </w:p>
    <w:p w14:paraId="31E6F44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Math</w:t>
      </w:r>
      <w:r>
        <w:t xml:space="preserve"> Practices</w:t>
      </w:r>
    </w:p>
    <w:p w14:paraId="0436E74C" w14:textId="77777777" w:rsidR="008151C2" w:rsidRPr="00C228AD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4954005D" w14:textId="595A9B91" w:rsidR="008151C2" w:rsidRPr="009156FA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</w:t>
      </w:r>
      <w:r w:rsidRPr="009156FA">
        <w:t>MP3: Construct viable arguments and critique the reasoning of others.</w:t>
      </w:r>
    </w:p>
    <w:p w14:paraId="28BC5124" w14:textId="67DA9071" w:rsidR="008151C2" w:rsidRPr="00A52B07" w:rsidRDefault="008151C2" w:rsidP="00A52B07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537EA9FF" w14:textId="3DD2D3C9" w:rsidR="000B13CA" w:rsidRDefault="000B13CA" w:rsidP="00A52B07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</w:t>
      </w:r>
      <w:r w:rsidR="00A52B07">
        <w:t xml:space="preserve"> </w:t>
      </w:r>
      <w:r>
        <w:t>to be more productive.</w:t>
      </w:r>
    </w:p>
    <w:p w14:paraId="399F96DB" w14:textId="2B3EA340" w:rsidR="000B13CA" w:rsidRDefault="000B13CA" w:rsidP="00A52B07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398ADD79" w14:textId="6FD8F726" w:rsidR="000B13CA" w:rsidRDefault="000B13CA" w:rsidP="00A52B07">
      <w:pPr>
        <w:pStyle w:val="FFABody"/>
        <w:numPr>
          <w:ilvl w:val="0"/>
          <w:numId w:val="9"/>
        </w:numPr>
      </w:pPr>
      <w:r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1F5F391C" w14:textId="77777777" w:rsidR="000B13CA" w:rsidRDefault="000B13CA" w:rsidP="000B13CA">
      <w:pPr>
        <w:pStyle w:val="FFABody"/>
        <w:numPr>
          <w:ilvl w:val="0"/>
          <w:numId w:val="9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15D6812" w14:textId="0FFF52BC" w:rsidR="000B13CA" w:rsidRDefault="000B13CA" w:rsidP="00A52B07">
      <w:pPr>
        <w:pStyle w:val="FFABody"/>
        <w:ind w:left="720"/>
      </w:pPr>
      <w:r>
        <w:t>CRP.08. Utilize critical thinking to make sense of problems and persevere in solving them.  Career-ready individuals readily recognize problems in the workplace, understand the nature of the problem, and</w:t>
      </w:r>
      <w:r w:rsidR="00A52B07">
        <w:t xml:space="preserve"> </w:t>
      </w:r>
      <w:r>
        <w:t>devise effective plans to solve the problem.</w:t>
      </w:r>
    </w:p>
    <w:p w14:paraId="7123F265" w14:textId="5829C838" w:rsidR="008151C2" w:rsidRPr="00C93CD9" w:rsidRDefault="000B13CA" w:rsidP="00A52B07">
      <w:pPr>
        <w:pStyle w:val="FFABody"/>
        <w:numPr>
          <w:ilvl w:val="0"/>
          <w:numId w:val="9"/>
        </w:numPr>
      </w:pPr>
      <w:r>
        <w:t>CRP.11 Use technology to enhance productivity. Career-ready individuals find and maximize the productive value of existing and new technology to accomplish workplace task</w:t>
      </w:r>
      <w:r w:rsidR="00A52B07">
        <w:t>s and solve workplace problems.</w:t>
      </w:r>
    </w:p>
    <w:p w14:paraId="0B16F5E5" w14:textId="5798D598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7573AD02" w14:textId="346BE515" w:rsidR="000B13CA" w:rsidRDefault="000B13CA" w:rsidP="000B13CA">
      <w:pPr>
        <w:pStyle w:val="FFABody"/>
        <w:numPr>
          <w:ilvl w:val="0"/>
          <w:numId w:val="9"/>
        </w:numPr>
      </w:pPr>
      <w:r>
        <w:t>Collaboration</w:t>
      </w:r>
    </w:p>
    <w:p w14:paraId="71C1167E" w14:textId="77777777" w:rsidR="000B13CA" w:rsidRDefault="000B13CA" w:rsidP="000B13CA">
      <w:pPr>
        <w:pStyle w:val="FFABody"/>
        <w:numPr>
          <w:ilvl w:val="0"/>
          <w:numId w:val="9"/>
        </w:numPr>
      </w:pPr>
      <w:r>
        <w:t>Communication</w:t>
      </w:r>
    </w:p>
    <w:p w14:paraId="1788C7DA" w14:textId="77777777" w:rsidR="000B13CA" w:rsidRDefault="000B13CA" w:rsidP="000B13CA">
      <w:pPr>
        <w:pStyle w:val="FFABody"/>
        <w:numPr>
          <w:ilvl w:val="0"/>
          <w:numId w:val="9"/>
        </w:numPr>
      </w:pPr>
      <w:r>
        <w:t>Environmental Literacy</w:t>
      </w:r>
    </w:p>
    <w:p w14:paraId="7567B535" w14:textId="77777777" w:rsidR="000B13CA" w:rsidRDefault="000B13CA" w:rsidP="000B13CA">
      <w:pPr>
        <w:pStyle w:val="FFABody"/>
        <w:numPr>
          <w:ilvl w:val="0"/>
          <w:numId w:val="9"/>
        </w:numPr>
      </w:pPr>
      <w:r>
        <w:t>Information Literacy</w:t>
      </w:r>
    </w:p>
    <w:p w14:paraId="269FA93E" w14:textId="77777777" w:rsidR="000B13CA" w:rsidRDefault="000B13CA" w:rsidP="000B13CA">
      <w:pPr>
        <w:pStyle w:val="FFABody"/>
        <w:numPr>
          <w:ilvl w:val="0"/>
          <w:numId w:val="9"/>
        </w:numPr>
      </w:pPr>
      <w:r>
        <w:t>Initiative and Self-direction</w:t>
      </w:r>
    </w:p>
    <w:p w14:paraId="562C7415" w14:textId="77777777" w:rsidR="000B13CA" w:rsidRDefault="000B13CA" w:rsidP="000B13CA">
      <w:pPr>
        <w:pStyle w:val="FFABody"/>
        <w:numPr>
          <w:ilvl w:val="0"/>
          <w:numId w:val="9"/>
        </w:numPr>
      </w:pPr>
      <w:r>
        <w:t>Productivity and Accountability</w:t>
      </w:r>
    </w:p>
    <w:p w14:paraId="026E2B31" w14:textId="78B1CE4E" w:rsidR="000B13CA" w:rsidRDefault="000B13CA" w:rsidP="000B13CA">
      <w:pPr>
        <w:pStyle w:val="FFABody"/>
        <w:numPr>
          <w:ilvl w:val="0"/>
          <w:numId w:val="9"/>
        </w:numPr>
      </w:pPr>
      <w:r>
        <w:t>Think Creat</w:t>
      </w:r>
      <w:r w:rsidR="00A52B07">
        <w:t xml:space="preserve">ively </w:t>
      </w:r>
    </w:p>
    <w:p w14:paraId="0B7F6094" w14:textId="05F366FB" w:rsidR="009D2E50" w:rsidRDefault="009D2E50" w:rsidP="00A52B07">
      <w:pPr>
        <w:pStyle w:val="FFABody"/>
        <w:ind w:left="360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49E59BE" w14:textId="646DDCA8" w:rsidR="001A3DB4" w:rsidRPr="009C3672" w:rsidRDefault="00585161" w:rsidP="001A3DB4">
      <w:pPr>
        <w:pStyle w:val="FFABody"/>
        <w:numPr>
          <w:ilvl w:val="0"/>
          <w:numId w:val="13"/>
        </w:numPr>
        <w:rPr>
          <w:rStyle w:val="Strong"/>
        </w:rPr>
      </w:pPr>
      <w:r w:rsidRPr="00BC6F37">
        <w:rPr>
          <w:rStyle w:val="FFASub2Char"/>
        </w:rPr>
        <w:t>Introduction</w:t>
      </w:r>
      <w:r w:rsidR="00597706">
        <w:rPr>
          <w:i/>
        </w:rPr>
        <w:t xml:space="preserve"> (suggested time 10-15</w:t>
      </w:r>
      <w:r w:rsidR="004E3FC4">
        <w:rPr>
          <w:i/>
        </w:rPr>
        <w:t xml:space="preserve"> minutes) </w:t>
      </w:r>
      <w:r w:rsidR="004E3FC4" w:rsidRPr="009C3672">
        <w:rPr>
          <w:rStyle w:val="Strong"/>
        </w:rPr>
        <w:t xml:space="preserve">Refer to slides 1 and 2 of the </w:t>
      </w:r>
      <w:r w:rsidR="009B168E">
        <w:rPr>
          <w:rStyle w:val="Strong"/>
        </w:rPr>
        <w:t>“</w:t>
      </w:r>
      <w:r w:rsidR="004E3FC4" w:rsidRPr="009C3672">
        <w:rPr>
          <w:rStyle w:val="Strong"/>
        </w:rPr>
        <w:t>Growing Procedures</w:t>
      </w:r>
      <w:r w:rsidR="009B168E">
        <w:rPr>
          <w:rStyle w:val="Strong"/>
        </w:rPr>
        <w:t>”</w:t>
      </w:r>
      <w:r w:rsidR="004E3FC4" w:rsidRPr="009C3672">
        <w:rPr>
          <w:rStyle w:val="Strong"/>
        </w:rPr>
        <w:t xml:space="preserve"> PowerPoint to present lesson objectives and </w:t>
      </w:r>
      <w:r w:rsidR="00AE008C" w:rsidRPr="009C3672">
        <w:rPr>
          <w:rStyle w:val="Strong"/>
        </w:rPr>
        <w:t xml:space="preserve">to </w:t>
      </w:r>
      <w:r w:rsidR="004E3FC4" w:rsidRPr="009C3672">
        <w:rPr>
          <w:rStyle w:val="Strong"/>
        </w:rPr>
        <w:t>do the introduction activity.</w:t>
      </w:r>
    </w:p>
    <w:p w14:paraId="1C69E28C" w14:textId="2524E09D" w:rsidR="004E3FC4" w:rsidRDefault="004E3FC4" w:rsidP="004E3FC4">
      <w:pPr>
        <w:pStyle w:val="FFABody"/>
        <w:ind w:left="720"/>
      </w:pPr>
    </w:p>
    <w:p w14:paraId="12C9B304" w14:textId="7B9F046F" w:rsidR="004E3FC4" w:rsidRDefault="004E3FC4" w:rsidP="004E3FC4">
      <w:pPr>
        <w:pStyle w:val="FFABody"/>
        <w:ind w:left="720"/>
        <w:rPr>
          <w:i/>
        </w:rPr>
      </w:pPr>
      <w:r>
        <w:rPr>
          <w:i/>
        </w:rPr>
        <w:t>One thing we know about living things is their ability to reproduce, and plants are no exception.</w:t>
      </w:r>
      <w:r w:rsidR="00597706">
        <w:rPr>
          <w:i/>
        </w:rPr>
        <w:t xml:space="preserve"> Let’s take a moment to consider how plants reproduce and how that might affect production in a greenhouse.  </w:t>
      </w:r>
    </w:p>
    <w:p w14:paraId="1E7A12C8" w14:textId="4C2F5141" w:rsidR="00597706" w:rsidRDefault="00597706" w:rsidP="004E3FC4">
      <w:pPr>
        <w:pStyle w:val="FFABody"/>
        <w:ind w:left="720"/>
        <w:rPr>
          <w:i/>
        </w:rPr>
      </w:pPr>
    </w:p>
    <w:p w14:paraId="4E4D1935" w14:textId="6BC6AB8A" w:rsidR="00597706" w:rsidRDefault="00597706" w:rsidP="004E3FC4">
      <w:pPr>
        <w:pStyle w:val="FFABody"/>
        <w:ind w:left="720"/>
      </w:pPr>
      <w:r>
        <w:t xml:space="preserve">For </w:t>
      </w:r>
      <w:r w:rsidR="0086659C">
        <w:t>the introduction activity,</w:t>
      </w:r>
      <w:r>
        <w:t xml:space="preserve"> have students define the terms on the introduction slide. For this, they can use a textbook, dictionary, </w:t>
      </w:r>
      <w:r w:rsidR="00AE008C">
        <w:t xml:space="preserve">the </w:t>
      </w:r>
      <w:r>
        <w:t xml:space="preserve">internet or previous knowledge </w:t>
      </w:r>
      <w:r w:rsidR="00234FD0">
        <w:t xml:space="preserve">from </w:t>
      </w:r>
      <w:r>
        <w:t>a science class. A</w:t>
      </w:r>
      <w:r w:rsidR="009504B0">
        <w:t xml:space="preserve">fter </w:t>
      </w:r>
      <w:r w:rsidR="00201649">
        <w:t xml:space="preserve">students </w:t>
      </w:r>
      <w:r>
        <w:t>have written down the definitions,</w:t>
      </w:r>
      <w:r w:rsidR="009504B0">
        <w:t xml:space="preserve"> have them</w:t>
      </w:r>
      <w:r>
        <w:t xml:space="preserve"> use</w:t>
      </w:r>
      <w:r w:rsidR="009504B0">
        <w:t xml:space="preserve"> those terms to</w:t>
      </w:r>
      <w:r>
        <w:t xml:space="preserve"> explain how plants reproduce. </w:t>
      </w:r>
      <w:r w:rsidR="009504B0">
        <w:t>W</w:t>
      </w:r>
      <w:r>
        <w:t xml:space="preserve">hen they have completed this task, and when </w:t>
      </w:r>
      <w:r w:rsidR="00234FD0">
        <w:t>everyone is</w:t>
      </w:r>
      <w:r>
        <w:t xml:space="preserve"> finished, discuss their answers as a class:</w:t>
      </w:r>
    </w:p>
    <w:p w14:paraId="0E4FF99B" w14:textId="1E987BB4" w:rsidR="00597706" w:rsidRDefault="00597706" w:rsidP="00597706">
      <w:pPr>
        <w:pStyle w:val="FFABody"/>
        <w:numPr>
          <w:ilvl w:val="0"/>
          <w:numId w:val="18"/>
        </w:numPr>
      </w:pPr>
      <w:r>
        <w:t>How can a plant reproduce?</w:t>
      </w:r>
    </w:p>
    <w:p w14:paraId="6417244B" w14:textId="4A608FC1" w:rsidR="00597706" w:rsidRDefault="00597706" w:rsidP="00597706">
      <w:pPr>
        <w:pStyle w:val="FFABody"/>
        <w:numPr>
          <w:ilvl w:val="0"/>
          <w:numId w:val="18"/>
        </w:numPr>
      </w:pPr>
      <w:r>
        <w:t>Did anyone say plant</w:t>
      </w:r>
      <w:r w:rsidR="00201649">
        <w:t>s</w:t>
      </w:r>
      <w:r>
        <w:t xml:space="preserve"> can </w:t>
      </w:r>
      <w:r w:rsidR="00201649">
        <w:t>re</w:t>
      </w:r>
      <w:r>
        <w:t xml:space="preserve">produce </w:t>
      </w:r>
      <w:r w:rsidR="00201649">
        <w:t xml:space="preserve">in </w:t>
      </w:r>
      <w:r>
        <w:t>more than one way?</w:t>
      </w:r>
      <w:r w:rsidR="00201649">
        <w:t xml:space="preserve"> Why or why not?</w:t>
      </w:r>
    </w:p>
    <w:p w14:paraId="3BD690A3" w14:textId="11FCEA20" w:rsidR="00597706" w:rsidRDefault="00597706" w:rsidP="00597706">
      <w:pPr>
        <w:pStyle w:val="FFABody"/>
        <w:numPr>
          <w:ilvl w:val="0"/>
          <w:numId w:val="18"/>
        </w:numPr>
      </w:pPr>
      <w:r>
        <w:t>What is the difference in sexual and asexual reproduction?</w:t>
      </w:r>
      <w:r w:rsidR="00585161">
        <w:t xml:space="preserve"> </w:t>
      </w:r>
    </w:p>
    <w:p w14:paraId="3DD6533B" w14:textId="21C71EA3" w:rsidR="00597706" w:rsidRDefault="00597706" w:rsidP="00597706">
      <w:pPr>
        <w:pStyle w:val="FFABody"/>
        <w:ind w:left="720"/>
      </w:pPr>
    </w:p>
    <w:p w14:paraId="6EEF27BB" w14:textId="62CB7C66" w:rsidR="00597706" w:rsidRPr="009C3672" w:rsidRDefault="00597706" w:rsidP="00597706">
      <w:pPr>
        <w:pStyle w:val="FFABody"/>
        <w:ind w:left="720"/>
        <w:rPr>
          <w:rStyle w:val="Strong"/>
        </w:rPr>
      </w:pPr>
      <w:r w:rsidRPr="009C3672">
        <w:rPr>
          <w:rStyle w:val="Strong"/>
        </w:rPr>
        <w:t xml:space="preserve">Refer to slide 3 of the </w:t>
      </w:r>
      <w:r w:rsidR="009B168E">
        <w:rPr>
          <w:rStyle w:val="Strong"/>
        </w:rPr>
        <w:t>“</w:t>
      </w:r>
      <w:r w:rsidRPr="009C3672">
        <w:rPr>
          <w:rStyle w:val="Strong"/>
        </w:rPr>
        <w:t>Growing Procedures</w:t>
      </w:r>
      <w:r w:rsidR="009B168E">
        <w:rPr>
          <w:rStyle w:val="Strong"/>
        </w:rPr>
        <w:t>”</w:t>
      </w:r>
      <w:r w:rsidRPr="009C3672">
        <w:rPr>
          <w:rStyle w:val="Strong"/>
        </w:rPr>
        <w:t xml:space="preserve"> PowerPoint to </w:t>
      </w:r>
      <w:proofErr w:type="gramStart"/>
      <w:r w:rsidRPr="009C3672">
        <w:rPr>
          <w:rStyle w:val="Strong"/>
        </w:rPr>
        <w:t>compare and contrast</w:t>
      </w:r>
      <w:proofErr w:type="gramEnd"/>
      <w:r w:rsidRPr="009C3672">
        <w:rPr>
          <w:rStyle w:val="Strong"/>
        </w:rPr>
        <w:t xml:space="preserve"> sexual and asexual reproduction.</w:t>
      </w:r>
    </w:p>
    <w:p w14:paraId="20F94246" w14:textId="5FADA457" w:rsidR="00C31C3F" w:rsidRDefault="00C31C3F" w:rsidP="00C31C3F">
      <w:pPr>
        <w:pStyle w:val="FFABody"/>
        <w:ind w:left="720"/>
      </w:pPr>
    </w:p>
    <w:p w14:paraId="238691AC" w14:textId="79ED8F4D" w:rsidR="00597706" w:rsidRDefault="00597706" w:rsidP="00C31C3F">
      <w:pPr>
        <w:pStyle w:val="FFABody"/>
        <w:ind w:left="720"/>
      </w:pPr>
      <w:r>
        <w:t>After classifying the two ways plant can reproduce</w:t>
      </w:r>
      <w:r w:rsidR="00F12FA1">
        <w:t>, ask the class to consider the benefits and drawback of using one method over another. Think of factors such as time and cost.</w:t>
      </w:r>
    </w:p>
    <w:p w14:paraId="5984BBDF" w14:textId="5428454F" w:rsidR="00F12FA1" w:rsidRDefault="00F12FA1" w:rsidP="00C31C3F">
      <w:pPr>
        <w:pStyle w:val="FFABody"/>
        <w:ind w:left="720"/>
      </w:pPr>
    </w:p>
    <w:p w14:paraId="27F7DCBD" w14:textId="3FAFC40B" w:rsidR="00F12FA1" w:rsidRPr="00F12FA1" w:rsidRDefault="00F12FA1" w:rsidP="00C31C3F">
      <w:pPr>
        <w:pStyle w:val="FFABody"/>
        <w:ind w:left="720"/>
        <w:rPr>
          <w:i/>
        </w:rPr>
      </w:pPr>
      <w:r>
        <w:rPr>
          <w:i/>
        </w:rPr>
        <w:t>Whether you are starting a plant from a seed or propagating from a parent plant, reproducing flowers is a huge part of the floriculture industry. In th</w:t>
      </w:r>
      <w:r w:rsidR="00201649">
        <w:rPr>
          <w:i/>
        </w:rPr>
        <w:t>is</w:t>
      </w:r>
      <w:r>
        <w:rPr>
          <w:i/>
        </w:rPr>
        <w:t xml:space="preserve"> lesson, we will look at different growing methods that produce more plants and ensure their growth through potting, propagating and pinching.</w:t>
      </w:r>
    </w:p>
    <w:p w14:paraId="45F75D2C" w14:textId="77777777" w:rsidR="00BE6061" w:rsidRDefault="00BE6061" w:rsidP="00BE6061">
      <w:pPr>
        <w:pStyle w:val="FFABody"/>
        <w:ind w:left="720"/>
      </w:pPr>
    </w:p>
    <w:p w14:paraId="7D8830C9" w14:textId="001331D3" w:rsidR="00BE6061" w:rsidRPr="009504B0" w:rsidRDefault="00585161" w:rsidP="009504B0">
      <w:pPr>
        <w:pStyle w:val="FFABody"/>
        <w:numPr>
          <w:ilvl w:val="0"/>
          <w:numId w:val="13"/>
        </w:numPr>
        <w:rPr>
          <w:b/>
        </w:rPr>
      </w:pPr>
      <w:r w:rsidRPr="00BC6F37">
        <w:rPr>
          <w:rStyle w:val="FFASub2Char"/>
        </w:rPr>
        <w:t>Lecture</w:t>
      </w:r>
      <w:r w:rsidR="00D06C0C">
        <w:rPr>
          <w:i/>
        </w:rPr>
        <w:t xml:space="preserve"> (</w:t>
      </w:r>
      <w:r w:rsidR="00EB3F7F">
        <w:rPr>
          <w:i/>
        </w:rPr>
        <w:t xml:space="preserve">suggested time </w:t>
      </w:r>
      <w:r w:rsidR="00D06C0C">
        <w:rPr>
          <w:i/>
        </w:rPr>
        <w:t xml:space="preserve">15 minutes per section) </w:t>
      </w:r>
      <w:r w:rsidR="00BE6061" w:rsidRPr="009C3672">
        <w:rPr>
          <w:rStyle w:val="Strong"/>
        </w:rPr>
        <w:t>Refer to slides 4</w:t>
      </w:r>
      <w:r w:rsidR="009504B0" w:rsidRPr="009C3672">
        <w:rPr>
          <w:rStyle w:val="Strong"/>
        </w:rPr>
        <w:t>-13</w:t>
      </w:r>
      <w:r w:rsidR="00BE6061" w:rsidRPr="009C3672">
        <w:rPr>
          <w:rStyle w:val="Strong"/>
        </w:rPr>
        <w:t xml:space="preserve"> of the </w:t>
      </w:r>
      <w:r w:rsidR="009B168E">
        <w:rPr>
          <w:rStyle w:val="Strong"/>
        </w:rPr>
        <w:t>“</w:t>
      </w:r>
      <w:r w:rsidR="00BE6061" w:rsidRPr="009C3672">
        <w:rPr>
          <w:rStyle w:val="Strong"/>
        </w:rPr>
        <w:t>Growing Procedures</w:t>
      </w:r>
      <w:r w:rsidR="009B168E">
        <w:rPr>
          <w:rStyle w:val="Strong"/>
        </w:rPr>
        <w:t>”</w:t>
      </w:r>
      <w:r w:rsidR="00BE6061" w:rsidRPr="009C3672">
        <w:rPr>
          <w:rStyle w:val="Strong"/>
        </w:rPr>
        <w:t xml:space="preserve"> PowerPoint to present information on potting, propagating and pinching.</w:t>
      </w:r>
    </w:p>
    <w:p w14:paraId="48E0103F" w14:textId="77777777" w:rsidR="00BE6061" w:rsidRDefault="00BE6061" w:rsidP="00BE6061">
      <w:pPr>
        <w:pStyle w:val="FFABody"/>
        <w:ind w:left="720"/>
      </w:pPr>
    </w:p>
    <w:p w14:paraId="601D44DE" w14:textId="6F31866D" w:rsidR="001A3DB4" w:rsidRPr="00BE6061" w:rsidRDefault="00D06C0C" w:rsidP="00BE6061">
      <w:pPr>
        <w:pStyle w:val="FFABody"/>
        <w:ind w:left="720"/>
        <w:rPr>
          <w:b/>
        </w:rPr>
      </w:pPr>
      <w:r w:rsidRPr="000A2FA8">
        <w:t>The growing procedures in th</w:t>
      </w:r>
      <w:r w:rsidR="00201649">
        <w:t>is</w:t>
      </w:r>
      <w:r w:rsidRPr="000A2FA8">
        <w:t xml:space="preserve"> </w:t>
      </w:r>
      <w:r w:rsidR="00201649">
        <w:t>lesson</w:t>
      </w:r>
      <w:r w:rsidR="00201649" w:rsidRPr="000A2FA8">
        <w:t xml:space="preserve"> </w:t>
      </w:r>
      <w:r w:rsidRPr="000A2FA8">
        <w:t xml:space="preserve">are </w:t>
      </w:r>
      <w:r w:rsidR="00B000CE">
        <w:t>p</w:t>
      </w:r>
      <w:r w:rsidRPr="000A2FA8">
        <w:t xml:space="preserve">otting </w:t>
      </w:r>
      <w:r w:rsidR="00B000CE">
        <w:t>y</w:t>
      </w:r>
      <w:r w:rsidR="00B000CE" w:rsidRPr="000A2FA8">
        <w:t xml:space="preserve">oung </w:t>
      </w:r>
      <w:r w:rsidR="00B000CE">
        <w:t>p</w:t>
      </w:r>
      <w:r w:rsidR="00B000CE" w:rsidRPr="000A2FA8">
        <w:t>lants</w:t>
      </w:r>
      <w:r w:rsidRPr="000A2FA8">
        <w:t xml:space="preserve">, </w:t>
      </w:r>
      <w:r w:rsidR="00B000CE">
        <w:t>p</w:t>
      </w:r>
      <w:r w:rsidR="00B000CE" w:rsidRPr="000A2FA8">
        <w:t xml:space="preserve">ropagating </w:t>
      </w:r>
      <w:r w:rsidRPr="000A2FA8">
        <w:t xml:space="preserve">by </w:t>
      </w:r>
      <w:r w:rsidR="00B000CE">
        <w:t>c</w:t>
      </w:r>
      <w:r w:rsidRPr="000A2FA8">
        <w:t xml:space="preserve">uttings and </w:t>
      </w:r>
      <w:r w:rsidR="00B000CE">
        <w:t>p</w:t>
      </w:r>
      <w:r w:rsidRPr="000A2FA8">
        <w:t xml:space="preserve">inching </w:t>
      </w:r>
      <w:r w:rsidR="00B000CE">
        <w:t>p</w:t>
      </w:r>
      <w:r w:rsidRPr="000A2FA8">
        <w:t>lants.</w:t>
      </w:r>
      <w:r w:rsidR="000A2FA8">
        <w:t xml:space="preserve"> All three are part of the </w:t>
      </w:r>
      <w:r w:rsidR="00507789">
        <w:t>“</w:t>
      </w:r>
      <w:r w:rsidR="000A2FA8">
        <w:t>Growing Procedures Practicum</w:t>
      </w:r>
      <w:r w:rsidR="00507789">
        <w:t>”</w:t>
      </w:r>
      <w:r w:rsidR="000A2FA8">
        <w:t xml:space="preserve"> in the </w:t>
      </w:r>
      <w:r w:rsidR="00507789">
        <w:t>f</w:t>
      </w:r>
      <w:r w:rsidR="000A2FA8">
        <w:t>loriculture CDE.</w:t>
      </w:r>
      <w:r w:rsidRPr="000A2FA8">
        <w:t xml:space="preserve"> In each section </w:t>
      </w:r>
      <w:r w:rsidR="000A2FA8" w:rsidRPr="000A2FA8">
        <w:t xml:space="preserve">there is a brief introduction to the procedure and then a step-by-step explanation. As you go through the </w:t>
      </w:r>
      <w:r w:rsidR="009B168E">
        <w:t>“</w:t>
      </w:r>
      <w:r w:rsidR="000A2FA8" w:rsidRPr="000A2FA8">
        <w:t>Growing Procedure</w:t>
      </w:r>
      <w:r w:rsidR="00502FFE">
        <w:t>s</w:t>
      </w:r>
      <w:r w:rsidR="009B168E">
        <w:t>”</w:t>
      </w:r>
      <w:r w:rsidR="000A2FA8" w:rsidRPr="000A2FA8">
        <w:t xml:space="preserve"> PowerPoint, you may customize the lesson based on your availability of materials and time.</w:t>
      </w:r>
      <w:r w:rsidR="000A2FA8">
        <w:t xml:space="preserve"> If you have access to material and can allow your students to practice each procedure, consider adding the lab section of this lesson plan. Please note</w:t>
      </w:r>
      <w:r w:rsidR="007D55DD">
        <w:t>,</w:t>
      </w:r>
      <w:r w:rsidR="000A2FA8">
        <w:t xml:space="preserve"> if you add the lab section it will work best if you devote more than the required 90 minutes. </w:t>
      </w:r>
    </w:p>
    <w:p w14:paraId="0426AD0B" w14:textId="77777777" w:rsidR="000A2FA8" w:rsidRPr="00D06C0C" w:rsidRDefault="000A2FA8" w:rsidP="000A2FA8">
      <w:pPr>
        <w:pStyle w:val="FFABody"/>
        <w:ind w:left="720"/>
      </w:pPr>
    </w:p>
    <w:p w14:paraId="2E3481C9" w14:textId="5554865D" w:rsidR="00D06C0C" w:rsidRPr="009C3672" w:rsidRDefault="00585161" w:rsidP="00C31C3F">
      <w:pPr>
        <w:pStyle w:val="FFABody"/>
        <w:numPr>
          <w:ilvl w:val="0"/>
          <w:numId w:val="13"/>
        </w:numPr>
        <w:rPr>
          <w:rStyle w:val="Strong"/>
        </w:rPr>
      </w:pPr>
      <w:r w:rsidRPr="00BC6F37">
        <w:rPr>
          <w:rStyle w:val="FFASub2Char"/>
        </w:rPr>
        <w:t>L</w:t>
      </w:r>
      <w:r>
        <w:rPr>
          <w:rStyle w:val="FFASub2Char"/>
        </w:rPr>
        <w:t>ab</w:t>
      </w:r>
      <w:r w:rsidR="00BE6061">
        <w:rPr>
          <w:i/>
        </w:rPr>
        <w:t xml:space="preserve"> (Optional; timing will vary depending on number of students and access to materials) </w:t>
      </w:r>
      <w:r w:rsidR="007D55DD" w:rsidRPr="009C3672">
        <w:rPr>
          <w:rStyle w:val="Strong"/>
        </w:rPr>
        <w:t>For scoring/grading options on these labs, r</w:t>
      </w:r>
      <w:r w:rsidR="00BE6061" w:rsidRPr="009C3672">
        <w:rPr>
          <w:rStyle w:val="Strong"/>
        </w:rPr>
        <w:t xml:space="preserve">efer to </w:t>
      </w:r>
      <w:r w:rsidR="00B310AF" w:rsidRPr="009C3672">
        <w:rPr>
          <w:rStyle w:val="Strong"/>
        </w:rPr>
        <w:t xml:space="preserve">the </w:t>
      </w:r>
      <w:r w:rsidR="003E0E86" w:rsidRPr="00DF7758">
        <w:rPr>
          <w:rStyle w:val="Strong"/>
        </w:rPr>
        <w:t xml:space="preserve">Floriculture CDE Handbook </w:t>
      </w:r>
      <w:r w:rsidR="00B310AF" w:rsidRPr="009C3672">
        <w:rPr>
          <w:rStyle w:val="Strong"/>
        </w:rPr>
        <w:t>for</w:t>
      </w:r>
      <w:r w:rsidR="007D55DD" w:rsidRPr="009C3672">
        <w:rPr>
          <w:rStyle w:val="Strong"/>
        </w:rPr>
        <w:t xml:space="preserve"> the</w:t>
      </w:r>
      <w:r w:rsidR="00B310AF" w:rsidRPr="009C3672">
        <w:rPr>
          <w:rStyle w:val="Strong"/>
        </w:rPr>
        <w:t xml:space="preserve"> </w:t>
      </w:r>
      <w:r w:rsidR="009B168E">
        <w:rPr>
          <w:rStyle w:val="Strong"/>
        </w:rPr>
        <w:t>“</w:t>
      </w:r>
      <w:r w:rsidR="00BE6061" w:rsidRPr="009C3672">
        <w:rPr>
          <w:rStyle w:val="Strong"/>
        </w:rPr>
        <w:t>Potting of Young Plants,</w:t>
      </w:r>
      <w:r w:rsidR="009B168E">
        <w:rPr>
          <w:rStyle w:val="Strong"/>
        </w:rPr>
        <w:t>”</w:t>
      </w:r>
      <w:r w:rsidR="00BE6061" w:rsidRPr="009C3672">
        <w:rPr>
          <w:rStyle w:val="Strong"/>
        </w:rPr>
        <w:t xml:space="preserve"> </w:t>
      </w:r>
      <w:r w:rsidR="009B168E">
        <w:rPr>
          <w:rStyle w:val="Strong"/>
        </w:rPr>
        <w:t>“</w:t>
      </w:r>
      <w:r w:rsidR="00BE6061" w:rsidRPr="009C3672">
        <w:rPr>
          <w:rStyle w:val="Strong"/>
        </w:rPr>
        <w:t>Asexual Plant Propagation</w:t>
      </w:r>
      <w:r w:rsidR="009B168E">
        <w:rPr>
          <w:rStyle w:val="Strong"/>
        </w:rPr>
        <w:t>”</w:t>
      </w:r>
      <w:r w:rsidR="00BE6061" w:rsidRPr="009C3672">
        <w:rPr>
          <w:rStyle w:val="Strong"/>
        </w:rPr>
        <w:t xml:space="preserve"> and </w:t>
      </w:r>
      <w:r w:rsidR="009B168E">
        <w:rPr>
          <w:rStyle w:val="Strong"/>
        </w:rPr>
        <w:t>“</w:t>
      </w:r>
      <w:r w:rsidR="00BE6061" w:rsidRPr="009C3672">
        <w:rPr>
          <w:rStyle w:val="Strong"/>
        </w:rPr>
        <w:t>Pinching Plants</w:t>
      </w:r>
      <w:r w:rsidR="009B168E">
        <w:rPr>
          <w:rStyle w:val="Strong"/>
        </w:rPr>
        <w:t>”</w:t>
      </w:r>
      <w:r w:rsidR="007D55DD" w:rsidRPr="009C3672">
        <w:rPr>
          <w:rStyle w:val="Strong"/>
        </w:rPr>
        <w:t xml:space="preserve"> practicum rubrics</w:t>
      </w:r>
      <w:r w:rsidR="00BE6061" w:rsidRPr="009C3672">
        <w:rPr>
          <w:rStyle w:val="Strong"/>
        </w:rPr>
        <w:t>.</w:t>
      </w:r>
    </w:p>
    <w:p w14:paraId="06BF4299" w14:textId="726A8B9F" w:rsidR="00B310AF" w:rsidRDefault="00B310AF" w:rsidP="00B310AF">
      <w:pPr>
        <w:pStyle w:val="FFABody"/>
        <w:ind w:left="720"/>
        <w:rPr>
          <w:i/>
        </w:rPr>
      </w:pPr>
    </w:p>
    <w:p w14:paraId="7C7B3AC2" w14:textId="566B6D3D" w:rsidR="00B310AF" w:rsidRPr="00B310AF" w:rsidRDefault="00426BB7" w:rsidP="00B310AF">
      <w:pPr>
        <w:pStyle w:val="FFABody"/>
        <w:ind w:left="720"/>
      </w:pPr>
      <w:r>
        <w:t>Before starting a Growing Practicum Lab consider your time, number of students and access to materials. These labs are customizable to fit the needs of you</w:t>
      </w:r>
      <w:r w:rsidR="007D55DD">
        <w:t>r</w:t>
      </w:r>
      <w:r>
        <w:t xml:space="preserve"> program. Labs can be done</w:t>
      </w:r>
      <w:r w:rsidRPr="00426BB7">
        <w:t xml:space="preserve"> as a teacher demonstration or a student activity</w:t>
      </w:r>
      <w:r>
        <w:t>, in pairs or individually,</w:t>
      </w:r>
      <w:r w:rsidR="007D55DD">
        <w:t xml:space="preserve"> and</w:t>
      </w:r>
      <w:r>
        <w:t xml:space="preserve"> in stages or at stations. </w:t>
      </w:r>
      <w:r w:rsidRPr="00426BB7">
        <w:rPr>
          <w:b/>
        </w:rPr>
        <w:t xml:space="preserve">Refer to the </w:t>
      </w:r>
      <w:r w:rsidR="007D55DD">
        <w:rPr>
          <w:b/>
        </w:rPr>
        <w:t>“</w:t>
      </w:r>
      <w:r w:rsidRPr="00426BB7">
        <w:rPr>
          <w:b/>
        </w:rPr>
        <w:t>Student</w:t>
      </w:r>
      <w:r>
        <w:rPr>
          <w:b/>
        </w:rPr>
        <w:t xml:space="preserve"> Guide to</w:t>
      </w:r>
      <w:r w:rsidRPr="00426BB7">
        <w:rPr>
          <w:b/>
        </w:rPr>
        <w:t xml:space="preserve"> Growing Procedure</w:t>
      </w:r>
      <w:r>
        <w:rPr>
          <w:b/>
        </w:rPr>
        <w:t>s</w:t>
      </w:r>
      <w:r w:rsidRPr="00426BB7">
        <w:rPr>
          <w:b/>
        </w:rPr>
        <w:t xml:space="preserve"> Lab</w:t>
      </w:r>
      <w:r w:rsidR="007D55DD">
        <w:rPr>
          <w:b/>
        </w:rPr>
        <w:t>”</w:t>
      </w:r>
      <w:r>
        <w:rPr>
          <w:b/>
        </w:rPr>
        <w:t xml:space="preserve"> </w:t>
      </w:r>
      <w:r w:rsidR="007D55DD">
        <w:rPr>
          <w:b/>
        </w:rPr>
        <w:t>w</w:t>
      </w:r>
      <w:r>
        <w:rPr>
          <w:b/>
        </w:rPr>
        <w:t>orksheet</w:t>
      </w:r>
      <w:r w:rsidRPr="00426BB7">
        <w:rPr>
          <w:b/>
        </w:rPr>
        <w:t xml:space="preserve"> for a list of materials, step-by-step procedure</w:t>
      </w:r>
      <w:r>
        <w:rPr>
          <w:b/>
        </w:rPr>
        <w:t>s</w:t>
      </w:r>
      <w:r w:rsidRPr="00426BB7">
        <w:rPr>
          <w:b/>
        </w:rPr>
        <w:t xml:space="preserve"> and discussion questions.</w:t>
      </w:r>
      <w:r>
        <w:t xml:space="preserve"> </w:t>
      </w:r>
    </w:p>
    <w:p w14:paraId="7862AC68" w14:textId="77777777" w:rsidR="00BE6061" w:rsidRPr="001A3DB4" w:rsidRDefault="00BE6061" w:rsidP="00BE6061">
      <w:pPr>
        <w:pStyle w:val="FFABody"/>
        <w:ind w:left="720"/>
      </w:pPr>
    </w:p>
    <w:p w14:paraId="5FF746AC" w14:textId="54E8689B" w:rsidR="00EB3F7F" w:rsidRPr="009C3672" w:rsidRDefault="00EC11D8" w:rsidP="00EB3F7F">
      <w:pPr>
        <w:pStyle w:val="FFABody"/>
        <w:numPr>
          <w:ilvl w:val="0"/>
          <w:numId w:val="13"/>
        </w:numPr>
        <w:rPr>
          <w:rStyle w:val="Strong"/>
        </w:rPr>
      </w:pPr>
      <w:r w:rsidRPr="00BC6F37">
        <w:rPr>
          <w:rStyle w:val="FFASub2Char"/>
        </w:rPr>
        <w:t>Reflection</w:t>
      </w:r>
      <w:r>
        <w:rPr>
          <w:i/>
        </w:rPr>
        <w:t xml:space="preserve"> </w:t>
      </w:r>
      <w:r w:rsidR="007E2D4B">
        <w:rPr>
          <w:i/>
        </w:rPr>
        <w:t xml:space="preserve">(suggested time </w:t>
      </w:r>
      <w:r w:rsidR="00EB3F7F" w:rsidRPr="00EB3F7F">
        <w:rPr>
          <w:i/>
        </w:rPr>
        <w:t>15</w:t>
      </w:r>
      <w:r w:rsidR="007E2D4B">
        <w:rPr>
          <w:i/>
        </w:rPr>
        <w:t>-20</w:t>
      </w:r>
      <w:r w:rsidR="00EB3F7F" w:rsidRPr="00EB3F7F">
        <w:rPr>
          <w:i/>
        </w:rPr>
        <w:t xml:space="preserve"> minutes) </w:t>
      </w:r>
      <w:r w:rsidR="00EB3F7F" w:rsidRPr="009C3672">
        <w:rPr>
          <w:rStyle w:val="Strong"/>
        </w:rPr>
        <w:t xml:space="preserve">Refer to slide 14 of the </w:t>
      </w:r>
      <w:r w:rsidR="00B000CE">
        <w:rPr>
          <w:rStyle w:val="Strong"/>
        </w:rPr>
        <w:t>“</w:t>
      </w:r>
      <w:r w:rsidR="00EB3F7F" w:rsidRPr="009C3672">
        <w:rPr>
          <w:rStyle w:val="Strong"/>
        </w:rPr>
        <w:t>Growing Procedures</w:t>
      </w:r>
      <w:r w:rsidR="00B000CE">
        <w:rPr>
          <w:rStyle w:val="Strong"/>
        </w:rPr>
        <w:t>”</w:t>
      </w:r>
      <w:r w:rsidR="00EB3F7F" w:rsidRPr="009C3672">
        <w:rPr>
          <w:rStyle w:val="Strong"/>
        </w:rPr>
        <w:t xml:space="preserve"> PowerPoint to present the reflection activity.</w:t>
      </w:r>
    </w:p>
    <w:p w14:paraId="1A10D776" w14:textId="1326959F" w:rsidR="00EB3F7F" w:rsidRDefault="00EB3F7F" w:rsidP="00EB3F7F">
      <w:pPr>
        <w:pStyle w:val="FFABody"/>
        <w:ind w:left="720"/>
        <w:rPr>
          <w:i/>
        </w:rPr>
      </w:pPr>
    </w:p>
    <w:p w14:paraId="4A46C0BD" w14:textId="0428856F" w:rsidR="00EB3F7F" w:rsidRDefault="00EB3F7F" w:rsidP="00EB3F7F">
      <w:pPr>
        <w:pStyle w:val="FFABody"/>
        <w:ind w:left="720"/>
        <w:rPr>
          <w:i/>
        </w:rPr>
      </w:pPr>
      <w:r>
        <w:rPr>
          <w:i/>
        </w:rPr>
        <w:t>In this lesson, we have identified several different growing methods used in the floriculture industry. To summarize the information, please select one of the methods mentioned in this lesson and create a “</w:t>
      </w:r>
      <w:r w:rsidR="007D55DD">
        <w:rPr>
          <w:i/>
        </w:rPr>
        <w:t>h</w:t>
      </w:r>
      <w:r>
        <w:rPr>
          <w:i/>
        </w:rPr>
        <w:t>ow-</w:t>
      </w:r>
      <w:r w:rsidR="007D55DD">
        <w:rPr>
          <w:i/>
        </w:rPr>
        <w:t>t</w:t>
      </w:r>
      <w:r>
        <w:rPr>
          <w:i/>
        </w:rPr>
        <w:t xml:space="preserve">o” </w:t>
      </w:r>
      <w:r w:rsidR="007D55DD">
        <w:rPr>
          <w:i/>
        </w:rPr>
        <w:t>p</w:t>
      </w:r>
      <w:r>
        <w:rPr>
          <w:i/>
        </w:rPr>
        <w:t xml:space="preserve">oster of the procedure. The audience of this poster will be </w:t>
      </w:r>
      <w:r w:rsidR="007D55DD">
        <w:rPr>
          <w:i/>
        </w:rPr>
        <w:t xml:space="preserve">a </w:t>
      </w:r>
      <w:proofErr w:type="gramStart"/>
      <w:r w:rsidR="007D55DD">
        <w:rPr>
          <w:i/>
        </w:rPr>
        <w:t>fifth</w:t>
      </w:r>
      <w:r>
        <w:rPr>
          <w:i/>
        </w:rPr>
        <w:t xml:space="preserve"> grade</w:t>
      </w:r>
      <w:proofErr w:type="gramEnd"/>
      <w:r>
        <w:rPr>
          <w:i/>
        </w:rPr>
        <w:t xml:space="preserve"> class who volunteers at a local greenhouse, so </w:t>
      </w:r>
      <w:r w:rsidR="007D55DD">
        <w:rPr>
          <w:i/>
        </w:rPr>
        <w:t>you should try to</w:t>
      </w:r>
      <w:r>
        <w:rPr>
          <w:i/>
        </w:rPr>
        <w:t xml:space="preserve"> simplify the procedure. </w:t>
      </w:r>
    </w:p>
    <w:p w14:paraId="5807EE09" w14:textId="4343C116" w:rsidR="00EB3F7F" w:rsidRDefault="00EB3F7F" w:rsidP="00EB3F7F">
      <w:pPr>
        <w:pStyle w:val="FFABody"/>
        <w:ind w:left="720"/>
        <w:rPr>
          <w:i/>
        </w:rPr>
      </w:pPr>
    </w:p>
    <w:p w14:paraId="19533F76" w14:textId="3358CA0C" w:rsidR="00EB3F7F" w:rsidRDefault="00EB3F7F" w:rsidP="00EB3F7F">
      <w:pPr>
        <w:pStyle w:val="FFABody"/>
        <w:ind w:left="720"/>
      </w:pPr>
      <w:r>
        <w:t xml:space="preserve">As the students create their poster, have them refer to the slide to see examples of ways to organize the information. The procedure can be illustrated through an acronym or </w:t>
      </w:r>
      <w:r w:rsidR="007D55DD">
        <w:t xml:space="preserve">a series </w:t>
      </w:r>
      <w:r w:rsidR="005A0C7D">
        <w:t xml:space="preserve">of boxes, whatever visualization works </w:t>
      </w:r>
      <w:r w:rsidR="007D55DD">
        <w:t xml:space="preserve">best </w:t>
      </w:r>
      <w:r w:rsidR="005A0C7D">
        <w:t>for them</w:t>
      </w:r>
      <w:r w:rsidR="007D55DD">
        <w:t>.</w:t>
      </w:r>
      <w:r w:rsidR="005A0C7D">
        <w:t xml:space="preserve"> Make sure they use a combination of words and images and avoid making a linear list</w:t>
      </w:r>
      <w:r w:rsidR="007D55DD">
        <w:t>. Encourage</w:t>
      </w:r>
      <w:r w:rsidR="0095464C">
        <w:t xml:space="preserve"> </w:t>
      </w:r>
      <w:r w:rsidR="005A0C7D">
        <w:t>creativ</w:t>
      </w:r>
      <w:r w:rsidR="007D55DD">
        <w:t>ity</w:t>
      </w:r>
      <w:r w:rsidR="005A0C7D">
        <w:t xml:space="preserve">. </w:t>
      </w:r>
    </w:p>
    <w:p w14:paraId="2F07C773" w14:textId="587B5FA4" w:rsidR="005A0C7D" w:rsidRDefault="005A0C7D" w:rsidP="00EB3F7F">
      <w:pPr>
        <w:pStyle w:val="FFABody"/>
        <w:ind w:left="720"/>
      </w:pPr>
    </w:p>
    <w:p w14:paraId="101100C1" w14:textId="4CE38F5A" w:rsidR="005A0C7D" w:rsidRPr="00EB3F7F" w:rsidRDefault="005A0C7D" w:rsidP="00EB3F7F">
      <w:pPr>
        <w:pStyle w:val="FFABody"/>
        <w:ind w:left="720"/>
      </w:pPr>
      <w:r>
        <w:t>Students can turn this in for a daily grade and/or summative review. Be sure to check their ability to summarize the procedures</w:t>
      </w:r>
      <w:r w:rsidR="007D55DD">
        <w:t>,</w:t>
      </w:r>
      <w:r>
        <w:t xml:space="preserve"> and if any of the procedures have not been correctly captured, review those items in the lab or before moving on to the next lesson.  </w:t>
      </w:r>
    </w:p>
    <w:p w14:paraId="4B244C56" w14:textId="44B190B3" w:rsidR="00BE6061" w:rsidRDefault="00BE6061" w:rsidP="00BE6061">
      <w:pPr>
        <w:pStyle w:val="FFABody"/>
      </w:pPr>
    </w:p>
    <w:p w14:paraId="5FBA89CA" w14:textId="2F1D0720" w:rsidR="00EB3F7F" w:rsidRPr="00E53153" w:rsidRDefault="00EB3F7F" w:rsidP="00EB3F7F">
      <w:pPr>
        <w:pStyle w:val="FFABody"/>
        <w:numPr>
          <w:ilvl w:val="0"/>
          <w:numId w:val="13"/>
        </w:numPr>
        <w:rPr>
          <w:b/>
          <w:i/>
        </w:rPr>
      </w:pPr>
      <w:r w:rsidRPr="00BC6F37">
        <w:rPr>
          <w:rStyle w:val="FFASub2Char"/>
        </w:rPr>
        <w:t>Leveling Up:</w:t>
      </w:r>
      <w:r>
        <w:rPr>
          <w:b/>
          <w:i/>
        </w:rPr>
        <w:t xml:space="preserve"> </w:t>
      </w:r>
      <w:r>
        <w:t xml:space="preserve">For students who finish early or want to practice the identification activity in the </w:t>
      </w:r>
      <w:r w:rsidR="00507789">
        <w:t>f</w:t>
      </w:r>
      <w:r>
        <w:t>loriculture CDE</w:t>
      </w:r>
      <w:r w:rsidR="0093127E">
        <w:t>.</w:t>
      </w:r>
      <w:r>
        <w:t xml:space="preserve"> </w:t>
      </w:r>
    </w:p>
    <w:p w14:paraId="54A8F28B" w14:textId="0CD3B4EB" w:rsidR="00145744" w:rsidRPr="00EA7C00" w:rsidRDefault="00145744" w:rsidP="00145744">
      <w:pPr>
        <w:pStyle w:val="FFABody"/>
        <w:numPr>
          <w:ilvl w:val="1"/>
          <w:numId w:val="13"/>
        </w:numPr>
      </w:pPr>
      <w:r w:rsidRPr="00EA7C00">
        <w:t>If you have internet</w:t>
      </w:r>
      <w:r w:rsidR="0093127E">
        <w:t xml:space="preserve"> access</w:t>
      </w:r>
      <w:r w:rsidRPr="00EA7C00">
        <w:t xml:space="preserve">, </w:t>
      </w:r>
      <w:r w:rsidR="0093127E">
        <w:t>have students use</w:t>
      </w:r>
      <w:r w:rsidR="0093127E" w:rsidRPr="00433298">
        <w:t xml:space="preserve"> </w:t>
      </w:r>
      <w:r w:rsidRPr="00EA7C00">
        <w:t>the</w:t>
      </w:r>
      <w:r>
        <w:t xml:space="preserve"> </w:t>
      </w:r>
      <w:r w:rsidR="00B000CE">
        <w:t>i</w:t>
      </w:r>
      <w:r w:rsidRPr="008E7203">
        <w:t xml:space="preserve">dentification </w:t>
      </w:r>
      <w:r w:rsidR="00B000CE">
        <w:t>c</w:t>
      </w:r>
      <w:r w:rsidRPr="008E7203">
        <w:t>ards</w:t>
      </w:r>
      <w:r>
        <w:t xml:space="preserve"> on </w:t>
      </w:r>
      <w:r w:rsidRPr="00EA7C00">
        <w:t xml:space="preserve">the </w:t>
      </w:r>
      <w:hyperlink r:id="rId15" w:history="1">
        <w:r w:rsidRPr="00DF7758">
          <w:rPr>
            <w:rStyle w:val="Hyperlink"/>
          </w:rPr>
          <w:t>Nati</w:t>
        </w:r>
        <w:r w:rsidRPr="00DF7758">
          <w:rPr>
            <w:rStyle w:val="Hyperlink"/>
          </w:rPr>
          <w:t>o</w:t>
        </w:r>
        <w:r w:rsidRPr="00DF7758">
          <w:rPr>
            <w:rStyle w:val="Hyperlink"/>
          </w:rPr>
          <w:t>nal FFA Quizlet</w:t>
        </w:r>
      </w:hyperlink>
      <w:r w:rsidRPr="00EA7C00">
        <w:t xml:space="preserve"> page</w:t>
      </w:r>
      <w:r>
        <w:t xml:space="preserve"> </w:t>
      </w:r>
      <w:r w:rsidR="0093127E">
        <w:t xml:space="preserve">to </w:t>
      </w:r>
      <w:r>
        <w:t xml:space="preserve">practice identifying items </w:t>
      </w:r>
      <w:r w:rsidRPr="00EA7C00">
        <w:t>discussed in class</w:t>
      </w:r>
      <w:r w:rsidR="0093127E">
        <w:t>.</w:t>
      </w:r>
    </w:p>
    <w:p w14:paraId="7C2A1FE1" w14:textId="02199863" w:rsidR="00EB3F7F" w:rsidRPr="00EA7C00" w:rsidRDefault="00EB3F7F" w:rsidP="00145744">
      <w:pPr>
        <w:pStyle w:val="FFABody"/>
        <w:numPr>
          <w:ilvl w:val="1"/>
          <w:numId w:val="13"/>
        </w:numPr>
      </w:pPr>
      <w:r w:rsidRPr="00EA7C00">
        <w:t>If you do not have internet</w:t>
      </w:r>
      <w:r w:rsidR="0093127E">
        <w:t xml:space="preserve"> access</w:t>
      </w:r>
      <w:r w:rsidRPr="00EA7C00">
        <w:t>, create a set of flash cards using the slides of this PowerPoint</w:t>
      </w:r>
      <w:r w:rsidR="0093127E">
        <w:t>,</w:t>
      </w:r>
      <w:r w:rsidRPr="00EA7C00">
        <w:t xml:space="preserve"> so students can practice identifying</w:t>
      </w:r>
      <w:r>
        <w:t xml:space="preserve"> </w:t>
      </w:r>
      <w:r w:rsidR="00B000CE">
        <w:t>p</w:t>
      </w:r>
      <w:r>
        <w:t xml:space="preserve">lants. </w:t>
      </w:r>
    </w:p>
    <w:p w14:paraId="73634990" w14:textId="62E6AE57" w:rsidR="006C2FAC" w:rsidRPr="006C2FAC" w:rsidRDefault="006C2FAC" w:rsidP="00EB3F7F">
      <w:pPr>
        <w:pStyle w:val="FFABody"/>
        <w:ind w:left="720"/>
        <w:rPr>
          <w:i/>
        </w:rPr>
      </w:pPr>
    </w:p>
    <w:p w14:paraId="15F3F936" w14:textId="2B83C64E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0A74B3B9" w:rsidR="00B62B2A" w:rsidRDefault="00FA2C2A" w:rsidP="00181B3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36388E6" wp14:editId="79A58ED2">
                <wp:simplePos x="0" y="0"/>
                <wp:positionH relativeFrom="margin">
                  <wp:posOffset>3476625</wp:posOffset>
                </wp:positionH>
                <wp:positionV relativeFrom="paragraph">
                  <wp:posOffset>-495300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6AD8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85F99A3" w14:textId="77777777" w:rsidR="00921ABD" w:rsidRPr="00921ABD" w:rsidRDefault="00921ABD" w:rsidP="00921AB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PS.03; FFA.PL-A; FFA.PL-C; FFA.PG-J; FFA.CS-M; FFA.CS.N; AG-PL3; AGPB01.01; AGPB01.03;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NRS.01;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CCSS.RI.9-10.8; CCSS.SL.9-10.4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RST.9.10.3;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RST.9.10.4;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WHST.9-10.2; WHST.9-10.4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MP1;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MP3; MP6;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CPR.02; CPR.04; CPR.05; CPR.06; CPR.O8; CPR.11</w:t>
                            </w:r>
                          </w:p>
                          <w:p w14:paraId="0695F2C3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257FD118" w14:textId="7517AB16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75pt;margin-top:-39pt;width:292.05pt;height:37.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3dEQIAAB8EAAAOAAAAZHJzL2Uyb0RvYy54bWysU9tu2zAMfR+wfxD0vthJk6Yx4hRdugwD&#10;ugvQ7QMYWY6FyaImKbGzrx8lp2nQbS/D9CCIInVEHh4ub/tWs4N0XqEp+XiUcyaNwEqZXcm/fd28&#10;ueHMBzAVaDSy5Efp+e3q9atlZws5wQZ1JR0jEOOLzpa8CcEWWeZFI1vwI7TSkLNG10Ig0+2yykFH&#10;6K3OJnl+nXXoKutQSO/p9n5w8lXCr2spwue69jIwXXLKLaTdpX0b92y1hGLnwDZKnNKAf8iiBWXo&#10;0zPUPQRge6d+g2qVcOixDiOBbYZ1rYRMNVA14/xFNY8NWJlqIXK8PdPk/x+s+HR4tF8cC/1b7KmB&#10;qQhvH1B898zgugGzk3fOYddIqOjjcaQs66wvTk8j1b7wEWTbfcSKmgz7gAmor10bWaE6GaFTA45n&#10;0mUfmKDLq3m+yK9mnAnyTefXk1nqSgbF02vrfHgvsWXxUHJHTU3ocHjwIWYDxVNI/MyjVtVGaZ0M&#10;t9uutWMHIAFs0koFvAjThnUlX8wms4GAv0Lkaf0JolWBlKxVW/KbcxAUkbZ3pko6C6D0cKaUtTnx&#10;GKkbSAz9tqfAyOcWqyMx6nBQLE0YHRp0PznrSK0l9z/24CRn+oOhrizG02mUdzKms/mEDHfp2V56&#10;wAiCKnngbDiuQxqJSJjBO+perRKxz5mcciUVJr5PExNlfmmnqOe5Xv0CAAD//wMAUEsDBBQABgAI&#10;AAAAIQDNOSSZ4QAAAAsBAAAPAAAAZHJzL2Rvd25yZXYueG1sTI/BTsMwDIbvSLxDZCQuaEtLt7aU&#10;phNCAsENBoJr1nhtReKUJOvK25Od4Gj70+/vrzez0WxC5wdLAtJlAgyptWqgTsD728OiBOaDJCW1&#10;JRTwgx42zflZLStlj/SK0zZ0LIaQr6SAPoSx4ty3PRrpl3ZEire9dUaGOLqOKyePMdxofp0kOTdy&#10;oPihlyPe99h+bQ9GQLl6mj79c/by0eZ7fROuiunx2wlxeTHf3QILOIc/GE76UR2a6LSzB1KeaQHr&#10;VbGOqIBFUcZSJyLN0hzYLq6yBHhT8/8dml8AAAD//wMAUEsBAi0AFAAGAAgAAAAhALaDOJL+AAAA&#10;4QEAABMAAAAAAAAAAAAAAAAAAAAAAFtDb250ZW50X1R5cGVzXS54bWxQSwECLQAUAAYACAAAACEA&#10;OP0h/9YAAACUAQAACwAAAAAAAAAAAAAAAAAvAQAAX3JlbHMvLnJlbHNQSwECLQAUAAYACAAAACEA&#10;xbqd3RECAAAfBAAADgAAAAAAAAAAAAAAAAAuAgAAZHJzL2Uyb0RvYy54bWxQSwECLQAUAAYACAAA&#10;ACEAzTkkmeEAAAALAQAADwAAAAAAAAAAAAAAAABrBAAAZHJzL2Rvd25yZXYueG1sUEsFBgAAAAAE&#10;AAQA8wAAAHkFAAAAAA==&#10;">
                <v:textbox>
                  <w:txbxContent>
                    <w:p w14:paraId="0D906AD8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85F99A3" w14:textId="77777777" w:rsidR="00921ABD" w:rsidRPr="00921ABD" w:rsidRDefault="00921ABD" w:rsidP="00921AB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PS.03; FFA.PL-A; FFA.PL-C; FFA.PG-J; FFA.CS-M; FFA.CS.N; AG-PL3; AGPB01.01; AGPB01.03;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NRS.01;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CCSS.RI.9-10.8; CCSS.SL.9-10.4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RST.9.10.3;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RST.9.10.4;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WHST.9-10.2; WHST.9-10.4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MP1;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MP3; MP6;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CPR.02; CPR.04; CPR.05; CPR.06; CPR.O8; CPR.11</w:t>
                      </w:r>
                    </w:p>
                    <w:p w14:paraId="0695F2C3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  <w:p w14:paraId="257FD118" w14:textId="7517AB16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BB7">
        <w:t xml:space="preserve">Student Guide to Growing Procedures </w:t>
      </w:r>
    </w:p>
    <w:p w14:paraId="265D6025" w14:textId="2AF7CE1B" w:rsidR="00426BB7" w:rsidRDefault="00DF5258" w:rsidP="00DF5258">
      <w:pPr>
        <w:pStyle w:val="DocumentSummary"/>
      </w:pPr>
      <w:r>
        <w:t xml:space="preserve">Participants of the </w:t>
      </w:r>
      <w:r w:rsidR="003E37C3">
        <w:t>f</w:t>
      </w:r>
      <w:r>
        <w:t xml:space="preserve">loriculture CDE will be asked to compete in a </w:t>
      </w:r>
      <w:r w:rsidR="003E37C3">
        <w:t>“</w:t>
      </w:r>
      <w:r>
        <w:t>Growing Procedures Practicum</w:t>
      </w:r>
      <w:r w:rsidR="003E37C3">
        <w:t>”</w:t>
      </w:r>
      <w:r>
        <w:t xml:space="preserve"> consisting of one or more of the growing procedures covered in the lesson. </w:t>
      </w:r>
    </w:p>
    <w:p w14:paraId="758DFA94" w14:textId="11C2D823" w:rsidR="00162035" w:rsidRDefault="00162035" w:rsidP="00162035">
      <w:pPr>
        <w:pStyle w:val="DocumentTitle"/>
      </w:pPr>
      <w:r>
        <w:t>Before You Get Started</w:t>
      </w:r>
    </w:p>
    <w:p w14:paraId="7AEA7F64" w14:textId="172136F6" w:rsidR="00162035" w:rsidRDefault="00162035" w:rsidP="00162035">
      <w:pPr>
        <w:pStyle w:val="FFASub1"/>
      </w:pPr>
      <w:r>
        <w:t xml:space="preserve">creating a label: </w:t>
      </w:r>
    </w:p>
    <w:p w14:paraId="3DA0387E" w14:textId="291AB573" w:rsidR="00FD5508" w:rsidRDefault="00162035" w:rsidP="00FD5508">
      <w:pPr>
        <w:pStyle w:val="FFABody"/>
      </w:pPr>
      <w:r>
        <w:t xml:space="preserve">While plants are growing, it is sometimes hard to distinguish what species and variety of plant you are looking at. Thant is why it is important to always label a plant </w:t>
      </w:r>
      <w:r w:rsidR="00006597">
        <w:t xml:space="preserve">every time you put it </w:t>
      </w:r>
      <w:r>
        <w:t xml:space="preserve">into a container, basket, cell pack container, etc. </w:t>
      </w:r>
      <w:r w:rsidR="00FD5508">
        <w:t xml:space="preserve">All labels must include the following: Plant Name, Variety and Date Planted. Other specifications like your name, class or period </w:t>
      </w:r>
      <w:proofErr w:type="gramStart"/>
      <w:r w:rsidR="00FD5508">
        <w:t>is</w:t>
      </w:r>
      <w:proofErr w:type="gramEnd"/>
      <w:r w:rsidR="00FD5508">
        <w:t xml:space="preserve"> appropriate if instructed by your teacher. Practice labeling the plants you will be working with before you get started</w:t>
      </w:r>
      <w:r w:rsidR="00B244B2">
        <w:t xml:space="preserve"> with the potting activity</w:t>
      </w:r>
      <w:r w:rsidR="00FD5508">
        <w:t>.</w:t>
      </w:r>
    </w:p>
    <w:p w14:paraId="78BF7E48" w14:textId="77777777" w:rsidR="004259F2" w:rsidRDefault="004259F2" w:rsidP="00FD5508">
      <w:pPr>
        <w:pStyle w:val="FFABody"/>
      </w:pPr>
    </w:p>
    <w:p w14:paraId="17DB86B4" w14:textId="7A0E97AD" w:rsidR="00162035" w:rsidRDefault="00FD5508" w:rsidP="00FD550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2F71F82" wp14:editId="02422993">
                <wp:simplePos x="0" y="0"/>
                <wp:positionH relativeFrom="margin">
                  <wp:posOffset>3543300</wp:posOffset>
                </wp:positionH>
                <wp:positionV relativeFrom="paragraph">
                  <wp:posOffset>10160</wp:posOffset>
                </wp:positionV>
                <wp:extent cx="3571875" cy="590550"/>
                <wp:effectExtent l="0" t="0" r="28575" b="19050"/>
                <wp:wrapThrough wrapText="bothSides">
                  <wp:wrapPolygon edited="0">
                    <wp:start x="20102" y="21600"/>
                    <wp:lineTo x="21600" y="11845"/>
                    <wp:lineTo x="21600" y="9755"/>
                    <wp:lineTo x="20102" y="0"/>
                    <wp:lineTo x="-58" y="0"/>
                    <wp:lineTo x="-58" y="21600"/>
                    <wp:lineTo x="20102" y="21600"/>
                  </wp:wrapPolygon>
                </wp:wrapThrough>
                <wp:docPr id="18" name="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71875" cy="59055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F4FF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8" o:spid="_x0000_s1026" type="#_x0000_t15" style="position:absolute;margin-left:279pt;margin-top:.8pt;width:281.25pt;height:46.5pt;rotation:180;z-index:25166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UNbwIAADIFAAAOAAAAZHJzL2Uyb0RvYy54bWysVN9P2zAQfp+0/8Hy+0jSkVEqUlSBmCYh&#10;qICJZ+PYJJLt82y3afnrd7bTwAZP0/Jgne/Hd3ef73J2vtOKbIXzPZiGVkclJcJwaHvz3NCfD1df&#10;5pT4wEzLFBjR0L3w9Hz5+dPZYBdiBh2oVjiCIMYvBtvQLgS7KArPO6GZPwIrDBolOM0CXt1z0To2&#10;ILpWxawsvxUDuNY64MJ71F5mI10mfCkFD7dSehGIaijWFtLp0vkUz2J5xhbPjtmu52MZ7B+q0Kw3&#10;mHSCumSBkY3r30HpnjvwIMMRB12AlD0XqQfspir/6ua+Y1akXpAcbyea/P+D5Tfbe7t2SMNg/cKj&#10;GLvYSaeJA2SrKudl/FJzWC7ZJe72E3diFwhH5df6pJqf1JRwtNWnZV0ncosMFkGt8+G7AE2igB2A&#10;FmvFQmyQLdj22gesAv0PflFt4KpXKupfy0tS2CsRHZS5E5L0LVYwS0BpcsSFcmTL8M0Z58KEKps6&#10;1oqsrlNPOd8UkbInwIgsMfGEPQLEqXyPnWFG/xgq0uBNwZm8Kc2fheXgKSJlBhOmYN0bcB91prCr&#10;MXP2P5CUqYksPUG7X7v8kDj83vKrHrm/Zj6smcM5RyXubrjFQyoYGgqjREkH7uUjffSPj+deKBlw&#10;bxrqf22YE5SoHwYH87Q6Po6Lli7H9ckML+6t5emtxWz0BeAzVam6JEb/oA6idKAfccVXMSuamOGY&#10;u6E8uMPlIuR9xp8EF6tVcsPlsixcm3vLI3hkNY7Vw+6ROTsOYMDRvYHDjr0bwewbIw2sNgFkn+bz&#10;ldeRb1zMNDjjTyRu/tt78nr91S1/AwAA//8DAFBLAwQUAAYACAAAACEAEV5eGN4AAAAJAQAADwAA&#10;AGRycy9kb3ducmV2LnhtbEyPwU7DMBBE70j8g7VI3KjdioQSsqkQEnDgRAuCo2svSSBeR7bbBr4e&#10;9wTH1VvNvKlXkxvEnkLsPSPMZwoEsfG25xbhZXN/sQQRk2arB8+E8E0RVs3pSa0r6w/8TPt1akUO&#10;4VhphC6lsZIymo6cjjM/Emf24YPTKZ+hlTboQw53g1woVUqne84NnR7priPztd45hP7KmKJ8fdz8&#10;fD7IML7JoN7bJ8Tzs+n2BkSiKf09w1E/q0OTnbZ+xzaKAaEolnlLyqAEceTzhSpAbBGuL0uQTS3/&#10;L2h+AQAA//8DAFBLAQItABQABgAIAAAAIQC2gziS/gAAAOEBAAATAAAAAAAAAAAAAAAAAAAAAABb&#10;Q29udGVudF9UeXBlc10ueG1sUEsBAi0AFAAGAAgAAAAhADj9If/WAAAAlAEAAAsAAAAAAAAAAAAA&#10;AAAALwEAAF9yZWxzLy5yZWxzUEsBAi0AFAAGAAgAAAAhAMGtBQ1vAgAAMgUAAA4AAAAAAAAAAAAA&#10;AAAALgIAAGRycy9lMm9Eb2MueG1sUEsBAi0AFAAGAAgAAAAhABFeXhjeAAAACQEAAA8AAAAAAAAA&#10;AAAAAAAAyQQAAGRycy9kb3ducmV2LnhtbFBLBQYAAAAABAAEAPMAAADUBQAAAAA=&#10;" adj="19814" filled="f" strokecolor="#243f60 [1604]" strokeweight="2pt">
                <w10:wrap type="through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4DB9D3E" wp14:editId="5AAB006E">
                <wp:simplePos x="0" y="0"/>
                <wp:positionH relativeFrom="column">
                  <wp:posOffset>-95250</wp:posOffset>
                </wp:positionH>
                <wp:positionV relativeFrom="paragraph">
                  <wp:posOffset>45085</wp:posOffset>
                </wp:positionV>
                <wp:extent cx="3571875" cy="590550"/>
                <wp:effectExtent l="0" t="0" r="28575" b="19050"/>
                <wp:wrapNone/>
                <wp:docPr id="17" name="Pent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59055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974CC" id="Pentagon 17" o:spid="_x0000_s1026" type="#_x0000_t15" style="position:absolute;margin-left:-7.5pt;margin-top:3.55pt;width:281.25pt;height:46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waZwIAACMFAAAOAAAAZHJzL2Uyb0RvYy54bWysVMFu2zAMvQ/YPwi6r3ayem2DOEXQosOA&#10;og3aDj2rslQbkEWNUuKkXz9KdpxiKXYY5oNMieQj+URqfrltDdso9A3Ykk9Ocs6UlVA19rXkP59u&#10;vpxz5oOwlTBgVcl3yvPLxedP887N1BRqMJVCRiDWzzpX8joEN8syL2vVCn8CTllSasBWBNria1ah&#10;6Ai9Ndk0z79lHWDlEKTynk6veyVfJHytlQz3WnsVmCk55RbSiml9iWu2mIvZKwpXN3JIQ/xDFq1o&#10;LAUdoa5FEGyNzRFU20gEDzqcSGgz0LqRKtVA1UzyP6p5rIVTqRYix7uRJv//YOXd5tGtkGjonJ95&#10;EmMVW41t/FN+bJvI2o1kqW1gkg6/FmeT87OCM0m64iIvisRmdvB26MN3BS2LAqUMrVoZEWJFYiY2&#10;tz5QWLLf28VjCzeNMfH8kE+Sws6oaGDsg9KsqSiDaQJKraKuDLKNoEsWUiobJr2qFpXqj4ucvnjb&#10;FG/0SLsEGJE1BR6xB4DYhsfYPcxgH11V6rTROf9bYr3z6JEigw2jc9tYwI8ADFU1RO7t9yT11ESW&#10;XqDarZAh9H3unbxpiPtb4cNKIDU2jQANa7inRRvoSg6DxFkN+PbRebSPl4dvnHU0KCX3v9YCFWfm&#10;h6VOvJicnsbJSpvT4mxKG3yveXmvsev2CuiaJvQsOJnEaB/MXtQI7TPN9DJGJZWwkmKXXAbcb65C&#10;P8D0Kki1XCYzmiYnwq19dDKCR1ZjWz1tnwW6oQEDte4d7IfqqAV72+hpYbkOoJvUnwdeB75pElPj&#10;DK9GHPX3+2R1eNsWvwEAAP//AwBQSwMEFAAGAAgAAAAhAJ3fFPffAAAACQEAAA8AAABkcnMvZG93&#10;bnJldi54bWxMj1FLwzAUhd8F/0O4gi+yJRFrR206dLAHQRlu/oC0uWvLkpvSZF3998Yn93g4h3O+&#10;U65nZ9mEY+g9KZBLAQyp8aanVsH3YbtYAQtRk9HWEyr4wQDr6vam1IXxF/rCaR9blkooFFpBF+NQ&#10;cB6aDp0OSz8gJe/oR6djkmPLzagvqdxZ/ijEM3e6p7TQ6QE3HTan/dkpeJi2n3X9tpvlwWb5e/+x&#10;W7nNpNT93fz6AiziHP/D8Ief0KFKTLU/kwnMKljILH2JCnIJLPnZU54Bq1NQCAm8Kvn1g+oXAAD/&#10;/wMAUEsBAi0AFAAGAAgAAAAhALaDOJL+AAAA4QEAABMAAAAAAAAAAAAAAAAAAAAAAFtDb250ZW50&#10;X1R5cGVzXS54bWxQSwECLQAUAAYACAAAACEAOP0h/9YAAACUAQAACwAAAAAAAAAAAAAAAAAvAQAA&#10;X3JlbHMvLnJlbHNQSwECLQAUAAYACAAAACEAGj+sGmcCAAAjBQAADgAAAAAAAAAAAAAAAAAuAgAA&#10;ZHJzL2Uyb0RvYy54bWxQSwECLQAUAAYACAAAACEAnd8U998AAAAJAQAADwAAAAAAAAAAAAAAAADB&#10;BAAAZHJzL2Rvd25yZXYueG1sUEsFBgAAAAAEAAQA8wAAAM0FAAAAAA==&#10;" adj="19814" filled="f" strokecolor="#243f60 [1604]" strokeweight="2pt"/>
            </w:pict>
          </mc:Fallback>
        </mc:AlternateContent>
      </w:r>
    </w:p>
    <w:p w14:paraId="257AB087" w14:textId="7108CF88" w:rsidR="00162035" w:rsidRPr="00FD5508" w:rsidRDefault="00FD5508" w:rsidP="00FD5508">
      <w:pPr>
        <w:pStyle w:val="FFABody"/>
        <w:rPr>
          <w:rFonts w:ascii="Kristen ITC" w:hAnsi="Kristen ITC"/>
          <w:sz w:val="24"/>
          <w:szCs w:val="24"/>
        </w:rPr>
      </w:pPr>
      <w:r w:rsidRPr="00FD5508">
        <w:rPr>
          <w:rFonts w:ascii="Kristen ITC" w:hAnsi="Kristen ITC"/>
          <w:sz w:val="24"/>
          <w:szCs w:val="24"/>
        </w:rPr>
        <w:t xml:space="preserve">Zinnia, State Fair </w:t>
      </w:r>
    </w:p>
    <w:p w14:paraId="41CC8297" w14:textId="205D5A32" w:rsidR="00FD5508" w:rsidRPr="00FD5508" w:rsidRDefault="00FD5508" w:rsidP="00FD5508">
      <w:pPr>
        <w:pStyle w:val="FFABody"/>
        <w:rPr>
          <w:rFonts w:ascii="Kristen ITC" w:hAnsi="Kristen ITC"/>
          <w:sz w:val="24"/>
          <w:szCs w:val="24"/>
        </w:rPr>
      </w:pPr>
      <w:r w:rsidRPr="00FD5508">
        <w:rPr>
          <w:rFonts w:ascii="Kristen ITC" w:hAnsi="Kristen ITC"/>
          <w:sz w:val="24"/>
          <w:szCs w:val="24"/>
        </w:rPr>
        <w:t xml:space="preserve">John Smith </w:t>
      </w:r>
    </w:p>
    <w:p w14:paraId="3859F313" w14:textId="77777777" w:rsidR="00FD5508" w:rsidRDefault="00FD5508" w:rsidP="00FD5508">
      <w:pPr>
        <w:pStyle w:val="FFABody"/>
      </w:pPr>
    </w:p>
    <w:p w14:paraId="2BF7173F" w14:textId="70A5859B" w:rsidR="00162035" w:rsidRDefault="00FD5508" w:rsidP="00181B33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5169103" wp14:editId="3200C90E">
                <wp:simplePos x="0" y="0"/>
                <wp:positionH relativeFrom="margin">
                  <wp:posOffset>3533775</wp:posOffset>
                </wp:positionH>
                <wp:positionV relativeFrom="paragraph">
                  <wp:posOffset>88265</wp:posOffset>
                </wp:positionV>
                <wp:extent cx="3571875" cy="590550"/>
                <wp:effectExtent l="0" t="0" r="28575" b="19050"/>
                <wp:wrapNone/>
                <wp:docPr id="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71875" cy="59055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9D5E" id="Pentagon 8" o:spid="_x0000_s1026" type="#_x0000_t15" style="position:absolute;margin-left:278.25pt;margin-top:6.95pt;width:281.25pt;height:46.5pt;rotation:180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UNbwIAADIFAAAOAAAAZHJzL2Uyb0RvYy54bWysVN9P2zAQfp+0/8Hy+0jSkVEqUlSBmCYh&#10;qICJZ+PYJJLt82y3afnrd7bTwAZP0/Jgne/Hd3ef73J2vtOKbIXzPZiGVkclJcJwaHvz3NCfD1df&#10;5pT4wEzLFBjR0L3w9Hz5+dPZYBdiBh2oVjiCIMYvBtvQLgS7KArPO6GZPwIrDBolOM0CXt1z0To2&#10;ILpWxawsvxUDuNY64MJ71F5mI10mfCkFD7dSehGIaijWFtLp0vkUz2J5xhbPjtmu52MZ7B+q0Kw3&#10;mHSCumSBkY3r30HpnjvwIMMRB12AlD0XqQfspir/6ua+Y1akXpAcbyea/P+D5Tfbe7t2SMNg/cKj&#10;GLvYSaeJA2SrKudl/FJzWC7ZJe72E3diFwhH5df6pJqf1JRwtNWnZV0ncosMFkGt8+G7AE2igB2A&#10;FmvFQmyQLdj22gesAv0PflFt4KpXKupfy0tS2CsRHZS5E5L0LVYwS0BpcsSFcmTL8M0Z58KEKps6&#10;1oqsrlNPOd8UkbInwIgsMfGEPQLEqXyPnWFG/xgq0uBNwZm8Kc2fheXgKSJlBhOmYN0bcB91prCr&#10;MXP2P5CUqYksPUG7X7v8kDj83vKrHrm/Zj6smcM5RyXubrjFQyoYGgqjREkH7uUjffSPj+deKBlw&#10;bxrqf22YE5SoHwYH87Q6Po6Lli7H9ckML+6t5emtxWz0BeAzVam6JEb/oA6idKAfccVXMSuamOGY&#10;u6E8uMPlIuR9xp8EF6tVcsPlsixcm3vLI3hkNY7Vw+6ROTsOYMDRvYHDjr0bwewbIw2sNgFkn+bz&#10;ldeRb1zMNDjjTyRu/tt78nr91S1/AwAA//8DAFBLAwQUAAYACAAAACEALXbZkt8AAAALAQAADwAA&#10;AGRycy9kb3ducmV2LnhtbEyPwU7DMBBE70j8g7VI3KgdUAIJcSqEBBw40YLg6DpLEojXke22ga9n&#10;e6K3Hc3T7Ey9nN0odhji4ElDtlAgkKxvB+o0vK4fLm5AxGSoNaMn1PCDEZbN6Ultqtbv6QV3q9QJ&#10;DqFYGQ19SlMlZbQ9OhMXfkJi79MHZxLL0Mk2mD2Hu1FeKlVIZwbiD72Z8L5H+73aOg3DtbV58fa0&#10;/v16lGF6l0F9dM9an5/Nd7cgEs7pH4ZDfa4ODXfa+C21UYwa8rzIGWXjqgRxALKs5HUbvlRRgmxq&#10;ebyh+QMAAP//AwBQSwECLQAUAAYACAAAACEAtoM4kv4AAADhAQAAEwAAAAAAAAAAAAAAAAAAAAAA&#10;W0NvbnRlbnRfVHlwZXNdLnhtbFBLAQItABQABgAIAAAAIQA4/SH/1gAAAJQBAAALAAAAAAAAAAAA&#10;AAAAAC8BAABfcmVscy8ucmVsc1BLAQItABQABgAIAAAAIQDBrQUNbwIAADIFAAAOAAAAAAAAAAAA&#10;AAAAAC4CAABkcnMvZTJvRG9jLnhtbFBLAQItABQABgAIAAAAIQAtdtmS3wAAAAsBAAAPAAAAAAAA&#10;AAAAAAAAAMkEAABkcnMvZG93bnJldi54bWxQSwUGAAAAAAQABADzAAAA1QUAAAAA&#10;" adj="19814" filled="f" strokecolor="#243f60 [1604]" strokeweight="2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FDE3CC" wp14:editId="7EB4F9FB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3571875" cy="590550"/>
                <wp:effectExtent l="0" t="0" r="28575" b="19050"/>
                <wp:wrapNone/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59055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0EF90" id="Pentagon 6" o:spid="_x0000_s1026" type="#_x0000_t15" style="position:absolute;margin-left:-9pt;margin-top:9.15pt;width:281.25pt;height:46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waZwIAACMFAAAOAAAAZHJzL2Uyb0RvYy54bWysVMFu2zAMvQ/YPwi6r3ayem2DOEXQosOA&#10;og3aDj2rslQbkEWNUuKkXz9KdpxiKXYY5oNMieQj+URqfrltDdso9A3Ykk9Ocs6UlVA19rXkP59u&#10;vpxz5oOwlTBgVcl3yvPLxedP887N1BRqMJVCRiDWzzpX8joEN8syL2vVCn8CTllSasBWBNria1ah&#10;6Ai9Ndk0z79lHWDlEKTynk6veyVfJHytlQz3WnsVmCk55RbSiml9iWu2mIvZKwpXN3JIQ/xDFq1o&#10;LAUdoa5FEGyNzRFU20gEDzqcSGgz0LqRKtVA1UzyP6p5rIVTqRYix7uRJv//YOXd5tGtkGjonJ95&#10;EmMVW41t/FN+bJvI2o1kqW1gkg6/FmeT87OCM0m64iIvisRmdvB26MN3BS2LAqUMrVoZEWJFYiY2&#10;tz5QWLLf28VjCzeNMfH8kE+Sws6oaGDsg9KsqSiDaQJKraKuDLKNoEsWUiobJr2qFpXqj4ucvnjb&#10;FG/0SLsEGJE1BR6xB4DYhsfYPcxgH11V6rTROf9bYr3z6JEigw2jc9tYwI8ADFU1RO7t9yT11ESW&#10;XqDarZAh9H3unbxpiPtb4cNKIDU2jQANa7inRRvoSg6DxFkN+PbRebSPl4dvnHU0KCX3v9YCFWfm&#10;h6VOvJicnsbJSpvT4mxKG3yveXmvsev2CuiaJvQsOJnEaB/MXtQI7TPN9DJGJZWwkmKXXAbcb65C&#10;P8D0Kki1XCYzmiYnwq19dDKCR1ZjWz1tnwW6oQEDte4d7IfqqAV72+hpYbkOoJvUnwdeB75pElPj&#10;DK9GHPX3+2R1eNsWvwEAAP//AwBQSwMEFAAGAAgAAAAhALaLQ8LgAAAACgEAAA8AAABkcnMvZG93&#10;bnJldi54bWxMj8FOwzAQRO9I/IO1SFxQ65g2EIU4FVTqAQlU0fIBTrwkEfE6it00/D3LiR53ZjT7&#10;ptjMrhcTjqHzpEEtExBItbcdNRo+j7tFBiJEQ9b0nlDDDwbYlNdXhcmtP9MHTofYCC6hkBsNbYxD&#10;LmWoW3QmLP2AxN6XH52JfI6NtKM5c7nr5X2SPEhnOuIPrRlw22L9fTg5DXfT7r2qXvazOvbp42v3&#10;ts/cdtL69mZ+fgIRcY7/YfjDZ3QomanyJ7JB9BoWKuMtkY1sBYID6XqdgqhYUGoFsizk5YTyFwAA&#10;//8DAFBLAQItABQABgAIAAAAIQC2gziS/gAAAOEBAAATAAAAAAAAAAAAAAAAAAAAAABbQ29udGVu&#10;dF9UeXBlc10ueG1sUEsBAi0AFAAGAAgAAAAhADj9If/WAAAAlAEAAAsAAAAAAAAAAAAAAAAALwEA&#10;AF9yZWxzLy5yZWxzUEsBAi0AFAAGAAgAAAAhABo/rBpnAgAAIwUAAA4AAAAAAAAAAAAAAAAALgIA&#10;AGRycy9lMm9Eb2MueG1sUEsBAi0AFAAGAAgAAAAhALaLQ8LgAAAACgEAAA8AAAAAAAAAAAAAAAAA&#10;wQQAAGRycy9kb3ducmV2LnhtbFBLBQYAAAAABAAEAPMAAADOBQAAAAA=&#10;" adj="19814" filled="f" strokecolor="#243f60 [1604]" strokeweight="2pt"/>
            </w:pict>
          </mc:Fallback>
        </mc:AlternateContent>
      </w:r>
    </w:p>
    <w:p w14:paraId="61C1BB7A" w14:textId="697B226A" w:rsidR="00FD5508" w:rsidRDefault="00FD5508" w:rsidP="00181B33">
      <w:pPr>
        <w:pStyle w:val="DocumentTitle"/>
      </w:pPr>
    </w:p>
    <w:p w14:paraId="3DEA8F4A" w14:textId="77777777" w:rsidR="004259F2" w:rsidRDefault="004259F2" w:rsidP="00181B33">
      <w:pPr>
        <w:pStyle w:val="DocumentTitle"/>
      </w:pPr>
    </w:p>
    <w:p w14:paraId="0CF27764" w14:textId="47AD7CB4" w:rsidR="00DF5258" w:rsidRPr="00426BB7" w:rsidRDefault="009504B0" w:rsidP="00181B33">
      <w:pPr>
        <w:pStyle w:val="DocumentTitle"/>
      </w:pPr>
      <w:r>
        <w:t xml:space="preserve">Activity: </w:t>
      </w:r>
      <w:r w:rsidR="00DF5258">
        <w:t>Potting of Young Plants</w:t>
      </w:r>
    </w:p>
    <w:p w14:paraId="08C00C21" w14:textId="18D82751" w:rsidR="00426BB7" w:rsidRDefault="00426BB7" w:rsidP="004259F2">
      <w:pPr>
        <w:pStyle w:val="FFASub1"/>
        <w:spacing w:line="480" w:lineRule="auto"/>
      </w:pPr>
      <w:r>
        <w:t>MAterials:</w:t>
      </w:r>
    </w:p>
    <w:p w14:paraId="587BFF4F" w14:textId="7F3420D4" w:rsidR="00426BB7" w:rsidRDefault="00426BB7" w:rsidP="004259F2">
      <w:pPr>
        <w:pStyle w:val="BulletPoints"/>
        <w:spacing w:line="480" w:lineRule="auto"/>
        <w:ind w:left="360"/>
      </w:pPr>
      <w:r>
        <w:t>Tray of plugs or liners</w:t>
      </w:r>
    </w:p>
    <w:p w14:paraId="4BCCD5B6" w14:textId="00AFBC9F" w:rsidR="00426BB7" w:rsidRDefault="00426BB7" w:rsidP="004259F2">
      <w:pPr>
        <w:pStyle w:val="BulletPoints"/>
        <w:spacing w:line="480" w:lineRule="auto"/>
        <w:ind w:left="360"/>
      </w:pPr>
      <w:r>
        <w:t xml:space="preserve">Growing </w:t>
      </w:r>
      <w:r w:rsidR="00B244B2">
        <w:t>m</w:t>
      </w:r>
      <w:r>
        <w:t xml:space="preserve">edia </w:t>
      </w:r>
    </w:p>
    <w:p w14:paraId="4040D492" w14:textId="6DC72CDE" w:rsidR="00426BB7" w:rsidRDefault="00426BB7" w:rsidP="004259F2">
      <w:pPr>
        <w:pStyle w:val="BulletPoints"/>
        <w:spacing w:line="480" w:lineRule="auto"/>
        <w:ind w:left="360"/>
      </w:pPr>
      <w:r>
        <w:t xml:space="preserve">Containers or </w:t>
      </w:r>
      <w:r w:rsidR="00B244B2">
        <w:t>h</w:t>
      </w:r>
      <w:r>
        <w:t xml:space="preserve">anging </w:t>
      </w:r>
      <w:r w:rsidR="00B244B2">
        <w:t>b</w:t>
      </w:r>
      <w:r>
        <w:t>askets</w:t>
      </w:r>
    </w:p>
    <w:p w14:paraId="42C82E34" w14:textId="0D1131DE" w:rsidR="00426BB7" w:rsidRDefault="00426BB7" w:rsidP="004259F2">
      <w:pPr>
        <w:pStyle w:val="BulletPoints"/>
        <w:spacing w:line="480" w:lineRule="auto"/>
        <w:ind w:left="360"/>
      </w:pPr>
      <w:r>
        <w:t xml:space="preserve">Pencil or </w:t>
      </w:r>
      <w:r w:rsidR="00B244B2">
        <w:t>m</w:t>
      </w:r>
      <w:r>
        <w:t>arker</w:t>
      </w:r>
    </w:p>
    <w:p w14:paraId="7360A09C" w14:textId="6F96FC62" w:rsidR="00426BB7" w:rsidRDefault="00426BB7" w:rsidP="004259F2">
      <w:pPr>
        <w:pStyle w:val="BulletPoints"/>
        <w:spacing w:line="480" w:lineRule="auto"/>
        <w:ind w:left="360"/>
      </w:pPr>
      <w:r>
        <w:t>Label</w:t>
      </w:r>
    </w:p>
    <w:p w14:paraId="00B78D07" w14:textId="5172DAF8" w:rsidR="00B62B2A" w:rsidRDefault="00426BB7" w:rsidP="004259F2">
      <w:pPr>
        <w:pStyle w:val="FFASub1"/>
        <w:spacing w:line="480" w:lineRule="auto"/>
      </w:pPr>
      <w:r>
        <w:t>Procedure</w:t>
      </w:r>
      <w:r w:rsidR="00B62B2A">
        <w:t>:</w:t>
      </w:r>
    </w:p>
    <w:p w14:paraId="4513B5EA" w14:textId="181322B0" w:rsidR="00563D58" w:rsidRDefault="00B677D6" w:rsidP="009C3672">
      <w:pPr>
        <w:pStyle w:val="FFABody"/>
        <w:numPr>
          <w:ilvl w:val="0"/>
          <w:numId w:val="21"/>
        </w:numPr>
      </w:pPr>
      <w:r w:rsidRPr="00620DE1">
        <w:t>Select plugs or liners to be potted.</w:t>
      </w:r>
    </w:p>
    <w:p w14:paraId="3B356B7B" w14:textId="77777777" w:rsidR="00B244B2" w:rsidRPr="00620DE1" w:rsidRDefault="00B244B2" w:rsidP="009C3672">
      <w:pPr>
        <w:pStyle w:val="FFABody"/>
        <w:ind w:left="720"/>
      </w:pPr>
    </w:p>
    <w:p w14:paraId="5C886C91" w14:textId="0D0C2947" w:rsidR="00B244B2" w:rsidRDefault="00620DE1">
      <w:pPr>
        <w:pStyle w:val="FFABody"/>
        <w:numPr>
          <w:ilvl w:val="0"/>
          <w:numId w:val="21"/>
        </w:numPr>
      </w:pPr>
      <w:r>
        <w:t>Fill container to the rim if</w:t>
      </w:r>
      <w:r w:rsidR="00B677D6" w:rsidRPr="00620DE1">
        <w:t xml:space="preserve"> growing media</w:t>
      </w:r>
      <w:r>
        <w:t xml:space="preserve"> is dry or to the container lip if media is wetted</w:t>
      </w:r>
      <w:r w:rsidR="00B677D6" w:rsidRPr="00620DE1">
        <w:t>.</w:t>
      </w:r>
      <w:r>
        <w:t xml:space="preserve"> </w:t>
      </w:r>
      <w:r w:rsidR="00B677D6" w:rsidRPr="00620DE1">
        <w:t xml:space="preserve"> </w:t>
      </w:r>
    </w:p>
    <w:p w14:paraId="0B692A4C" w14:textId="77777777" w:rsidR="00B244B2" w:rsidRPr="00620DE1" w:rsidRDefault="00B244B2" w:rsidP="009C3672">
      <w:pPr>
        <w:pStyle w:val="FFABody"/>
        <w:ind w:left="720"/>
      </w:pPr>
    </w:p>
    <w:p w14:paraId="6B09E569" w14:textId="52E78FC6" w:rsidR="00563D58" w:rsidRDefault="00620DE1" w:rsidP="009C3672">
      <w:pPr>
        <w:pStyle w:val="FFABody"/>
        <w:numPr>
          <w:ilvl w:val="0"/>
          <w:numId w:val="21"/>
        </w:numPr>
      </w:pPr>
      <w:r>
        <w:t xml:space="preserve">Using </w:t>
      </w:r>
      <w:r w:rsidR="00B244B2">
        <w:t xml:space="preserve">your </w:t>
      </w:r>
      <w:r>
        <w:t xml:space="preserve">index finger, </w:t>
      </w:r>
      <w:r w:rsidR="00B244B2">
        <w:t xml:space="preserve">a </w:t>
      </w:r>
      <w:r w:rsidR="00B677D6" w:rsidRPr="00620DE1">
        <w:t>pencil</w:t>
      </w:r>
      <w:r>
        <w:t xml:space="preserve"> or </w:t>
      </w:r>
      <w:r w:rsidR="00B244B2">
        <w:t xml:space="preserve">a </w:t>
      </w:r>
      <w:r>
        <w:t>marker</w:t>
      </w:r>
      <w:r w:rsidR="00B677D6" w:rsidRPr="00620DE1">
        <w:t xml:space="preserve">, arrange holes around the container based on </w:t>
      </w:r>
      <w:r w:rsidR="00B244B2">
        <w:t xml:space="preserve">the </w:t>
      </w:r>
      <w:r w:rsidR="00B677D6" w:rsidRPr="00620DE1">
        <w:t>number of plants being potted.</w:t>
      </w:r>
      <w:r w:rsidR="00B244B2">
        <w:t xml:space="preserve"> </w:t>
      </w:r>
      <w:r w:rsidRPr="00620DE1">
        <w:rPr>
          <w:i/>
        </w:rPr>
        <w:t>Example: 5 arranged as a square with one in the middle, 3 arranged as a triangle, 1 centered</w:t>
      </w:r>
      <w:r>
        <w:t xml:space="preserve"> </w:t>
      </w:r>
    </w:p>
    <w:p w14:paraId="3A94A5FF" w14:textId="77777777" w:rsidR="00B244B2" w:rsidRPr="00620DE1" w:rsidRDefault="00B244B2" w:rsidP="009C3672">
      <w:pPr>
        <w:pStyle w:val="FFABody"/>
        <w:ind w:left="720"/>
      </w:pPr>
    </w:p>
    <w:p w14:paraId="75B2CEB3" w14:textId="77777777" w:rsidR="00563D58" w:rsidRDefault="00B677D6" w:rsidP="009C3672">
      <w:pPr>
        <w:pStyle w:val="FFABody"/>
        <w:numPr>
          <w:ilvl w:val="0"/>
          <w:numId w:val="21"/>
        </w:numPr>
      </w:pPr>
      <w:r w:rsidRPr="00620DE1">
        <w:t xml:space="preserve">Make the depth of the hole appropriate to the type of plant. </w:t>
      </w:r>
    </w:p>
    <w:p w14:paraId="67170810" w14:textId="77777777" w:rsidR="00B244B2" w:rsidRPr="00620DE1" w:rsidRDefault="00B244B2" w:rsidP="009C3672">
      <w:pPr>
        <w:pStyle w:val="FFABody"/>
        <w:ind w:left="720"/>
      </w:pPr>
    </w:p>
    <w:p w14:paraId="67B0960C" w14:textId="00A5A18E" w:rsidR="00563D58" w:rsidRPr="009C3672" w:rsidRDefault="00B677D6" w:rsidP="009C3672">
      <w:pPr>
        <w:pStyle w:val="FFABody"/>
        <w:numPr>
          <w:ilvl w:val="0"/>
          <w:numId w:val="21"/>
        </w:numPr>
      </w:pPr>
      <w:r w:rsidRPr="00620DE1">
        <w:t xml:space="preserve">Remove </w:t>
      </w:r>
      <w:r w:rsidR="00B244B2">
        <w:t xml:space="preserve">the </w:t>
      </w:r>
      <w:r w:rsidRPr="00620DE1">
        <w:t xml:space="preserve">plant from </w:t>
      </w:r>
      <w:r w:rsidR="00B244B2">
        <w:t xml:space="preserve">the </w:t>
      </w:r>
      <w:r w:rsidRPr="00620DE1">
        <w:t>tray using a pencil</w:t>
      </w:r>
      <w:r w:rsidR="00620DE1">
        <w:t xml:space="preserve"> or marker</w:t>
      </w:r>
      <w:r w:rsidRPr="00620DE1">
        <w:t xml:space="preserve"> to gently push the plant out from the bottom of the tray.</w:t>
      </w:r>
      <w:r w:rsidR="00B244B2">
        <w:t xml:space="preserve"> </w:t>
      </w:r>
      <w:r w:rsidRPr="00620DE1">
        <w:rPr>
          <w:i/>
        </w:rPr>
        <w:t>Be careful not to damage the plant in the process!</w:t>
      </w:r>
    </w:p>
    <w:p w14:paraId="1BB9F07A" w14:textId="77777777" w:rsidR="001502C2" w:rsidRDefault="001502C2" w:rsidP="009C3672">
      <w:pPr>
        <w:ind w:left="360"/>
      </w:pPr>
    </w:p>
    <w:p w14:paraId="7C792F49" w14:textId="762EC194" w:rsidR="00563D58" w:rsidRDefault="00B677D6" w:rsidP="009C3672">
      <w:pPr>
        <w:pStyle w:val="FFABody"/>
        <w:numPr>
          <w:ilvl w:val="0"/>
          <w:numId w:val="21"/>
        </w:numPr>
      </w:pPr>
      <w:r w:rsidRPr="00620DE1">
        <w:t xml:space="preserve">Place </w:t>
      </w:r>
      <w:r w:rsidR="001502C2">
        <w:t xml:space="preserve">the </w:t>
      </w:r>
      <w:r w:rsidRPr="00620DE1">
        <w:t xml:space="preserve">plant inside the hole and pack the growing medium around it. The medium should be firm to provide structure but not </w:t>
      </w:r>
      <w:r w:rsidR="001502C2">
        <w:t>so</w:t>
      </w:r>
      <w:r w:rsidR="001502C2" w:rsidRPr="00620DE1">
        <w:t xml:space="preserve"> </w:t>
      </w:r>
      <w:r w:rsidRPr="00620DE1">
        <w:t xml:space="preserve">firm </w:t>
      </w:r>
      <w:r w:rsidR="001502C2">
        <w:t>that the</w:t>
      </w:r>
      <w:r w:rsidRPr="00620DE1">
        <w:t xml:space="preserve"> </w:t>
      </w:r>
      <w:r w:rsidR="001502C2">
        <w:t xml:space="preserve">roots are </w:t>
      </w:r>
      <w:r w:rsidRPr="00620DE1">
        <w:t>compact</w:t>
      </w:r>
      <w:r w:rsidR="001502C2">
        <w:t>ed</w:t>
      </w:r>
      <w:r w:rsidRPr="00620DE1">
        <w:t>.</w:t>
      </w:r>
    </w:p>
    <w:p w14:paraId="6F0F5FED" w14:textId="43BD6FC1" w:rsidR="00620DE1" w:rsidRDefault="00620DE1" w:rsidP="009C3672">
      <w:pPr>
        <w:pStyle w:val="FFABody"/>
        <w:numPr>
          <w:ilvl w:val="0"/>
          <w:numId w:val="21"/>
        </w:numPr>
      </w:pPr>
      <w:r>
        <w:lastRenderedPageBreak/>
        <w:t>Label the plant by its name, variety and the day’s date using a pencil or marker.</w:t>
      </w:r>
    </w:p>
    <w:p w14:paraId="554C3924" w14:textId="77777777" w:rsidR="001502C2" w:rsidRPr="00620DE1" w:rsidRDefault="001502C2" w:rsidP="009C3672">
      <w:pPr>
        <w:pStyle w:val="FFABody"/>
        <w:ind w:left="720"/>
      </w:pPr>
    </w:p>
    <w:p w14:paraId="5017F70F" w14:textId="79C1F1B8" w:rsidR="00563D58" w:rsidRDefault="00B677D6" w:rsidP="009C3672">
      <w:pPr>
        <w:pStyle w:val="FFABody"/>
        <w:numPr>
          <w:ilvl w:val="0"/>
          <w:numId w:val="21"/>
        </w:numPr>
      </w:pPr>
      <w:r w:rsidRPr="00620DE1">
        <w:t xml:space="preserve">Water </w:t>
      </w:r>
      <w:r w:rsidR="001502C2">
        <w:t xml:space="preserve">the potted plant </w:t>
      </w:r>
      <w:r w:rsidRPr="00620DE1">
        <w:t>until water runs through the pot and out of the drain holes.</w:t>
      </w:r>
    </w:p>
    <w:p w14:paraId="16909404" w14:textId="77777777" w:rsidR="001502C2" w:rsidRDefault="001502C2" w:rsidP="009C3672">
      <w:pPr>
        <w:pStyle w:val="FFABody"/>
        <w:ind w:left="720"/>
      </w:pPr>
    </w:p>
    <w:p w14:paraId="63506614" w14:textId="7D0AE726" w:rsidR="00620DE1" w:rsidRDefault="00620DE1" w:rsidP="009C3672">
      <w:pPr>
        <w:pStyle w:val="FFABody"/>
        <w:numPr>
          <w:ilvl w:val="0"/>
          <w:numId w:val="21"/>
        </w:numPr>
      </w:pPr>
      <w:r>
        <w:t xml:space="preserve">Make sure any debris or excess media is </w:t>
      </w:r>
      <w:r w:rsidR="001502C2">
        <w:t xml:space="preserve">wiped </w:t>
      </w:r>
      <w:r>
        <w:t xml:space="preserve">away and the label is clearly visible. </w:t>
      </w:r>
    </w:p>
    <w:p w14:paraId="7DECC91A" w14:textId="7FEBE6BF" w:rsidR="00620DE1" w:rsidRDefault="00620DE1" w:rsidP="004259F2">
      <w:pPr>
        <w:pStyle w:val="FFABody"/>
        <w:spacing w:line="480" w:lineRule="auto"/>
      </w:pPr>
    </w:p>
    <w:p w14:paraId="18003AC7" w14:textId="37E95003" w:rsidR="00620DE1" w:rsidRDefault="00620DE1" w:rsidP="004259F2">
      <w:pPr>
        <w:pStyle w:val="FFASub1"/>
        <w:spacing w:line="480" w:lineRule="auto"/>
      </w:pPr>
      <w:r>
        <w:t>question</w:t>
      </w:r>
      <w:r w:rsidR="001502C2">
        <w:t>s</w:t>
      </w:r>
      <w:r>
        <w:t xml:space="preserve"> to think about:</w:t>
      </w:r>
    </w:p>
    <w:p w14:paraId="1FC61C83" w14:textId="50E8D033" w:rsidR="008E4330" w:rsidRDefault="008E4330" w:rsidP="004259F2">
      <w:pPr>
        <w:pStyle w:val="FFABody"/>
        <w:numPr>
          <w:ilvl w:val="0"/>
          <w:numId w:val="9"/>
        </w:numPr>
        <w:spacing w:line="480" w:lineRule="auto"/>
      </w:pPr>
      <w:r>
        <w:t>What are the differences in plugs and liners?</w:t>
      </w:r>
    </w:p>
    <w:p w14:paraId="4C182024" w14:textId="72803B86" w:rsidR="008E4330" w:rsidRDefault="008E4330" w:rsidP="004259F2">
      <w:pPr>
        <w:pStyle w:val="FFABody"/>
        <w:numPr>
          <w:ilvl w:val="0"/>
          <w:numId w:val="9"/>
        </w:numPr>
        <w:spacing w:line="480" w:lineRule="auto"/>
      </w:pPr>
      <w:r>
        <w:t>How does the arrangement of the plants on the pot affect the plant’s growth?</w:t>
      </w:r>
    </w:p>
    <w:p w14:paraId="2605C827" w14:textId="25A400F9" w:rsidR="00620DE1" w:rsidRDefault="008E4330" w:rsidP="004259F2">
      <w:pPr>
        <w:pStyle w:val="FFABody"/>
        <w:numPr>
          <w:ilvl w:val="0"/>
          <w:numId w:val="9"/>
        </w:numPr>
        <w:spacing w:line="480" w:lineRule="auto"/>
      </w:pPr>
      <w:r>
        <w:t>How can plants be damaged during the potting process and what are tips to avoid damage?</w:t>
      </w:r>
    </w:p>
    <w:p w14:paraId="40B38B5B" w14:textId="39183748" w:rsidR="008E4330" w:rsidRDefault="008E4330" w:rsidP="004259F2">
      <w:pPr>
        <w:pStyle w:val="FFABody"/>
        <w:numPr>
          <w:ilvl w:val="0"/>
          <w:numId w:val="9"/>
        </w:numPr>
        <w:spacing w:line="480" w:lineRule="auto"/>
      </w:pPr>
      <w:r>
        <w:t>How can potting depth and firmness affect the plant’s growth?</w:t>
      </w:r>
    </w:p>
    <w:p w14:paraId="3A0FB10B" w14:textId="4353CE7C" w:rsidR="008E4330" w:rsidRDefault="008E4330" w:rsidP="004259F2">
      <w:pPr>
        <w:pStyle w:val="FFABody"/>
        <w:numPr>
          <w:ilvl w:val="0"/>
          <w:numId w:val="9"/>
        </w:numPr>
        <w:spacing w:line="480" w:lineRule="auto"/>
      </w:pPr>
      <w:r>
        <w:t>Why is labeling important?</w:t>
      </w:r>
    </w:p>
    <w:p w14:paraId="0125535A" w14:textId="0FFB512E" w:rsidR="00A3390C" w:rsidRDefault="00A3390C" w:rsidP="004259F2">
      <w:pPr>
        <w:pStyle w:val="FFABody"/>
        <w:spacing w:line="480" w:lineRule="auto"/>
      </w:pPr>
    </w:p>
    <w:p w14:paraId="37660F01" w14:textId="041D6166" w:rsidR="00A3390C" w:rsidRDefault="00A3390C" w:rsidP="004259F2">
      <w:pPr>
        <w:pStyle w:val="FFASub1"/>
        <w:spacing w:line="480" w:lineRule="auto"/>
      </w:pPr>
      <w:r>
        <w:t>additional comments:</w:t>
      </w:r>
    </w:p>
    <w:p w14:paraId="48286847" w14:textId="2AB12375" w:rsidR="00A3390C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08F4F0" wp14:editId="14C9F93B">
                <wp:simplePos x="0" y="0"/>
                <wp:positionH relativeFrom="column">
                  <wp:posOffset>333375</wp:posOffset>
                </wp:positionH>
                <wp:positionV relativeFrom="paragraph">
                  <wp:posOffset>302895</wp:posOffset>
                </wp:positionV>
                <wp:extent cx="714375" cy="733425"/>
                <wp:effectExtent l="0" t="0" r="28575" b="28575"/>
                <wp:wrapNone/>
                <wp:docPr id="12" name="Cro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33425"/>
                        </a:xfrm>
                        <a:prstGeom prst="plu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E3EF91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ss 12" o:spid="_x0000_s1026" type="#_x0000_t11" style="position:absolute;margin-left:26.25pt;margin-top:23.85pt;width:56.25pt;height:57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KeYQIAAB0FAAAOAAAAZHJzL2Uyb0RvYy54bWysVFFv2jAQfp+0/2D5fQQojA01VKgV06Sq&#10;RaNTn41jk0iOzzsbAvv1OzshVG21h2k8mLPv7rvzl+98fXOsDTso9BXYnI8GQ86UlVBUdpfzn0+r&#10;T18480HYQhiwKucn5fnN4uOH68bN1RhKMIVCRiDWzxuX8zIEN88yL0tVCz8Apyw5NWAtAm1xlxUo&#10;GkKvTTYeDj9nDWDhEKTynk7vWidfJHytlQyPWnsVmMk59RbSimndxjVbXIv5DoUrK9m1If6hi1pU&#10;lor2UHciCLbH6g1UXUkEDzoMJNQZaF1Jle5AtxkNX91mUwqn0l2IHO96mvz/g5UPh41bI9HQOD/3&#10;ZMZbHDXW8Z/6Y8dE1qknSx0Dk3Q4G02uZlPOJLlmV1eT8TSSmV2SHfrwTUHNopFzZ/Y+USQO9z60&#10;oeeQWMvCqjImnl86SVY4GRUDjP2hNKsKqj1OQEkk6tYgOwj6vEJKZcOodZWiUO3xdEi/rrU+IzWa&#10;ACOypsI9dgcQBfgWu227i4+pKmmsTx7+rbE2uc9IlcGGPrmuLOB7AIZu1VVu488ktdRElrZQnNbI&#10;EFqFeydXFdF+L3xYCyRJk/hpTMMjLdpAk3PoLM5KwN/vncd4Uhp5OWtoRHLuf+0FKs7Md0sa/Dqa&#10;TOJMpc1kOhvTBl96ti89dl/fAn2mET0ITiYzxgdzNjVC/UzTvIxVySWspNo5lwHPm9vQji69B1It&#10;lymM5siJcG83TkbwyGqU1dPxWaDrtBdItA9wHicxfyXBNjZmWljuA+gq6fPCa8c3zWASTvdexCF/&#10;uU9Rl1dt8QcAAP//AwBQSwMEFAAGAAgAAAAhAI87HbLeAAAACQEAAA8AAABkcnMvZG93bnJldi54&#10;bWxMj0FLxDAQhe+C/yGM4M1NrdtWatNFhAUVD+sqeJ1NxrZsk5Qk7Xb99aYnvc3jPd58r9rMumcT&#10;Od9ZI+B2lQAjI63qTCPg82N7cw/MBzQKe2tIwJk8bOrLiwpLZU/mnaZ9aFgsMb5EAW0IQ8m5ly1p&#10;9Cs7kInet3UaQ5Su4crhKZbrnqdJknONnYkfWhzoqSV53I9awOuU/+zcuH5+26I8nikU8uXLCXF9&#10;NT8+AAs0h78wLPgRHerIdLCjUZ71ArI0i0kB66IAtvh5FrcdluMuBV5X/P+C+hcAAP//AwBQSwEC&#10;LQAUAAYACAAAACEAtoM4kv4AAADhAQAAEwAAAAAAAAAAAAAAAAAAAAAAW0NvbnRlbnRfVHlwZXNd&#10;LnhtbFBLAQItABQABgAIAAAAIQA4/SH/1gAAAJQBAAALAAAAAAAAAAAAAAAAAC8BAABfcmVscy8u&#10;cmVsc1BLAQItABQABgAIAAAAIQCnXoKeYQIAAB0FAAAOAAAAAAAAAAAAAAAAAC4CAABkcnMvZTJv&#10;RG9jLnhtbFBLAQItABQABgAIAAAAIQCPOx2y3gAAAAkBAAAPAAAAAAAAAAAAAAAAALsEAABkcnMv&#10;ZG93bnJldi54bWxQSwUGAAAAAAQABADzAAAAxgUAAAAA&#10;" filled="f" strokecolor="#243f60 [1604]" strokeweight="2pt"/>
            </w:pict>
          </mc:Fallback>
        </mc:AlternateContent>
      </w:r>
    </w:p>
    <w:p w14:paraId="01504576" w14:textId="15DBEA79" w:rsidR="00A3390C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12962F" wp14:editId="2732CE47">
                <wp:simplePos x="0" y="0"/>
                <wp:positionH relativeFrom="column">
                  <wp:posOffset>1247140</wp:posOffset>
                </wp:positionH>
                <wp:positionV relativeFrom="paragraph">
                  <wp:posOffset>13970</wp:posOffset>
                </wp:positionV>
                <wp:extent cx="521017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033AF" id="Straight Connector 4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.1pt" to="508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NDpwEAAKEDAAAOAAAAZHJzL2Uyb0RvYy54bWysU8tu2zAQvAfoPxC815IMuE0EyzkkaC9B&#10;G+TRO0MtLQJ8Ycla8t93SdlKkRYFWvRCUOTO7Mxwtb2erGEHwKi963izqjkDJ32v3b7jz0+f3l9y&#10;FpNwvTDeQcePEPn17t3FdgwtrP3gTQ/IiMTFdgwdH1IKbVVFOYAVceUDOLpUHq1I9In7qkcxErs1&#10;1bquP1Sjxz6glxAjnd7Ol3xX+JUCmb4qFSEx03HSlsqKZX3Ja7XbinaPIgxanmSIf1BhhXbUdKG6&#10;FUmw76h/obJaoo9epZX0tvJKaQnFA7lp6jduHgcRoHihcGJYYor/j1Z+Ody4e6QYxhDbGO4xu5gU&#10;WqaMDt/oTYsvUsqmEttxiQ2mxCQdbtZN3XzccCbp7mqz3uRUq5klswWM6TN4y/Km40a7bEq04nAX&#10;01x6LiHcq46yS0cDudi4B1BM99RvVlRGBG4MsoOgxxVSgkvNqXWpzjCljVmAdWn7R+CpPkOhjM/f&#10;gBdE6exdWsBWO4+/656ms2Q1158TmH3nCF58fywvVKKhOSjhnmY2D9rP3wX++mftfgAAAP//AwBQ&#10;SwMEFAAGAAgAAAAhAEhLqGLbAAAACAEAAA8AAABkcnMvZG93bnJldi54bWxMj8FOwzAQRO9I/IO1&#10;SNyok1AFGuJUiNIzooDE0Y2XJGCvI9ttk79ne4LjaEYzb+r15Kw4YoiDJwX5IgOB1HozUKfg/W17&#10;cw8iJk1GW0+oYMYI6+byotaV8Sd6xeMudYJLKFZaQZ/SWEkZ2x6djgs/IrH35YPTiWXopAn6xOXO&#10;yiLLSun0QLzQ6xGfemx/dgenINru+Xv+mP2mMGHebOMnvuRLpa6vpscHEAmn9BeGMz6jQ8NMe38g&#10;E4VlvSqXHFVQFCDOfpaXKxB7Bbd3IJta/j/Q/AIAAP//AwBQSwECLQAUAAYACAAAACEAtoM4kv4A&#10;AADhAQAAEwAAAAAAAAAAAAAAAAAAAAAAW0NvbnRlbnRfVHlwZXNdLnhtbFBLAQItABQABgAIAAAA&#10;IQA4/SH/1gAAAJQBAAALAAAAAAAAAAAAAAAAAC8BAABfcmVscy8ucmVsc1BLAQItABQABgAIAAAA&#10;IQCZPANDpwEAAKEDAAAOAAAAAAAAAAAAAAAAAC4CAABkcnMvZTJvRG9jLnhtbFBLAQItABQABgAI&#10;AAAAIQBIS6hi2wAAAAgBAAAPAAAAAAAAAAAAAAAAAAEEAABkcnMvZG93bnJldi54bWxQSwUGAAAA&#10;AAQABADzAAAACQUAAAAA&#10;" strokecolor="#4579b8 [3044]"/>
            </w:pict>
          </mc:Fallback>
        </mc:AlternateContent>
      </w:r>
    </w:p>
    <w:p w14:paraId="3EC07BF8" w14:textId="47D42323" w:rsidR="00A3390C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0BD41A" wp14:editId="42C7B3F2">
                <wp:simplePos x="0" y="0"/>
                <wp:positionH relativeFrom="column">
                  <wp:posOffset>1247140</wp:posOffset>
                </wp:positionH>
                <wp:positionV relativeFrom="paragraph">
                  <wp:posOffset>86995</wp:posOffset>
                </wp:positionV>
                <wp:extent cx="52101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94146" id="Straight Connector 5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6.85pt" to="508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NDpwEAAKEDAAAOAAAAZHJzL2Uyb0RvYy54bWysU8tu2zAQvAfoPxC815IMuE0EyzkkaC9B&#10;G+TRO0MtLQJ8Ycla8t93SdlKkRYFWvRCUOTO7Mxwtb2erGEHwKi963izqjkDJ32v3b7jz0+f3l9y&#10;FpNwvTDeQcePEPn17t3FdgwtrP3gTQ/IiMTFdgwdH1IKbVVFOYAVceUDOLpUHq1I9In7qkcxErs1&#10;1bquP1Sjxz6glxAjnd7Ol3xX+JUCmb4qFSEx03HSlsqKZX3Ja7XbinaPIgxanmSIf1BhhXbUdKG6&#10;FUmw76h/obJaoo9epZX0tvJKaQnFA7lp6jduHgcRoHihcGJYYor/j1Z+Ody4e6QYxhDbGO4xu5gU&#10;WqaMDt/oTYsvUsqmEttxiQ2mxCQdbtZN3XzccCbp7mqz3uRUq5klswWM6TN4y/Km40a7bEq04nAX&#10;01x6LiHcq46yS0cDudi4B1BM99RvVlRGBG4MsoOgxxVSgkvNqXWpzjCljVmAdWn7R+CpPkOhjM/f&#10;gBdE6exdWsBWO4+/656ms2Q1158TmH3nCF58fywvVKKhOSjhnmY2D9rP3wX++mftfgAAAP//AwBQ&#10;SwMEFAAGAAgAAAAhAGaAxXvdAAAACgEAAA8AAABkcnMvZG93bnJldi54bWxMj8FOwzAQRO9I/IO1&#10;SNyok1ACDXEqROkZtVCpRzdekoC9jmK3Tf6e7QluM9qn2ZlyOTorTjiEzpOCdJaAQKq96ahR8Pmx&#10;vnsCEaImo60nVDBhgGV1fVXqwvgzbfC0jY3gEAqFVtDG2BdShrpFp8PM90h8+/KD05Ht0Egz6DOH&#10;OyuzJMml0x3xh1b3+Npi/bM9OgXBNm/f027yq8wM02od9viezpW6vRlfnkFEHOMfDJf6XB0q7nTw&#10;RzJBWPaLfM4oi/tHEBcgSfMFiAOrhwxkVcr/E6pfAAAA//8DAFBLAQItABQABgAIAAAAIQC2gziS&#10;/gAAAOEBAAATAAAAAAAAAAAAAAAAAAAAAABbQ29udGVudF9UeXBlc10ueG1sUEsBAi0AFAAGAAgA&#10;AAAhADj9If/WAAAAlAEAAAsAAAAAAAAAAAAAAAAALwEAAF9yZWxzLy5yZWxzUEsBAi0AFAAGAAgA&#10;AAAhAJk8A0OnAQAAoQMAAA4AAAAAAAAAAAAAAAAALgIAAGRycy9lMm9Eb2MueG1sUEsBAi0AFAAG&#10;AAgAAAAhAGaAxXvdAAAACgEAAA8AAAAAAAAAAAAAAAAAAQQAAGRycy9kb3ducmV2LnhtbFBLBQYA&#10;AAAABAAEAPMAAAALBQAAAAA=&#10;" strokecolor="#4579b8 [3044]"/>
            </w:pict>
          </mc:Fallback>
        </mc:AlternateContent>
      </w:r>
    </w:p>
    <w:p w14:paraId="60960308" w14:textId="1EAA6CAC" w:rsidR="00A3390C" w:rsidRPr="00620DE1" w:rsidRDefault="00EC11D8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22D9E" wp14:editId="2B80A3F1">
                <wp:simplePos x="0" y="0"/>
                <wp:positionH relativeFrom="column">
                  <wp:posOffset>1247140</wp:posOffset>
                </wp:positionH>
                <wp:positionV relativeFrom="paragraph">
                  <wp:posOffset>179070</wp:posOffset>
                </wp:positionV>
                <wp:extent cx="521017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44A86" id="Straight Connector 7" o:spid="_x0000_s1026" style="position:absolute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4.1pt" to="508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NDpwEAAKEDAAAOAAAAZHJzL2Uyb0RvYy54bWysU8tu2zAQvAfoPxC815IMuE0EyzkkaC9B&#10;G+TRO0MtLQJ8Ycla8t93SdlKkRYFWvRCUOTO7Mxwtb2erGEHwKi963izqjkDJ32v3b7jz0+f3l9y&#10;FpNwvTDeQcePEPn17t3FdgwtrP3gTQ/IiMTFdgwdH1IKbVVFOYAVceUDOLpUHq1I9In7qkcxErs1&#10;1bquP1Sjxz6glxAjnd7Ol3xX+JUCmb4qFSEx03HSlsqKZX3Ja7XbinaPIgxanmSIf1BhhXbUdKG6&#10;FUmw76h/obJaoo9epZX0tvJKaQnFA7lp6jduHgcRoHihcGJYYor/j1Z+Ody4e6QYxhDbGO4xu5gU&#10;WqaMDt/oTYsvUsqmEttxiQ2mxCQdbtZN3XzccCbp7mqz3uRUq5klswWM6TN4y/Km40a7bEq04nAX&#10;01x6LiHcq46yS0cDudi4B1BM99RvVlRGBG4MsoOgxxVSgkvNqXWpzjCljVmAdWn7R+CpPkOhjM/f&#10;gBdE6exdWsBWO4+/656ms2Q1158TmH3nCF58fywvVKKhOSjhnmY2D9rP3wX++mftfgAAAP//AwBQ&#10;SwMEFAAGAAgAAAAhAH4V1irdAAAACgEAAA8AAABkcnMvZG93bnJldi54bWxMj8FOwzAMhu9IvENk&#10;JG4sbTWVtWs6IcbOiAESx6zx2kLjVEm2tW+Pd4Ljb3/6/bnaTHYQZ/Shd6QgXSQgkBpnemoVfLzv&#10;HlYgQtRk9OAIFcwYYFPf3lS6NO5Cb3jex1ZwCYVSK+hiHEspQ9Oh1WHhRiTeHZ23OnL0rTReX7jc&#10;DjJLklxa3RNf6PSIzx02P/uTVRCG9uV7/pzdNjN+3u7CF76mS6Xu76anNYiIU/yD4arP6lCz08Gd&#10;yAQxcC7yJaMKslUG4gokaV6AOPCkeARZV/L/C/UvAAAA//8DAFBLAQItABQABgAIAAAAIQC2gziS&#10;/gAAAOEBAAATAAAAAAAAAAAAAAAAAAAAAABbQ29udGVudF9UeXBlc10ueG1sUEsBAi0AFAAGAAgA&#10;AAAhADj9If/WAAAAlAEAAAsAAAAAAAAAAAAAAAAALwEAAF9yZWxzLy5yZWxzUEsBAi0AFAAGAAgA&#10;AAAhAJk8A0OnAQAAoQMAAA4AAAAAAAAAAAAAAAAALgIAAGRycy9lMm9Eb2MueG1sUEsBAi0AFAAG&#10;AAgAAAAhAH4V1irdAAAACgEAAA8AAAAAAAAAAAAAAAAAAQQAAGRycy9kb3ducmV2LnhtbFBLBQYA&#10;AAAABAAEAPMAAAALBQAAAAA=&#10;" strokecolor="#4579b8 [3044]"/>
            </w:pict>
          </mc:Fallback>
        </mc:AlternateContent>
      </w:r>
    </w:p>
    <w:p w14:paraId="21E48937" w14:textId="658A1946" w:rsidR="00B62B2A" w:rsidRDefault="00B62B2A" w:rsidP="004259F2">
      <w:pPr>
        <w:pStyle w:val="FFABody"/>
        <w:spacing w:line="480" w:lineRule="auto"/>
      </w:pPr>
    </w:p>
    <w:p w14:paraId="25180AC2" w14:textId="77777777" w:rsidR="004C403F" w:rsidRDefault="004C403F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429ABC11" w14:textId="6B601751" w:rsidR="004C403F" w:rsidRDefault="004C403F" w:rsidP="009C3672">
      <w:pPr>
        <w:pStyle w:val="FFABody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06B7110" wp14:editId="763FFC87">
                <wp:simplePos x="0" y="0"/>
                <wp:positionH relativeFrom="margin">
                  <wp:posOffset>3108960</wp:posOffset>
                </wp:positionH>
                <wp:positionV relativeFrom="paragraph">
                  <wp:posOffset>-361315</wp:posOffset>
                </wp:positionV>
                <wp:extent cx="3709035" cy="476250"/>
                <wp:effectExtent l="0" t="0" r="24765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BBBC6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B2F82C8" w14:textId="77777777" w:rsidR="00921ABD" w:rsidRPr="00921ABD" w:rsidRDefault="00921ABD" w:rsidP="00921AB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PS.03; FFA.PL-A; FFA.PL-C; FFA.PG-J; FFA.CS-M; FFA.CS.N; AG-PL3; AGPB01.01; AGPB01.03;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NRS.01;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CCSS.RI.9-10.8; CCSS.SL.9-10.4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RST.9.10.3;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RST.9.10.4;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WHST.9-10.2; WHST.9-10.4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MP1;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MP3; MP6;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CPR.02; CPR.04; CPR.05; CPR.06; CPR.O8; CPR.11</w:t>
                            </w:r>
                          </w:p>
                          <w:p w14:paraId="78B9030D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420C4281" w14:textId="77777777" w:rsidR="004C403F" w:rsidRPr="00C73C1C" w:rsidRDefault="004C403F" w:rsidP="004C403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7110" id="_x0000_s1027" type="#_x0000_t202" style="position:absolute;margin-left:244.8pt;margin-top:-28.45pt;width:292.05pt;height:37.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MqFFAIAACYEAAAOAAAAZHJzL2Uyb0RvYy54bWysk99v2yAQx98n7X9AvC920qRprDhVly7T&#10;pO6H1O0PwBjHaMAxILGzv34HdtOo216m8YA4Dr7cfe5Y3/ZakaNwXoIp6XSSUyIMh1qafUm/fd29&#10;uaHEB2ZqpsCIkp6Ep7eb16/WnS3EDFpQtXAERYwvOlvSNgRbZJnnrdDMT8AKg84GnGYBTbfPasc6&#10;VNcqm+X5ddaBq60DLrzH3fvBSTdJv2kED5+bxotAVEkxtpBml+YqztlmzYq9Y7aVfAyD/UMUmkmD&#10;j56l7llg5ODkb1JacgcemjDhoDNoGslFygGzmeYvsnlsmRUpF4Tj7RmT/3+y/NPx0X5xJPRvoccC&#10;piS8fQD+3RMD25aZvbhzDrpWsBofnkZkWWd9MV6NqH3ho0jVfYQai8wOAZJQ3zgdqWCeBNWxAKcz&#10;dNEHwnHzapmv8qsFJRx98+X1bJGqkrHi6bZ1PrwXoElclNRhUZM6Oz74EKNhxdOR+JgHJeudVCoZ&#10;bl9tlSNHhg2wSyMl8OKYMqQr6WoxWwwA/iqRp/EnCS0DdrKSuqQ350OsiNjemTr1WWBSDWsMWZmR&#10;Y0Q3QAx91RNZj5Aj1grqE4J1MDQufjRctOB+UtJh05bU/zgwJyhRHwwWZzWdz2OXJ2O+WM7QcJee&#10;6tLDDEepkgZKhuU2pJ8RuRm4wyI2MvF9jmQMGZsxYR8/Tuz2Szudev7em18AAAD//wMAUEsDBBQA&#10;BgAIAAAAIQDHMDF14QAAAAsBAAAPAAAAZHJzL2Rvd25yZXYueG1sTI/LTsMwEEX3SPyDNUhsUOuU&#10;lryIUyEkEOygVGXrxtMkwh4H203D3+OuYDejObpzbrWejGYjOt9bErCYJ8CQGqt6agVsP55mOTAf&#10;JCmpLaGAH/Swri8vKlkqe6J3HDehZTGEfCkFdCEMJee+6dBIP7cDUrwdrDMyxNW1XDl5iuFG89sk&#10;SbmRPcUPnRzwscPma3M0AvLVy/jpX5dvuyY96CLcZOPztxPi+mp6uAcWcAp/MJz1ozrU0Wlvj6Q8&#10;0wJWeZFGVMDsLi2AnYkkW2bA9nHKF8Driv/vUP8CAAD//wMAUEsBAi0AFAAGAAgAAAAhALaDOJL+&#10;AAAA4QEAABMAAAAAAAAAAAAAAAAAAAAAAFtDb250ZW50X1R5cGVzXS54bWxQSwECLQAUAAYACAAA&#10;ACEAOP0h/9YAAACUAQAACwAAAAAAAAAAAAAAAAAvAQAAX3JlbHMvLnJlbHNQSwECLQAUAAYACAAA&#10;ACEA9pDKhRQCAAAmBAAADgAAAAAAAAAAAAAAAAAuAgAAZHJzL2Uyb0RvYy54bWxQSwECLQAUAAYA&#10;CAAAACEAxzAxdeEAAAALAQAADwAAAAAAAAAAAAAAAABuBAAAZHJzL2Rvd25yZXYueG1sUEsFBgAA&#10;AAAEAAQA8wAAAHwFAAAAAA==&#10;">
                <v:textbox>
                  <w:txbxContent>
                    <w:p w14:paraId="460BBBC6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B2F82C8" w14:textId="77777777" w:rsidR="00921ABD" w:rsidRPr="00921ABD" w:rsidRDefault="00921ABD" w:rsidP="00921AB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PS.03; FFA.PL-A; FFA.PL-C; FFA.PG-J; FFA.CS-M; FFA.CS.N; AG-PL3; AGPB01.01; AGPB01.03;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NRS.01;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CCSS.RI.9-10.8; CCSS.SL.9-10.4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RST.9.10.3;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RST.9.10.4;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WHST.9-10.2; WHST.9-10.4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MP1;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MP3; MP6;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CPR.02; CPR.04; CPR.05; CPR.06; CPR.O8; CPR.11</w:t>
                      </w:r>
                    </w:p>
                    <w:p w14:paraId="78B9030D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  <w:p w14:paraId="420C4281" w14:textId="77777777" w:rsidR="004C403F" w:rsidRPr="00C73C1C" w:rsidRDefault="004C403F" w:rsidP="004C403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D5F71B" w14:textId="564B82B2" w:rsidR="008E4330" w:rsidRDefault="009504B0" w:rsidP="004259F2">
      <w:pPr>
        <w:pStyle w:val="DocumentTitle"/>
        <w:spacing w:line="480" w:lineRule="auto"/>
      </w:pPr>
      <w:r>
        <w:t xml:space="preserve">Activity: </w:t>
      </w:r>
      <w:r w:rsidR="008E4330">
        <w:t>Asexual Plant Propagation</w:t>
      </w:r>
      <w:r w:rsidR="0031550A">
        <w:t xml:space="preserve"> </w:t>
      </w:r>
      <w:r w:rsidR="001502C2">
        <w:t>—</w:t>
      </w:r>
      <w:r w:rsidR="0031550A">
        <w:t xml:space="preserve"> </w:t>
      </w:r>
      <w:r w:rsidR="008E4330">
        <w:t>Stem Cuttings</w:t>
      </w:r>
    </w:p>
    <w:p w14:paraId="2FD911E7" w14:textId="25CB4D59" w:rsidR="008E4330" w:rsidRDefault="008E4330" w:rsidP="004259F2">
      <w:pPr>
        <w:pStyle w:val="FFASub1"/>
        <w:spacing w:line="480" w:lineRule="auto"/>
      </w:pPr>
      <w:r>
        <w:t>MAterials:</w:t>
      </w:r>
    </w:p>
    <w:p w14:paraId="6171547D" w14:textId="29E1BA83" w:rsidR="007012A2" w:rsidRDefault="0028239F" w:rsidP="009C3672">
      <w:pPr>
        <w:pStyle w:val="FFABody"/>
        <w:numPr>
          <w:ilvl w:val="0"/>
          <w:numId w:val="25"/>
        </w:numPr>
        <w:spacing w:line="276" w:lineRule="auto"/>
      </w:pPr>
      <w:r>
        <w:t xml:space="preserve">Sanitation </w:t>
      </w:r>
      <w:r w:rsidR="0031550A">
        <w:t>s</w:t>
      </w:r>
      <w:r>
        <w:t>olution</w:t>
      </w:r>
    </w:p>
    <w:p w14:paraId="1250D261" w14:textId="56F642D5" w:rsidR="0028239F" w:rsidRDefault="0028239F" w:rsidP="009C3672">
      <w:pPr>
        <w:pStyle w:val="FFABody"/>
        <w:numPr>
          <w:ilvl w:val="0"/>
          <w:numId w:val="25"/>
        </w:numPr>
        <w:spacing w:line="276" w:lineRule="auto"/>
      </w:pPr>
      <w:r>
        <w:t>Plant</w:t>
      </w:r>
      <w:r w:rsidR="006877D8">
        <w:t xml:space="preserve"> </w:t>
      </w:r>
      <w:r w:rsidR="000E023D">
        <w:t xml:space="preserve">(Suggested: Pentas) </w:t>
      </w:r>
    </w:p>
    <w:p w14:paraId="76305A21" w14:textId="1271D7E9" w:rsidR="0028239F" w:rsidRDefault="008133D4" w:rsidP="009C3672">
      <w:pPr>
        <w:pStyle w:val="FFABody"/>
        <w:numPr>
          <w:ilvl w:val="0"/>
          <w:numId w:val="25"/>
        </w:numPr>
        <w:spacing w:line="276" w:lineRule="auto"/>
      </w:pPr>
      <w:r>
        <w:t xml:space="preserve">Garden </w:t>
      </w:r>
      <w:r w:rsidR="0031550A">
        <w:t>s</w:t>
      </w:r>
      <w:r>
        <w:t xml:space="preserve">cissors or </w:t>
      </w:r>
      <w:r w:rsidR="0031550A">
        <w:t>s</w:t>
      </w:r>
      <w:r>
        <w:t>nips</w:t>
      </w:r>
    </w:p>
    <w:p w14:paraId="40109DF4" w14:textId="3474B5E6" w:rsidR="008E4330" w:rsidRDefault="008E4330" w:rsidP="009C3672">
      <w:pPr>
        <w:pStyle w:val="BulletPoints"/>
        <w:spacing w:line="276" w:lineRule="auto"/>
        <w:ind w:left="360"/>
      </w:pPr>
      <w:r>
        <w:t xml:space="preserve">Growing </w:t>
      </w:r>
      <w:r w:rsidR="0031550A">
        <w:t>m</w:t>
      </w:r>
      <w:r>
        <w:t xml:space="preserve">edia </w:t>
      </w:r>
    </w:p>
    <w:p w14:paraId="23027578" w14:textId="7C73117E" w:rsidR="008133D4" w:rsidRDefault="00024B00" w:rsidP="009C3672">
      <w:pPr>
        <w:pStyle w:val="BulletPoints"/>
        <w:spacing w:line="276" w:lineRule="auto"/>
        <w:ind w:left="360"/>
      </w:pPr>
      <w:r>
        <w:t>Roo</w:t>
      </w:r>
      <w:r w:rsidR="008133D4">
        <w:t xml:space="preserve">ting </w:t>
      </w:r>
      <w:r w:rsidR="0031550A">
        <w:t>h</w:t>
      </w:r>
      <w:r w:rsidR="008133D4">
        <w:t xml:space="preserve">ormone </w:t>
      </w:r>
      <w:r w:rsidR="000E023D">
        <w:t>(powder solution)</w:t>
      </w:r>
    </w:p>
    <w:p w14:paraId="58885F2C" w14:textId="37F32040" w:rsidR="008E4330" w:rsidRDefault="008E4330" w:rsidP="009C3672">
      <w:pPr>
        <w:pStyle w:val="BulletPoints"/>
        <w:spacing w:line="276" w:lineRule="auto"/>
        <w:ind w:left="360"/>
      </w:pPr>
      <w:r>
        <w:t>Containers</w:t>
      </w:r>
    </w:p>
    <w:p w14:paraId="02B80A68" w14:textId="6572FFEA" w:rsidR="008E4330" w:rsidRDefault="008E4330" w:rsidP="009C3672">
      <w:pPr>
        <w:pStyle w:val="BulletPoints"/>
        <w:spacing w:line="276" w:lineRule="auto"/>
        <w:ind w:left="360"/>
      </w:pPr>
      <w:r>
        <w:t xml:space="preserve">Pencil or </w:t>
      </w:r>
      <w:r w:rsidR="0031550A">
        <w:t>m</w:t>
      </w:r>
      <w:r>
        <w:t>arker</w:t>
      </w:r>
    </w:p>
    <w:p w14:paraId="6973EF13" w14:textId="7610FFC0" w:rsidR="008E4330" w:rsidRDefault="008E4330" w:rsidP="009C3672">
      <w:pPr>
        <w:pStyle w:val="BulletPoints"/>
        <w:spacing w:line="276" w:lineRule="auto"/>
        <w:ind w:left="360"/>
      </w:pPr>
      <w:r>
        <w:t>Label</w:t>
      </w:r>
    </w:p>
    <w:p w14:paraId="67396BC0" w14:textId="05B42635" w:rsidR="008133D4" w:rsidRDefault="008133D4" w:rsidP="004259F2">
      <w:pPr>
        <w:pStyle w:val="BulletPoints"/>
        <w:numPr>
          <w:ilvl w:val="0"/>
          <w:numId w:val="0"/>
        </w:numPr>
        <w:spacing w:line="480" w:lineRule="auto"/>
        <w:ind w:left="360"/>
      </w:pPr>
    </w:p>
    <w:p w14:paraId="6CC4EEF4" w14:textId="07D098A4" w:rsidR="008133D4" w:rsidRDefault="008133D4" w:rsidP="004259F2">
      <w:pPr>
        <w:pStyle w:val="FFASub1"/>
        <w:spacing w:line="480" w:lineRule="auto"/>
      </w:pPr>
      <w:r>
        <w:t>Procedure</w:t>
      </w:r>
    </w:p>
    <w:p w14:paraId="6264CEC2" w14:textId="7F6CC98C" w:rsidR="00CC379C" w:rsidRDefault="008133D4" w:rsidP="009C3672">
      <w:pPr>
        <w:pStyle w:val="FFABody"/>
        <w:numPr>
          <w:ilvl w:val="0"/>
          <w:numId w:val="26"/>
        </w:numPr>
      </w:pPr>
      <w:r>
        <w:t xml:space="preserve">Prepare containers by filling them to the </w:t>
      </w:r>
      <w:r w:rsidRPr="008133D4">
        <w:t xml:space="preserve">rim if growing media is dry or to the container lip if media is wetted. </w:t>
      </w:r>
    </w:p>
    <w:p w14:paraId="221D89CC" w14:textId="2399F7A6" w:rsidR="00CC379C" w:rsidRDefault="00CC379C" w:rsidP="009C3672">
      <w:pPr>
        <w:pStyle w:val="FFABody"/>
        <w:numPr>
          <w:ilvl w:val="0"/>
          <w:numId w:val="26"/>
        </w:numPr>
      </w:pPr>
      <w:r w:rsidRPr="007F359A">
        <w:t xml:space="preserve">Select a plant that is healthy and mature (not too young </w:t>
      </w:r>
      <w:r>
        <w:t>or old) and free of insects, mites</w:t>
      </w:r>
      <w:r w:rsidRPr="007F359A">
        <w:t xml:space="preserve"> and diseases.</w:t>
      </w:r>
    </w:p>
    <w:p w14:paraId="4B8A1E14" w14:textId="77777777" w:rsidR="00CC379C" w:rsidRDefault="00CC379C" w:rsidP="009C3672">
      <w:pPr>
        <w:pStyle w:val="FFABody"/>
        <w:ind w:left="720"/>
      </w:pPr>
    </w:p>
    <w:p w14:paraId="64BE63AF" w14:textId="77777777" w:rsidR="00CC379C" w:rsidRDefault="008133D4" w:rsidP="009C3672">
      <w:pPr>
        <w:pStyle w:val="FFABody"/>
        <w:numPr>
          <w:ilvl w:val="0"/>
          <w:numId w:val="26"/>
        </w:numPr>
      </w:pPr>
      <w:r>
        <w:t>Se</w:t>
      </w:r>
      <w:r w:rsidR="00EC7968">
        <w:t>lect a section of your plant to cut that is healthy</w:t>
      </w:r>
      <w:r w:rsidR="00CC379C">
        <w:t>.</w:t>
      </w:r>
    </w:p>
    <w:p w14:paraId="7C47524E" w14:textId="5CD9A609" w:rsidR="008133D4" w:rsidRPr="007F359A" w:rsidRDefault="008133D4" w:rsidP="009C3672">
      <w:pPr>
        <w:pStyle w:val="FFABody"/>
        <w:ind w:left="720"/>
      </w:pPr>
    </w:p>
    <w:p w14:paraId="1A3D2D5C" w14:textId="7D9E456C" w:rsidR="008133D4" w:rsidRDefault="008133D4" w:rsidP="009C3672">
      <w:pPr>
        <w:pStyle w:val="FFABody"/>
        <w:numPr>
          <w:ilvl w:val="0"/>
          <w:numId w:val="26"/>
        </w:numPr>
      </w:pPr>
      <w:r>
        <w:t>Before making the cut, first sanitize your scissors or sni</w:t>
      </w:r>
      <w:r w:rsidR="007F359A">
        <w:t>ps in the solution. T</w:t>
      </w:r>
      <w:r>
        <w:t>hen</w:t>
      </w:r>
      <w:r w:rsidR="007F359A">
        <w:t>,</w:t>
      </w:r>
      <w:r>
        <w:t xml:space="preserve"> </w:t>
      </w:r>
      <w:r w:rsidR="007F359A" w:rsidRPr="007F359A">
        <w:t xml:space="preserve">make a cut at a </w:t>
      </w:r>
      <w:proofErr w:type="gramStart"/>
      <w:r w:rsidR="007F359A" w:rsidRPr="007F359A">
        <w:t>45</w:t>
      </w:r>
      <w:r w:rsidR="00CC379C">
        <w:t xml:space="preserve"> </w:t>
      </w:r>
      <w:r w:rsidR="007F359A" w:rsidRPr="007F359A">
        <w:t>degree</w:t>
      </w:r>
      <w:proofErr w:type="gramEnd"/>
      <w:r w:rsidR="007F359A" w:rsidRPr="007F359A">
        <w:t xml:space="preserve"> angle 1</w:t>
      </w:r>
      <w:r w:rsidR="00CC379C">
        <w:t xml:space="preserve"> inch</w:t>
      </w:r>
      <w:r w:rsidR="007F359A" w:rsidRPr="007F359A">
        <w:t xml:space="preserve"> down from the terminal stem and remove any lower leaves. </w:t>
      </w:r>
      <w:r w:rsidR="00BA080A">
        <w:t>Make sure when scissors or snips are not in use they are closed and out of the way.</w:t>
      </w:r>
    </w:p>
    <w:p w14:paraId="016B5D9E" w14:textId="77777777" w:rsidR="004C403F" w:rsidRDefault="004C403F" w:rsidP="009C3672">
      <w:pPr>
        <w:pStyle w:val="FFABody"/>
        <w:ind w:left="720"/>
      </w:pPr>
    </w:p>
    <w:p w14:paraId="466B2FD3" w14:textId="2798E0EA" w:rsidR="002E65CA" w:rsidRDefault="002E65CA" w:rsidP="009C3672">
      <w:pPr>
        <w:pStyle w:val="FFABody"/>
        <w:numPr>
          <w:ilvl w:val="0"/>
          <w:numId w:val="26"/>
        </w:numPr>
      </w:pPr>
      <w:r>
        <w:t>Wet the end of the stem cutting in water and then dip it in the</w:t>
      </w:r>
      <w:r w:rsidR="007F359A">
        <w:t xml:space="preserve"> </w:t>
      </w:r>
      <w:r>
        <w:t>rotting hormone</w:t>
      </w:r>
      <w:r w:rsidR="007F359A">
        <w:t xml:space="preserve"> powder</w:t>
      </w:r>
      <w:r>
        <w:t xml:space="preserve">. To avoid contamination, put a small amount of rooting hormone in a separate container and discard after use. </w:t>
      </w:r>
    </w:p>
    <w:p w14:paraId="204FB6EC" w14:textId="77777777" w:rsidR="004C403F" w:rsidRDefault="004C403F" w:rsidP="009C3672">
      <w:pPr>
        <w:pStyle w:val="FFABody"/>
        <w:ind w:left="720"/>
      </w:pPr>
    </w:p>
    <w:p w14:paraId="7998BF49" w14:textId="30F5ECAE" w:rsidR="002E65CA" w:rsidRDefault="002E65CA" w:rsidP="009C3672">
      <w:pPr>
        <w:pStyle w:val="FFABody"/>
        <w:numPr>
          <w:ilvl w:val="0"/>
          <w:numId w:val="26"/>
        </w:numPr>
      </w:pPr>
      <w:r>
        <w:t>Place the cutting into the growing medium deep enough that at least one node is below the surface and the stem is supported.</w:t>
      </w:r>
    </w:p>
    <w:p w14:paraId="23B541CF" w14:textId="77777777" w:rsidR="004C403F" w:rsidRDefault="004C403F" w:rsidP="009C3672">
      <w:pPr>
        <w:pStyle w:val="FFABody"/>
        <w:ind w:left="720"/>
      </w:pPr>
    </w:p>
    <w:p w14:paraId="509338A5" w14:textId="3928DDFC" w:rsidR="002E65CA" w:rsidRDefault="002E65CA" w:rsidP="009C3672">
      <w:pPr>
        <w:pStyle w:val="ListParagraph"/>
        <w:numPr>
          <w:ilvl w:val="0"/>
          <w:numId w:val="26"/>
        </w:numPr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P</w:t>
      </w:r>
      <w:r w:rsidRPr="002E65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ack the growing med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ium around the stem cutting so it is firm but not </w:t>
      </w:r>
      <w:r w:rsidR="004C403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so 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firm </w:t>
      </w:r>
      <w:r w:rsidR="004C403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that it 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prevent</w:t>
      </w:r>
      <w:r w:rsidR="004C403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s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root growth</w:t>
      </w:r>
      <w:r w:rsidR="004C403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.</w:t>
      </w:r>
    </w:p>
    <w:p w14:paraId="36DE1D7B" w14:textId="77777777" w:rsidR="004C403F" w:rsidRDefault="004C403F" w:rsidP="009C3672">
      <w:pPr>
        <w:pStyle w:val="ListParagraph"/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</w:p>
    <w:p w14:paraId="7A85BD5B" w14:textId="3E252E90" w:rsidR="002E65CA" w:rsidRDefault="002E65CA" w:rsidP="009C3672">
      <w:pPr>
        <w:pStyle w:val="ListParagraph"/>
        <w:numPr>
          <w:ilvl w:val="0"/>
          <w:numId w:val="26"/>
        </w:numPr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2E65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Label the plant by its name, variety and the day’s date using a pencil or marker.</w:t>
      </w:r>
    </w:p>
    <w:p w14:paraId="2731E4BC" w14:textId="77777777" w:rsidR="004C403F" w:rsidRPr="002E65CA" w:rsidRDefault="004C403F" w:rsidP="009C3672">
      <w:pPr>
        <w:pStyle w:val="ListParagraph"/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</w:p>
    <w:p w14:paraId="77BE40F2" w14:textId="3900FE4E" w:rsidR="002E65CA" w:rsidRDefault="002E65CA" w:rsidP="009C3672">
      <w:pPr>
        <w:pStyle w:val="ListParagraph"/>
        <w:numPr>
          <w:ilvl w:val="0"/>
          <w:numId w:val="26"/>
        </w:numPr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2E65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Water </w:t>
      </w:r>
      <w:r w:rsidR="004C403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the cutting </w:t>
      </w:r>
      <w:r w:rsidRPr="002E65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until water runs through the pot and out of the drain holes.</w:t>
      </w:r>
    </w:p>
    <w:p w14:paraId="7628CCCD" w14:textId="77777777" w:rsidR="004C403F" w:rsidRPr="002E65CA" w:rsidRDefault="004C403F" w:rsidP="009C3672">
      <w:pPr>
        <w:pStyle w:val="ListParagraph"/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</w:p>
    <w:p w14:paraId="256E44FA" w14:textId="3DFF2728" w:rsidR="002E65CA" w:rsidRDefault="002E65CA" w:rsidP="009C3672">
      <w:pPr>
        <w:pStyle w:val="ListParagraph"/>
        <w:numPr>
          <w:ilvl w:val="0"/>
          <w:numId w:val="26"/>
        </w:numPr>
        <w:spacing w:line="240" w:lineRule="auto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2E65CA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Make sure any debris or excess media is wiped away and the label is clearly visible.</w:t>
      </w:r>
    </w:p>
    <w:p w14:paraId="32C3E3D9" w14:textId="77777777" w:rsidR="004C403F" w:rsidRPr="009C3672" w:rsidRDefault="004C403F" w:rsidP="009C3672">
      <w:pPr>
        <w:rPr>
          <w:rFonts w:ascii="Verdana" w:hAnsi="Verdana" w:cs="Lasiver-Regular"/>
          <w:color w:val="070909"/>
          <w:sz w:val="17"/>
          <w:szCs w:val="17"/>
        </w:rPr>
      </w:pPr>
    </w:p>
    <w:p w14:paraId="7C5977D6" w14:textId="6F428ADA" w:rsidR="002E65CA" w:rsidRPr="002E65CA" w:rsidRDefault="002E65CA" w:rsidP="004259F2">
      <w:pPr>
        <w:widowControl w:val="0"/>
        <w:suppressAutoHyphens/>
        <w:autoSpaceDE w:val="0"/>
        <w:autoSpaceDN w:val="0"/>
        <w:adjustRightInd w:val="0"/>
        <w:spacing w:after="90" w:line="480" w:lineRule="auto"/>
        <w:textAlignment w:val="center"/>
        <w:rPr>
          <w:rFonts w:ascii="Georgia" w:hAnsi="Georgia" w:cs="KlinicSlab-Medium"/>
          <w:b/>
          <w:caps/>
          <w:color w:val="DA291C"/>
          <w:sz w:val="18"/>
        </w:rPr>
      </w:pPr>
      <w:r w:rsidRPr="002E65CA">
        <w:rPr>
          <w:rFonts w:ascii="Georgia" w:hAnsi="Georgia" w:cs="KlinicSlab-Medium"/>
          <w:b/>
          <w:caps/>
          <w:color w:val="DA291C"/>
          <w:sz w:val="18"/>
        </w:rPr>
        <w:t>question</w:t>
      </w:r>
      <w:r w:rsidR="004C403F">
        <w:rPr>
          <w:rFonts w:ascii="Georgia" w:hAnsi="Georgia" w:cs="KlinicSlab-Medium"/>
          <w:b/>
          <w:caps/>
          <w:color w:val="DA291C"/>
          <w:sz w:val="18"/>
        </w:rPr>
        <w:t>s</w:t>
      </w:r>
      <w:r w:rsidRPr="002E65CA">
        <w:rPr>
          <w:rFonts w:ascii="Georgia" w:hAnsi="Georgia" w:cs="KlinicSlab-Medium"/>
          <w:b/>
          <w:caps/>
          <w:color w:val="DA291C"/>
          <w:sz w:val="18"/>
        </w:rPr>
        <w:t xml:space="preserve"> to think about:</w:t>
      </w:r>
    </w:p>
    <w:p w14:paraId="375283DD" w14:textId="008DF43D" w:rsidR="007F359A" w:rsidRPr="007F359A" w:rsidRDefault="002E65CA" w:rsidP="007F359A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480" w:lineRule="auto"/>
        <w:textAlignment w:val="center"/>
        <w:rPr>
          <w:rFonts w:ascii="Verdana" w:hAnsi="Verdana" w:cs="Lasiver-Regular"/>
          <w:color w:val="070909"/>
          <w:sz w:val="17"/>
          <w:szCs w:val="17"/>
        </w:rPr>
      </w:pPr>
      <w:r w:rsidRPr="002E65CA">
        <w:rPr>
          <w:rFonts w:ascii="Verdana" w:hAnsi="Verdana" w:cs="Lasiver-Regular"/>
          <w:color w:val="070909"/>
          <w:sz w:val="17"/>
          <w:szCs w:val="17"/>
        </w:rPr>
        <w:t>What are the</w:t>
      </w:r>
      <w:r>
        <w:rPr>
          <w:rFonts w:ascii="Verdana" w:hAnsi="Verdana" w:cs="Lasiver-Regular"/>
          <w:color w:val="070909"/>
          <w:sz w:val="17"/>
          <w:szCs w:val="17"/>
        </w:rPr>
        <w:t xml:space="preserve"> pros and cons of propagating </w:t>
      </w:r>
      <w:r w:rsidR="004C403F">
        <w:rPr>
          <w:rFonts w:ascii="Verdana" w:hAnsi="Verdana" w:cs="Lasiver-Regular"/>
          <w:color w:val="070909"/>
          <w:sz w:val="17"/>
          <w:szCs w:val="17"/>
        </w:rPr>
        <w:t xml:space="preserve">and </w:t>
      </w:r>
      <w:r>
        <w:rPr>
          <w:rFonts w:ascii="Verdana" w:hAnsi="Verdana" w:cs="Lasiver-Regular"/>
          <w:color w:val="070909"/>
          <w:sz w:val="17"/>
          <w:szCs w:val="17"/>
        </w:rPr>
        <w:t>germinating</w:t>
      </w:r>
      <w:r w:rsidRPr="002E65CA">
        <w:rPr>
          <w:rFonts w:ascii="Verdana" w:hAnsi="Verdana" w:cs="Lasiver-Regular"/>
          <w:color w:val="070909"/>
          <w:sz w:val="17"/>
          <w:szCs w:val="17"/>
        </w:rPr>
        <w:t>?</w:t>
      </w:r>
    </w:p>
    <w:p w14:paraId="29C81A64" w14:textId="739B12CA" w:rsidR="007F359A" w:rsidRPr="002E65CA" w:rsidRDefault="007F359A" w:rsidP="004259F2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480" w:lineRule="auto"/>
        <w:textAlignment w:val="center"/>
        <w:rPr>
          <w:rFonts w:ascii="Verdana" w:hAnsi="Verdana" w:cs="Lasiver-Regular"/>
          <w:color w:val="070909"/>
          <w:sz w:val="17"/>
          <w:szCs w:val="17"/>
        </w:rPr>
      </w:pPr>
      <w:r>
        <w:rPr>
          <w:rFonts w:ascii="Verdana" w:hAnsi="Verdana" w:cs="Lasiver-Regular"/>
          <w:color w:val="070909"/>
          <w:sz w:val="17"/>
          <w:szCs w:val="17"/>
        </w:rPr>
        <w:t>Why was a rooting hormone applied?</w:t>
      </w:r>
    </w:p>
    <w:p w14:paraId="46CF74AD" w14:textId="60DF7F4E" w:rsidR="00A3390C" w:rsidRPr="004C403F" w:rsidRDefault="002E65CA" w:rsidP="009C3672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480" w:lineRule="auto"/>
        <w:textAlignment w:val="center"/>
        <w:rPr>
          <w:rFonts w:ascii="Verdana" w:hAnsi="Verdana" w:cs="Lasiver-Regular"/>
          <w:color w:val="070909"/>
          <w:sz w:val="17"/>
          <w:szCs w:val="17"/>
        </w:rPr>
      </w:pPr>
      <w:r>
        <w:rPr>
          <w:rFonts w:ascii="Verdana" w:hAnsi="Verdana" w:cs="Lasiver-Regular"/>
          <w:color w:val="070909"/>
          <w:sz w:val="17"/>
          <w:szCs w:val="17"/>
        </w:rPr>
        <w:t>What hormone is used to promote root growth</w:t>
      </w:r>
      <w:r w:rsidRPr="002E65CA">
        <w:rPr>
          <w:rFonts w:ascii="Verdana" w:hAnsi="Verdana" w:cs="Lasiver-Regular"/>
          <w:color w:val="070909"/>
          <w:sz w:val="17"/>
          <w:szCs w:val="17"/>
        </w:rPr>
        <w:t>?</w:t>
      </w:r>
    </w:p>
    <w:p w14:paraId="34AFEA27" w14:textId="7923C78C" w:rsidR="009B340F" w:rsidRDefault="004C403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1ED9DA" wp14:editId="6042F88E">
                <wp:simplePos x="0" y="0"/>
                <wp:positionH relativeFrom="column">
                  <wp:posOffset>323850</wp:posOffset>
                </wp:positionH>
                <wp:positionV relativeFrom="paragraph">
                  <wp:posOffset>270510</wp:posOffset>
                </wp:positionV>
                <wp:extent cx="714375" cy="733425"/>
                <wp:effectExtent l="0" t="0" r="28575" b="28575"/>
                <wp:wrapNone/>
                <wp:docPr id="3" name="Cro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33425"/>
                        </a:xfrm>
                        <a:prstGeom prst="plu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EF7EC" id="Cross 3" o:spid="_x0000_s1026" type="#_x0000_t11" style="position:absolute;margin-left:25.5pt;margin-top:21.3pt;width:56.25pt;height:57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KeYQIAAB0FAAAOAAAAZHJzL2Uyb0RvYy54bWysVFFv2jAQfp+0/2D5fQQojA01VKgV06Sq&#10;RaNTn41jk0iOzzsbAvv1OzshVG21h2k8mLPv7rvzl+98fXOsDTso9BXYnI8GQ86UlVBUdpfzn0+r&#10;T18480HYQhiwKucn5fnN4uOH68bN1RhKMIVCRiDWzxuX8zIEN88yL0tVCz8Apyw5NWAtAm1xlxUo&#10;GkKvTTYeDj9nDWDhEKTynk7vWidfJHytlQyPWnsVmMk59RbSimndxjVbXIv5DoUrK9m1If6hi1pU&#10;lor2UHciCLbH6g1UXUkEDzoMJNQZaF1Jle5AtxkNX91mUwqn0l2IHO96mvz/g5UPh41bI9HQOD/3&#10;ZMZbHDXW8Z/6Y8dE1qknSx0Dk3Q4G02uZlPOJLlmV1eT8TSSmV2SHfrwTUHNopFzZ/Y+USQO9z60&#10;oeeQWMvCqjImnl86SVY4GRUDjP2hNKsKqj1OQEkk6tYgOwj6vEJKZcOodZWiUO3xdEi/rrU+IzWa&#10;ACOypsI9dgcQBfgWu227i4+pKmmsTx7+rbE2uc9IlcGGPrmuLOB7AIZu1VVu488ktdRElrZQnNbI&#10;EFqFeydXFdF+L3xYCyRJk/hpTMMjLdpAk3PoLM5KwN/vncd4Uhp5OWtoRHLuf+0FKs7Md0sa/Dqa&#10;TOJMpc1kOhvTBl96ti89dl/fAn2mET0ITiYzxgdzNjVC/UzTvIxVySWspNo5lwHPm9vQji69B1It&#10;lymM5siJcG83TkbwyGqU1dPxWaDrtBdItA9wHicxfyXBNjZmWljuA+gq6fPCa8c3zWASTvdexCF/&#10;uU9Rl1dt8QcAAP//AwBQSwMEFAAGAAgAAAAhAPFF61jfAAAACQEAAA8AAABkcnMvZG93bnJldi54&#10;bWxMj0FLw0AQhe+C/2EZwZvdpDaxxGyKCAUVD1oFr9PsmIRmZ8PuJk399W5PenvDG977XrmZTS8m&#10;cr6zrCBdJCCIa6s7bhR8fmxv1iB8QNbYWyYFJ/KwqS4vSiy0PfI7TbvQiBjCvkAFbQhDIaWvWzLo&#10;F3Ygjt63dQZDPF0jtcNjDDe9XCZJLg12HBtaHOixpfqwG42Clyn/eXPj6ul1i/XhROGufv5ySl1f&#10;zQ/3IALN4e8ZzvgRHarItLcjay96BVkapwQFq2UO4uzntxmIfRTZOgVZlfL/guoXAAD//wMAUEsB&#10;Ai0AFAAGAAgAAAAhALaDOJL+AAAA4QEAABMAAAAAAAAAAAAAAAAAAAAAAFtDb250ZW50X1R5cGVz&#10;XS54bWxQSwECLQAUAAYACAAAACEAOP0h/9YAAACUAQAACwAAAAAAAAAAAAAAAAAvAQAAX3JlbHMv&#10;LnJlbHNQSwECLQAUAAYACAAAACEAp16CnmECAAAdBQAADgAAAAAAAAAAAAAAAAAuAgAAZHJzL2Uy&#10;b0RvYy54bWxQSwECLQAUAAYACAAAACEA8UXrWN8AAAAJAQAADwAAAAAAAAAAAAAAAAC7BAAAZHJz&#10;L2Rvd25yZXYueG1sUEsFBgAAAAAEAAQA8wAAAMcFAAAAAA==&#10;" filled="f" strokecolor="#243f60 [1604]" strokeweight="2pt"/>
            </w:pict>
          </mc:Fallback>
        </mc:AlternateContent>
      </w:r>
      <w:r w:rsidR="00A3390C">
        <w:t>additional comments:</w:t>
      </w:r>
    </w:p>
    <w:p w14:paraId="61FB357E" w14:textId="14D4FBBC" w:rsidR="009B340F" w:rsidRDefault="009B340F" w:rsidP="009C3672">
      <w:pPr>
        <w:pStyle w:val="FFASub1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66E6355" wp14:editId="69FE5892">
                <wp:simplePos x="0" y="0"/>
                <wp:positionH relativeFrom="column">
                  <wp:posOffset>1247140</wp:posOffset>
                </wp:positionH>
                <wp:positionV relativeFrom="paragraph">
                  <wp:posOffset>13970</wp:posOffset>
                </wp:positionV>
                <wp:extent cx="521017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3698C" id="Straight Connector 9" o:spid="_x0000_s1026" style="position:absolute;flip:y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.1pt" to="508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Dtd9ra3gAAAAgBAAAPAAAAZHJz&#10;L2Rvd25yZXYueG1sTI8xb8IwFIT3SvwH6yF1Kw5plZYQB0VIWdpKFWkXNid+xIH4OYoNhH9fM7Xj&#10;6U5332WbyfTsgqPrLAlYLiJgSI1VHbUCfr7LpzdgzktSsreEAm7oYJPPHjKZKnulHV4q37JQQi6V&#10;ArT3Q8q5azQa6RZ2QArewY5G+iDHlqtRXkO56XkcRQk3sqOwoOWAW43NqTobAWXd6Y/Clu3nzRyx&#10;OhX74ut9L8TjfCrWwDxO/i8Md/yADnlgqu2ZlGN90KvkJUQFxDGwux8tkxWwWsDzK/A84/8P5L8A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7Xfa2t4AAAAIAQAADwAAAAAAAAAAAAAA&#10;AAAaBAAAZHJzL2Rvd25yZXYueG1sUEsFBgAAAAAEAAQA8wAAACUFAAAAAA==&#10;" strokecolor="#4a7ebb"/>
            </w:pict>
          </mc:Fallback>
        </mc:AlternateContent>
      </w:r>
    </w:p>
    <w:p w14:paraId="7D3FFC89" w14:textId="7D5E39DC" w:rsidR="009B340F" w:rsidRDefault="009B340F" w:rsidP="009C3672">
      <w:pPr>
        <w:pStyle w:val="FFASub1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FA4866" wp14:editId="53487A82">
                <wp:simplePos x="0" y="0"/>
                <wp:positionH relativeFrom="column">
                  <wp:posOffset>1247140</wp:posOffset>
                </wp:positionH>
                <wp:positionV relativeFrom="paragraph">
                  <wp:posOffset>86995</wp:posOffset>
                </wp:positionV>
                <wp:extent cx="521017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BAC33" id="Straight Connector 10" o:spid="_x0000_s1026" style="position:absolute;flip:y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6.85pt" to="508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A/DNqH3gAAAAoBAAAPAAAAZHJz&#10;L2Rvd25yZXYueG1sTI/BTsMwEETvSPyDtUjcqNMCgYY4VYSUCyAhApfenHiJQ+N1FLtt+vdsT3Cb&#10;0T7NzuSb2Q3igFPoPSlYLhIQSK03PXUKvj6rm0cQIWoyevCECk4YYFNcXuQ6M/5IH3ioYyc4hEKm&#10;FdgYx0zK0Fp0Oiz8iMS3bz85HdlOnTSTPnK4G+QqSVLpdE/8weoRny22u3rvFFRNb19LX3VvJ/eD&#10;9a7clu8vW6Wur+byCUTEOf7BcK7P1aHgTo3fkwliYL9O7xhlcfsA4gwky3QNomF1vwJZ5PL/hOIX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Pwzah94AAAAKAQAADwAAAAAAAAAAAAAA&#10;AAAaBAAAZHJzL2Rvd25yZXYueG1sUEsFBgAAAAAEAAQA8wAAACUFAAAAAA==&#10;" strokecolor="#4a7ebb"/>
            </w:pict>
          </mc:Fallback>
        </mc:AlternateContent>
      </w:r>
    </w:p>
    <w:p w14:paraId="75675F0A" w14:textId="594F261C" w:rsidR="007F359A" w:rsidRDefault="009B340F" w:rsidP="009C3672">
      <w:pPr>
        <w:pStyle w:val="FFASub1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6F5ACB" wp14:editId="5EB41691">
                <wp:simplePos x="0" y="0"/>
                <wp:positionH relativeFrom="column">
                  <wp:posOffset>1247140</wp:posOffset>
                </wp:positionH>
                <wp:positionV relativeFrom="paragraph">
                  <wp:posOffset>179070</wp:posOffset>
                </wp:positionV>
                <wp:extent cx="521017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9862E" id="Straight Connector 11" o:spid="_x0000_s1026" style="position:absolute;flip:y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4.1pt" to="508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AnmcnW3gAAAAoBAAAPAAAAZHJz&#10;L2Rvd25yZXYueG1sTI/BToNAEIbvJr7DZky82aXEYEGWhphwURMjeultYUfAsrOE3bb07Z2e7PGf&#10;+fLPN/l2saM44uwHRwrWqwgEUuvMQJ2C76/qYQPCB01Gj45QwRk9bIvbm1xnxp3oE4916ASXkM+0&#10;gj6EKZPStz1a7VduQuLdj5utDhznTppZn7jcjjKOokRaPRBf6PWELz22+/pgFVTN0L+Vrurez/YX&#10;6325Kz9ed0rd3y3lM4iAS/iH4aLP6lCwU+MOZLwYOafJI6MK4k0M4gJE6yQF0fAkfQJZ5PL6heIP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J5nJ1t4AAAAKAQAADwAAAAAAAAAAAAAA&#10;AAAaBAAAZHJzL2Rvd25yZXYueG1sUEsFBgAAAAAEAAQA8wAAACUFAAAAAA==&#10;" strokecolor="#4a7ebb"/>
            </w:pict>
          </mc:Fallback>
        </mc:AlternateContent>
      </w:r>
    </w:p>
    <w:p w14:paraId="1A7380F3" w14:textId="662C0A79" w:rsidR="0031550A" w:rsidRDefault="0031550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03500DAC" w14:textId="008F7476" w:rsidR="002E65CA" w:rsidRDefault="009504B0" w:rsidP="004259F2">
      <w:pPr>
        <w:pStyle w:val="DocumentTitle"/>
        <w:spacing w:line="480" w:lineRule="auto"/>
      </w:pPr>
      <w:r>
        <w:lastRenderedPageBreak/>
        <w:t xml:space="preserve">Activity: </w:t>
      </w:r>
      <w:r w:rsidR="00A3390C">
        <w:t>Pinching Plants</w:t>
      </w:r>
    </w:p>
    <w:p w14:paraId="62A6A29A" w14:textId="47C769B6" w:rsidR="00A3390C" w:rsidRDefault="00A3390C" w:rsidP="004259F2">
      <w:pPr>
        <w:pStyle w:val="FFASub1"/>
        <w:spacing w:line="480" w:lineRule="auto"/>
      </w:pPr>
      <w:r>
        <w:t>MAterials:</w:t>
      </w:r>
    </w:p>
    <w:p w14:paraId="7E35FDC8" w14:textId="4C75DB49" w:rsidR="00A3390C" w:rsidRDefault="00A3390C" w:rsidP="004259F2">
      <w:pPr>
        <w:pStyle w:val="BulletPoints"/>
        <w:spacing w:line="480" w:lineRule="auto"/>
        <w:ind w:left="360"/>
      </w:pPr>
      <w:r>
        <w:t xml:space="preserve">Poinsettias or </w:t>
      </w:r>
      <w:r w:rsidR="004C403F">
        <w:t>c</w:t>
      </w:r>
      <w:r>
        <w:t xml:space="preserve">hrysanthemums </w:t>
      </w:r>
    </w:p>
    <w:p w14:paraId="750082A2" w14:textId="2FA068C7" w:rsidR="00A3390C" w:rsidRDefault="00A3390C" w:rsidP="004259F2">
      <w:pPr>
        <w:pStyle w:val="BulletPoints"/>
        <w:numPr>
          <w:ilvl w:val="0"/>
          <w:numId w:val="0"/>
        </w:numPr>
        <w:spacing w:line="480" w:lineRule="auto"/>
      </w:pPr>
    </w:p>
    <w:p w14:paraId="37E071BC" w14:textId="375ABDFC" w:rsidR="00A3390C" w:rsidRDefault="00A3390C" w:rsidP="004259F2">
      <w:pPr>
        <w:pStyle w:val="FFASub1"/>
        <w:spacing w:line="480" w:lineRule="auto"/>
      </w:pPr>
      <w:r>
        <w:t>Procedure:</w:t>
      </w:r>
    </w:p>
    <w:p w14:paraId="4638BC1E" w14:textId="77777777" w:rsidR="00A3390C" w:rsidRPr="00A3390C" w:rsidRDefault="00A3390C" w:rsidP="004259F2">
      <w:pPr>
        <w:pStyle w:val="FFABody"/>
        <w:numPr>
          <w:ilvl w:val="0"/>
          <w:numId w:val="27"/>
        </w:numPr>
        <w:spacing w:line="480" w:lineRule="auto"/>
      </w:pPr>
      <w:r w:rsidRPr="00A3390C">
        <w:t>Locate the grouping of leaves growing at the top of the plant.</w:t>
      </w:r>
    </w:p>
    <w:p w14:paraId="099593E2" w14:textId="523E2847" w:rsidR="00A3390C" w:rsidRPr="00A3390C" w:rsidRDefault="00A3390C" w:rsidP="004259F2">
      <w:pPr>
        <w:pStyle w:val="FFABody"/>
        <w:numPr>
          <w:ilvl w:val="0"/>
          <w:numId w:val="27"/>
        </w:numPr>
        <w:spacing w:line="480" w:lineRule="auto"/>
      </w:pPr>
      <w:r w:rsidRPr="00A3390C">
        <w:t>Using your fingers, grasp the leaves by the nodes close the stem and pull them from the stem.</w:t>
      </w:r>
    </w:p>
    <w:p w14:paraId="4A56F56E" w14:textId="6A3AF85E" w:rsidR="00A3390C" w:rsidRPr="00A3390C" w:rsidRDefault="00A3390C" w:rsidP="004259F2">
      <w:pPr>
        <w:pStyle w:val="FFABody"/>
        <w:numPr>
          <w:ilvl w:val="0"/>
          <w:numId w:val="27"/>
        </w:numPr>
        <w:spacing w:line="480" w:lineRule="auto"/>
      </w:pPr>
      <w:r>
        <w:t xml:space="preserve">To do a </w:t>
      </w:r>
      <w:r w:rsidR="004C403F">
        <w:t>“h</w:t>
      </w:r>
      <w:r>
        <w:t>ard</w:t>
      </w:r>
      <w:r w:rsidR="0095464C">
        <w:t>”</w:t>
      </w:r>
      <w:r>
        <w:t xml:space="preserve"> </w:t>
      </w:r>
      <w:r w:rsidR="004C403F">
        <w:t>p</w:t>
      </w:r>
      <w:r>
        <w:t>inch,</w:t>
      </w:r>
      <w:r w:rsidRPr="00A3390C">
        <w:t xml:space="preserve"> remove several nodes at one time from the top of the stem.</w:t>
      </w:r>
    </w:p>
    <w:p w14:paraId="58AEA35A" w14:textId="71D0CD6B" w:rsidR="00A3390C" w:rsidRPr="002E65CA" w:rsidRDefault="00A3390C" w:rsidP="004259F2">
      <w:pPr>
        <w:pStyle w:val="FFABody"/>
        <w:numPr>
          <w:ilvl w:val="0"/>
          <w:numId w:val="27"/>
        </w:numPr>
        <w:spacing w:line="480" w:lineRule="auto"/>
      </w:pPr>
      <w:r>
        <w:t xml:space="preserve">To do a </w:t>
      </w:r>
      <w:r w:rsidR="004C403F">
        <w:t>“s</w:t>
      </w:r>
      <w:r w:rsidRPr="00A3390C">
        <w:t>oft</w:t>
      </w:r>
      <w:r w:rsidR="0095464C">
        <w:t>”</w:t>
      </w:r>
      <w:r w:rsidRPr="00A3390C">
        <w:t xml:space="preserve"> </w:t>
      </w:r>
      <w:r w:rsidR="004C403F">
        <w:t>p</w:t>
      </w:r>
      <w:r w:rsidRPr="00A3390C">
        <w:t>inch</w:t>
      </w:r>
      <w:r>
        <w:t>,</w:t>
      </w:r>
      <w:r w:rsidRPr="00A3390C">
        <w:t xml:space="preserve"> remove just the terminal node and immature leaves.</w:t>
      </w:r>
    </w:p>
    <w:p w14:paraId="5770C7C3" w14:textId="38BC5303" w:rsidR="00B62B2A" w:rsidRDefault="00B62B2A" w:rsidP="004259F2">
      <w:pPr>
        <w:pStyle w:val="FFABody"/>
        <w:spacing w:line="480" w:lineRule="auto"/>
      </w:pPr>
    </w:p>
    <w:p w14:paraId="4E8EF30A" w14:textId="4DB83720" w:rsidR="00A3390C" w:rsidRDefault="00A3390C" w:rsidP="004259F2">
      <w:pPr>
        <w:pStyle w:val="FFASub1"/>
        <w:spacing w:line="480" w:lineRule="auto"/>
      </w:pPr>
      <w:r>
        <w:t>Questions to think about:</w:t>
      </w:r>
    </w:p>
    <w:p w14:paraId="475E3A85" w14:textId="72656F30" w:rsidR="00A3390C" w:rsidRDefault="00A3390C" w:rsidP="004259F2">
      <w:pPr>
        <w:pStyle w:val="BulletPoints"/>
        <w:tabs>
          <w:tab w:val="left" w:pos="360"/>
          <w:tab w:val="left" w:pos="450"/>
        </w:tabs>
        <w:spacing w:line="480" w:lineRule="auto"/>
        <w:ind w:left="450"/>
      </w:pPr>
      <w:r>
        <w:t xml:space="preserve">Why do we want to prevent </w:t>
      </w:r>
      <w:r w:rsidR="004C403F">
        <w:t xml:space="preserve">vertical </w:t>
      </w:r>
      <w:r>
        <w:t>growth in these plants?</w:t>
      </w:r>
    </w:p>
    <w:p w14:paraId="4E4BF3D0" w14:textId="15A336F0" w:rsidR="00A3390C" w:rsidRDefault="00A3390C" w:rsidP="004259F2">
      <w:pPr>
        <w:pStyle w:val="BulletPoints"/>
        <w:tabs>
          <w:tab w:val="left" w:pos="360"/>
          <w:tab w:val="left" w:pos="450"/>
        </w:tabs>
        <w:spacing w:line="480" w:lineRule="auto"/>
        <w:ind w:left="450"/>
      </w:pPr>
      <w:r>
        <w:t>When is a hard pinch appropriate?</w:t>
      </w:r>
    </w:p>
    <w:p w14:paraId="317F4D03" w14:textId="74D200E4" w:rsidR="00A3390C" w:rsidRDefault="00A3390C" w:rsidP="004259F2">
      <w:pPr>
        <w:pStyle w:val="BulletPoints"/>
        <w:tabs>
          <w:tab w:val="left" w:pos="360"/>
          <w:tab w:val="left" w:pos="450"/>
        </w:tabs>
        <w:spacing w:line="480" w:lineRule="auto"/>
        <w:ind w:left="450"/>
      </w:pPr>
      <w:r>
        <w:t>When is a soft pinch appropriate?</w:t>
      </w:r>
    </w:p>
    <w:p w14:paraId="26CE1F77" w14:textId="2563BC1D" w:rsidR="00A3390C" w:rsidRDefault="00A3390C" w:rsidP="004259F2">
      <w:pPr>
        <w:pStyle w:val="BulletPoints"/>
        <w:numPr>
          <w:ilvl w:val="0"/>
          <w:numId w:val="0"/>
        </w:numPr>
        <w:tabs>
          <w:tab w:val="left" w:pos="360"/>
          <w:tab w:val="left" w:pos="450"/>
        </w:tabs>
        <w:spacing w:line="480" w:lineRule="auto"/>
        <w:ind w:left="450"/>
      </w:pPr>
    </w:p>
    <w:p w14:paraId="7A4B7DC8" w14:textId="77777777" w:rsidR="00A3390C" w:rsidRDefault="00A3390C" w:rsidP="004259F2">
      <w:pPr>
        <w:pStyle w:val="FFASub1"/>
        <w:spacing w:line="480" w:lineRule="auto"/>
      </w:pPr>
      <w:r>
        <w:t>additional comments:</w:t>
      </w:r>
    </w:p>
    <w:p w14:paraId="3D255D4A" w14:textId="11E0C334" w:rsidR="00A3390C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EDC94D" wp14:editId="03E67702">
                <wp:simplePos x="0" y="0"/>
                <wp:positionH relativeFrom="column">
                  <wp:posOffset>400050</wp:posOffset>
                </wp:positionH>
                <wp:positionV relativeFrom="paragraph">
                  <wp:posOffset>161290</wp:posOffset>
                </wp:positionV>
                <wp:extent cx="714375" cy="733425"/>
                <wp:effectExtent l="0" t="0" r="28575" b="28575"/>
                <wp:wrapNone/>
                <wp:docPr id="16" name="Cro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33425"/>
                        </a:xfrm>
                        <a:prstGeom prst="plu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E563C" id="Cross 16" o:spid="_x0000_s1026" type="#_x0000_t11" style="position:absolute;margin-left:31.5pt;margin-top:12.7pt;width:56.25pt;height:57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KeYQIAAB0FAAAOAAAAZHJzL2Uyb0RvYy54bWysVFFv2jAQfp+0/2D5fQQojA01VKgV06Sq&#10;RaNTn41jk0iOzzsbAvv1OzshVG21h2k8mLPv7rvzl+98fXOsDTso9BXYnI8GQ86UlVBUdpfzn0+r&#10;T18480HYQhiwKucn5fnN4uOH68bN1RhKMIVCRiDWzxuX8zIEN88yL0tVCz8Apyw5NWAtAm1xlxUo&#10;GkKvTTYeDj9nDWDhEKTynk7vWidfJHytlQyPWnsVmMk59RbSimndxjVbXIv5DoUrK9m1If6hi1pU&#10;lor2UHciCLbH6g1UXUkEDzoMJNQZaF1Jle5AtxkNX91mUwqn0l2IHO96mvz/g5UPh41bI9HQOD/3&#10;ZMZbHDXW8Z/6Y8dE1qknSx0Dk3Q4G02uZlPOJLlmV1eT8TSSmV2SHfrwTUHNopFzZ/Y+USQO9z60&#10;oeeQWMvCqjImnl86SVY4GRUDjP2hNKsKqj1OQEkk6tYgOwj6vEJKZcOodZWiUO3xdEi/rrU+IzWa&#10;ACOypsI9dgcQBfgWu227i4+pKmmsTx7+rbE2uc9IlcGGPrmuLOB7AIZu1VVu488ktdRElrZQnNbI&#10;EFqFeydXFdF+L3xYCyRJk/hpTMMjLdpAk3PoLM5KwN/vncd4Uhp5OWtoRHLuf+0FKs7Md0sa/Dqa&#10;TOJMpc1kOhvTBl96ti89dl/fAn2mET0ITiYzxgdzNjVC/UzTvIxVySWspNo5lwHPm9vQji69B1It&#10;lymM5siJcG83TkbwyGqU1dPxWaDrtBdItA9wHicxfyXBNjZmWljuA+gq6fPCa8c3zWASTvdexCF/&#10;uU9Rl1dt8QcAAP//AwBQSwMEFAAGAAgAAAAhAKT+3ArgAAAACQEAAA8AAABkcnMvZG93bnJldi54&#10;bWxMj8FOwzAQRO9I/IO1SNyoQ0lSCHEqhFQJEAcoSFy38ZJEjdeR7aQpX497gtusZjXzplzPphcT&#10;Od9ZVnC9SEAQ11Z33Cj4/Nhc3YLwAVljb5kUHMnDujo/K7HQ9sDvNG1DI2II+wIVtCEMhZS+bsmg&#10;X9iBOHrf1hkM8XSN1A4PMdz0cpkkuTTYcWxocaDHlur9djQKXqb8582N6dPrBuv9kcKqfv5ySl1e&#10;zA/3IALN4e8ZTvgRHarItLMjay96BflNnBIULLMUxMlfZRmIXRRpcgeyKuX/BdUvAAAA//8DAFBL&#10;AQItABQABgAIAAAAIQC2gziS/gAAAOEBAAATAAAAAAAAAAAAAAAAAAAAAABbQ29udGVudF9UeXBl&#10;c10ueG1sUEsBAi0AFAAGAAgAAAAhADj9If/WAAAAlAEAAAsAAAAAAAAAAAAAAAAALwEAAF9yZWxz&#10;Ly5yZWxzUEsBAi0AFAAGAAgAAAAhAKdegp5hAgAAHQUAAA4AAAAAAAAAAAAAAAAALgIAAGRycy9l&#10;Mm9Eb2MueG1sUEsBAi0AFAAGAAgAAAAhAKT+3ArgAAAACQEAAA8AAAAAAAAAAAAAAAAAuwQAAGRy&#10;cy9kb3ducmV2LnhtbFBLBQYAAAAABAAEAPMAAADIBQAAAAA=&#10;" filled="f" strokecolor="#243f60 [1604]" strokeweight="2pt"/>
            </w:pict>
          </mc:Fallback>
        </mc:AlternateContent>
      </w:r>
    </w:p>
    <w:p w14:paraId="15062050" w14:textId="5F3CE132" w:rsidR="009B340F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6F735A" wp14:editId="2FA92CE5">
                <wp:simplePos x="0" y="0"/>
                <wp:positionH relativeFrom="column">
                  <wp:posOffset>1247140</wp:posOffset>
                </wp:positionH>
                <wp:positionV relativeFrom="paragraph">
                  <wp:posOffset>13970</wp:posOffset>
                </wp:positionV>
                <wp:extent cx="5210175" cy="95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257DE" id="Straight Connector 13" o:spid="_x0000_s1026" style="position:absolute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.1pt" to="508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Dtd9ra3gAAAAgBAAAPAAAAZHJz&#10;L2Rvd25yZXYueG1sTI8xb8IwFIT3SvwH6yF1Kw5plZYQB0VIWdpKFWkXNid+xIH4OYoNhH9fM7Xj&#10;6U5332WbyfTsgqPrLAlYLiJgSI1VHbUCfr7LpzdgzktSsreEAm7oYJPPHjKZKnulHV4q37JQQi6V&#10;ArT3Q8q5azQa6RZ2QArewY5G+iDHlqtRXkO56XkcRQk3sqOwoOWAW43NqTobAWXd6Y/Clu3nzRyx&#10;OhX74ut9L8TjfCrWwDxO/i8Md/yADnlgqu2ZlGN90KvkJUQFxDGwux8tkxWwWsDzK/A84/8P5L8A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7Xfa2t4AAAAIAQAADwAAAAAAAAAAAAAA&#10;AAAaBAAAZHJzL2Rvd25yZXYueG1sUEsFBgAAAAAEAAQA8wAAACUFAAAAAA==&#10;" strokecolor="#4a7ebb"/>
            </w:pict>
          </mc:Fallback>
        </mc:AlternateContent>
      </w:r>
    </w:p>
    <w:p w14:paraId="271255EF" w14:textId="316135C7" w:rsidR="009B340F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2C27EF" wp14:editId="2A69BAD8">
                <wp:simplePos x="0" y="0"/>
                <wp:positionH relativeFrom="column">
                  <wp:posOffset>1247140</wp:posOffset>
                </wp:positionH>
                <wp:positionV relativeFrom="paragraph">
                  <wp:posOffset>86995</wp:posOffset>
                </wp:positionV>
                <wp:extent cx="52101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E700A" id="Straight Connector 14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6.85pt" to="508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A/DNqH3gAAAAoBAAAPAAAAZHJz&#10;L2Rvd25yZXYueG1sTI/BTsMwEETvSPyDtUjcqNMCgYY4VYSUCyAhApfenHiJQ+N1FLtt+vdsT3Cb&#10;0T7NzuSb2Q3igFPoPSlYLhIQSK03PXUKvj6rm0cQIWoyevCECk4YYFNcXuQ6M/5IH3ioYyc4hEKm&#10;FdgYx0zK0Fp0Oiz8iMS3bz85HdlOnTSTPnK4G+QqSVLpdE/8weoRny22u3rvFFRNb19LX3VvJ/eD&#10;9a7clu8vW6Wur+byCUTEOf7BcK7P1aHgTo3fkwliYL9O7xhlcfsA4gwky3QNomF1vwJZ5PL/hOIX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Pwzah94AAAAKAQAADwAAAAAAAAAAAAAA&#10;AAAaBAAAZHJzL2Rvd25yZXYueG1sUEsFBgAAAAAEAAQA8wAAACUFAAAAAA==&#10;" strokecolor="#4a7ebb"/>
            </w:pict>
          </mc:Fallback>
        </mc:AlternateContent>
      </w:r>
    </w:p>
    <w:p w14:paraId="0577867F" w14:textId="77777777" w:rsidR="009B340F" w:rsidRPr="00620DE1" w:rsidRDefault="009B340F" w:rsidP="004259F2">
      <w:pPr>
        <w:pStyle w:val="FFASub1"/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9510D8" wp14:editId="30B40131">
                <wp:simplePos x="0" y="0"/>
                <wp:positionH relativeFrom="column">
                  <wp:posOffset>1247140</wp:posOffset>
                </wp:positionH>
                <wp:positionV relativeFrom="paragraph">
                  <wp:posOffset>179070</wp:posOffset>
                </wp:positionV>
                <wp:extent cx="521017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80F30" id="Straight Connector 15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14.1pt" to="508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KUwAEAAHQDAAAOAAAAZHJzL2Uyb0RvYy54bWysk02P0zAQhu9I/AfLd5qkorAbNV2JrcqF&#10;j5WAvU/9kVhybMtjmvbfM3ayZYEb2otlzziP531nsr07j5adVETjXcebVc2ZcsJL4/qO//h+eHPD&#10;GSZwEqx3quMXhfxu9/rVdgqtWvvBW6kiI4jDdgodH1IKbVWhGNQIuPJBOUpqH0dIdIx9JSNMRB9t&#10;ta7rd9XkowzRC4VI0f2c5LvC11qJ9FVrVInZjlNtqayxrMe8VrsttH2EMBixlAH/UcUIxtGjV9Qe&#10;ErCf0fyDGo2IHr1OK+HHymtthCoaSE1T/6Xm2wBBFS1kDoarTfhyWPHldO8eItkwBWwxPMSs4qzj&#10;yLQ14ZF6WnRRpexcbLtcbVPnxAQFN+umbt5vOBOUu92sN9nVaqZkWoiYPio/srzpuDUui4IWTp8w&#10;zVefruSw8wdjbWmMdWxakEwAjYe2kOidMciOo+s5A9vT3IkUCxG9NTJ/nTkY++O9jewE1Pu3h5vm&#10;w36+NIBUc/R2U9fLDCCkz17O4aZ+ipOKBVMU/cHPNe8Bh/mbklqEW5ffV2X8Fom/3c27o5eXYnqV&#10;T9TaQl/GMM/O8zPtn/8su18AAAD//wMAUEsDBBQABgAIAAAAIQAnmcnW3gAAAAoBAAAPAAAAZHJz&#10;L2Rvd25yZXYueG1sTI/BToNAEIbvJr7DZky82aXEYEGWhphwURMjeultYUfAsrOE3bb07Z2e7PGf&#10;+fLPN/l2saM44uwHRwrWqwgEUuvMQJ2C76/qYQPCB01Gj45QwRk9bIvbm1xnxp3oE4916ASXkM+0&#10;gj6EKZPStz1a7VduQuLdj5utDhznTppZn7jcjjKOokRaPRBf6PWELz22+/pgFVTN0L+Vrurez/YX&#10;6325Kz9ed0rd3y3lM4iAS/iH4aLP6lCwU+MOZLwYOafJI6MK4k0M4gJE6yQF0fAkfQJZ5PL6heIP&#10;AAD//wMAUEsBAi0AFAAGAAgAAAAhALaDOJL+AAAA4QEAABMAAAAAAAAAAAAAAAAAAAAAAFtDb250&#10;ZW50X1R5cGVzXS54bWxQSwECLQAUAAYACAAAACEAOP0h/9YAAACUAQAACwAAAAAAAAAAAAAAAAAv&#10;AQAAX3JlbHMvLnJlbHNQSwECLQAUAAYACAAAACEAdx1ilMABAAB0AwAADgAAAAAAAAAAAAAAAAAu&#10;AgAAZHJzL2Uyb0RvYy54bWxQSwECLQAUAAYACAAAACEAJ5nJ1t4AAAAKAQAADwAAAAAAAAAAAAAA&#10;AAAaBAAAZHJzL2Rvd25yZXYueG1sUEsFBgAAAAAEAAQA8wAAACUFAAAAAA==&#10;" strokecolor="#4a7ebb"/>
            </w:pict>
          </mc:Fallback>
        </mc:AlternateContent>
      </w:r>
    </w:p>
    <w:p w14:paraId="5D78AEA2" w14:textId="365611C6" w:rsidR="00A3390C" w:rsidRDefault="00A3390C" w:rsidP="004259F2">
      <w:pPr>
        <w:pStyle w:val="FFASub1"/>
        <w:spacing w:line="480" w:lineRule="auto"/>
      </w:pPr>
    </w:p>
    <w:p w14:paraId="79D05304" w14:textId="643293A2" w:rsidR="00A3390C" w:rsidRDefault="00A3390C" w:rsidP="004259F2">
      <w:pPr>
        <w:pStyle w:val="FFASub1"/>
        <w:spacing w:line="480" w:lineRule="auto"/>
      </w:pPr>
    </w:p>
    <w:p w14:paraId="480DBC4F" w14:textId="77777777" w:rsidR="00A3390C" w:rsidRPr="00620DE1" w:rsidRDefault="00A3390C" w:rsidP="004259F2">
      <w:pPr>
        <w:pStyle w:val="FFASub1"/>
        <w:spacing w:line="480" w:lineRule="auto"/>
      </w:pPr>
    </w:p>
    <w:p w14:paraId="1CAC7A4E" w14:textId="058764DD" w:rsidR="00B62B2A" w:rsidRDefault="00B62B2A" w:rsidP="004259F2">
      <w:pPr>
        <w:pStyle w:val="FFABody"/>
        <w:spacing w:line="480" w:lineRule="auto"/>
      </w:pPr>
    </w:p>
    <w:p w14:paraId="091AF986" w14:textId="0356A704" w:rsidR="00B62B2A" w:rsidRPr="00B62B2A" w:rsidRDefault="00CC379C" w:rsidP="004259F2">
      <w:pPr>
        <w:pStyle w:val="FFABody"/>
        <w:spacing w:line="480" w:lineRule="auto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4380384" wp14:editId="2E51ECEA">
                <wp:simplePos x="0" y="0"/>
                <wp:positionH relativeFrom="margin">
                  <wp:posOffset>3133725</wp:posOffset>
                </wp:positionH>
                <wp:positionV relativeFrom="paragraph">
                  <wp:posOffset>1044575</wp:posOffset>
                </wp:positionV>
                <wp:extent cx="3709035" cy="476250"/>
                <wp:effectExtent l="0" t="0" r="24765" b="190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C1235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1A3432F" w14:textId="77777777" w:rsidR="00921ABD" w:rsidRPr="00921ABD" w:rsidRDefault="00921ABD" w:rsidP="00921AB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PS.03; FFA.PL-A; FFA.PL-C; FFA.PG-J; FFA.CS-M; FFA.CS.N; AG-PL3; AGPB01.01; AGPB01.03;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NRS.01;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CCSS.RI.9-10.8; CCSS.SL.9-10.4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RST.9.10.3;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RST.9.10.4;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WHST.9-10.2; WHST.9-10.4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MP1;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MP3; MP6;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CPR.02; CPR.04; CPR.05; CPR.06; CPR.O8; CPR.11</w:t>
                            </w:r>
                          </w:p>
                          <w:p w14:paraId="1F554A4D" w14:textId="77777777" w:rsidR="00921ABD" w:rsidRPr="00C73C1C" w:rsidRDefault="00921ABD" w:rsidP="00921AB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6653B78F" w14:textId="77777777" w:rsidR="00CC379C" w:rsidRPr="00C73C1C" w:rsidRDefault="00CC379C" w:rsidP="00CC379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80384" id="_x0000_s1028" type="#_x0000_t202" style="position:absolute;margin-left:246.75pt;margin-top:82.25pt;width:292.05pt;height:37.5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hEFQIAACYEAAAOAAAAZHJzL2Uyb0RvYy54bWysU81u2zAMvg/YOwi6L3bcpGmMOEWXLsOA&#10;7gfo9gCyJMfCZFGTlNjZ04+S0zTotsswHQRSpD6SH8nV7dBpcpDOKzAVnU5ySqThIJTZVfTb1+2b&#10;G0p8YEYwDUZW9Cg9vV2/frXqbSkLaEEL6QiCGF/2tqJtCLbMMs9b2TE/ASsNGhtwHQuoul0mHOsR&#10;vdNZkefXWQ9OWAdceo+v96ORrhN+00gePjeNl4HoimJuId0u3XW8s/WKlTvHbKv4KQ32D1l0TBkM&#10;eoa6Z4GRvVO/QXWKO/DQhAmHLoOmUVymGrCaaf6imseWWZlqQXK8PdPk/x8s/3R4tF8cCcNbGLCB&#10;qQhvH4B/98TApmVmJ++cg76VTGDgaaQs660vT18j1b70EaTuP4LAJrN9gAQ0NK6LrGCdBNGxAccz&#10;6XIIhOPj1SJf5ldzSjjaZovrYp66krHy6bd1PryX0JEoVNRhUxM6Ozz4ELNh5ZNLDOZBK7FVWifF&#10;7eqNduTAcAC26aQCXrhpQ/qKLufFfCTgrxB5On+C6FTASdaqq+jN2YmVkbZ3RqQ5C0zpUcaUtTnx&#10;GKkbSQxDPRAlKlrEAJHWGsQRiXUwDi4uGgotuJ+U9Di0FfU/9sxJSvQHg81ZTmezOOVJmc0XBSru&#10;0lJfWpjhCFXRQMkobkLajMibgTtsYqMSv8+ZnFLGYUy0nxYnTvulnrye13v9CwAA//8DAFBLAwQU&#10;AAYACAAAACEAALcwzOEAAAAMAQAADwAAAGRycy9kb3ducmV2LnhtbEyPwU7DMAyG70i8Q2QkLoil&#10;rF27lqYTQgLBDQaCa9Z4bUXilCTrytuTneBm6//0+3O9mY1mEzo/WBJws0iAIbVWDdQJeH97uF4D&#10;80GSktoSCvhBD5vm/KyWlbJHesVpGzoWS8hXUkAfwlhx7tsejfQLOyLFbG+dkSGuruPKyWMsN5ov&#10;kyTnRg4UL/RyxPse26/twQhYZ0/Tp39OXz7afK/LcFVMj99OiMuL+e4WWMA5/MFw0o/q0ESnnT2Q&#10;8kwLyMp0FdEY5FkcTkRSFDmwnYBlWq6ANzX//0TzCwAA//8DAFBLAQItABQABgAIAAAAIQC2gziS&#10;/gAAAOEBAAATAAAAAAAAAAAAAAAAAAAAAABbQ29udGVudF9UeXBlc10ueG1sUEsBAi0AFAAGAAgA&#10;AAAhADj9If/WAAAAlAEAAAsAAAAAAAAAAAAAAAAALwEAAF9yZWxzLy5yZWxzUEsBAi0AFAAGAAgA&#10;AAAhAMFOCEQVAgAAJgQAAA4AAAAAAAAAAAAAAAAALgIAAGRycy9lMm9Eb2MueG1sUEsBAi0AFAAG&#10;AAgAAAAhAAC3MMzhAAAADAEAAA8AAAAAAAAAAAAAAAAAbwQAAGRycy9kb3ducmV2LnhtbFBLBQYA&#10;AAAABAAEAPMAAAB9BQAAAAA=&#10;">
                <v:textbox>
                  <w:txbxContent>
                    <w:p w14:paraId="2D8C1235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1A3432F" w14:textId="77777777" w:rsidR="00921ABD" w:rsidRPr="00921ABD" w:rsidRDefault="00921ABD" w:rsidP="00921AB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PS.03; FFA.PL-A; FFA.PL-C; FFA.PG-J; FFA.CS-M; FFA.CS.N; AG-PL3; AGPB01.01; AGPB01.03;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NRS.01;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CCSS.RI.9-10.8; CCSS.SL.9-10.4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RST.9.10.3;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RST.9.10.4;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WHST.9-10.2; WHST.9-10.4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MP1;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MP3; MP6;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CPR.02; CPR.04; CPR.05; CPR.06; CPR.O8; CPR.11</w:t>
                      </w:r>
                    </w:p>
                    <w:p w14:paraId="1F554A4D" w14:textId="77777777" w:rsidR="00921ABD" w:rsidRPr="00C73C1C" w:rsidRDefault="00921ABD" w:rsidP="00921AB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  <w:p w14:paraId="6653B78F" w14:textId="77777777" w:rsidR="00CC379C" w:rsidRPr="00C73C1C" w:rsidRDefault="00CC379C" w:rsidP="00CC379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2B2A" w:rsidRPr="00B62B2A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8626" w14:textId="77777777" w:rsidR="0075193E" w:rsidRDefault="0075193E" w:rsidP="008D333D">
      <w:r>
        <w:separator/>
      </w:r>
    </w:p>
  </w:endnote>
  <w:endnote w:type="continuationSeparator" w:id="0">
    <w:p w14:paraId="6A425868" w14:textId="77777777" w:rsidR="0075193E" w:rsidRDefault="0075193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94" name="Picture 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1DA5D" w14:textId="77777777" w:rsidR="0075193E" w:rsidRDefault="0075193E" w:rsidP="008D333D">
      <w:r>
        <w:separator/>
      </w:r>
    </w:p>
  </w:footnote>
  <w:footnote w:type="continuationSeparator" w:id="0">
    <w:p w14:paraId="485154DD" w14:textId="77777777" w:rsidR="0075193E" w:rsidRDefault="0075193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9420" w14:textId="71374704" w:rsidR="00145744" w:rsidRDefault="00145744" w:rsidP="000C3631">
    <w:pPr>
      <w:pStyle w:val="Header"/>
      <w:tabs>
        <w:tab w:val="clear" w:pos="4320"/>
        <w:tab w:val="clear" w:pos="8640"/>
        <w:tab w:val="left" w:pos="5896"/>
      </w:tabs>
    </w:pPr>
    <w:r w:rsidRPr="006C3C71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2876F3C" wp14:editId="60C338F2">
              <wp:simplePos x="0" y="0"/>
              <wp:positionH relativeFrom="page">
                <wp:align>right</wp:align>
              </wp:positionH>
              <wp:positionV relativeFrom="paragraph">
                <wp:posOffset>-724176</wp:posOffset>
              </wp:positionV>
              <wp:extent cx="2621915" cy="1043605"/>
              <wp:effectExtent l="0" t="0" r="6985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1043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285A9" w14:textId="77777777" w:rsidR="00145744" w:rsidRDefault="00145744" w:rsidP="00145744">
                          <w:pPr>
                            <w:pStyle w:val="DocumentTitle"/>
                          </w:pPr>
                          <w:r>
                            <w:t xml:space="preserve">Unit 1: </w:t>
                          </w:r>
                        </w:p>
                        <w:p w14:paraId="12DEA067" w14:textId="77777777" w:rsidR="00145744" w:rsidRDefault="00145744" w:rsidP="00145744">
                          <w:pPr>
                            <w:pStyle w:val="DocumentTitle"/>
                          </w:pPr>
                          <w:r>
                            <w:t xml:space="preserve">Greenhouse Care and Maintenance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76F3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55.25pt;margin-top:-57pt;width:206.45pt;height:82.15pt;z-index:251670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IwDgIAAPcDAAAOAAAAZHJzL2Uyb0RvYy54bWysU9uO0zAQfUfiHyy/01xoyzZqulq6FCEt&#10;F2nhAxzHSSwcj7HdJuXrGTvZboE3hB8sj2d8ZubM8fZ27BU5Cesk6JJmi5QSoTnUUrcl/fb18OqG&#10;EueZrpkCLUp6Fo7e7l6+2A6mEDl0oGphCYJoVwympJ33pkgSxzvRM7cAIzQ6G7A982jaNqktGxC9&#10;V0meputkAFsbC1w4h7f3k5PuIn7TCO4/N40TnqiSYm0+7jbuVdiT3ZYVrWWmk3wug/1DFT2TGpNe&#10;oO6ZZ+Ro5V9QveQWHDR+waFPoGkkF7EH7CZL/+jmsWNGxF6QHGcuNLn/B8s/nR7NF0v8+BZGHGBs&#10;wpkH4N8d0bDvmG7FnbUwdILVmDgLlCWDccX8NFDtChdAquEj1DhkdvQQgcbG9oEV7JMgOg7gfCFd&#10;jJ5wvMzXebbJVpRw9GXp8vU6XcUcrHh6bqzz7wX0JBxKanGqEZ6dHpwP5bDiKSRkc6BkfZBKRcO2&#10;1V5ZcmKogENcM/pvYUqToaSbVb6KyBrC+yiOXnpUqJJ9SW/SsCbNBDre6TqGeCbVdMZKlJ75CZRM&#10;5PixGjEw8FRBfUamLExKxJ+Dhw7sT0oGVGFJ3Y8js4IS9UEj25tsuQyyjcZy9SZHw157qmsP0xyh&#10;SuopmY57H6UeeNBwh1NpZOTruZK5VlRXpHH+CUG+13aMev6vu18AAAD//wMAUEsDBBQABgAIAAAA&#10;IQAUo5p33gAAAAgBAAAPAAAAZHJzL2Rvd25yZXYueG1sTI9BT8JAEIXvJv6HzZh4MbAtFpDSKVET&#10;jVeQHzBtl7ahO9t0F1r+veNJb2/yJu99L9tNtlNXM/jWMUI8j0AZLl3Vco1w/P6YvYDygbiizrFB&#10;uBkPu/z+LqO0ciPvzfUQaiUh7FNCaELoU6192RhLfu56w+Kd3GApyDnUuhpolHDb6UUUrbSllqWh&#10;od68N6Y8Hy4W4fQ1Pi03Y/EZjut9snqjdl24G+Ljw/S6BRXMFP6e4Rdf0CEXpsJduPKqQ5AhAWEW&#10;x4ko8ZN4sQFVICyjZ9B5pv8PyH8AAAD//wMAUEsBAi0AFAAGAAgAAAAhALaDOJL+AAAA4QEAABMA&#10;AAAAAAAAAAAAAAAAAAAAAFtDb250ZW50X1R5cGVzXS54bWxQSwECLQAUAAYACAAAACEAOP0h/9YA&#10;AACUAQAACwAAAAAAAAAAAAAAAAAvAQAAX3JlbHMvLnJlbHNQSwECLQAUAAYACAAAACEAKFfCMA4C&#10;AAD3AwAADgAAAAAAAAAAAAAAAAAuAgAAZHJzL2Uyb0RvYy54bWxQSwECLQAUAAYACAAAACEAFKOa&#10;d94AAAAIAQAADwAAAAAAAAAAAAAAAABoBAAAZHJzL2Rvd25yZXYueG1sUEsFBgAAAAAEAAQA8wAA&#10;AHMFAAAAAA==&#10;" stroked="f">
              <v:textbox>
                <w:txbxContent>
                  <w:p w14:paraId="625285A9" w14:textId="77777777" w:rsidR="00145744" w:rsidRDefault="00145744" w:rsidP="00145744">
                    <w:pPr>
                      <w:pStyle w:val="DocumentTitle"/>
                    </w:pPr>
                    <w:r>
                      <w:t xml:space="preserve">Unit 1: </w:t>
                    </w:r>
                  </w:p>
                  <w:p w14:paraId="12DEA067" w14:textId="77777777" w:rsidR="00145744" w:rsidRDefault="00145744" w:rsidP="00145744">
                    <w:pPr>
                      <w:pStyle w:val="DocumentTitle"/>
                    </w:pPr>
                    <w:r>
                      <w:t xml:space="preserve">Greenhouse Care and Maintenance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C3C71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6C8830" wp14:editId="2AB15EF9">
              <wp:simplePos x="0" y="0"/>
              <wp:positionH relativeFrom="column">
                <wp:posOffset>4640640</wp:posOffset>
              </wp:positionH>
              <wp:positionV relativeFrom="paragraph">
                <wp:posOffset>-623570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7B86E4" id="Line 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4pt,-49.1pt" to="365.4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BD1eC/3wAAAAoBAAAPAAAAZHJzL2Rvd25yZXYu&#10;eG1sTI/BTsMwEETvSPyDtUhcUGuTSqVNs6lQJU4gaAMf4MRuYjVeR7bbBL4eIw5w3NnRzJtiO9me&#10;XbQPxhHC/VwA09Q4ZahF+Hh/mq2AhShJyd6RRvjUAbbl9VUhc+VGOuhLFVuWQijkEqGLccg5D02n&#10;rQxzN2hKv6PzVsZ0+pYrL8cUbnueCbHkVhpKDZ0c9K7Tzak6W4T91/OCjq/1W3Xygl4OY2V2dwbx&#10;9mZ63ACLeop/ZvjBT+hQJqbanUkF1iM8LERCjwiz9SoDlhy/So2wFBnwsuD/J5TfAAAA//8DAFBL&#10;AQItABQABgAIAAAAIQC2gziS/gAAAOEBAAATAAAAAAAAAAAAAAAAAAAAAABbQ29udGVudF9UeXBl&#10;c10ueG1sUEsBAi0AFAAGAAgAAAAhADj9If/WAAAAlAEAAAsAAAAAAAAAAAAAAAAALwEAAF9yZWxz&#10;Ly5yZWxzUEsBAi0AFAAGAAgAAAAhABM2fKu3AQAAVwMAAA4AAAAAAAAAAAAAAAAALgIAAGRycy9l&#10;Mm9Eb2MueG1sUEsBAi0AFAAGAAgAAAAhAEPV4L/fAAAACgEAAA8AAAAAAAAAAAAAAAAAEQQAAGRy&#10;cy9kb3ducmV2LnhtbFBLBQYAAAAABAAEAPMAAAAdBQAAAAA=&#10;" strokecolor="#da291c" strokeweight="1pt">
              <v:shadow color="black" opacity="22938f" offset="0"/>
            </v:line>
          </w:pict>
        </mc:Fallback>
      </mc:AlternateContent>
    </w:r>
    <w:r w:rsidRPr="006C3C71">
      <w:rPr>
        <w:noProof/>
        <w:lang w:eastAsia="en-US"/>
      </w:rPr>
      <w:drawing>
        <wp:anchor distT="0" distB="0" distL="114300" distR="114300" simplePos="0" relativeHeight="251668992" behindDoc="1" locked="0" layoutInCell="1" allowOverlap="1" wp14:anchorId="71953F82" wp14:editId="05B26241">
          <wp:simplePos x="0" y="0"/>
          <wp:positionH relativeFrom="margin">
            <wp:posOffset>137052</wp:posOffset>
          </wp:positionH>
          <wp:positionV relativeFrom="paragraph">
            <wp:posOffset>-629285</wp:posOffset>
          </wp:positionV>
          <wp:extent cx="901700" cy="1149350"/>
          <wp:effectExtent l="0" t="0" r="0" b="0"/>
          <wp:wrapNone/>
          <wp:docPr id="293" name="Picture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631">
      <w:tab/>
    </w:r>
  </w:p>
  <w:p w14:paraId="4580B9A4" w14:textId="77777777" w:rsidR="00145744" w:rsidRDefault="001457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88FC1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LuK&#10;SxnaAAAACAEAAA8AAABkcnMvZG93bnJldi54bWxMT01PhEAMvZv4HyY18eYOatxFZNgYP056QPTg&#10;sctUIMt0CDML6K+3xoOe2r7XvI98u7heTTSGzrOB81UCirj2tuPGwNvr41kKKkRki71nMvBJAbbF&#10;8VGOmfUzv9BUxUaJCIcMDbQxDpnWoW7JYVj5gVi4Dz86jHKOjbYjziLuen2RJGvtsGNxaHGgu5bq&#10;fXVwBjYPT1U5zPfPX6Xe6LKcfEz378acniy3N6AiLfHvGX7iS3QoJNPOH9gG1RtYJ1IlCp7KFP7y&#10;+kq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LuKSxnaAAAACAEA&#10;AA8AAAAAAAAAAAAAAAAA8gMAAGRycy9kb3ducmV2LnhtbFBLBQYAAAAABAAEAPMAAAD5BA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CBE5368"/>
    <w:multiLevelType w:val="hybridMultilevel"/>
    <w:tmpl w:val="BDD40D70"/>
    <w:lvl w:ilvl="0" w:tplc="F7B80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EastAsia" w:hAnsi="Verdana" w:cs="Lasiver-Regular"/>
      </w:rPr>
    </w:lvl>
    <w:lvl w:ilvl="1" w:tplc="BFBE4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E2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8D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62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3AC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8E3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88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C4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102DB"/>
    <w:multiLevelType w:val="hybridMultilevel"/>
    <w:tmpl w:val="ED3A4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4260E"/>
    <w:multiLevelType w:val="hybridMultilevel"/>
    <w:tmpl w:val="3ABC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E0D06"/>
    <w:multiLevelType w:val="hybridMultilevel"/>
    <w:tmpl w:val="A4DAA8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D8317B"/>
    <w:multiLevelType w:val="hybridMultilevel"/>
    <w:tmpl w:val="E4EE2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B4AE9"/>
    <w:multiLevelType w:val="hybridMultilevel"/>
    <w:tmpl w:val="DFC2D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87822"/>
    <w:multiLevelType w:val="hybridMultilevel"/>
    <w:tmpl w:val="FB404B4C"/>
    <w:lvl w:ilvl="0" w:tplc="3502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EastAsia" w:hAnsi="Verdana" w:cs="Lasiver-Regular"/>
      </w:rPr>
    </w:lvl>
    <w:lvl w:ilvl="1" w:tplc="D946E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E2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146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6D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8C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6D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A1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62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423A1"/>
    <w:multiLevelType w:val="hybridMultilevel"/>
    <w:tmpl w:val="9E909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65BBD"/>
    <w:multiLevelType w:val="hybridMultilevel"/>
    <w:tmpl w:val="5B92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20005"/>
    <w:multiLevelType w:val="hybridMultilevel"/>
    <w:tmpl w:val="D6D08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1E0000"/>
    <w:multiLevelType w:val="hybridMultilevel"/>
    <w:tmpl w:val="3A6E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167ED"/>
    <w:multiLevelType w:val="hybridMultilevel"/>
    <w:tmpl w:val="6972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3EFC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80B0B"/>
    <w:multiLevelType w:val="hybridMultilevel"/>
    <w:tmpl w:val="9B0C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43B35"/>
    <w:multiLevelType w:val="hybridMultilevel"/>
    <w:tmpl w:val="4CF84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1074E"/>
    <w:multiLevelType w:val="hybridMultilevel"/>
    <w:tmpl w:val="ED90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A0E46"/>
    <w:multiLevelType w:val="hybridMultilevel"/>
    <w:tmpl w:val="9F40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E07EFE"/>
    <w:multiLevelType w:val="hybridMultilevel"/>
    <w:tmpl w:val="CA1C46B8"/>
    <w:lvl w:ilvl="0" w:tplc="1C48776C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" w:hint="default"/>
        <w:b/>
        <w:color w:val="DA291C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171F7"/>
    <w:multiLevelType w:val="hybridMultilevel"/>
    <w:tmpl w:val="CD74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468AF"/>
    <w:multiLevelType w:val="hybridMultilevel"/>
    <w:tmpl w:val="9AFE7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4527">
    <w:abstractNumId w:val="2"/>
  </w:num>
  <w:num w:numId="2" w16cid:durableId="244608579">
    <w:abstractNumId w:val="20"/>
  </w:num>
  <w:num w:numId="3" w16cid:durableId="2109497206">
    <w:abstractNumId w:val="5"/>
  </w:num>
  <w:num w:numId="4" w16cid:durableId="524951338">
    <w:abstractNumId w:val="35"/>
  </w:num>
  <w:num w:numId="5" w16cid:durableId="50151984">
    <w:abstractNumId w:val="13"/>
  </w:num>
  <w:num w:numId="6" w16cid:durableId="144860847">
    <w:abstractNumId w:val="29"/>
  </w:num>
  <w:num w:numId="7" w16cid:durableId="1908104886">
    <w:abstractNumId w:val="4"/>
  </w:num>
  <w:num w:numId="8" w16cid:durableId="1004091532">
    <w:abstractNumId w:val="23"/>
  </w:num>
  <w:num w:numId="9" w16cid:durableId="1535465729">
    <w:abstractNumId w:val="21"/>
  </w:num>
  <w:num w:numId="10" w16cid:durableId="785468928">
    <w:abstractNumId w:val="32"/>
  </w:num>
  <w:num w:numId="11" w16cid:durableId="1982150237">
    <w:abstractNumId w:val="24"/>
  </w:num>
  <w:num w:numId="12" w16cid:durableId="2052268859">
    <w:abstractNumId w:val="15"/>
  </w:num>
  <w:num w:numId="13" w16cid:durableId="1711807499">
    <w:abstractNumId w:val="1"/>
  </w:num>
  <w:num w:numId="14" w16cid:durableId="665522590">
    <w:abstractNumId w:val="0"/>
  </w:num>
  <w:num w:numId="15" w16cid:durableId="1677150969">
    <w:abstractNumId w:val="34"/>
  </w:num>
  <w:num w:numId="16" w16cid:durableId="519588394">
    <w:abstractNumId w:val="28"/>
  </w:num>
  <w:num w:numId="17" w16cid:durableId="599148595">
    <w:abstractNumId w:val="17"/>
  </w:num>
  <w:num w:numId="18" w16cid:durableId="374429747">
    <w:abstractNumId w:val="8"/>
  </w:num>
  <w:num w:numId="19" w16cid:durableId="488398975">
    <w:abstractNumId w:val="6"/>
  </w:num>
  <w:num w:numId="20" w16cid:durableId="359670877">
    <w:abstractNumId w:val="11"/>
  </w:num>
  <w:num w:numId="21" w16cid:durableId="1762992378">
    <w:abstractNumId w:val="3"/>
  </w:num>
  <w:num w:numId="22" w16cid:durableId="1577662997">
    <w:abstractNumId w:val="12"/>
  </w:num>
  <w:num w:numId="23" w16cid:durableId="7145425">
    <w:abstractNumId w:val="25"/>
  </w:num>
  <w:num w:numId="24" w16cid:durableId="1711301725">
    <w:abstractNumId w:val="16"/>
  </w:num>
  <w:num w:numId="25" w16cid:durableId="1918435475">
    <w:abstractNumId w:val="22"/>
  </w:num>
  <w:num w:numId="26" w16cid:durableId="871462035">
    <w:abstractNumId w:val="7"/>
  </w:num>
  <w:num w:numId="27" w16cid:durableId="110825587">
    <w:abstractNumId w:val="33"/>
  </w:num>
  <w:num w:numId="28" w16cid:durableId="2066022954">
    <w:abstractNumId w:val="27"/>
  </w:num>
  <w:num w:numId="29" w16cid:durableId="2089494672">
    <w:abstractNumId w:val="18"/>
  </w:num>
  <w:num w:numId="30" w16cid:durableId="19941470">
    <w:abstractNumId w:val="19"/>
  </w:num>
  <w:num w:numId="31" w16cid:durableId="1739785894">
    <w:abstractNumId w:val="9"/>
  </w:num>
  <w:num w:numId="32" w16cid:durableId="1450468438">
    <w:abstractNumId w:val="30"/>
  </w:num>
  <w:num w:numId="33" w16cid:durableId="797841112">
    <w:abstractNumId w:val="10"/>
  </w:num>
  <w:num w:numId="34" w16cid:durableId="529799488">
    <w:abstractNumId w:val="31"/>
  </w:num>
  <w:num w:numId="35" w16cid:durableId="969482843">
    <w:abstractNumId w:val="14"/>
  </w:num>
  <w:num w:numId="36" w16cid:durableId="16105477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zNjUxtDQ0MzA3MrZU0lEKTi0uzszPAykwNKkFAEy1o2AtAAAA"/>
  </w:docVars>
  <w:rsids>
    <w:rsidRoot w:val="008D333D"/>
    <w:rsid w:val="00006597"/>
    <w:rsid w:val="00024B00"/>
    <w:rsid w:val="00044126"/>
    <w:rsid w:val="00064CB9"/>
    <w:rsid w:val="00081DA1"/>
    <w:rsid w:val="000A2FA8"/>
    <w:rsid w:val="000B13CA"/>
    <w:rsid w:val="000B248F"/>
    <w:rsid w:val="000B3F14"/>
    <w:rsid w:val="000B47F9"/>
    <w:rsid w:val="000C05A2"/>
    <w:rsid w:val="000C3631"/>
    <w:rsid w:val="000D6C60"/>
    <w:rsid w:val="000E023D"/>
    <w:rsid w:val="000F5CE1"/>
    <w:rsid w:val="00125E81"/>
    <w:rsid w:val="00145744"/>
    <w:rsid w:val="001502C2"/>
    <w:rsid w:val="00154DED"/>
    <w:rsid w:val="00162035"/>
    <w:rsid w:val="0016307F"/>
    <w:rsid w:val="00180244"/>
    <w:rsid w:val="00181B33"/>
    <w:rsid w:val="001A0883"/>
    <w:rsid w:val="001A3DB4"/>
    <w:rsid w:val="001A6623"/>
    <w:rsid w:val="001D0E0A"/>
    <w:rsid w:val="001E7970"/>
    <w:rsid w:val="001F6451"/>
    <w:rsid w:val="00201649"/>
    <w:rsid w:val="002051FE"/>
    <w:rsid w:val="00226B6B"/>
    <w:rsid w:val="00233805"/>
    <w:rsid w:val="00234FD0"/>
    <w:rsid w:val="00261B92"/>
    <w:rsid w:val="00263C1D"/>
    <w:rsid w:val="00271F7E"/>
    <w:rsid w:val="0028239F"/>
    <w:rsid w:val="002C23C9"/>
    <w:rsid w:val="002E65CA"/>
    <w:rsid w:val="0031550A"/>
    <w:rsid w:val="0032036C"/>
    <w:rsid w:val="003562FC"/>
    <w:rsid w:val="003838C5"/>
    <w:rsid w:val="003A2638"/>
    <w:rsid w:val="003E0E86"/>
    <w:rsid w:val="003E37C3"/>
    <w:rsid w:val="003F1A66"/>
    <w:rsid w:val="00416DAA"/>
    <w:rsid w:val="004259F2"/>
    <w:rsid w:val="00426BB7"/>
    <w:rsid w:val="00484212"/>
    <w:rsid w:val="004A5858"/>
    <w:rsid w:val="004B4D80"/>
    <w:rsid w:val="004B6886"/>
    <w:rsid w:val="004B7173"/>
    <w:rsid w:val="004C403F"/>
    <w:rsid w:val="004C5E66"/>
    <w:rsid w:val="004E3FC4"/>
    <w:rsid w:val="00502FFE"/>
    <w:rsid w:val="00507789"/>
    <w:rsid w:val="00512784"/>
    <w:rsid w:val="00532211"/>
    <w:rsid w:val="00551FCD"/>
    <w:rsid w:val="00563D58"/>
    <w:rsid w:val="00585161"/>
    <w:rsid w:val="00597706"/>
    <w:rsid w:val="005A0C7D"/>
    <w:rsid w:val="005B3A5C"/>
    <w:rsid w:val="005C2AEE"/>
    <w:rsid w:val="005D77F6"/>
    <w:rsid w:val="00620DE1"/>
    <w:rsid w:val="00675A9F"/>
    <w:rsid w:val="0068602F"/>
    <w:rsid w:val="006877D8"/>
    <w:rsid w:val="006A5E06"/>
    <w:rsid w:val="006C2FAC"/>
    <w:rsid w:val="006D011D"/>
    <w:rsid w:val="006E63C3"/>
    <w:rsid w:val="007012A2"/>
    <w:rsid w:val="007152DB"/>
    <w:rsid w:val="00717538"/>
    <w:rsid w:val="00725741"/>
    <w:rsid w:val="0075193E"/>
    <w:rsid w:val="00755B02"/>
    <w:rsid w:val="00760FEF"/>
    <w:rsid w:val="007B28C1"/>
    <w:rsid w:val="007D55DD"/>
    <w:rsid w:val="007E2D4B"/>
    <w:rsid w:val="007F359A"/>
    <w:rsid w:val="008133D4"/>
    <w:rsid w:val="008151C2"/>
    <w:rsid w:val="008414AA"/>
    <w:rsid w:val="00853BD3"/>
    <w:rsid w:val="00866126"/>
    <w:rsid w:val="0086659C"/>
    <w:rsid w:val="00873965"/>
    <w:rsid w:val="00881A24"/>
    <w:rsid w:val="008C1F98"/>
    <w:rsid w:val="008D333D"/>
    <w:rsid w:val="008E4330"/>
    <w:rsid w:val="00912DC2"/>
    <w:rsid w:val="00921ABD"/>
    <w:rsid w:val="0093127E"/>
    <w:rsid w:val="00935D02"/>
    <w:rsid w:val="00943B60"/>
    <w:rsid w:val="009504B0"/>
    <w:rsid w:val="0095464C"/>
    <w:rsid w:val="009551B7"/>
    <w:rsid w:val="00981409"/>
    <w:rsid w:val="009B168E"/>
    <w:rsid w:val="009B340F"/>
    <w:rsid w:val="009B7174"/>
    <w:rsid w:val="009B7810"/>
    <w:rsid w:val="009C3672"/>
    <w:rsid w:val="009C462E"/>
    <w:rsid w:val="009D2E50"/>
    <w:rsid w:val="009F5FD6"/>
    <w:rsid w:val="00A3390C"/>
    <w:rsid w:val="00A52B07"/>
    <w:rsid w:val="00A9352A"/>
    <w:rsid w:val="00A9396E"/>
    <w:rsid w:val="00AD3864"/>
    <w:rsid w:val="00AE008C"/>
    <w:rsid w:val="00AF2EB6"/>
    <w:rsid w:val="00B000CE"/>
    <w:rsid w:val="00B244B2"/>
    <w:rsid w:val="00B310AF"/>
    <w:rsid w:val="00B62B2A"/>
    <w:rsid w:val="00B677D6"/>
    <w:rsid w:val="00B714E3"/>
    <w:rsid w:val="00B91427"/>
    <w:rsid w:val="00BA080A"/>
    <w:rsid w:val="00BD3AEB"/>
    <w:rsid w:val="00BE6061"/>
    <w:rsid w:val="00BF32AA"/>
    <w:rsid w:val="00C31C3F"/>
    <w:rsid w:val="00C43B5A"/>
    <w:rsid w:val="00C45530"/>
    <w:rsid w:val="00C64EF2"/>
    <w:rsid w:val="00CA1867"/>
    <w:rsid w:val="00CA283B"/>
    <w:rsid w:val="00CA3700"/>
    <w:rsid w:val="00CA7D48"/>
    <w:rsid w:val="00CC379C"/>
    <w:rsid w:val="00CE0972"/>
    <w:rsid w:val="00D06C0C"/>
    <w:rsid w:val="00D12550"/>
    <w:rsid w:val="00D129A2"/>
    <w:rsid w:val="00D13F84"/>
    <w:rsid w:val="00D32D29"/>
    <w:rsid w:val="00D5480A"/>
    <w:rsid w:val="00D6449A"/>
    <w:rsid w:val="00D77246"/>
    <w:rsid w:val="00DA34F2"/>
    <w:rsid w:val="00DF5258"/>
    <w:rsid w:val="00DF7758"/>
    <w:rsid w:val="00E37A94"/>
    <w:rsid w:val="00E5505C"/>
    <w:rsid w:val="00EB24E0"/>
    <w:rsid w:val="00EB3F7F"/>
    <w:rsid w:val="00EC11D8"/>
    <w:rsid w:val="00EC6BBE"/>
    <w:rsid w:val="00EC76D7"/>
    <w:rsid w:val="00EC7968"/>
    <w:rsid w:val="00ED75C5"/>
    <w:rsid w:val="00EF0EBB"/>
    <w:rsid w:val="00F058C4"/>
    <w:rsid w:val="00F12FA1"/>
    <w:rsid w:val="00FA2C2A"/>
    <w:rsid w:val="00FA4E61"/>
    <w:rsid w:val="00FC7B69"/>
    <w:rsid w:val="00FD5508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9C8A7A6B-A49A-4401-BCF6-9641236E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65CA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181B33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023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2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8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8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8C1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3E0E86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13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379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46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68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745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78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18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291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15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0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15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5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35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63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xmg.org/williamson/files/Stem-Cuttings-Propagation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ffa.box.com/s/avbnvhqhuv6crxr4e3den1e9i4q7vo9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quizlet.com/FFAEducationTeam/folders/career-development-event-preparation/sets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violetshowcase.com/Leaf_cut_how_to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ADC102-367B-4898-BEBB-3361F8A5F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25649B8-ED99-4388-AA57-9C22696AC3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26</cp:revision>
  <dcterms:created xsi:type="dcterms:W3CDTF">2017-03-30T19:07:00Z</dcterms:created>
  <dcterms:modified xsi:type="dcterms:W3CDTF">2025-01-30T15:18:00Z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b5574c27-06d6-4c63-9bce-6ece4e0c3035</vt:lpwstr>
  </property>
  <property fmtid="{D5CDD505-2E9C-101B-9397-08002B2CF9AE}" pid="4" name="_dlc_DocId">
    <vt:lpwstr>6HAXTY5FZTHJ-43-1584</vt:lpwstr>
  </property>
  <property fmtid="{D5CDD505-2E9C-101B-9397-08002B2CF9AE}" pid="5" name="_dlc_DocIdUrl">
    <vt:lpwstr>https://ffanet.ffa.org/sites/collaboration/edresources/_layouts/15/DocIdRedir.aspx?ID=6HAXTY5FZTHJ-43-1584, 6HAXTY5FZTHJ-43-1584</vt:lpwstr>
  </property>
</Properties>
</file>