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0F92" w14:textId="77777777" w:rsidR="009D2E50" w:rsidRDefault="009D2E50" w:rsidP="00F77DDA">
      <w:pPr>
        <w:pStyle w:val="DocumentTitle"/>
      </w:pPr>
    </w:p>
    <w:p w14:paraId="7FA64CDF" w14:textId="6D608B1A" w:rsidR="00A9352A" w:rsidRPr="00B45452" w:rsidRDefault="00272A7F" w:rsidP="00F77DDA">
      <w:pPr>
        <w:pStyle w:val="DocumentTitle"/>
      </w:pPr>
      <w:r>
        <w:t xml:space="preserve">Lesson </w:t>
      </w:r>
      <w:r w:rsidR="002D5917">
        <w:t>Two</w:t>
      </w:r>
      <w:r>
        <w:t xml:space="preserve">: </w:t>
      </w:r>
      <w:r w:rsidR="00B933FC">
        <w:t>Potting and Propagation</w:t>
      </w:r>
      <w:r w:rsidR="0070638E">
        <w:t xml:space="preserve"> </w:t>
      </w:r>
    </w:p>
    <w:p w14:paraId="29DFFE73" w14:textId="2716FD4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A69DA">
        <w:rPr>
          <w:i/>
          <w:sz w:val="14"/>
        </w:rPr>
        <w:t>0</w:t>
      </w:r>
      <w:r w:rsidR="002805F0">
        <w:rPr>
          <w:i/>
          <w:sz w:val="14"/>
        </w:rPr>
        <w:t>1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201</w:t>
      </w:r>
      <w:r w:rsidR="002805F0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009D2E50" w:rsidP="00B62B2A">
      <w:pPr>
        <w:pStyle w:val="FFASub1"/>
      </w:pPr>
      <w:r>
        <w:t>Student Learning Objectives</w:t>
      </w:r>
      <w:r w:rsidR="0028508F">
        <w:t>:</w:t>
      </w:r>
    </w:p>
    <w:p w14:paraId="1738A122" w14:textId="3A8918D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160DB2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31A8108F" w14:textId="2A3AC60D" w:rsidR="009D2E50" w:rsidRDefault="00D14562" w:rsidP="009D2E50">
      <w:pPr>
        <w:pStyle w:val="FFABody"/>
        <w:numPr>
          <w:ilvl w:val="0"/>
          <w:numId w:val="3"/>
        </w:numPr>
      </w:pPr>
      <w:r>
        <w:t>Un</w:t>
      </w:r>
      <w:r w:rsidR="004D488A">
        <w:t xml:space="preserve">derstand different </w:t>
      </w:r>
      <w:r w:rsidR="000E36ED">
        <w:t>methods of plant propagation</w:t>
      </w:r>
      <w:r>
        <w:t xml:space="preserve">. </w:t>
      </w:r>
    </w:p>
    <w:p w14:paraId="7E394B9C" w14:textId="7435D8AE" w:rsidR="0070638E" w:rsidRDefault="000E36ED" w:rsidP="009D2E50">
      <w:pPr>
        <w:pStyle w:val="FFABody"/>
        <w:numPr>
          <w:ilvl w:val="0"/>
          <w:numId w:val="3"/>
        </w:numPr>
      </w:pPr>
      <w:r>
        <w:t>Understand the process of potting a plant</w:t>
      </w:r>
      <w:r w:rsidR="0070638E">
        <w:t xml:space="preserve">. </w:t>
      </w:r>
    </w:p>
    <w:p w14:paraId="6302B124" w14:textId="7EB50DBD" w:rsidR="009D2E50" w:rsidRDefault="004D488A" w:rsidP="009D2E50">
      <w:pPr>
        <w:pStyle w:val="FFABody"/>
        <w:numPr>
          <w:ilvl w:val="0"/>
          <w:numId w:val="3"/>
        </w:numPr>
      </w:pPr>
      <w:r>
        <w:t>Apply skill</w:t>
      </w:r>
      <w:r w:rsidR="000E36ED">
        <w:t>s learned about potting</w:t>
      </w:r>
      <w:r w:rsidR="007548EA">
        <w:t xml:space="preserve"> and propagation</w:t>
      </w:r>
      <w:r w:rsidR="00D14562">
        <w:t xml:space="preserve">. </w:t>
      </w:r>
    </w:p>
    <w:p w14:paraId="2D259770" w14:textId="77777777" w:rsidR="009D2E50" w:rsidRDefault="009D2E50" w:rsidP="009D2E50">
      <w:pPr>
        <w:pStyle w:val="FFABody"/>
      </w:pPr>
    </w:p>
    <w:p w14:paraId="01121112" w14:textId="4B890FB8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D14562">
        <w:rPr>
          <w:rStyle w:val="FFABodyChar"/>
          <w:b w:val="0"/>
          <w:caps w:val="0"/>
        </w:rPr>
        <w:t>90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58D39BDC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0B47F9">
        <w:t xml:space="preserve">  </w:t>
      </w:r>
    </w:p>
    <w:p w14:paraId="343A3CDE" w14:textId="715510CB" w:rsidR="008F313D" w:rsidRDefault="00AC511A" w:rsidP="00AC511A">
      <w:pPr>
        <w:pStyle w:val="FFABody"/>
        <w:numPr>
          <w:ilvl w:val="0"/>
          <w:numId w:val="24"/>
        </w:numPr>
      </w:pPr>
      <w:r>
        <w:t>Nursery/Landscape CDE Handbook</w:t>
      </w:r>
      <w:r w:rsidR="007B10A1">
        <w:t xml:space="preserve">, </w:t>
      </w:r>
      <w:hyperlink r:id="rId12" w:history="1">
        <w:r w:rsidR="007B10A1" w:rsidRPr="004656EC">
          <w:rPr>
            <w:rStyle w:val="Hyperlink"/>
          </w:rPr>
          <w:t>https://f</w:t>
        </w:r>
        <w:r w:rsidR="007B10A1" w:rsidRPr="004656EC">
          <w:rPr>
            <w:rStyle w:val="Hyperlink"/>
          </w:rPr>
          <w:t>f</w:t>
        </w:r>
        <w:r w:rsidR="007B10A1" w:rsidRPr="004656EC">
          <w:rPr>
            <w:rStyle w:val="Hyperlink"/>
          </w:rPr>
          <w:t>a.box.com/s/yajzverkriebuvw9d9n16neh6v0a93fe</w:t>
        </w:r>
      </w:hyperlink>
      <w:r w:rsidR="007B10A1">
        <w:t xml:space="preserve">  </w:t>
      </w:r>
    </w:p>
    <w:p w14:paraId="35382D96" w14:textId="5BADC3B7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43E4638A" w14:textId="38BFA545" w:rsidR="00D14562" w:rsidRDefault="008F313D" w:rsidP="004D488A">
      <w:pPr>
        <w:pStyle w:val="FFABody"/>
        <w:numPr>
          <w:ilvl w:val="0"/>
          <w:numId w:val="14"/>
        </w:numPr>
      </w:pPr>
      <w:r>
        <w:t>“Potting and Propagation”</w:t>
      </w:r>
      <w:r w:rsidR="004D488A">
        <w:t xml:space="preserve"> </w:t>
      </w:r>
      <w:r w:rsidR="000A69DA">
        <w:t>P</w:t>
      </w:r>
      <w:r w:rsidR="004D488A">
        <w:t>ower</w:t>
      </w:r>
      <w:r w:rsidR="000A69DA">
        <w:t>P</w:t>
      </w:r>
      <w:r w:rsidR="004D488A">
        <w:t xml:space="preserve">oint </w:t>
      </w:r>
    </w:p>
    <w:p w14:paraId="09D5250C" w14:textId="09A6B739" w:rsidR="00DF2742" w:rsidRDefault="008F313D" w:rsidP="004D488A">
      <w:pPr>
        <w:pStyle w:val="FFABody"/>
        <w:numPr>
          <w:ilvl w:val="0"/>
          <w:numId w:val="14"/>
        </w:numPr>
      </w:pPr>
      <w:r>
        <w:t>“Planting Propagation Methods”</w:t>
      </w:r>
      <w:r w:rsidR="004D488A">
        <w:t xml:space="preserve"> worksheet</w:t>
      </w:r>
      <w:r w:rsidR="00BE27AF">
        <w:t>, one copy per student</w:t>
      </w:r>
    </w:p>
    <w:p w14:paraId="3CFE51A7" w14:textId="77777777" w:rsidR="00DF2742" w:rsidRDefault="00DF2742" w:rsidP="004D488A">
      <w:pPr>
        <w:pStyle w:val="FFABody"/>
        <w:numPr>
          <w:ilvl w:val="0"/>
          <w:numId w:val="14"/>
        </w:numPr>
      </w:pPr>
      <w:r>
        <w:t>Twizzlers</w:t>
      </w:r>
    </w:p>
    <w:p w14:paraId="5C1263D3" w14:textId="62C99874" w:rsidR="00DF2742" w:rsidRDefault="00DF2742" w:rsidP="004D488A">
      <w:pPr>
        <w:pStyle w:val="FFABody"/>
        <w:numPr>
          <w:ilvl w:val="0"/>
          <w:numId w:val="14"/>
        </w:numPr>
      </w:pPr>
      <w:r>
        <w:t>Plastic knives</w:t>
      </w:r>
    </w:p>
    <w:p w14:paraId="4A25B6D1" w14:textId="5BCFCDA3" w:rsidR="00DF2742" w:rsidRDefault="00DF2742" w:rsidP="004D488A">
      <w:pPr>
        <w:pStyle w:val="FFABody"/>
        <w:numPr>
          <w:ilvl w:val="0"/>
          <w:numId w:val="14"/>
        </w:numPr>
      </w:pPr>
      <w:r>
        <w:t xml:space="preserve">Crushed graham crackers or </w:t>
      </w:r>
      <w:r w:rsidR="008F313D">
        <w:t>O</w:t>
      </w:r>
      <w:r>
        <w:t>reos</w:t>
      </w:r>
    </w:p>
    <w:p w14:paraId="1D814111" w14:textId="75CC91ED" w:rsidR="00CF6447" w:rsidRDefault="00CF6447" w:rsidP="004D488A">
      <w:pPr>
        <w:pStyle w:val="FFABody"/>
        <w:numPr>
          <w:ilvl w:val="0"/>
          <w:numId w:val="14"/>
        </w:numPr>
      </w:pPr>
      <w:r>
        <w:t>Small cups</w:t>
      </w:r>
      <w:r w:rsidR="008F313D">
        <w:t xml:space="preserve"> —</w:t>
      </w:r>
      <w:r>
        <w:t xml:space="preserve"> at least </w:t>
      </w:r>
      <w:r w:rsidR="008F313D">
        <w:t xml:space="preserve">two </w:t>
      </w:r>
      <w:r>
        <w:t xml:space="preserve">per student </w:t>
      </w:r>
    </w:p>
    <w:p w14:paraId="733451CF" w14:textId="4D2FE4F1" w:rsidR="004D488A" w:rsidRDefault="00DF2742" w:rsidP="004D488A">
      <w:pPr>
        <w:pStyle w:val="FFABody"/>
        <w:numPr>
          <w:ilvl w:val="0"/>
          <w:numId w:val="14"/>
        </w:numPr>
      </w:pPr>
      <w:r>
        <w:t>Powdered sugar</w:t>
      </w:r>
      <w:r w:rsidR="004D488A">
        <w:t xml:space="preserve"> </w:t>
      </w:r>
    </w:p>
    <w:p w14:paraId="416EDD4C" w14:textId="22BB8156" w:rsidR="00CF6447" w:rsidRDefault="00CF6447" w:rsidP="004D488A">
      <w:pPr>
        <w:pStyle w:val="FFABody"/>
        <w:numPr>
          <w:ilvl w:val="0"/>
          <w:numId w:val="14"/>
        </w:numPr>
      </w:pPr>
      <w:r>
        <w:t>Sticky notes</w:t>
      </w:r>
    </w:p>
    <w:p w14:paraId="559E5E45" w14:textId="0F369A94" w:rsidR="001A3DB4" w:rsidRDefault="001A3DB4" w:rsidP="00D14562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481E039A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5B17CEB9" w:rsidR="008151C2" w:rsidRDefault="0055788F" w:rsidP="0055788F">
      <w:pPr>
        <w:pStyle w:val="FFABody"/>
        <w:numPr>
          <w:ilvl w:val="0"/>
          <w:numId w:val="8"/>
        </w:numPr>
      </w:pPr>
      <w:r w:rsidRPr="0055788F">
        <w:t>PS.02. Apply principles of classification, plant anatomy and plant physiology to plant production and management.</w:t>
      </w:r>
    </w:p>
    <w:p w14:paraId="3B628871" w14:textId="7BD2CED1" w:rsidR="0055788F" w:rsidRPr="008F6BBE" w:rsidRDefault="0055788F" w:rsidP="0055788F">
      <w:pPr>
        <w:pStyle w:val="FFABody"/>
        <w:numPr>
          <w:ilvl w:val="0"/>
          <w:numId w:val="8"/>
        </w:numPr>
      </w:pPr>
      <w:r w:rsidRPr="0055788F">
        <w:t>PS.03. Propagate, culture, and harvest plants and plant products based on current industry standards.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40A259F4" w:rsidR="008151C2" w:rsidRDefault="0055788F" w:rsidP="0055788F">
      <w:pPr>
        <w:pStyle w:val="FFABody"/>
        <w:numPr>
          <w:ilvl w:val="0"/>
          <w:numId w:val="8"/>
        </w:numPr>
      </w:pPr>
      <w:r w:rsidRPr="0055788F">
        <w:t>FFA.PL-</w:t>
      </w:r>
      <w:proofErr w:type="spellStart"/>
      <w:r w:rsidRPr="0055788F">
        <w:t>A.Action</w:t>
      </w:r>
      <w:proofErr w:type="spellEnd"/>
      <w:r w:rsidRPr="0055788F">
        <w:t>: Assume responsibility and take the necessary steps to achieve the desired results, no matter what the goal or task at hand.</w:t>
      </w:r>
    </w:p>
    <w:p w14:paraId="2F61B2AB" w14:textId="03157E55" w:rsidR="0055788F" w:rsidRPr="0055788F" w:rsidRDefault="0055788F" w:rsidP="0055788F">
      <w:pPr>
        <w:pStyle w:val="FFABody"/>
        <w:numPr>
          <w:ilvl w:val="0"/>
          <w:numId w:val="8"/>
        </w:numPr>
      </w:pPr>
      <w:r w:rsidRPr="0055788F">
        <w:t>FFA.CS-</w:t>
      </w:r>
      <w:proofErr w:type="spellStart"/>
      <w:r w:rsidRPr="0055788F">
        <w:t>N.Decision</w:t>
      </w:r>
      <w:proofErr w:type="spellEnd"/>
      <w:r w:rsidRPr="0055788F">
        <w:t xml:space="preserve"> Making: Analyze a situation and execute an appropriate course of action.</w:t>
      </w:r>
    </w:p>
    <w:p w14:paraId="0728DD8E" w14:textId="72738100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3785CDF1" w:rsidR="008151C2" w:rsidRDefault="0055788F" w:rsidP="0055788F">
      <w:pPr>
        <w:pStyle w:val="FFABody"/>
        <w:numPr>
          <w:ilvl w:val="0"/>
          <w:numId w:val="8"/>
        </w:numPr>
      </w:pPr>
      <w:r w:rsidRPr="0055788F">
        <w:t>AG-PL2 Apply the principles of classification, plant anatomy and plant physiology to plant production and management.</w:t>
      </w:r>
    </w:p>
    <w:p w14:paraId="233A75C9" w14:textId="772C7F86" w:rsidR="0055788F" w:rsidRPr="008151C2" w:rsidRDefault="0055788F" w:rsidP="0055788F">
      <w:pPr>
        <w:pStyle w:val="FFABody"/>
        <w:numPr>
          <w:ilvl w:val="0"/>
          <w:numId w:val="8"/>
        </w:numPr>
      </w:pPr>
      <w:r w:rsidRPr="0055788F">
        <w:t>AG-PL3 Propagate, culture, and harvest plants and plant products based on current industry standards.</w:t>
      </w:r>
    </w:p>
    <w:p w14:paraId="07194DF8" w14:textId="4E819B46" w:rsidR="0055788F" w:rsidRPr="0055788F" w:rsidRDefault="008151C2" w:rsidP="0055788F">
      <w:pPr>
        <w:pStyle w:val="FFASub2"/>
        <w:rPr>
          <w:b/>
        </w:rPr>
      </w:pPr>
      <w:proofErr w:type="spellStart"/>
      <w:r w:rsidRPr="009156FA">
        <w:t>NASDCTEc</w:t>
      </w:r>
      <w:proofErr w:type="spellEnd"/>
    </w:p>
    <w:p w14:paraId="2648EDFC" w14:textId="440718E0" w:rsidR="008151C2" w:rsidRPr="00C228AD" w:rsidRDefault="0055788F" w:rsidP="0055788F">
      <w:pPr>
        <w:pStyle w:val="FFABody"/>
        <w:numPr>
          <w:ilvl w:val="0"/>
          <w:numId w:val="8"/>
        </w:numPr>
      </w:pPr>
      <w:r>
        <w:t>AGPB01.03 Examine and apply fundamentals of production and harvesting when producing plants to demonstrate plant management and production techniques.</w:t>
      </w:r>
    </w:p>
    <w:p w14:paraId="56DEACDE" w14:textId="1555B1C6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160DB2">
        <w:t xml:space="preserve"> </w:t>
      </w:r>
      <w:r w:rsidRPr="009156FA">
        <w:t>- Science &amp; Technical Subjects</w:t>
      </w:r>
    </w:p>
    <w:p w14:paraId="4032C51A" w14:textId="35389204" w:rsidR="0055788F" w:rsidRDefault="0055788F" w:rsidP="0055788F">
      <w:pPr>
        <w:pStyle w:val="FFABody"/>
        <w:numPr>
          <w:ilvl w:val="0"/>
          <w:numId w:val="8"/>
        </w:numPr>
      </w:pPr>
      <w:r w:rsidRPr="0055788F">
        <w:t xml:space="preserve">CCSS.ELA-Literacy.RST.9-10.3 Follow precisely a complex multistep procedure when carrying out experiments, taking measurements, or performing technical tasks, attending to special cases or exceptions defined in the text.  </w:t>
      </w:r>
    </w:p>
    <w:p w14:paraId="7AFCB3E8" w14:textId="182E384E" w:rsidR="0055788F" w:rsidRDefault="0055788F" w:rsidP="0055788F">
      <w:pPr>
        <w:pStyle w:val="FFABody"/>
        <w:numPr>
          <w:ilvl w:val="0"/>
          <w:numId w:val="8"/>
        </w:numPr>
      </w:pPr>
      <w:r>
        <w:t xml:space="preserve">CCSS.ELA-Literacy.RST.9-10.4 Determine the meaning of symbols, key terms, and other domain-specific words and phrases as they are used in a specific scientific or technical context relevant to grades 9-10 texts and topics.  </w:t>
      </w:r>
    </w:p>
    <w:p w14:paraId="28BC5124" w14:textId="5F5212E1" w:rsidR="008151C2" w:rsidRPr="0055788F" w:rsidRDefault="0055788F" w:rsidP="0055788F">
      <w:pPr>
        <w:pStyle w:val="FFABody"/>
        <w:numPr>
          <w:ilvl w:val="0"/>
          <w:numId w:val="8"/>
        </w:numPr>
      </w:pPr>
      <w:r>
        <w:t>CCSS.ELA-Literacy.RST.9-10.9 Compare and contrast findings presented in a text to those from other sources (including their own experiments), noting when the findings support or contradict previous explanations or accounts.</w:t>
      </w:r>
    </w:p>
    <w:p w14:paraId="5B81967C" w14:textId="252AE26A" w:rsidR="008151C2" w:rsidRDefault="008151C2" w:rsidP="008151C2">
      <w:pPr>
        <w:pStyle w:val="FFASub2"/>
      </w:pPr>
      <w:r>
        <w:t>Green/Sustainability Knowledge and Skill Statements</w:t>
      </w:r>
    </w:p>
    <w:p w14:paraId="75749532" w14:textId="5EDA4709" w:rsidR="008151C2" w:rsidRPr="00C93CD9" w:rsidRDefault="0055788F" w:rsidP="0055788F">
      <w:pPr>
        <w:pStyle w:val="FFABody"/>
        <w:numPr>
          <w:ilvl w:val="0"/>
          <w:numId w:val="9"/>
        </w:numPr>
      </w:pPr>
      <w:r w:rsidRPr="0055788F">
        <w:t xml:space="preserve">STEM Career Cluster, Statement 1 Understand and explain the concept of sustainability as it applies to STEM career fields.  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270C00A6" w:rsidR="008151C2" w:rsidRDefault="0055788F" w:rsidP="0055788F">
      <w:pPr>
        <w:pStyle w:val="FFABody"/>
        <w:numPr>
          <w:ilvl w:val="0"/>
          <w:numId w:val="9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6104A3F0" w14:textId="0E06A3CD" w:rsidR="0055788F" w:rsidRPr="0055788F" w:rsidRDefault="0055788F" w:rsidP="0055788F">
      <w:pPr>
        <w:pStyle w:val="FFABody"/>
        <w:numPr>
          <w:ilvl w:val="0"/>
          <w:numId w:val="9"/>
        </w:numPr>
      </w:pPr>
      <w:r w:rsidRPr="0055788F">
        <w:t>CRP.04. Communicate clearly, effectively, and with reason. Career-ready individuals communicate thoughts, ideas and action plans with clarity, whether using written, verbal and/or visual methods.</w:t>
      </w:r>
    </w:p>
    <w:p w14:paraId="0B16F5E5" w14:textId="408AE12B" w:rsidR="008151C2" w:rsidRDefault="008151C2" w:rsidP="008151C2">
      <w:pPr>
        <w:pStyle w:val="FFASub2"/>
      </w:pPr>
      <w:r w:rsidRPr="009156FA">
        <w:lastRenderedPageBreak/>
        <w:t xml:space="preserve">Partnership for </w:t>
      </w:r>
      <w:r w:rsidR="00160DB2">
        <w:t xml:space="preserve">21st </w:t>
      </w:r>
      <w:r w:rsidRPr="009156FA">
        <w:t xml:space="preserve">Century Skills </w:t>
      </w:r>
    </w:p>
    <w:p w14:paraId="1D5F9788" w14:textId="21355DD8" w:rsidR="008151C2" w:rsidRDefault="00B1139B" w:rsidP="008151C2">
      <w:pPr>
        <w:pStyle w:val="FFABody"/>
        <w:numPr>
          <w:ilvl w:val="0"/>
          <w:numId w:val="9"/>
        </w:numPr>
      </w:pPr>
      <w:r>
        <w:t>Communication</w:t>
      </w:r>
    </w:p>
    <w:p w14:paraId="19680D1A" w14:textId="51DDF22A" w:rsidR="00B1139B" w:rsidRDefault="00B1139B" w:rsidP="008151C2">
      <w:pPr>
        <w:pStyle w:val="FFABody"/>
        <w:numPr>
          <w:ilvl w:val="0"/>
          <w:numId w:val="9"/>
        </w:numPr>
      </w:pPr>
      <w:r>
        <w:t xml:space="preserve">Information Literacy </w:t>
      </w:r>
    </w:p>
    <w:p w14:paraId="067E2FEB" w14:textId="43CB8821" w:rsidR="00B1139B" w:rsidRDefault="00B1139B" w:rsidP="008151C2">
      <w:pPr>
        <w:pStyle w:val="FFABody"/>
        <w:numPr>
          <w:ilvl w:val="0"/>
          <w:numId w:val="9"/>
        </w:numPr>
      </w:pPr>
      <w:r>
        <w:t>Initiative and Self-direction</w:t>
      </w:r>
    </w:p>
    <w:p w14:paraId="3C4B90EB" w14:textId="0C6FE132" w:rsidR="00B1139B" w:rsidRPr="009156FA" w:rsidRDefault="00B1139B" w:rsidP="008151C2">
      <w:pPr>
        <w:pStyle w:val="FFABody"/>
        <w:numPr>
          <w:ilvl w:val="0"/>
          <w:numId w:val="9"/>
        </w:numPr>
      </w:pPr>
      <w:r>
        <w:t>Productivity and Accountability</w:t>
      </w:r>
    </w:p>
    <w:p w14:paraId="0B7F6094" w14:textId="6D6222CE" w:rsidR="009D2E50" w:rsidRDefault="009D2E50" w:rsidP="00A9352A">
      <w:pPr>
        <w:pStyle w:val="FFASummary"/>
      </w:pPr>
    </w:p>
    <w:p w14:paraId="2AEE2C98" w14:textId="5A430A72" w:rsidR="00A9352A" w:rsidRDefault="00B62B2A" w:rsidP="00B62B2A">
      <w:pPr>
        <w:pStyle w:val="FFASub1"/>
      </w:pPr>
      <w:r>
        <w:t>Lesson Plan:</w:t>
      </w:r>
    </w:p>
    <w:p w14:paraId="549E59BE" w14:textId="6AAB22D8" w:rsidR="001A3DB4" w:rsidRDefault="001A3DB4" w:rsidP="001A3DB4">
      <w:pPr>
        <w:pStyle w:val="FFABody"/>
        <w:numPr>
          <w:ilvl w:val="0"/>
          <w:numId w:val="13"/>
        </w:numPr>
      </w:pPr>
      <w:r w:rsidRPr="002D5917">
        <w:rPr>
          <w:rStyle w:val="FFASub2Char"/>
        </w:rPr>
        <w:t>Introduction</w:t>
      </w:r>
      <w:r w:rsidRPr="001A3DB4">
        <w:t xml:space="preserve"> </w:t>
      </w:r>
    </w:p>
    <w:p w14:paraId="087A6188" w14:textId="17189AAA" w:rsidR="00AB603A" w:rsidRDefault="00AB603A" w:rsidP="00AB603A">
      <w:pPr>
        <w:pStyle w:val="FFABody"/>
        <w:ind w:left="720"/>
      </w:pPr>
    </w:p>
    <w:p w14:paraId="55E314B7" w14:textId="44AF260E" w:rsidR="0088153E" w:rsidRDefault="00CF6447" w:rsidP="00AB603A">
      <w:pPr>
        <w:pStyle w:val="FFABody"/>
        <w:ind w:left="720"/>
      </w:pPr>
      <w:r>
        <w:rPr>
          <w:i/>
        </w:rPr>
        <w:t xml:space="preserve">Hello class! </w:t>
      </w:r>
      <w:r w:rsidR="008F313D">
        <w:rPr>
          <w:i/>
        </w:rPr>
        <w:t>Y</w:t>
      </w:r>
      <w:r>
        <w:rPr>
          <w:i/>
        </w:rPr>
        <w:t>ou will see a few items</w:t>
      </w:r>
      <w:r w:rsidR="008F313D">
        <w:rPr>
          <w:i/>
        </w:rPr>
        <w:t xml:space="preserve"> in front of you.</w:t>
      </w:r>
      <w:r>
        <w:rPr>
          <w:i/>
        </w:rPr>
        <w:t xml:space="preserve"> </w:t>
      </w:r>
      <w:r w:rsidR="008F313D">
        <w:rPr>
          <w:i/>
        </w:rPr>
        <w:t>Y</w:t>
      </w:r>
      <w:r>
        <w:rPr>
          <w:i/>
        </w:rPr>
        <w:t xml:space="preserve">ou should each have </w:t>
      </w:r>
      <w:r w:rsidR="008F313D">
        <w:rPr>
          <w:i/>
        </w:rPr>
        <w:t xml:space="preserve">one </w:t>
      </w:r>
      <w:r>
        <w:rPr>
          <w:i/>
        </w:rPr>
        <w:t xml:space="preserve">sticky note, </w:t>
      </w:r>
      <w:r w:rsidR="008F313D">
        <w:rPr>
          <w:i/>
        </w:rPr>
        <w:t>one T</w:t>
      </w:r>
      <w:r>
        <w:rPr>
          <w:i/>
        </w:rPr>
        <w:t>wizzler</w:t>
      </w:r>
      <w:r w:rsidR="008F313D">
        <w:rPr>
          <w:i/>
        </w:rPr>
        <w:t>s twist</w:t>
      </w:r>
      <w:r>
        <w:rPr>
          <w:i/>
        </w:rPr>
        <w:t xml:space="preserve">, access to a plastic knife, powdered sugar, and crushed graham crackers or </w:t>
      </w:r>
      <w:r w:rsidR="008F313D">
        <w:rPr>
          <w:i/>
        </w:rPr>
        <w:t>O</w:t>
      </w:r>
      <w:r>
        <w:rPr>
          <w:i/>
        </w:rPr>
        <w:t>reos.  Please leave these items at the top of your table or desk until later.  Now</w:t>
      </w:r>
      <w:r w:rsidR="0088153E">
        <w:rPr>
          <w:i/>
        </w:rPr>
        <w:t>,</w:t>
      </w:r>
      <w:r>
        <w:rPr>
          <w:i/>
        </w:rPr>
        <w:t xml:space="preserve"> however, I want you to write on the sticky note.  </w:t>
      </w:r>
      <w:r w:rsidR="00F17E11">
        <w:rPr>
          <w:i/>
        </w:rPr>
        <w:t>When I say “Go</w:t>
      </w:r>
      <w:r w:rsidR="0088153E">
        <w:rPr>
          <w:i/>
        </w:rPr>
        <w:t>,</w:t>
      </w:r>
      <w:r w:rsidR="00F17E11">
        <w:rPr>
          <w:i/>
        </w:rPr>
        <w:t xml:space="preserve">” </w:t>
      </w:r>
      <w:r>
        <w:rPr>
          <w:i/>
        </w:rPr>
        <w:t xml:space="preserve">I will give you 30 seconds to write what you think each item represents in relation to plant propagation. What questions are there? </w:t>
      </w:r>
      <w:r w:rsidR="00F17E11">
        <w:t xml:space="preserve">Answer any questions. </w:t>
      </w:r>
    </w:p>
    <w:p w14:paraId="26DD41BD" w14:textId="77777777" w:rsidR="0088153E" w:rsidRDefault="0088153E" w:rsidP="00AB603A">
      <w:pPr>
        <w:pStyle w:val="FFABody"/>
        <w:ind w:left="720"/>
        <w:rPr>
          <w:i/>
        </w:rPr>
      </w:pPr>
    </w:p>
    <w:p w14:paraId="743C3262" w14:textId="4963C164" w:rsidR="0088153E" w:rsidRDefault="00F17E11" w:rsidP="00AB603A">
      <w:pPr>
        <w:pStyle w:val="FFABody"/>
        <w:ind w:left="720"/>
      </w:pPr>
      <w:r>
        <w:rPr>
          <w:i/>
        </w:rPr>
        <w:t xml:space="preserve">Go. </w:t>
      </w:r>
      <w:r>
        <w:t>Allow students time to write what each item represent</w:t>
      </w:r>
      <w:r w:rsidR="0088153E">
        <w:t>s</w:t>
      </w:r>
      <w:r>
        <w:t xml:space="preserve">. The </w:t>
      </w:r>
      <w:r w:rsidR="0088153E">
        <w:t>T</w:t>
      </w:r>
      <w:r>
        <w:t>wizzler</w:t>
      </w:r>
      <w:r w:rsidR="0088153E">
        <w:t>s</w:t>
      </w:r>
      <w:r>
        <w:t xml:space="preserve"> represents the plant stem, the crushed graham cracker or crushed </w:t>
      </w:r>
      <w:r w:rsidR="0088153E">
        <w:t>O</w:t>
      </w:r>
      <w:r>
        <w:t xml:space="preserve">reo represent the growing medium, and the powdered sugar represents the growth hormone. </w:t>
      </w:r>
      <w:r w:rsidR="00A46E44">
        <w:t>After 30 seconds</w:t>
      </w:r>
      <w:r w:rsidR="0088153E">
        <w:t>,</w:t>
      </w:r>
      <w:r w:rsidR="00A46E44">
        <w:t xml:space="preserve"> let the students read their guesses aloud</w:t>
      </w:r>
      <w:r w:rsidR="0088153E">
        <w:t>,</w:t>
      </w:r>
      <w:r w:rsidR="00A46E44">
        <w:t xml:space="preserve"> but do not tell them what the items represent yet. </w:t>
      </w:r>
    </w:p>
    <w:p w14:paraId="087EBD25" w14:textId="77777777" w:rsidR="0088153E" w:rsidRDefault="0088153E" w:rsidP="00AB603A">
      <w:pPr>
        <w:pStyle w:val="FFABody"/>
        <w:ind w:left="720"/>
        <w:rPr>
          <w:i/>
        </w:rPr>
      </w:pPr>
    </w:p>
    <w:p w14:paraId="1029723E" w14:textId="59C38A4B" w:rsidR="00207B0B" w:rsidRDefault="00A46E44" w:rsidP="00AB603A">
      <w:pPr>
        <w:pStyle w:val="FFABody"/>
        <w:ind w:left="720"/>
        <w:rPr>
          <w:i/>
        </w:rPr>
      </w:pPr>
      <w:r>
        <w:rPr>
          <w:i/>
        </w:rPr>
        <w:t xml:space="preserve">Students, what did you think that some of these items represented? Good! I am not going to tell you what these items represent just yet, but I think the </w:t>
      </w:r>
      <w:r w:rsidR="00C72F76">
        <w:rPr>
          <w:i/>
        </w:rPr>
        <w:t xml:space="preserve">PowerPoint </w:t>
      </w:r>
      <w:r>
        <w:rPr>
          <w:i/>
        </w:rPr>
        <w:t>will help you know for sure. Make sure you point out where you see correlation</w:t>
      </w:r>
      <w:r w:rsidR="00C72F76">
        <w:rPr>
          <w:i/>
        </w:rPr>
        <w:t>s</w:t>
      </w:r>
      <w:r w:rsidR="0088153E">
        <w:rPr>
          <w:i/>
        </w:rPr>
        <w:t xml:space="preserve"> as we cover the material</w:t>
      </w:r>
      <w:r>
        <w:rPr>
          <w:i/>
        </w:rPr>
        <w:t xml:space="preserve">. </w:t>
      </w:r>
    </w:p>
    <w:p w14:paraId="7675FBAE" w14:textId="10C13C02" w:rsidR="00A46E44" w:rsidRDefault="00A46E44" w:rsidP="00AB603A">
      <w:pPr>
        <w:pStyle w:val="FFABody"/>
        <w:ind w:left="720"/>
        <w:rPr>
          <w:i/>
        </w:rPr>
      </w:pPr>
    </w:p>
    <w:p w14:paraId="2570E115" w14:textId="55DD70B2" w:rsidR="00A46E44" w:rsidRPr="00A46E44" w:rsidRDefault="00A46E44" w:rsidP="00AB603A">
      <w:pPr>
        <w:pStyle w:val="FFABody"/>
        <w:ind w:left="720"/>
        <w:rPr>
          <w:i/>
        </w:rPr>
      </w:pPr>
      <w:r>
        <w:t xml:space="preserve">Transition: </w:t>
      </w:r>
      <w:r>
        <w:rPr>
          <w:i/>
        </w:rPr>
        <w:t xml:space="preserve">Keep the items at the top of your desk or table and get out your notebook to take notes as we go over the </w:t>
      </w:r>
      <w:r w:rsidR="00C72F76">
        <w:rPr>
          <w:i/>
        </w:rPr>
        <w:t>P</w:t>
      </w:r>
      <w:r>
        <w:rPr>
          <w:i/>
        </w:rPr>
        <w:t>ower</w:t>
      </w:r>
      <w:r w:rsidR="00C72F76">
        <w:rPr>
          <w:i/>
        </w:rPr>
        <w:t>P</w:t>
      </w:r>
      <w:r>
        <w:rPr>
          <w:i/>
        </w:rPr>
        <w:t xml:space="preserve">oint on propagation and potting. </w:t>
      </w:r>
    </w:p>
    <w:p w14:paraId="3E265090" w14:textId="271A53A2" w:rsidR="00AB603A" w:rsidRPr="001A3DB4" w:rsidRDefault="00CF135B" w:rsidP="00AB603A">
      <w:pPr>
        <w:pStyle w:val="FFABody"/>
        <w:ind w:left="720"/>
      </w:pPr>
      <w:r>
        <w:t xml:space="preserve"> </w:t>
      </w:r>
    </w:p>
    <w:p w14:paraId="601D44DE" w14:textId="3D9D38A3" w:rsidR="001A3DB4" w:rsidRDefault="001A3DB4" w:rsidP="002577BD">
      <w:pPr>
        <w:pStyle w:val="FFABody"/>
        <w:numPr>
          <w:ilvl w:val="0"/>
          <w:numId w:val="13"/>
        </w:numPr>
      </w:pPr>
      <w:r w:rsidRPr="002D5917">
        <w:rPr>
          <w:rStyle w:val="FFASub2Char"/>
        </w:rPr>
        <w:t>Activity</w:t>
      </w:r>
      <w:r w:rsidR="002577BD">
        <w:t xml:space="preserve"> </w:t>
      </w:r>
    </w:p>
    <w:p w14:paraId="0F7FC26B" w14:textId="4FF740E9" w:rsidR="002577BD" w:rsidRDefault="002577BD" w:rsidP="002577BD">
      <w:pPr>
        <w:pStyle w:val="FFABody"/>
        <w:ind w:left="720"/>
      </w:pPr>
    </w:p>
    <w:p w14:paraId="3D29FEAA" w14:textId="0E6464F0" w:rsidR="002405D2" w:rsidRDefault="002405D2" w:rsidP="002405D2">
      <w:pPr>
        <w:pStyle w:val="FFABody"/>
        <w:ind w:left="720"/>
      </w:pPr>
      <w:r>
        <w:t xml:space="preserve">Utilize the </w:t>
      </w:r>
      <w:r w:rsidR="0088153E">
        <w:t xml:space="preserve">“Potting and Propagation” </w:t>
      </w:r>
      <w:r w:rsidR="00C72F76">
        <w:t xml:space="preserve">PowerPoint </w:t>
      </w:r>
      <w:r>
        <w:t xml:space="preserve">to </w:t>
      </w:r>
      <w:r w:rsidR="00C72F76">
        <w:t xml:space="preserve">teach about </w:t>
      </w:r>
      <w:r w:rsidR="00A46E44">
        <w:t>propagation methods and potting</w:t>
      </w:r>
      <w:r w:rsidR="00F91650">
        <w:t xml:space="preserve">. </w:t>
      </w:r>
      <w:r w:rsidR="00E47BD5">
        <w:t xml:space="preserve">After the </w:t>
      </w:r>
      <w:r w:rsidR="00C72F76">
        <w:t>P</w:t>
      </w:r>
      <w:r w:rsidR="00E47BD5">
        <w:t>ower</w:t>
      </w:r>
      <w:r w:rsidR="00C72F76">
        <w:t>P</w:t>
      </w:r>
      <w:r w:rsidR="00E47BD5">
        <w:t>oint</w:t>
      </w:r>
      <w:r w:rsidR="0088153E">
        <w:t xml:space="preserve"> presentation</w:t>
      </w:r>
      <w:r w:rsidR="00E47BD5">
        <w:t xml:space="preserve"> is </w:t>
      </w:r>
      <w:r w:rsidR="0088153E">
        <w:t>finished,</w:t>
      </w:r>
      <w:r w:rsidR="00E47BD5">
        <w:t xml:space="preserve"> have studen</w:t>
      </w:r>
      <w:r w:rsidR="00D45B2C">
        <w:t xml:space="preserve">ts </w:t>
      </w:r>
      <w:r w:rsidR="0088153E">
        <w:t xml:space="preserve">complete </w:t>
      </w:r>
      <w:r w:rsidR="00D45B2C">
        <w:t xml:space="preserve">the </w:t>
      </w:r>
      <w:r w:rsidR="0088153E">
        <w:t xml:space="preserve">“Propagation Methods” </w:t>
      </w:r>
      <w:r w:rsidR="00D45B2C">
        <w:t>worksheet</w:t>
      </w:r>
      <w:r w:rsidR="00E47BD5">
        <w:t xml:space="preserve">. </w:t>
      </w:r>
    </w:p>
    <w:p w14:paraId="40C6A6FA" w14:textId="2000A3FB" w:rsidR="00F77DDA" w:rsidRDefault="00F77DDA" w:rsidP="002405D2">
      <w:pPr>
        <w:pStyle w:val="FFABody"/>
        <w:ind w:left="720"/>
      </w:pPr>
    </w:p>
    <w:p w14:paraId="539FA1E2" w14:textId="468ED879" w:rsidR="00F77DDA" w:rsidRDefault="00C72F76" w:rsidP="00D45B2C">
      <w:pPr>
        <w:pStyle w:val="FFABody"/>
        <w:ind w:left="720"/>
      </w:pPr>
      <w:r>
        <w:t xml:space="preserve">In </w:t>
      </w:r>
      <w:r w:rsidR="00D45B2C">
        <w:t xml:space="preserve">addition to the worksheet, have the students practice a stem cutting using the </w:t>
      </w:r>
      <w:r w:rsidR="0088153E">
        <w:t>T</w:t>
      </w:r>
      <w:r w:rsidR="00D45B2C">
        <w:t>wizzler</w:t>
      </w:r>
      <w:r w:rsidR="0088153E">
        <w:t>s</w:t>
      </w:r>
      <w:r w:rsidR="00D45B2C">
        <w:t xml:space="preserve">, powdered sugar, and crushed graham crackers or </w:t>
      </w:r>
      <w:r w:rsidR="0023308A">
        <w:t>O</w:t>
      </w:r>
      <w:r w:rsidR="00D45B2C">
        <w:t xml:space="preserve">reos. </w:t>
      </w:r>
      <w:r w:rsidR="00F77DDA">
        <w:t xml:space="preserve"> </w:t>
      </w:r>
      <w:r w:rsidR="003A6E48">
        <w:t xml:space="preserve">It would be helpful if you </w:t>
      </w:r>
      <w:r w:rsidR="0023308A">
        <w:t xml:space="preserve">had </w:t>
      </w:r>
      <w:r w:rsidR="003A6E48">
        <w:t xml:space="preserve">an example for students to look at. </w:t>
      </w:r>
    </w:p>
    <w:p w14:paraId="4B9FC3A2" w14:textId="7CE7869D" w:rsidR="002577BD" w:rsidRPr="001A3DB4" w:rsidRDefault="002577BD" w:rsidP="002577BD">
      <w:pPr>
        <w:pStyle w:val="FFABody"/>
      </w:pPr>
    </w:p>
    <w:p w14:paraId="4D044016" w14:textId="65578A0C" w:rsidR="00B62B2A" w:rsidRDefault="002805F0" w:rsidP="00B62B2A">
      <w:pPr>
        <w:pStyle w:val="FFABody"/>
        <w:numPr>
          <w:ilvl w:val="0"/>
          <w:numId w:val="13"/>
        </w:numPr>
      </w:pPr>
      <w:r>
        <w:rPr>
          <w:rStyle w:val="FFASub2Char"/>
        </w:rPr>
        <w:t>Reflection</w:t>
      </w:r>
    </w:p>
    <w:p w14:paraId="4B8EDDEA" w14:textId="32C9307F" w:rsidR="00A62111" w:rsidRDefault="00A62111" w:rsidP="00A62111">
      <w:pPr>
        <w:pStyle w:val="FFABody"/>
        <w:ind w:left="720"/>
      </w:pPr>
    </w:p>
    <w:p w14:paraId="3C8824E2" w14:textId="3D20DE12" w:rsidR="00D14562" w:rsidRDefault="00E47BD5" w:rsidP="00E47BD5">
      <w:pPr>
        <w:pStyle w:val="FFABody"/>
        <w:ind w:left="720"/>
      </w:pPr>
      <w:r>
        <w:t xml:space="preserve">After all students have completed the </w:t>
      </w:r>
      <w:r w:rsidR="00D45B2C">
        <w:t xml:space="preserve">worksheet, go over the worksheets to ensure that every student understands the different propagation methods. </w:t>
      </w:r>
      <w:r w:rsidR="0023308A">
        <w:t>C</w:t>
      </w:r>
      <w:r w:rsidR="00D45B2C">
        <w:t>heck the students</w:t>
      </w:r>
      <w:r w:rsidR="0023308A">
        <w:t>’</w:t>
      </w:r>
      <w:r w:rsidR="00D45B2C">
        <w:t xml:space="preserve"> </w:t>
      </w:r>
      <w:r w:rsidR="0023308A">
        <w:t xml:space="preserve">Twizzlers </w:t>
      </w:r>
      <w:r w:rsidR="00D45B2C">
        <w:t>stem cuttings, go over any areas for improvement and then let the students eat them</w:t>
      </w:r>
      <w:r w:rsidR="0023308A">
        <w:t>,</w:t>
      </w:r>
      <w:r w:rsidR="00D45B2C">
        <w:t xml:space="preserve"> if they desire. </w:t>
      </w:r>
      <w:r w:rsidR="00E0646C">
        <w:t xml:space="preserve"> </w:t>
      </w:r>
    </w:p>
    <w:p w14:paraId="3B6A5B1D" w14:textId="77777777" w:rsidR="00D14562" w:rsidRDefault="00D14562" w:rsidP="00A62111">
      <w:pPr>
        <w:pStyle w:val="FFABody"/>
        <w:ind w:left="720"/>
      </w:pPr>
    </w:p>
    <w:p w14:paraId="33185C60" w14:textId="77777777" w:rsidR="009F3F14" w:rsidRDefault="006C2FAC" w:rsidP="00D14562">
      <w:pPr>
        <w:pStyle w:val="FFABody"/>
        <w:numPr>
          <w:ilvl w:val="0"/>
          <w:numId w:val="13"/>
        </w:numPr>
        <w:rPr>
          <w:i/>
        </w:rPr>
      </w:pPr>
      <w:r w:rsidRPr="002D5917">
        <w:rPr>
          <w:rStyle w:val="FFASub2Char"/>
        </w:rPr>
        <w:t>Leveling Up</w:t>
      </w:r>
    </w:p>
    <w:p w14:paraId="4B6E6C9A" w14:textId="30F41D8D" w:rsidR="0023308A" w:rsidRDefault="00D14562" w:rsidP="002D5917">
      <w:pPr>
        <w:pStyle w:val="FFABody"/>
      </w:pPr>
      <w:r>
        <w:t xml:space="preserve"> </w:t>
      </w:r>
    </w:p>
    <w:p w14:paraId="2145C508" w14:textId="0F61E721" w:rsidR="00E37A94" w:rsidRPr="00D14562" w:rsidRDefault="00D14562" w:rsidP="002D5917">
      <w:pPr>
        <w:pStyle w:val="FFABody"/>
        <w:ind w:left="720"/>
        <w:rPr>
          <w:i/>
        </w:rPr>
        <w:sectPr w:rsidR="00E37A94" w:rsidRPr="00D14562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>For s</w:t>
      </w:r>
      <w:r w:rsidR="00E0646C">
        <w:t xml:space="preserve">tudents interested </w:t>
      </w:r>
      <w:r w:rsidR="00D45B2C">
        <w:t xml:space="preserve">in propagation, have those students practice methods of germination, propagation and potting as part of a CDE team or for a </w:t>
      </w:r>
      <w:r w:rsidR="009F3F14">
        <w:t>Supervised Agricultural Experience (</w:t>
      </w:r>
      <w:r w:rsidR="00D45B2C">
        <w:t>SAE</w:t>
      </w:r>
      <w:r w:rsidR="009F3F14">
        <w:t>) program</w:t>
      </w:r>
      <w:r w:rsidR="00D45B2C">
        <w:t xml:space="preserve">. </w:t>
      </w:r>
    </w:p>
    <w:p w14:paraId="639965A0" w14:textId="05693DF4" w:rsidR="00B62B2A" w:rsidRDefault="00AC511A" w:rsidP="00F77DD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E11570" wp14:editId="6D1BA63F">
                <wp:simplePos x="0" y="0"/>
                <wp:positionH relativeFrom="margin">
                  <wp:posOffset>3822192</wp:posOffset>
                </wp:positionH>
                <wp:positionV relativeFrom="paragraph">
                  <wp:posOffset>-438912</wp:posOffset>
                </wp:positionV>
                <wp:extent cx="3210449" cy="420624"/>
                <wp:effectExtent l="0" t="0" r="28575" b="1778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449" cy="4206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5D80C" w14:textId="77777777" w:rsidR="00AC511A" w:rsidRPr="00C73C1C" w:rsidRDefault="00AC511A" w:rsidP="00AC511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E0DFEBB" w14:textId="4DF1F765" w:rsidR="00AC511A" w:rsidRPr="00C73C1C" w:rsidRDefault="00AC511A" w:rsidP="00AC511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PS.02; PS.03; FFA.PL-A; FFA.CS-N; AG-PL2; AG-PL3; AGPB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3; CCSS.RST.9-10.9; CRP.02; CRP.04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115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0.95pt;margin-top:-34.55pt;width:252.8pt;height:33.1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">
                <v:textbox>
                  <w:txbxContent>
                    <w:p w14:paraId="1115D80C" w14:textId="77777777" w:rsidR="00AC511A" w:rsidRPr="00C73C1C" w:rsidRDefault="00AC511A" w:rsidP="00AC511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E0DFEBB" w14:textId="4DF1F765" w:rsidR="00AC511A" w:rsidRPr="00C73C1C" w:rsidRDefault="00AC511A" w:rsidP="00AC511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PS.02; PS.03; FFA.PL-A; FFA.CS-N; AG-PL2; AG-PL3; AGPB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3; CCSS.RST.9-10.9; CRP.02; CRP.04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AA5">
        <w:t xml:space="preserve">Plant Propagation Methods </w:t>
      </w:r>
    </w:p>
    <w:p w14:paraId="2B74EB41" w14:textId="13512A5F" w:rsidR="00F77DDA" w:rsidRDefault="00F77DDA" w:rsidP="00F77DDA">
      <w:pPr>
        <w:pStyle w:val="FFASub1"/>
      </w:pPr>
      <w:r>
        <w:t xml:space="preserve">directions: </w:t>
      </w:r>
    </w:p>
    <w:p w14:paraId="3017FE8B" w14:textId="37706909" w:rsidR="00915AA5" w:rsidRDefault="00F77DDA" w:rsidP="00F77DDA">
      <w:pPr>
        <w:pStyle w:val="FFABody"/>
      </w:pPr>
      <w:r>
        <w:t>U</w:t>
      </w:r>
      <w:r w:rsidR="00915AA5">
        <w:t xml:space="preserve">se the pictures below to demonstrate where you would make the cut on the plant for the specific propagation method indicated. </w:t>
      </w:r>
      <w:r w:rsidR="00A504A7">
        <w:t xml:space="preserve">Draw a dotted line where the cut would occur. </w:t>
      </w:r>
    </w:p>
    <w:p w14:paraId="7183790A" w14:textId="77777777" w:rsidR="00915AA5" w:rsidRDefault="00915AA5" w:rsidP="00F77DDA">
      <w:pPr>
        <w:pStyle w:val="FFABody"/>
      </w:pPr>
    </w:p>
    <w:p w14:paraId="70A3967F" w14:textId="7CC22F44" w:rsidR="00F77DDA" w:rsidRDefault="00A504A7" w:rsidP="00A504A7">
      <w:pPr>
        <w:pStyle w:val="FFABody"/>
        <w:numPr>
          <w:ilvl w:val="0"/>
          <w:numId w:val="20"/>
        </w:numPr>
      </w:pPr>
      <w:r>
        <w:t xml:space="preserve">Stem Tip Cutting </w:t>
      </w:r>
      <w:r>
        <w:tab/>
      </w:r>
      <w:r>
        <w:tab/>
      </w:r>
      <w:r>
        <w:tab/>
        <w:t>2. Stem Medial Cutting</w:t>
      </w:r>
      <w:r>
        <w:tab/>
      </w:r>
      <w:r>
        <w:tab/>
      </w:r>
      <w:r w:rsidR="00F77DDA">
        <w:t xml:space="preserve"> </w:t>
      </w:r>
      <w:r>
        <w:tab/>
        <w:t>3. Leaf Cutting with Petiole</w:t>
      </w:r>
    </w:p>
    <w:p w14:paraId="409C32F9" w14:textId="435C4A41" w:rsidR="00A504A7" w:rsidRDefault="00A504A7" w:rsidP="00A504A7">
      <w:pPr>
        <w:pStyle w:val="FFABody"/>
        <w:ind w:left="720"/>
      </w:pPr>
    </w:p>
    <w:p w14:paraId="05007E97" w14:textId="04D9818D" w:rsidR="00A504A7" w:rsidRDefault="00A504A7" w:rsidP="00A504A7">
      <w:pPr>
        <w:pStyle w:val="FFABody"/>
        <w:ind w:left="720"/>
      </w:pPr>
      <w:r>
        <w:rPr>
          <w:noProof/>
          <w:lang w:eastAsia="en-US"/>
        </w:rPr>
        <w:drawing>
          <wp:inline distT="0" distB="0" distL="0" distR="0" wp14:anchorId="0546EFF7" wp14:editId="0D7085DD">
            <wp:extent cx="1610887" cy="1434905"/>
            <wp:effectExtent l="0" t="0" r="8890" b="0"/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nt ste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446" cy="15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               </w:t>
      </w:r>
      <w:r>
        <w:rPr>
          <w:noProof/>
          <w:lang w:eastAsia="en-US"/>
        </w:rPr>
        <w:drawing>
          <wp:inline distT="0" distB="0" distL="0" distR="0" wp14:anchorId="1E03B48B" wp14:editId="0F31F125">
            <wp:extent cx="1610887" cy="143490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lant ste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446" cy="15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t xml:space="preserve">                  </w:t>
      </w:r>
      <w:r>
        <w:rPr>
          <w:noProof/>
          <w:lang w:eastAsia="en-US"/>
        </w:rPr>
        <w:drawing>
          <wp:inline distT="0" distB="0" distL="0" distR="0" wp14:anchorId="274BBF30" wp14:editId="0C974CF8">
            <wp:extent cx="1504275" cy="1336137"/>
            <wp:effectExtent l="0" t="0" r="1270" b="0"/>
            <wp:docPr id="317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etiole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34" b="7914"/>
                    <a:stretch/>
                  </pic:blipFill>
                  <pic:spPr bwMode="auto">
                    <a:xfrm>
                      <a:off x="0" y="0"/>
                      <a:ext cx="1523380" cy="135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175B1" w14:textId="52CCB994" w:rsidR="00A504A7" w:rsidRDefault="00A504A7" w:rsidP="00A504A7">
      <w:pPr>
        <w:pStyle w:val="FFABody"/>
        <w:ind w:left="720"/>
      </w:pPr>
    </w:p>
    <w:p w14:paraId="12F8380A" w14:textId="578A96DF" w:rsidR="00A504A7" w:rsidRDefault="00A504A7" w:rsidP="00A504A7">
      <w:pPr>
        <w:pStyle w:val="FFABody"/>
        <w:ind w:left="720"/>
      </w:pPr>
    </w:p>
    <w:p w14:paraId="7ACACE89" w14:textId="516262B1" w:rsidR="00A504A7" w:rsidRDefault="00A504A7" w:rsidP="00A504A7">
      <w:pPr>
        <w:pStyle w:val="FFABody"/>
        <w:ind w:left="720"/>
      </w:pPr>
    </w:p>
    <w:p w14:paraId="46710322" w14:textId="551A5868" w:rsidR="00A504A7" w:rsidRDefault="00A504A7" w:rsidP="00A504A7">
      <w:pPr>
        <w:pStyle w:val="FFABody"/>
        <w:numPr>
          <w:ilvl w:val="0"/>
          <w:numId w:val="22"/>
        </w:numPr>
      </w:pPr>
      <w:r>
        <w:t>Leaf Cutting without Petiole</w:t>
      </w:r>
      <w:r>
        <w:tab/>
      </w:r>
      <w:r>
        <w:tab/>
        <w:t xml:space="preserve">5. Split Vein Leaf Cutting </w:t>
      </w:r>
      <w:r>
        <w:tab/>
      </w:r>
      <w:r>
        <w:tab/>
        <w:t xml:space="preserve">6. Leaf Sections Cutting </w:t>
      </w:r>
    </w:p>
    <w:p w14:paraId="74779570" w14:textId="6861DC96" w:rsidR="00A504A7" w:rsidRDefault="00A504A7" w:rsidP="00A504A7">
      <w:pPr>
        <w:pStyle w:val="FFABody"/>
        <w:ind w:left="360"/>
      </w:pPr>
    </w:p>
    <w:p w14:paraId="0D586340" w14:textId="12E4524A" w:rsidR="00A504A7" w:rsidRDefault="00A504A7" w:rsidP="00A504A7">
      <w:pPr>
        <w:pStyle w:val="FFABody"/>
        <w:ind w:left="360"/>
      </w:pPr>
    </w:p>
    <w:p w14:paraId="5C3591A9" w14:textId="382FF22B" w:rsidR="00A504A7" w:rsidRDefault="00B933FC" w:rsidP="00A504A7">
      <w:pPr>
        <w:pStyle w:val="FFABody"/>
        <w:ind w:left="360"/>
      </w:pPr>
      <w:r>
        <w:rPr>
          <w:noProof/>
          <w:lang w:eastAsia="en-US"/>
        </w:rPr>
        <w:drawing>
          <wp:inline distT="0" distB="0" distL="0" distR="0" wp14:anchorId="073FDB6D" wp14:editId="37D19201">
            <wp:extent cx="1504275" cy="1336137"/>
            <wp:effectExtent l="0" t="0" r="1270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etiole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34" b="7914"/>
                    <a:stretch/>
                  </pic:blipFill>
                  <pic:spPr bwMode="auto">
                    <a:xfrm>
                      <a:off x="0" y="0"/>
                      <a:ext cx="1523380" cy="1353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en-US"/>
        </w:rPr>
        <w:drawing>
          <wp:inline distT="0" distB="0" distL="0" distR="0" wp14:anchorId="585F3B0F" wp14:editId="1FC5CB6D">
            <wp:extent cx="1261246" cy="1230533"/>
            <wp:effectExtent l="0" t="0" r="0" b="8255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vei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665" cy="12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en-US"/>
        </w:rPr>
        <w:drawing>
          <wp:inline distT="0" distB="0" distL="0" distR="0" wp14:anchorId="226A1BB0" wp14:editId="5BB4EE07">
            <wp:extent cx="1261246" cy="1230533"/>
            <wp:effectExtent l="0" t="0" r="0" b="8255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vein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665" cy="124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C400" w14:textId="5761BAC0" w:rsidR="00A504A7" w:rsidRDefault="00A504A7" w:rsidP="00B933FC">
      <w:pPr>
        <w:pStyle w:val="FFABody"/>
      </w:pPr>
    </w:p>
    <w:p w14:paraId="1E3F31EA" w14:textId="796AA9FB" w:rsidR="00A504A7" w:rsidRDefault="00A504A7" w:rsidP="00A504A7">
      <w:pPr>
        <w:pStyle w:val="FFABody"/>
        <w:ind w:left="360"/>
      </w:pPr>
    </w:p>
    <w:p w14:paraId="0C08096F" w14:textId="6011838C" w:rsidR="00A504A7" w:rsidRDefault="00A504A7" w:rsidP="00A504A7">
      <w:pPr>
        <w:pStyle w:val="FFABody"/>
        <w:ind w:left="360"/>
      </w:pPr>
      <w:r>
        <w:t>Draw the</w:t>
      </w:r>
      <w:r w:rsidR="00AC511A">
        <w:t xml:space="preserve"> steps of the</w:t>
      </w:r>
      <w:r>
        <w:t xml:space="preserve"> following propagation methods: </w:t>
      </w:r>
    </w:p>
    <w:p w14:paraId="6226AB55" w14:textId="0087D3C5" w:rsidR="00A504A7" w:rsidRDefault="00A504A7" w:rsidP="00A504A7">
      <w:pPr>
        <w:pStyle w:val="FFABody"/>
        <w:ind w:left="360"/>
      </w:pPr>
    </w:p>
    <w:p w14:paraId="75D3D1A7" w14:textId="69859D7A" w:rsidR="00A504A7" w:rsidRDefault="00A504A7" w:rsidP="00A504A7">
      <w:pPr>
        <w:pStyle w:val="FFABody"/>
        <w:ind w:left="360"/>
      </w:pPr>
      <w:r>
        <w:t xml:space="preserve">7.   Root </w:t>
      </w:r>
      <w:r w:rsidR="00D17AB3">
        <w:t>Cutting</w:t>
      </w:r>
      <w:r>
        <w:tab/>
      </w:r>
      <w:r>
        <w:tab/>
      </w:r>
      <w:r>
        <w:tab/>
      </w:r>
      <w:r>
        <w:tab/>
      </w:r>
      <w:r>
        <w:tab/>
        <w:t xml:space="preserve">8. Tip Layering </w:t>
      </w:r>
      <w:r>
        <w:tab/>
      </w:r>
      <w:r>
        <w:tab/>
      </w:r>
      <w:r>
        <w:tab/>
      </w:r>
      <w:r>
        <w:tab/>
        <w:t xml:space="preserve">9. Compound Layering </w:t>
      </w:r>
    </w:p>
    <w:p w14:paraId="608374CA" w14:textId="2E244A7E" w:rsidR="00A504A7" w:rsidRDefault="00A504A7" w:rsidP="00A504A7">
      <w:pPr>
        <w:pStyle w:val="FFABody"/>
        <w:ind w:left="360"/>
      </w:pPr>
    </w:p>
    <w:p w14:paraId="414A86D6" w14:textId="63238905" w:rsidR="00A504A7" w:rsidRDefault="00A504A7" w:rsidP="00A504A7">
      <w:pPr>
        <w:pStyle w:val="FFABody"/>
        <w:ind w:left="360"/>
      </w:pPr>
    </w:p>
    <w:p w14:paraId="654C7761" w14:textId="418CBA07" w:rsidR="00A504A7" w:rsidRDefault="00A504A7" w:rsidP="00A504A7">
      <w:pPr>
        <w:pStyle w:val="FFABody"/>
        <w:ind w:left="360"/>
      </w:pPr>
    </w:p>
    <w:p w14:paraId="4EC966B3" w14:textId="1F75B7CC" w:rsidR="00A504A7" w:rsidRDefault="00A504A7" w:rsidP="00A504A7">
      <w:pPr>
        <w:pStyle w:val="FFABody"/>
        <w:ind w:left="360"/>
      </w:pPr>
    </w:p>
    <w:p w14:paraId="0218CDA0" w14:textId="0C9535AA" w:rsidR="00A504A7" w:rsidRDefault="00A504A7" w:rsidP="00A504A7">
      <w:pPr>
        <w:pStyle w:val="FFABody"/>
        <w:ind w:left="360"/>
      </w:pPr>
    </w:p>
    <w:p w14:paraId="533879A0" w14:textId="389EC8CE" w:rsidR="00A504A7" w:rsidRDefault="00A504A7" w:rsidP="00A504A7">
      <w:pPr>
        <w:pStyle w:val="FFABody"/>
        <w:ind w:left="360"/>
      </w:pPr>
    </w:p>
    <w:p w14:paraId="35808E49" w14:textId="1A983BF0" w:rsidR="00A504A7" w:rsidRDefault="00A504A7" w:rsidP="00A504A7">
      <w:pPr>
        <w:pStyle w:val="FFABody"/>
      </w:pPr>
    </w:p>
    <w:p w14:paraId="5D4037DC" w14:textId="03ABCC51" w:rsidR="00A504A7" w:rsidRDefault="00A504A7" w:rsidP="00A504A7">
      <w:pPr>
        <w:pStyle w:val="FFABody"/>
      </w:pPr>
    </w:p>
    <w:p w14:paraId="59329222" w14:textId="2E0349E0" w:rsidR="00A504A7" w:rsidRDefault="00A504A7" w:rsidP="00A504A7">
      <w:pPr>
        <w:pStyle w:val="FFABody"/>
      </w:pPr>
    </w:p>
    <w:p w14:paraId="567DC6BB" w14:textId="323DE6F3" w:rsidR="00A504A7" w:rsidRDefault="00A504A7" w:rsidP="00A504A7">
      <w:pPr>
        <w:pStyle w:val="FFABody"/>
        <w:ind w:left="360"/>
      </w:pPr>
    </w:p>
    <w:p w14:paraId="0BD1CB27" w14:textId="0A6B469A" w:rsidR="00A504A7" w:rsidRDefault="00A504A7" w:rsidP="00A504A7">
      <w:pPr>
        <w:pStyle w:val="FFABody"/>
        <w:ind w:left="360"/>
      </w:pPr>
    </w:p>
    <w:p w14:paraId="50803499" w14:textId="7F63E9CE" w:rsidR="00A504A7" w:rsidRDefault="00A504A7" w:rsidP="00A504A7">
      <w:pPr>
        <w:pStyle w:val="FFABody"/>
        <w:numPr>
          <w:ilvl w:val="0"/>
          <w:numId w:val="23"/>
        </w:numPr>
      </w:pPr>
      <w:r>
        <w:t xml:space="preserve">Air Layering </w:t>
      </w:r>
    </w:p>
    <w:p w14:paraId="31DD2EF1" w14:textId="69E249F9" w:rsidR="00F77DDA" w:rsidRDefault="00F77DDA" w:rsidP="00F77DDA">
      <w:pPr>
        <w:pStyle w:val="FFABody"/>
      </w:pPr>
    </w:p>
    <w:p w14:paraId="2CE43A8B" w14:textId="404C300E" w:rsidR="00F77DDA" w:rsidRDefault="00F77DDA" w:rsidP="00F77DDA">
      <w:pPr>
        <w:pStyle w:val="FFABody"/>
      </w:pPr>
    </w:p>
    <w:p w14:paraId="4BCC46B9" w14:textId="082DA312" w:rsidR="00FF7DB9" w:rsidRDefault="00FF7DB9" w:rsidP="00F77DDA">
      <w:pPr>
        <w:pStyle w:val="FFABody"/>
      </w:pPr>
    </w:p>
    <w:p w14:paraId="787E484F" w14:textId="37D9F47C" w:rsidR="00F77DDA" w:rsidRDefault="00F77DDA" w:rsidP="00F77DDA">
      <w:pPr>
        <w:pStyle w:val="FFABody"/>
      </w:pPr>
    </w:p>
    <w:p w14:paraId="0EDC8BC0" w14:textId="305D9269" w:rsidR="00B62B2A" w:rsidRDefault="00B62B2A" w:rsidP="00B62B2A">
      <w:pPr>
        <w:pStyle w:val="FFABody"/>
      </w:pPr>
    </w:p>
    <w:p w14:paraId="3DE9EDBC" w14:textId="74E26479" w:rsidR="00B62B2A" w:rsidRDefault="00B62B2A" w:rsidP="00B62B2A">
      <w:pPr>
        <w:pStyle w:val="FFABody"/>
      </w:pPr>
    </w:p>
    <w:p w14:paraId="52522CD9" w14:textId="02304AD7" w:rsidR="00B62B2A" w:rsidRDefault="00B62B2A" w:rsidP="00B62B2A">
      <w:pPr>
        <w:pStyle w:val="FFABody"/>
      </w:pPr>
    </w:p>
    <w:p w14:paraId="358F5BB9" w14:textId="086BE333" w:rsidR="00B62B2A" w:rsidRDefault="00B62B2A" w:rsidP="00B62B2A">
      <w:pPr>
        <w:pStyle w:val="FFABody"/>
      </w:pPr>
    </w:p>
    <w:p w14:paraId="57BE8858" w14:textId="24D6EBFA" w:rsidR="00B62B2A" w:rsidRDefault="00B62B2A" w:rsidP="00B62B2A">
      <w:pPr>
        <w:pStyle w:val="FFABody"/>
      </w:pPr>
    </w:p>
    <w:p w14:paraId="43818464" w14:textId="43A45F69" w:rsidR="00B62B2A" w:rsidRDefault="00B62B2A" w:rsidP="00B62B2A">
      <w:pPr>
        <w:pStyle w:val="FFABody"/>
      </w:pPr>
    </w:p>
    <w:p w14:paraId="5AC0C3CC" w14:textId="7A011305" w:rsidR="00B62B2A" w:rsidRDefault="00B62B2A" w:rsidP="00B62B2A">
      <w:pPr>
        <w:pStyle w:val="FFABody"/>
      </w:pPr>
    </w:p>
    <w:sectPr w:rsidR="00B62B2A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321A" w14:textId="77777777" w:rsidR="00052E2F" w:rsidRDefault="00052E2F" w:rsidP="008D333D">
      <w:r>
        <w:separator/>
      </w:r>
    </w:p>
  </w:endnote>
  <w:endnote w:type="continuationSeparator" w:id="0">
    <w:p w14:paraId="63A01D73" w14:textId="77777777" w:rsidR="00052E2F" w:rsidRDefault="00052E2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7FE49" w14:textId="77777777" w:rsidR="00052E2F" w:rsidRDefault="00052E2F" w:rsidP="008D333D">
      <w:r>
        <w:separator/>
      </w:r>
    </w:p>
  </w:footnote>
  <w:footnote w:type="continuationSeparator" w:id="0">
    <w:p w14:paraId="0B30A3F2" w14:textId="77777777" w:rsidR="00052E2F" w:rsidRDefault="00052E2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69480114">
              <wp:simplePos x="0" y="0"/>
              <wp:positionH relativeFrom="column">
                <wp:posOffset>4653280</wp:posOffset>
              </wp:positionH>
              <wp:positionV relativeFrom="paragraph">
                <wp:posOffset>-340995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47C6A6E1" w:rsidR="009D2E50" w:rsidRDefault="00272A7F" w:rsidP="00F77DDA">
                          <w:pPr>
                            <w:pStyle w:val="DocumentTitle"/>
                          </w:pPr>
                          <w:r>
                            <w:t>Unit 2: Skills</w:t>
                          </w:r>
                          <w:r w:rsidR="009D2E50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4pt;margin-top:-26.85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Lmnj&#10;p98AAAALAQAADwAAAAAAAAAAAAAAAABnBAAAZHJzL2Rvd25yZXYueG1sUEsFBgAAAAAEAAQA8wAA&#10;AHMFAAAAAA==&#10;" stroked="f">
              <v:textbox>
                <w:txbxContent>
                  <w:p w14:paraId="535B7FE6" w14:textId="47C6A6E1" w:rsidR="009D2E50" w:rsidRDefault="00272A7F" w:rsidP="00F77DDA">
                    <w:pPr>
                      <w:pStyle w:val="DocumentTitle"/>
                    </w:pPr>
                    <w:r>
                      <w:t>Unit 2: Skills</w:t>
                    </w:r>
                    <w:r w:rsidR="009D2E50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5F78EB80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CEF6C82">
              <wp:simplePos x="0" y="0"/>
              <wp:positionH relativeFrom="column">
                <wp:posOffset>4572000</wp:posOffset>
              </wp:positionH>
              <wp:positionV relativeFrom="paragraph">
                <wp:posOffset>-568960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4781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8pt" to="5in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IP/HL7eAAAACgEAAA8AAABkcnMv&#10;ZG93bnJldi54bWxMj8FOwzAMhu9IvENkJC5oSwGpdF3dCU3iBIKt8ABpk7XRGqdqsrXw9BhxgKPt&#10;X5+/v9jMrhdnMwbrCeF2mYAw1HhtqUX4eH9aZCBCVKRV78kgfJoAm/LyolC59hPtzbmKrWAIhVwh&#10;dDEOuZSh6YxTYekHQ3w7+NGpyOPYSj2qieGul3dJkkqnLPGHTg1m25nmWJ0cwu7r+Z4Or/VbdRwT&#10;etlPld3eWMTrq/lxDSKaOf6F4Uef1aFkp9qfSAfRIzwwnqMIi2yVguDE76ZGSLMMZFnI/xXKbwA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CD/xy+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3236AB0C" w:rsidR="00E37A94" w:rsidRPr="00D14562" w:rsidRDefault="00734651" w:rsidP="002D5917">
    <w:pPr>
      <w:pStyle w:val="FFABody"/>
    </w:pPr>
    <w:r>
      <w:t>NAME: 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4"/>
    <w:multiLevelType w:val="hybridMultilevel"/>
    <w:tmpl w:val="5B18FB84"/>
    <w:lvl w:ilvl="0" w:tplc="13EA5CF4">
      <w:start w:val="1"/>
      <w:numFmt w:val="bullet"/>
      <w:lvlText w:val="-"/>
      <w:lvlJc w:val="left"/>
      <w:pPr>
        <w:ind w:left="180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C16207"/>
    <w:multiLevelType w:val="hybridMultilevel"/>
    <w:tmpl w:val="E4E6E93A"/>
    <w:lvl w:ilvl="0" w:tplc="F89AD75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402B6"/>
    <w:multiLevelType w:val="hybridMultilevel"/>
    <w:tmpl w:val="5E347A20"/>
    <w:lvl w:ilvl="0" w:tplc="08EEEBC4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04809"/>
    <w:multiLevelType w:val="hybridMultilevel"/>
    <w:tmpl w:val="8266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27C89"/>
    <w:multiLevelType w:val="hybridMultilevel"/>
    <w:tmpl w:val="254C3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B4538"/>
    <w:multiLevelType w:val="hybridMultilevel"/>
    <w:tmpl w:val="3C96ADCC"/>
    <w:lvl w:ilvl="0" w:tplc="64C8B80C">
      <w:start w:val="1"/>
      <w:numFmt w:val="decimal"/>
      <w:lvlText w:val="%1."/>
      <w:lvlJc w:val="left"/>
      <w:pPr>
        <w:ind w:left="720" w:hanging="360"/>
      </w:pPr>
      <w:rPr>
        <w:rFonts w:ascii="Verdana" w:hAnsi="Verdana" w:cs="Lasiver-Regular" w:hint="default"/>
        <w:b w:val="0"/>
        <w:color w:val="070909"/>
        <w:sz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56AEA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EA3A3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B171F7"/>
    <w:multiLevelType w:val="hybridMultilevel"/>
    <w:tmpl w:val="65B69840"/>
    <w:lvl w:ilvl="0" w:tplc="457615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069605">
    <w:abstractNumId w:val="3"/>
  </w:num>
  <w:num w:numId="2" w16cid:durableId="879824780">
    <w:abstractNumId w:val="14"/>
  </w:num>
  <w:num w:numId="3" w16cid:durableId="1832060795">
    <w:abstractNumId w:val="6"/>
  </w:num>
  <w:num w:numId="4" w16cid:durableId="821510097">
    <w:abstractNumId w:val="23"/>
  </w:num>
  <w:num w:numId="5" w16cid:durableId="66004489">
    <w:abstractNumId w:val="11"/>
  </w:num>
  <w:num w:numId="6" w16cid:durableId="746196297">
    <w:abstractNumId w:val="19"/>
  </w:num>
  <w:num w:numId="7" w16cid:durableId="1701541479">
    <w:abstractNumId w:val="4"/>
  </w:num>
  <w:num w:numId="8" w16cid:durableId="1167751904">
    <w:abstractNumId w:val="16"/>
  </w:num>
  <w:num w:numId="9" w16cid:durableId="481777968">
    <w:abstractNumId w:val="15"/>
  </w:num>
  <w:num w:numId="10" w16cid:durableId="2090231804">
    <w:abstractNumId w:val="21"/>
  </w:num>
  <w:num w:numId="11" w16cid:durableId="933518963">
    <w:abstractNumId w:val="17"/>
  </w:num>
  <w:num w:numId="12" w16cid:durableId="1622834049">
    <w:abstractNumId w:val="12"/>
  </w:num>
  <w:num w:numId="13" w16cid:durableId="1447042613">
    <w:abstractNumId w:val="2"/>
  </w:num>
  <w:num w:numId="14" w16cid:durableId="474949898">
    <w:abstractNumId w:val="1"/>
  </w:num>
  <w:num w:numId="15" w16cid:durableId="201480573">
    <w:abstractNumId w:val="22"/>
  </w:num>
  <w:num w:numId="16" w16cid:durableId="205338716">
    <w:abstractNumId w:val="18"/>
  </w:num>
  <w:num w:numId="17" w16cid:durableId="1114788222">
    <w:abstractNumId w:val="20"/>
  </w:num>
  <w:num w:numId="18" w16cid:durableId="2090954272">
    <w:abstractNumId w:val="10"/>
  </w:num>
  <w:num w:numId="19" w16cid:durableId="667444147">
    <w:abstractNumId w:val="0"/>
  </w:num>
  <w:num w:numId="20" w16cid:durableId="1276064654">
    <w:abstractNumId w:val="8"/>
  </w:num>
  <w:num w:numId="21" w16cid:durableId="1968393595">
    <w:abstractNumId w:val="13"/>
  </w:num>
  <w:num w:numId="22" w16cid:durableId="66652812">
    <w:abstractNumId w:val="5"/>
  </w:num>
  <w:num w:numId="23" w16cid:durableId="2002654646">
    <w:abstractNumId w:val="7"/>
  </w:num>
  <w:num w:numId="24" w16cid:durableId="1461612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52E2F"/>
    <w:rsid w:val="00064CB9"/>
    <w:rsid w:val="00081DA1"/>
    <w:rsid w:val="000A69DA"/>
    <w:rsid w:val="000B1C32"/>
    <w:rsid w:val="000B3F14"/>
    <w:rsid w:val="000B47F9"/>
    <w:rsid w:val="000E36ED"/>
    <w:rsid w:val="000F2E58"/>
    <w:rsid w:val="00125E81"/>
    <w:rsid w:val="00131FEF"/>
    <w:rsid w:val="00141BFC"/>
    <w:rsid w:val="00160DB2"/>
    <w:rsid w:val="0016307F"/>
    <w:rsid w:val="00180244"/>
    <w:rsid w:val="00186233"/>
    <w:rsid w:val="001A3DB4"/>
    <w:rsid w:val="002051FE"/>
    <w:rsid w:val="00207B0B"/>
    <w:rsid w:val="0023308A"/>
    <w:rsid w:val="002405D2"/>
    <w:rsid w:val="002577BD"/>
    <w:rsid w:val="00263C1D"/>
    <w:rsid w:val="00272A7F"/>
    <w:rsid w:val="002805F0"/>
    <w:rsid w:val="0028508F"/>
    <w:rsid w:val="002D5917"/>
    <w:rsid w:val="003A6E48"/>
    <w:rsid w:val="003E4DFB"/>
    <w:rsid w:val="003F1A66"/>
    <w:rsid w:val="00416DAA"/>
    <w:rsid w:val="00484212"/>
    <w:rsid w:val="0048473F"/>
    <w:rsid w:val="004B7173"/>
    <w:rsid w:val="004C5E66"/>
    <w:rsid w:val="004D488A"/>
    <w:rsid w:val="005121DB"/>
    <w:rsid w:val="00512784"/>
    <w:rsid w:val="00532211"/>
    <w:rsid w:val="0055788F"/>
    <w:rsid w:val="00584782"/>
    <w:rsid w:val="005D77F6"/>
    <w:rsid w:val="0067286E"/>
    <w:rsid w:val="00672D57"/>
    <w:rsid w:val="0068602F"/>
    <w:rsid w:val="006A5E06"/>
    <w:rsid w:val="006C16A9"/>
    <w:rsid w:val="006C2FAC"/>
    <w:rsid w:val="006E63C3"/>
    <w:rsid w:val="0070638E"/>
    <w:rsid w:val="00717538"/>
    <w:rsid w:val="00724087"/>
    <w:rsid w:val="00734651"/>
    <w:rsid w:val="007548EA"/>
    <w:rsid w:val="00755899"/>
    <w:rsid w:val="00755B02"/>
    <w:rsid w:val="00760FEF"/>
    <w:rsid w:val="007637F9"/>
    <w:rsid w:val="00770723"/>
    <w:rsid w:val="00771230"/>
    <w:rsid w:val="007A0B6C"/>
    <w:rsid w:val="007A2228"/>
    <w:rsid w:val="007B10A1"/>
    <w:rsid w:val="008151C2"/>
    <w:rsid w:val="00815D4C"/>
    <w:rsid w:val="008414AA"/>
    <w:rsid w:val="0088153E"/>
    <w:rsid w:val="008C1F98"/>
    <w:rsid w:val="008D333D"/>
    <w:rsid w:val="008F313D"/>
    <w:rsid w:val="008F3F41"/>
    <w:rsid w:val="009021E9"/>
    <w:rsid w:val="00912DC2"/>
    <w:rsid w:val="009150E5"/>
    <w:rsid w:val="00915AA5"/>
    <w:rsid w:val="00943B60"/>
    <w:rsid w:val="00955276"/>
    <w:rsid w:val="00957E11"/>
    <w:rsid w:val="009B7174"/>
    <w:rsid w:val="009C462E"/>
    <w:rsid w:val="009D2E50"/>
    <w:rsid w:val="009F3F14"/>
    <w:rsid w:val="009F5FD6"/>
    <w:rsid w:val="00A36970"/>
    <w:rsid w:val="00A46E44"/>
    <w:rsid w:val="00A504A7"/>
    <w:rsid w:val="00A60A6D"/>
    <w:rsid w:val="00A62111"/>
    <w:rsid w:val="00A8551A"/>
    <w:rsid w:val="00A9352A"/>
    <w:rsid w:val="00AB603A"/>
    <w:rsid w:val="00AC511A"/>
    <w:rsid w:val="00AF2EB6"/>
    <w:rsid w:val="00B01AA6"/>
    <w:rsid w:val="00B1139B"/>
    <w:rsid w:val="00B31CC7"/>
    <w:rsid w:val="00B62B2A"/>
    <w:rsid w:val="00B714E3"/>
    <w:rsid w:val="00B728EC"/>
    <w:rsid w:val="00B933FC"/>
    <w:rsid w:val="00BC68A2"/>
    <w:rsid w:val="00BD3AEB"/>
    <w:rsid w:val="00BE27AF"/>
    <w:rsid w:val="00C209E2"/>
    <w:rsid w:val="00C43B5A"/>
    <w:rsid w:val="00C46939"/>
    <w:rsid w:val="00C64EF2"/>
    <w:rsid w:val="00C72674"/>
    <w:rsid w:val="00C72F76"/>
    <w:rsid w:val="00CA283B"/>
    <w:rsid w:val="00CA7D48"/>
    <w:rsid w:val="00CC0350"/>
    <w:rsid w:val="00CC4EFC"/>
    <w:rsid w:val="00CF135B"/>
    <w:rsid w:val="00CF6447"/>
    <w:rsid w:val="00D129A2"/>
    <w:rsid w:val="00D14562"/>
    <w:rsid w:val="00D17AB3"/>
    <w:rsid w:val="00D45B2C"/>
    <w:rsid w:val="00D5353C"/>
    <w:rsid w:val="00D77246"/>
    <w:rsid w:val="00DD55F1"/>
    <w:rsid w:val="00DE38C1"/>
    <w:rsid w:val="00DF2742"/>
    <w:rsid w:val="00E0646C"/>
    <w:rsid w:val="00E37A94"/>
    <w:rsid w:val="00E47BD5"/>
    <w:rsid w:val="00EB24E0"/>
    <w:rsid w:val="00F17E11"/>
    <w:rsid w:val="00F74211"/>
    <w:rsid w:val="00F77DDA"/>
    <w:rsid w:val="00F91650"/>
    <w:rsid w:val="00F92055"/>
    <w:rsid w:val="00F92C7F"/>
    <w:rsid w:val="00FA4E61"/>
    <w:rsid w:val="00FB3D13"/>
    <w:rsid w:val="00FD77F5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F77DDA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211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2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2F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2F76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2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2F76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92055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1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ffa.box.com/s/yajzverkriebuvw9d9n16neh6v0a93fe" TargetMode="External"/><Relationship Id="rId17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6HAXTY5FZTHJ-365-16</_dlc_DocId>
    <_dlc_DocIdUrl xmlns="3872032e-a1bf-409a-91d8-79e2561f9457">
      <Url>https://ffanet.ffa.org/sites/collaboration/edresources/_layouts/15/DocIdRedir.aspx?ID=6HAXTY5FZTHJ-365-16</Url>
      <Description>6HAXTY5FZTHJ-365-16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5B1C01-EDC3-477D-A5A5-2DC7C0987C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19</cp:revision>
  <cp:lastPrinted>2016-10-05T18:13:00Z</cp:lastPrinted>
  <dcterms:created xsi:type="dcterms:W3CDTF">2017-08-31T12:43:00Z</dcterms:created>
  <dcterms:modified xsi:type="dcterms:W3CDTF">2025-01-29T23:57:00Z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ede63169-d375-4047-9a95-f38c576717a0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