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8E4" w:rsidRPr="001C28E4" w:rsidRDefault="00AD09EE" w:rsidP="001C28E4">
      <w:pPr>
        <w:pStyle w:val="FFATitle"/>
        <w:rPr>
          <w:sz w:val="32"/>
        </w:rPr>
      </w:pPr>
      <w:r>
        <w:rPr>
          <w:sz w:val="32"/>
        </w:rPr>
        <w:t>Food Science Career</w:t>
      </w:r>
      <w:r w:rsidR="001C28E4" w:rsidRPr="001C28E4">
        <w:rPr>
          <w:sz w:val="32"/>
        </w:rPr>
        <w:t xml:space="preserve"> Development Event</w:t>
      </w:r>
    </w:p>
    <w:p w:rsidR="001C28E4" w:rsidRPr="00374A0F" w:rsidRDefault="001C28E4" w:rsidP="001C28E4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AD09EE">
        <w:rPr>
          <w:i/>
          <w:noProof/>
          <w:color w:val="070909"/>
          <w:sz w:val="14"/>
        </w:rPr>
        <w:t>Oct-19</w:t>
      </w:r>
      <w:r>
        <w:rPr>
          <w:i/>
          <w:color w:val="070909"/>
          <w:sz w:val="14"/>
        </w:rPr>
        <w:fldChar w:fldCharType="end"/>
      </w:r>
    </w:p>
    <w:p w:rsidR="001C28E4" w:rsidRPr="00F617FD" w:rsidRDefault="001C28E4" w:rsidP="001C28E4">
      <w:pPr>
        <w:pStyle w:val="FFASummary"/>
      </w:pPr>
    </w:p>
    <w:p w:rsidR="00AD09EE" w:rsidRPr="00F1636E" w:rsidRDefault="00AD09EE" w:rsidP="00AD09EE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>General Knowledge Exam</w:t>
      </w:r>
      <w:r w:rsidR="00843762">
        <w:rPr>
          <w:color w:val="2F5496" w:themeColor="accent5" w:themeShade="BF"/>
        </w:rPr>
        <w:t>— 150 points</w:t>
      </w:r>
    </w:p>
    <w:p w:rsidR="00F1636E" w:rsidRDefault="00F1636E" w:rsidP="00F1636E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1108"/>
        <w:gridCol w:w="900"/>
        <w:gridCol w:w="2068"/>
        <w:gridCol w:w="2068"/>
        <w:gridCol w:w="2069"/>
      </w:tblGrid>
      <w:tr w:rsidR="003339B9" w:rsidRPr="00362F36" w:rsidTr="00AD09EE">
        <w:trPr>
          <w:tblHeader/>
        </w:trPr>
        <w:tc>
          <w:tcPr>
            <w:tcW w:w="1052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1108" w:type="dxa"/>
          </w:tcPr>
          <w:p w:rsidR="003339B9" w:rsidRPr="00AD09EE" w:rsidRDefault="003339B9" w:rsidP="00573E0A">
            <w:pPr>
              <w:pStyle w:val="ListParagraph"/>
              <w:ind w:left="0"/>
              <w:rPr>
                <w:b/>
              </w:rPr>
            </w:pPr>
            <w:r w:rsidRPr="00AD09EE">
              <w:rPr>
                <w:b/>
              </w:rPr>
              <w:t>Answer</w:t>
            </w:r>
          </w:p>
        </w:tc>
        <w:tc>
          <w:tcPr>
            <w:tcW w:w="900" w:type="dxa"/>
          </w:tcPr>
          <w:p w:rsidR="003339B9" w:rsidRPr="00362F36" w:rsidRDefault="003339B9" w:rsidP="00AD09EE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</w:t>
            </w:r>
            <w:r w:rsidR="00AD09EE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</w:p>
        </w:tc>
        <w:tc>
          <w:tcPr>
            <w:tcW w:w="2068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2068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2069" w:type="dxa"/>
          </w:tcPr>
          <w:p w:rsidR="003339B9" w:rsidRPr="00362F36" w:rsidRDefault="003339B9" w:rsidP="00573E0A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c</w:t>
            </w:r>
          </w:p>
        </w:tc>
        <w:tc>
          <w:tcPr>
            <w:tcW w:w="900" w:type="dxa"/>
          </w:tcPr>
          <w:p w:rsidR="003339B9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a</w:t>
            </w:r>
          </w:p>
        </w:tc>
        <w:tc>
          <w:tcPr>
            <w:tcW w:w="900" w:type="dxa"/>
          </w:tcPr>
          <w:p w:rsidR="003339B9" w:rsidRDefault="00843762" w:rsidP="00843762">
            <w:pPr>
              <w:pStyle w:val="ListParagraph"/>
              <w:spacing w:line="360" w:lineRule="auto"/>
              <w:ind w:left="0"/>
              <w:jc w:val="center"/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  <w:bookmarkStart w:id="0" w:name="_GoBack"/>
            <w:bookmarkEnd w:id="0"/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c</w:t>
            </w:r>
          </w:p>
        </w:tc>
        <w:tc>
          <w:tcPr>
            <w:tcW w:w="900" w:type="dxa"/>
          </w:tcPr>
          <w:p w:rsidR="003339B9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b</w:t>
            </w:r>
          </w:p>
        </w:tc>
        <w:tc>
          <w:tcPr>
            <w:tcW w:w="900" w:type="dxa"/>
          </w:tcPr>
          <w:p w:rsidR="003339B9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843762" w:rsidTr="00AD09EE">
        <w:tc>
          <w:tcPr>
            <w:tcW w:w="1052" w:type="dxa"/>
          </w:tcPr>
          <w:p w:rsidR="00843762" w:rsidRDefault="00843762" w:rsidP="00843762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843762" w:rsidRPr="00AD09EE" w:rsidRDefault="00843762" w:rsidP="00843762">
            <w:pPr>
              <w:pStyle w:val="ListParagraph"/>
              <w:spacing w:line="360" w:lineRule="auto"/>
              <w:ind w:left="0"/>
              <w:jc w:val="center"/>
            </w:pPr>
            <w:r w:rsidRPr="00AD09EE">
              <w:t>c</w:t>
            </w:r>
          </w:p>
        </w:tc>
        <w:tc>
          <w:tcPr>
            <w:tcW w:w="900" w:type="dxa"/>
          </w:tcPr>
          <w:p w:rsidR="00843762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843762" w:rsidRPr="002D2042" w:rsidRDefault="00843762" w:rsidP="00843762">
            <w:pPr>
              <w:pStyle w:val="Heading1"/>
              <w:numPr>
                <w:ilvl w:val="0"/>
                <w:numId w:val="0"/>
              </w:numPr>
              <w:outlineLvl w:val="0"/>
              <w:rPr>
                <w:color w:val="000000" w:themeColor="text1"/>
                <w:sz w:val="24"/>
              </w:rPr>
            </w:pPr>
          </w:p>
        </w:tc>
        <w:tc>
          <w:tcPr>
            <w:tcW w:w="2068" w:type="dxa"/>
          </w:tcPr>
          <w:p w:rsidR="00843762" w:rsidRDefault="00843762" w:rsidP="00843762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843762" w:rsidRDefault="00843762" w:rsidP="00843762">
            <w:pPr>
              <w:pStyle w:val="ListParagraph"/>
              <w:spacing w:line="360" w:lineRule="auto"/>
              <w:ind w:left="0"/>
            </w:pP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d</w:t>
            </w:r>
          </w:p>
        </w:tc>
        <w:tc>
          <w:tcPr>
            <w:tcW w:w="900" w:type="dxa"/>
          </w:tcPr>
          <w:p w:rsidR="003339B9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3339B9" w:rsidTr="00AD09EE">
        <w:tc>
          <w:tcPr>
            <w:tcW w:w="1052" w:type="dxa"/>
          </w:tcPr>
          <w:p w:rsidR="003339B9" w:rsidRDefault="003339B9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3339B9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 w:rsidRPr="00AD09EE">
              <w:t>c</w:t>
            </w:r>
          </w:p>
        </w:tc>
        <w:tc>
          <w:tcPr>
            <w:tcW w:w="900" w:type="dxa"/>
          </w:tcPr>
          <w:p w:rsidR="003339B9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3339B9" w:rsidRDefault="003339B9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AD09EE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AD09EE" w:rsidP="00AD09EE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  <w:tr w:rsidR="00AD09EE" w:rsidTr="00AD09EE">
        <w:tc>
          <w:tcPr>
            <w:tcW w:w="1052" w:type="dxa"/>
          </w:tcPr>
          <w:p w:rsidR="00AD09EE" w:rsidRDefault="00AD09EE" w:rsidP="00573E0A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1108" w:type="dxa"/>
          </w:tcPr>
          <w:p w:rsidR="00AD09EE" w:rsidRPr="00AD09EE" w:rsidRDefault="00843762" w:rsidP="00573E0A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900" w:type="dxa"/>
          </w:tcPr>
          <w:p w:rsidR="00AD09EE" w:rsidRPr="003A36E8" w:rsidRDefault="00843762" w:rsidP="00843762">
            <w:pPr>
              <w:pStyle w:val="ListParagraph"/>
              <w:spacing w:line="360" w:lineRule="auto"/>
              <w:ind w:left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8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  <w:tc>
          <w:tcPr>
            <w:tcW w:w="2069" w:type="dxa"/>
          </w:tcPr>
          <w:p w:rsidR="00AD09EE" w:rsidRDefault="00AD09EE" w:rsidP="00573E0A">
            <w:pPr>
              <w:pStyle w:val="ListParagraph"/>
              <w:spacing w:line="360" w:lineRule="auto"/>
              <w:ind w:left="0"/>
            </w:pPr>
          </w:p>
        </w:tc>
      </w:tr>
    </w:tbl>
    <w:p w:rsidR="00362F36" w:rsidRDefault="00362F36" w:rsidP="00AD09EE"/>
    <w:sectPr w:rsidR="00362F36" w:rsidSect="00AD09EE">
      <w:headerReference w:type="default" r:id="rId7"/>
      <w:headerReference w:type="first" r:id="rId8"/>
      <w:footerReference w:type="first" r:id="rId9"/>
      <w:pgSz w:w="12240" w:h="15840" w:code="1"/>
      <w:pgMar w:top="1440" w:right="1440" w:bottom="864" w:left="1440" w:header="547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41D" w:rsidRDefault="00E7241D" w:rsidP="001C28E4">
      <w:pPr>
        <w:spacing w:after="0" w:line="240" w:lineRule="auto"/>
      </w:pPr>
      <w:r>
        <w:separator/>
      </w:r>
    </w:p>
  </w:endnote>
  <w:endnote w:type="continuationSeparator" w:id="0">
    <w:p w:rsidR="00E7241D" w:rsidRDefault="00E7241D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843762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41D" w:rsidRDefault="00E7241D" w:rsidP="001C28E4">
      <w:pPr>
        <w:spacing w:after="0" w:line="240" w:lineRule="auto"/>
      </w:pPr>
      <w:r>
        <w:separator/>
      </w:r>
    </w:p>
  </w:footnote>
  <w:footnote w:type="continuationSeparator" w:id="0">
    <w:p w:rsidR="00E7241D" w:rsidRDefault="00E7241D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8E4" w:rsidRDefault="001C28E4">
    <w:pPr>
      <w:pStyle w:val="Header"/>
    </w:pPr>
  </w:p>
  <w:p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8E4" w:rsidRDefault="001C28E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9422B4F" wp14:editId="6A844426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EE"/>
    <w:rsid w:val="000E222D"/>
    <w:rsid w:val="00164462"/>
    <w:rsid w:val="001C28E4"/>
    <w:rsid w:val="003339B9"/>
    <w:rsid w:val="00362F36"/>
    <w:rsid w:val="00365746"/>
    <w:rsid w:val="0042753F"/>
    <w:rsid w:val="00804967"/>
    <w:rsid w:val="00843762"/>
    <w:rsid w:val="008B6A7B"/>
    <w:rsid w:val="00A93F05"/>
    <w:rsid w:val="00AD09EE"/>
    <w:rsid w:val="00B71F0C"/>
    <w:rsid w:val="00CB5197"/>
    <w:rsid w:val="00E7241D"/>
    <w:rsid w:val="00E83CE1"/>
    <w:rsid w:val="00E9296C"/>
    <w:rsid w:val="00F1636E"/>
    <w:rsid w:val="00F5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81C1A"/>
  <w15:chartTrackingRefBased/>
  <w15:docId w15:val="{BD1860AB-8C5A-4DD0-8F53-CAFE58E1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15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cp:lastPrinted>2019-02-21T19:46:00Z</cp:lastPrinted>
  <dcterms:created xsi:type="dcterms:W3CDTF">2019-10-11T17:20:00Z</dcterms:created>
  <dcterms:modified xsi:type="dcterms:W3CDTF">2019-10-11T17:36:00Z</dcterms:modified>
</cp:coreProperties>
</file>