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1A0D6" w14:textId="77777777" w:rsidR="009362DF" w:rsidRDefault="009362DF" w:rsidP="009362DF">
      <w:pPr>
        <w:tabs>
          <w:tab w:val="left" w:pos="0"/>
        </w:tabs>
        <w:suppressAutoHyphens/>
        <w:spacing w:line="240" w:lineRule="atLeast"/>
        <w:jc w:val="center"/>
        <w:rPr>
          <w:rFonts w:ascii="Arial" w:hAnsi="Arial" w:cs="Arial"/>
          <w:b/>
          <w:bCs/>
          <w:sz w:val="36"/>
          <w:szCs w:val="36"/>
        </w:rPr>
      </w:pPr>
      <w:r>
        <w:rPr>
          <w:rFonts w:ascii="Arial" w:hAnsi="Arial" w:cs="Arial"/>
          <w:b/>
          <w:bCs/>
          <w:sz w:val="36"/>
          <w:szCs w:val="36"/>
        </w:rPr>
        <w:t xml:space="preserve">THE SOCIETY FOR </w:t>
      </w:r>
      <w:r>
        <w:rPr>
          <w:rFonts w:ascii="Arial" w:hAnsi="Arial" w:cs="Arial"/>
          <w:b/>
          <w:bCs/>
          <w:sz w:val="36"/>
          <w:szCs w:val="36"/>
        </w:rPr>
        <w:fldChar w:fldCharType="begin"/>
      </w:r>
      <w:r>
        <w:rPr>
          <w:rFonts w:ascii="Arial" w:hAnsi="Arial" w:cs="Arial"/>
          <w:b/>
          <w:bCs/>
          <w:sz w:val="36"/>
          <w:szCs w:val="36"/>
        </w:rPr>
        <w:instrText xml:space="preserve">PRIVATE </w:instrText>
      </w:r>
      <w:r>
        <w:rPr>
          <w:rFonts w:ascii="Arial" w:hAnsi="Arial" w:cs="Arial"/>
          <w:b/>
          <w:bCs/>
          <w:sz w:val="36"/>
          <w:szCs w:val="36"/>
        </w:rPr>
        <w:fldChar w:fldCharType="end"/>
      </w:r>
    </w:p>
    <w:p w14:paraId="6464171E" w14:textId="77777777" w:rsidR="009362DF" w:rsidRDefault="009362DF" w:rsidP="009362DF">
      <w:pPr>
        <w:tabs>
          <w:tab w:val="left" w:pos="0"/>
        </w:tabs>
        <w:suppressAutoHyphens/>
        <w:spacing w:line="240" w:lineRule="atLeast"/>
        <w:jc w:val="center"/>
        <w:rPr>
          <w:rFonts w:ascii="Arial" w:hAnsi="Arial" w:cs="Arial"/>
          <w:b/>
          <w:bCs/>
          <w:sz w:val="30"/>
          <w:szCs w:val="30"/>
        </w:rPr>
      </w:pPr>
      <w:r>
        <w:rPr>
          <w:rFonts w:ascii="Arial" w:hAnsi="Arial" w:cs="Arial"/>
          <w:b/>
          <w:bCs/>
          <w:sz w:val="36"/>
          <w:szCs w:val="36"/>
        </w:rPr>
        <w:t>AGRICULTURAL EDUCATION PARLIAMENTARIANS</w:t>
      </w:r>
    </w:p>
    <w:p w14:paraId="68755906" w14:textId="3AA28138" w:rsidR="009362DF" w:rsidRDefault="009362DF" w:rsidP="009362DF">
      <w:pPr>
        <w:keepNext/>
        <w:keepLines/>
        <w:tabs>
          <w:tab w:val="left" w:pos="0"/>
        </w:tabs>
        <w:suppressAutoHyphens/>
        <w:spacing w:line="240" w:lineRule="atLeast"/>
        <w:jc w:val="center"/>
        <w:rPr>
          <w:sz w:val="32"/>
          <w:szCs w:val="32"/>
        </w:rPr>
      </w:pPr>
      <w:r>
        <w:rPr>
          <w:b/>
          <w:bCs/>
          <w:sz w:val="32"/>
          <w:szCs w:val="32"/>
        </w:rPr>
        <w:fldChar w:fldCharType="begin"/>
      </w:r>
      <w:r>
        <w:rPr>
          <w:b/>
          <w:bCs/>
          <w:sz w:val="32"/>
          <w:szCs w:val="32"/>
        </w:rPr>
        <w:instrText xml:space="preserve">PRIVATE </w:instrText>
      </w:r>
      <w:r>
        <w:rPr>
          <w:b/>
          <w:bCs/>
          <w:sz w:val="32"/>
          <w:szCs w:val="32"/>
        </w:rPr>
        <w:fldChar w:fldCharType="end"/>
      </w:r>
      <w:r>
        <w:rPr>
          <w:b/>
          <w:bCs/>
          <w:sz w:val="32"/>
          <w:szCs w:val="32"/>
        </w:rPr>
        <w:t>ACCREDITATION EXAMINATION NUMBER 2021-1</w:t>
      </w:r>
      <w:r>
        <w:rPr>
          <w:b/>
          <w:bCs/>
          <w:sz w:val="32"/>
          <w:szCs w:val="32"/>
        </w:rPr>
        <w:fldChar w:fldCharType="begin"/>
      </w:r>
      <w:r>
        <w:rPr>
          <w:b/>
          <w:bCs/>
          <w:sz w:val="32"/>
          <w:szCs w:val="32"/>
        </w:rPr>
        <w:instrText>tc  \l 2 "ACCREDITATION EXAMINATION NUMBER 3"</w:instrText>
      </w:r>
      <w:r>
        <w:rPr>
          <w:b/>
          <w:bCs/>
          <w:sz w:val="32"/>
          <w:szCs w:val="32"/>
        </w:rPr>
        <w:fldChar w:fldCharType="end"/>
      </w:r>
    </w:p>
    <w:p w14:paraId="1137E188" w14:textId="77777777" w:rsidR="009362DF" w:rsidRDefault="009362DF" w:rsidP="009362DF">
      <w:pPr>
        <w:keepNext/>
        <w:keepLines/>
        <w:tabs>
          <w:tab w:val="left" w:pos="0"/>
        </w:tabs>
        <w:suppressAutoHyphens/>
        <w:spacing w:line="240" w:lineRule="atLeast"/>
        <w:jc w:val="center"/>
        <w:rPr>
          <w:sz w:val="28"/>
          <w:szCs w:val="28"/>
        </w:rPr>
      </w:pPr>
      <w:r>
        <w:rPr>
          <w:sz w:val="28"/>
          <w:szCs w:val="28"/>
        </w:rPr>
        <w:fldChar w:fldCharType="begin"/>
      </w:r>
      <w:r>
        <w:rPr>
          <w:sz w:val="28"/>
          <w:szCs w:val="28"/>
        </w:rPr>
        <w:instrText xml:space="preserve">PRIVATE </w:instrText>
      </w:r>
      <w:r>
        <w:rPr>
          <w:sz w:val="28"/>
          <w:szCs w:val="28"/>
        </w:rPr>
        <w:fldChar w:fldCharType="end"/>
      </w:r>
      <w:r>
        <w:rPr>
          <w:sz w:val="28"/>
          <w:szCs w:val="28"/>
        </w:rPr>
        <w:t>PART I---PARLIAMENTARY PROCEDURE RESEARCH</w:t>
      </w:r>
      <w:r>
        <w:rPr>
          <w:sz w:val="28"/>
          <w:szCs w:val="28"/>
        </w:rPr>
        <w:fldChar w:fldCharType="begin"/>
      </w:r>
      <w:r>
        <w:rPr>
          <w:sz w:val="28"/>
          <w:szCs w:val="28"/>
        </w:rPr>
        <w:instrText>tc  \l 5 "PART I---PARLIAMENTARY PR0CEDURE RESEARCH"</w:instrText>
      </w:r>
      <w:r>
        <w:rPr>
          <w:sz w:val="28"/>
          <w:szCs w:val="28"/>
        </w:rPr>
        <w:fldChar w:fldCharType="end"/>
      </w:r>
    </w:p>
    <w:p w14:paraId="29502AAE" w14:textId="77777777" w:rsidR="009362DF" w:rsidRDefault="009362DF" w:rsidP="009362DF">
      <w:pPr>
        <w:widowControl w:val="0"/>
        <w:suppressAutoHyphens/>
        <w:autoSpaceDE w:val="0"/>
        <w:autoSpaceDN w:val="0"/>
        <w:adjustRightInd w:val="0"/>
        <w:spacing w:after="0" w:line="240" w:lineRule="auto"/>
        <w:ind w:left="-1080"/>
        <w:jc w:val="center"/>
        <w:rPr>
          <w:rFonts w:ascii="Times New Roman" w:hAnsi="Times New Roman"/>
          <w:b/>
          <w:bCs/>
          <w:color w:val="000000"/>
          <w:sz w:val="24"/>
          <w:szCs w:val="24"/>
        </w:rPr>
      </w:pPr>
    </w:p>
    <w:p w14:paraId="03821C49" w14:textId="25BCF509" w:rsidR="009362DF" w:rsidRDefault="009362DF" w:rsidP="009362DF">
      <w:pPr>
        <w:ind w:right="360"/>
        <w:rPr>
          <w:rFonts w:ascii="Times New Roman" w:hAnsi="Times New Roman"/>
        </w:rPr>
      </w:pPr>
      <w:r>
        <w:rPr>
          <w:rFonts w:ascii="Times New Roman" w:hAnsi="Times New Roman"/>
          <w:b/>
        </w:rPr>
        <w:t>DIRECTIONS:</w:t>
      </w:r>
      <w:r>
        <w:rPr>
          <w:rFonts w:ascii="Times New Roman" w:hAnsi="Times New Roman"/>
        </w:rPr>
        <w:t xml:space="preserve">  Use the 12</w:t>
      </w:r>
      <w:r>
        <w:rPr>
          <w:rFonts w:ascii="Times New Roman" w:hAnsi="Times New Roman"/>
          <w:vertAlign w:val="superscript"/>
        </w:rPr>
        <w:t>th</w:t>
      </w:r>
      <w:r>
        <w:rPr>
          <w:rFonts w:ascii="Times New Roman" w:hAnsi="Times New Roman"/>
        </w:rPr>
        <w:t xml:space="preserve"> edition of </w:t>
      </w:r>
      <w:r>
        <w:rPr>
          <w:rFonts w:ascii="Times New Roman" w:hAnsi="Times New Roman"/>
          <w:i/>
        </w:rPr>
        <w:t>Robert’s Rules of Order Newly Revised</w:t>
      </w:r>
      <w:r>
        <w:rPr>
          <w:rFonts w:ascii="Times New Roman" w:hAnsi="Times New Roman"/>
        </w:rPr>
        <w:t xml:space="preserve"> to locate the </w:t>
      </w:r>
      <w:proofErr w:type="spellStart"/>
      <w:proofErr w:type="gramStart"/>
      <w:r w:rsidR="00975BF4">
        <w:rPr>
          <w:rFonts w:ascii="Times New Roman" w:hAnsi="Times New Roman"/>
        </w:rPr>
        <w:t>Section:Paragraph</w:t>
      </w:r>
      <w:proofErr w:type="spellEnd"/>
      <w:proofErr w:type="gramEnd"/>
      <w:r w:rsidR="00975BF4">
        <w:rPr>
          <w:rFonts w:ascii="Times New Roman" w:hAnsi="Times New Roman"/>
        </w:rPr>
        <w:t xml:space="preserve"> </w:t>
      </w:r>
      <w:r>
        <w:rPr>
          <w:rFonts w:ascii="Times New Roman" w:hAnsi="Times New Roman"/>
        </w:rPr>
        <w:t xml:space="preserve">number </w:t>
      </w:r>
      <w:r w:rsidR="00975BF4">
        <w:rPr>
          <w:rFonts w:ascii="Times New Roman" w:hAnsi="Times New Roman"/>
        </w:rPr>
        <w:t xml:space="preserve">for each quote </w:t>
      </w:r>
      <w:r>
        <w:rPr>
          <w:rFonts w:ascii="Times New Roman" w:hAnsi="Times New Roman"/>
        </w:rPr>
        <w:t xml:space="preserve">below, write them in the spaces and then transfer them to the answer sheet. </w:t>
      </w:r>
    </w:p>
    <w:p w14:paraId="52FF46B6" w14:textId="02B3CC15" w:rsidR="004F7358" w:rsidRPr="00836B0D" w:rsidRDefault="00A1293B" w:rsidP="009362DF">
      <w:pPr>
        <w:ind w:right="360"/>
        <w:rPr>
          <w:rFonts w:ascii="Times New Roman" w:hAnsi="Times New Roman"/>
          <w:b/>
          <w:bCs/>
        </w:rPr>
      </w:pPr>
      <w:r w:rsidRPr="00836B0D">
        <w:rPr>
          <w:rFonts w:ascii="Times New Roman" w:hAnsi="Times New Roman"/>
          <w:b/>
          <w:bCs/>
        </w:rPr>
        <w:t xml:space="preserve">You will enter your answers in the </w:t>
      </w:r>
      <w:r w:rsidR="00EF679F">
        <w:rPr>
          <w:rFonts w:ascii="Times New Roman" w:hAnsi="Times New Roman"/>
          <w:b/>
          <w:bCs/>
        </w:rPr>
        <w:t xml:space="preserve">Practicums </w:t>
      </w:r>
      <w:r w:rsidRPr="00836B0D">
        <w:rPr>
          <w:rFonts w:ascii="Times New Roman" w:hAnsi="Times New Roman"/>
          <w:b/>
          <w:bCs/>
        </w:rPr>
        <w:t xml:space="preserve">(Judges) section of the scantron sheet.  </w:t>
      </w:r>
    </w:p>
    <w:p w14:paraId="5D112738" w14:textId="5B331D7E" w:rsidR="00A1293B" w:rsidRPr="004F7358" w:rsidRDefault="00A1293B" w:rsidP="009362DF">
      <w:pPr>
        <w:ind w:right="360"/>
        <w:rPr>
          <w:rFonts w:ascii="Times New Roman" w:hAnsi="Times New Roman"/>
          <w:b/>
          <w:bCs/>
        </w:rPr>
      </w:pPr>
      <w:r w:rsidRPr="004F7358">
        <w:rPr>
          <w:rFonts w:ascii="Times New Roman" w:hAnsi="Times New Roman"/>
          <w:b/>
          <w:bCs/>
        </w:rPr>
        <w:t>If the section number of paragraph number is less than 100, you must enter a leading ZERO</w:t>
      </w:r>
      <w:r w:rsidR="00913F80" w:rsidRPr="004F7358">
        <w:rPr>
          <w:rFonts w:ascii="Times New Roman" w:hAnsi="Times New Roman"/>
          <w:b/>
          <w:bCs/>
        </w:rPr>
        <w:t>(s).</w:t>
      </w:r>
    </w:p>
    <w:p w14:paraId="5EB817B1" w14:textId="75287B1D" w:rsidR="00913F80" w:rsidRDefault="00913F80" w:rsidP="004F7358">
      <w:pPr>
        <w:spacing w:after="0" w:line="360" w:lineRule="auto"/>
        <w:ind w:right="360"/>
        <w:rPr>
          <w:rFonts w:ascii="Times New Roman" w:hAnsi="Times New Roman"/>
        </w:rPr>
      </w:pPr>
      <w:r>
        <w:rPr>
          <w:rFonts w:ascii="Times New Roman" w:hAnsi="Times New Roman"/>
        </w:rPr>
        <w:t xml:space="preserve">Example:  </w:t>
      </w:r>
      <w:r w:rsidR="00843F83">
        <w:rPr>
          <w:rFonts w:ascii="Times New Roman" w:hAnsi="Times New Roman"/>
        </w:rPr>
        <w:tab/>
        <w:t>If the correct a</w:t>
      </w:r>
      <w:r>
        <w:rPr>
          <w:rFonts w:ascii="Times New Roman" w:hAnsi="Times New Roman"/>
        </w:rPr>
        <w:t xml:space="preserve">nswer </w:t>
      </w:r>
      <w:r w:rsidR="00843F83">
        <w:rPr>
          <w:rFonts w:ascii="Times New Roman" w:hAnsi="Times New Roman"/>
        </w:rPr>
        <w:t xml:space="preserve">is </w:t>
      </w:r>
      <w:r w:rsidR="00642C13">
        <w:rPr>
          <w:rFonts w:ascii="Times New Roman" w:hAnsi="Times New Roman"/>
        </w:rPr>
        <w:t>6:25</w:t>
      </w:r>
    </w:p>
    <w:p w14:paraId="14AF5457" w14:textId="07957E54" w:rsidR="00843F83" w:rsidRDefault="00843F83" w:rsidP="004F7358">
      <w:pPr>
        <w:spacing w:after="0" w:line="360" w:lineRule="auto"/>
        <w:ind w:right="360"/>
        <w:rPr>
          <w:rFonts w:ascii="Times New Roman" w:hAnsi="Times New Roman"/>
        </w:rPr>
      </w:pPr>
      <w:r>
        <w:rPr>
          <w:rFonts w:ascii="Times New Roman" w:hAnsi="Times New Roman"/>
        </w:rPr>
        <w:tab/>
      </w:r>
      <w:r>
        <w:rPr>
          <w:rFonts w:ascii="Times New Roman" w:hAnsi="Times New Roman"/>
        </w:rPr>
        <w:tab/>
      </w:r>
      <w:r w:rsidR="006C5941">
        <w:rPr>
          <w:rFonts w:ascii="Times New Roman" w:hAnsi="Times New Roman"/>
        </w:rPr>
        <w:t xml:space="preserve">Enter in </w:t>
      </w:r>
      <w:r w:rsidR="00EF679F">
        <w:rPr>
          <w:rFonts w:ascii="Times New Roman" w:hAnsi="Times New Roman"/>
        </w:rPr>
        <w:t>Practicum</w:t>
      </w:r>
      <w:r w:rsidR="006C5941">
        <w:rPr>
          <w:rFonts w:ascii="Times New Roman" w:hAnsi="Times New Roman"/>
        </w:rPr>
        <w:t xml:space="preserve"> 1 </w:t>
      </w:r>
      <w:r w:rsidR="008F0B31">
        <w:rPr>
          <w:rFonts w:ascii="Times New Roman" w:hAnsi="Times New Roman"/>
        </w:rPr>
        <w:t>–</w:t>
      </w:r>
      <w:r w:rsidR="006C5941">
        <w:rPr>
          <w:rFonts w:ascii="Times New Roman" w:hAnsi="Times New Roman"/>
        </w:rPr>
        <w:t xml:space="preserve"> </w:t>
      </w:r>
      <w:r w:rsidR="008F0B31">
        <w:rPr>
          <w:rFonts w:ascii="Times New Roman" w:hAnsi="Times New Roman"/>
        </w:rPr>
        <w:t>006</w:t>
      </w:r>
    </w:p>
    <w:p w14:paraId="1A41B6F4" w14:textId="41FE1ADD" w:rsidR="008F0B31" w:rsidRDefault="008F0B31" w:rsidP="004F7358">
      <w:pPr>
        <w:spacing w:after="0" w:line="360" w:lineRule="auto"/>
        <w:ind w:right="360"/>
        <w:rPr>
          <w:rFonts w:ascii="Times New Roman" w:hAnsi="Times New Roman"/>
        </w:rPr>
      </w:pPr>
      <w:r>
        <w:rPr>
          <w:rFonts w:ascii="Times New Roman" w:hAnsi="Times New Roman"/>
        </w:rPr>
        <w:tab/>
      </w:r>
      <w:r>
        <w:rPr>
          <w:rFonts w:ascii="Times New Roman" w:hAnsi="Times New Roman"/>
        </w:rPr>
        <w:tab/>
        <w:t xml:space="preserve">Enter in </w:t>
      </w:r>
      <w:r w:rsidR="00EF679F">
        <w:rPr>
          <w:rFonts w:ascii="Times New Roman" w:hAnsi="Times New Roman"/>
        </w:rPr>
        <w:t>Practicum</w:t>
      </w:r>
      <w:r>
        <w:rPr>
          <w:rFonts w:ascii="Times New Roman" w:hAnsi="Times New Roman"/>
        </w:rPr>
        <w:t xml:space="preserve"> 2 - 025</w:t>
      </w:r>
    </w:p>
    <w:p w14:paraId="725964BD" w14:textId="6A7A8CB6" w:rsidR="009362DF" w:rsidRDefault="009362DF"/>
    <w:p w14:paraId="69FAF0C7" w14:textId="13B69549" w:rsidR="009362DF" w:rsidRDefault="009362DF" w:rsidP="009362DF">
      <w:pPr>
        <w:spacing w:after="0"/>
        <w:rPr>
          <w:rFonts w:ascii="Times New Roman" w:hAnsi="Times New Roman"/>
          <w:bCs/>
        </w:rPr>
      </w:pPr>
      <w:r>
        <w:t>1.</w:t>
      </w:r>
      <w:r>
        <w:tab/>
        <w:t>“</w:t>
      </w:r>
      <w:r>
        <w:rPr>
          <w:rFonts w:ascii="Times New Roman" w:hAnsi="Times New Roman"/>
          <w:bCs/>
        </w:rPr>
        <w:t xml:space="preserve">In debate, the maker of a </w:t>
      </w:r>
      <w:r w:rsidRPr="00C9008A">
        <w:rPr>
          <w:rFonts w:ascii="Times New Roman" w:hAnsi="Times New Roman"/>
          <w:bCs/>
        </w:rPr>
        <w:t>motion, while he can v</w:t>
      </w:r>
      <w:r>
        <w:rPr>
          <w:rFonts w:ascii="Times New Roman" w:hAnsi="Times New Roman"/>
          <w:bCs/>
        </w:rPr>
        <w:t xml:space="preserve">ote against it, is not allowed </w:t>
      </w:r>
      <w:r w:rsidRPr="00C9008A">
        <w:rPr>
          <w:rFonts w:ascii="Times New Roman" w:hAnsi="Times New Roman"/>
          <w:bCs/>
        </w:rPr>
        <w:t>t</w:t>
      </w:r>
      <w:r>
        <w:rPr>
          <w:rFonts w:ascii="Times New Roman" w:hAnsi="Times New Roman"/>
          <w:bCs/>
        </w:rPr>
        <w:t xml:space="preserve">o speak against his </w:t>
      </w:r>
    </w:p>
    <w:p w14:paraId="40965DE7" w14:textId="245DF510" w:rsidR="009362DF" w:rsidRDefault="009362DF" w:rsidP="009362DF">
      <w:pPr>
        <w:spacing w:after="0"/>
        <w:rPr>
          <w:rFonts w:ascii="Times New Roman" w:hAnsi="Times New Roman"/>
          <w:bCs/>
        </w:rPr>
      </w:pPr>
      <w:r>
        <w:rPr>
          <w:rFonts w:ascii="Times New Roman" w:hAnsi="Times New Roman"/>
          <w:bCs/>
        </w:rPr>
        <w:tab/>
        <w:t>own motion.”</w:t>
      </w:r>
    </w:p>
    <w:p w14:paraId="438F2514" w14:textId="658E47EE" w:rsidR="009362DF" w:rsidRDefault="009362DF" w:rsidP="009362DF">
      <w:pPr>
        <w:spacing w:after="0"/>
        <w:rPr>
          <w:rFonts w:ascii="Times New Roman" w:hAnsi="Times New Roman"/>
          <w:bCs/>
        </w:rPr>
      </w:pPr>
    </w:p>
    <w:p w14:paraId="547078C8" w14:textId="7C92C005" w:rsidR="00575100" w:rsidRDefault="00975BF4" w:rsidP="009362DF">
      <w:pPr>
        <w:spacing w:after="0"/>
        <w:rPr>
          <w:rFonts w:ascii="Times New Roman" w:hAnsi="Times New Roman"/>
          <w:bCs/>
        </w:rPr>
      </w:pPr>
      <w:r>
        <w:rPr>
          <w:rFonts w:ascii="Times New Roman" w:hAnsi="Times New Roman"/>
          <w:bCs/>
        </w:rPr>
        <w:tab/>
        <w:t>Section</w:t>
      </w:r>
      <w:r w:rsidR="00575100">
        <w:rPr>
          <w:rFonts w:ascii="Times New Roman" w:hAnsi="Times New Roman"/>
          <w:bCs/>
        </w:rPr>
        <w:t>:</w:t>
      </w:r>
      <w:r w:rsidR="00575100">
        <w:rPr>
          <w:rFonts w:ascii="Times New Roman" w:hAnsi="Times New Roman"/>
          <w:bCs/>
        </w:rPr>
        <w:tab/>
        <w:t>___</w:t>
      </w:r>
      <w:r w:rsidR="00F77F09">
        <w:rPr>
          <w:rFonts w:ascii="Times New Roman" w:hAnsi="Times New Roman"/>
          <w:bCs/>
        </w:rPr>
        <w:t>43</w:t>
      </w:r>
      <w:r w:rsidR="00575100">
        <w:rPr>
          <w:rFonts w:ascii="Times New Roman" w:hAnsi="Times New Roman"/>
          <w:bCs/>
        </w:rPr>
        <w:t>_____</w:t>
      </w:r>
      <w:r w:rsidR="0017069F">
        <w:rPr>
          <w:rFonts w:ascii="Times New Roman" w:hAnsi="Times New Roman"/>
          <w:bCs/>
        </w:rPr>
        <w:tab/>
      </w:r>
      <w:r w:rsidR="00575100" w:rsidRPr="007F7E31">
        <w:rPr>
          <w:rFonts w:ascii="Times New Roman" w:hAnsi="Times New Roman"/>
          <w:b/>
        </w:rPr>
        <w:t>(</w:t>
      </w:r>
      <w:r w:rsidR="00F77F09" w:rsidRPr="007F7E31">
        <w:rPr>
          <w:rFonts w:ascii="Times New Roman" w:hAnsi="Times New Roman"/>
          <w:b/>
        </w:rPr>
        <w:t xml:space="preserve">Enter in </w:t>
      </w:r>
      <w:r w:rsidR="009056A1">
        <w:rPr>
          <w:rFonts w:ascii="Times New Roman" w:hAnsi="Times New Roman"/>
          <w:b/>
        </w:rPr>
        <w:t>Practicum</w:t>
      </w:r>
      <w:r w:rsidR="00F77F09" w:rsidRPr="007F7E31">
        <w:rPr>
          <w:rFonts w:ascii="Times New Roman" w:hAnsi="Times New Roman"/>
          <w:b/>
        </w:rPr>
        <w:t xml:space="preserve"> 1)</w:t>
      </w:r>
    </w:p>
    <w:p w14:paraId="32A9EBFD" w14:textId="77777777" w:rsidR="00575100" w:rsidRDefault="00575100" w:rsidP="009362DF">
      <w:pPr>
        <w:spacing w:after="0"/>
        <w:rPr>
          <w:rFonts w:ascii="Times New Roman" w:hAnsi="Times New Roman"/>
          <w:bCs/>
        </w:rPr>
      </w:pPr>
    </w:p>
    <w:p w14:paraId="1E6A633C" w14:textId="5EA7E708" w:rsidR="009362DF" w:rsidRDefault="00575100" w:rsidP="009362DF">
      <w:pPr>
        <w:spacing w:after="0"/>
        <w:rPr>
          <w:rFonts w:ascii="Times New Roman" w:hAnsi="Times New Roman"/>
          <w:bCs/>
        </w:rPr>
      </w:pPr>
      <w:r>
        <w:rPr>
          <w:rFonts w:ascii="Times New Roman" w:hAnsi="Times New Roman"/>
          <w:bCs/>
        </w:rPr>
        <w:tab/>
      </w:r>
      <w:r w:rsidR="00975BF4">
        <w:rPr>
          <w:rFonts w:ascii="Times New Roman" w:hAnsi="Times New Roman"/>
          <w:bCs/>
        </w:rPr>
        <w:t>Paragraph</w:t>
      </w:r>
      <w:r w:rsidR="00975BF4">
        <w:rPr>
          <w:rFonts w:ascii="Times New Roman" w:hAnsi="Times New Roman"/>
          <w:bCs/>
        </w:rPr>
        <w:tab/>
        <w:t>___</w:t>
      </w:r>
      <w:r w:rsidR="00F77F09">
        <w:rPr>
          <w:rFonts w:ascii="Times New Roman" w:hAnsi="Times New Roman"/>
          <w:bCs/>
        </w:rPr>
        <w:t>25</w:t>
      </w:r>
      <w:r w:rsidR="00975BF4">
        <w:rPr>
          <w:rFonts w:ascii="Times New Roman" w:hAnsi="Times New Roman"/>
          <w:bCs/>
        </w:rPr>
        <w:t>_____</w:t>
      </w:r>
      <w:r w:rsidR="0017069F">
        <w:rPr>
          <w:rFonts w:ascii="Times New Roman" w:hAnsi="Times New Roman"/>
          <w:bCs/>
        </w:rPr>
        <w:tab/>
      </w:r>
      <w:r w:rsidR="0017069F" w:rsidRPr="007F7E31">
        <w:rPr>
          <w:rFonts w:ascii="Times New Roman" w:hAnsi="Times New Roman"/>
          <w:b/>
        </w:rPr>
        <w:t xml:space="preserve">(Enter in </w:t>
      </w:r>
      <w:r w:rsidR="009056A1">
        <w:rPr>
          <w:rFonts w:ascii="Times New Roman" w:hAnsi="Times New Roman"/>
          <w:b/>
        </w:rPr>
        <w:t>Practicum</w:t>
      </w:r>
      <w:r w:rsidR="0017069F" w:rsidRPr="007F7E31">
        <w:rPr>
          <w:rFonts w:ascii="Times New Roman" w:hAnsi="Times New Roman"/>
          <w:b/>
        </w:rPr>
        <w:t xml:space="preserve"> 2)</w:t>
      </w:r>
    </w:p>
    <w:p w14:paraId="7475B03F" w14:textId="61F7461D" w:rsidR="009362DF" w:rsidRDefault="009362DF" w:rsidP="009362DF">
      <w:pPr>
        <w:spacing w:after="0"/>
        <w:rPr>
          <w:rFonts w:ascii="Times New Roman" w:hAnsi="Times New Roman"/>
          <w:bCs/>
        </w:rPr>
      </w:pPr>
    </w:p>
    <w:p w14:paraId="6649AFA8" w14:textId="33E4BA2A" w:rsidR="009362DF" w:rsidRDefault="009362DF" w:rsidP="009362DF">
      <w:pPr>
        <w:spacing w:after="0"/>
        <w:rPr>
          <w:rFonts w:ascii="Times New Roman" w:hAnsi="Times New Roman"/>
          <w:bCs/>
        </w:rPr>
      </w:pPr>
    </w:p>
    <w:p w14:paraId="03C6A44B" w14:textId="77777777" w:rsidR="009362DF" w:rsidRDefault="009362DF" w:rsidP="009362DF">
      <w:pPr>
        <w:spacing w:after="0"/>
        <w:rPr>
          <w:rFonts w:ascii="Times New Roman" w:hAnsi="Times New Roman"/>
          <w:bCs/>
        </w:rPr>
      </w:pPr>
      <w:r>
        <w:rPr>
          <w:rFonts w:ascii="Times New Roman" w:hAnsi="Times New Roman"/>
          <w:bCs/>
        </w:rPr>
        <w:t>2.</w:t>
      </w:r>
      <w:r>
        <w:rPr>
          <w:rFonts w:ascii="Times New Roman" w:hAnsi="Times New Roman"/>
          <w:bCs/>
        </w:rPr>
        <w:tab/>
        <w:t>“</w:t>
      </w:r>
      <w:r w:rsidRPr="007F492D">
        <w:rPr>
          <w:rFonts w:ascii="Times New Roman" w:hAnsi="Times New Roman"/>
          <w:bCs/>
        </w:rPr>
        <w:t xml:space="preserve">If a parliamentarian is needed by an organization, the president should be free to appoint one in </w:t>
      </w:r>
    </w:p>
    <w:p w14:paraId="76919488" w14:textId="0A6E917C" w:rsidR="009362DF" w:rsidRDefault="009362DF" w:rsidP="009362DF">
      <w:pPr>
        <w:spacing w:after="0"/>
        <w:rPr>
          <w:rFonts w:ascii="Times New Roman" w:hAnsi="Times New Roman"/>
          <w:bCs/>
        </w:rPr>
      </w:pPr>
      <w:r>
        <w:rPr>
          <w:rFonts w:ascii="Times New Roman" w:hAnsi="Times New Roman"/>
          <w:bCs/>
        </w:rPr>
        <w:tab/>
      </w:r>
      <w:r w:rsidRPr="007F492D">
        <w:rPr>
          <w:rFonts w:ascii="Times New Roman" w:hAnsi="Times New Roman"/>
          <w:bCs/>
        </w:rPr>
        <w:t xml:space="preserve">whom he has </w:t>
      </w:r>
      <w:r>
        <w:rPr>
          <w:rFonts w:ascii="Times New Roman" w:hAnsi="Times New Roman"/>
          <w:bCs/>
        </w:rPr>
        <w:t>confidence.”</w:t>
      </w:r>
    </w:p>
    <w:p w14:paraId="4ED00016" w14:textId="1CA0351E" w:rsidR="009362DF" w:rsidRDefault="009362DF" w:rsidP="009362DF">
      <w:pPr>
        <w:spacing w:after="0"/>
        <w:rPr>
          <w:rFonts w:ascii="Times New Roman" w:hAnsi="Times New Roman"/>
          <w:bCs/>
        </w:rPr>
      </w:pPr>
    </w:p>
    <w:p w14:paraId="501A311E" w14:textId="256E0BEE" w:rsidR="007F7E31" w:rsidRDefault="007F7E31" w:rsidP="007F7E31">
      <w:pPr>
        <w:spacing w:after="0"/>
        <w:rPr>
          <w:rFonts w:ascii="Times New Roman" w:hAnsi="Times New Roman"/>
          <w:bCs/>
        </w:rPr>
      </w:pPr>
      <w:r>
        <w:rPr>
          <w:rFonts w:ascii="Times New Roman" w:hAnsi="Times New Roman"/>
          <w:bCs/>
        </w:rPr>
        <w:tab/>
        <w:t>Section:</w:t>
      </w:r>
      <w:r>
        <w:rPr>
          <w:rFonts w:ascii="Times New Roman" w:hAnsi="Times New Roman"/>
          <w:bCs/>
        </w:rPr>
        <w:tab/>
        <w:t>___47_____</w:t>
      </w:r>
      <w:r>
        <w:rPr>
          <w:rFonts w:ascii="Times New Roman" w:hAnsi="Times New Roman"/>
          <w:bCs/>
        </w:rPr>
        <w:tab/>
      </w:r>
      <w:r w:rsidRPr="007F7E31">
        <w:rPr>
          <w:rFonts w:ascii="Times New Roman" w:hAnsi="Times New Roman"/>
          <w:b/>
        </w:rPr>
        <w:t xml:space="preserve">(Enter in </w:t>
      </w:r>
      <w:r w:rsidR="009056A1">
        <w:rPr>
          <w:rFonts w:ascii="Times New Roman" w:hAnsi="Times New Roman"/>
          <w:b/>
        </w:rPr>
        <w:t>Practicum</w:t>
      </w:r>
      <w:r w:rsidRPr="007F7E31">
        <w:rPr>
          <w:rFonts w:ascii="Times New Roman" w:hAnsi="Times New Roman"/>
          <w:b/>
        </w:rPr>
        <w:t xml:space="preserve"> </w:t>
      </w:r>
      <w:r w:rsidR="00E0591C">
        <w:rPr>
          <w:rFonts w:ascii="Times New Roman" w:hAnsi="Times New Roman"/>
          <w:b/>
        </w:rPr>
        <w:t>3</w:t>
      </w:r>
      <w:r w:rsidRPr="007F7E31">
        <w:rPr>
          <w:rFonts w:ascii="Times New Roman" w:hAnsi="Times New Roman"/>
          <w:b/>
        </w:rPr>
        <w:t>)</w:t>
      </w:r>
    </w:p>
    <w:p w14:paraId="17DB2E36" w14:textId="77777777" w:rsidR="007F7E31" w:rsidRDefault="007F7E31" w:rsidP="007F7E31">
      <w:pPr>
        <w:spacing w:after="0"/>
        <w:rPr>
          <w:rFonts w:ascii="Times New Roman" w:hAnsi="Times New Roman"/>
          <w:bCs/>
        </w:rPr>
      </w:pPr>
    </w:p>
    <w:p w14:paraId="4E887DB8" w14:textId="05269A8A" w:rsidR="007F7E31" w:rsidRDefault="007F7E31" w:rsidP="007F7E31">
      <w:pPr>
        <w:spacing w:after="0"/>
        <w:rPr>
          <w:rFonts w:ascii="Times New Roman" w:hAnsi="Times New Roman"/>
          <w:bCs/>
        </w:rPr>
      </w:pPr>
      <w:r>
        <w:rPr>
          <w:rFonts w:ascii="Times New Roman" w:hAnsi="Times New Roman"/>
          <w:bCs/>
        </w:rPr>
        <w:tab/>
        <w:t>Paragraph</w:t>
      </w:r>
      <w:r>
        <w:rPr>
          <w:rFonts w:ascii="Times New Roman" w:hAnsi="Times New Roman"/>
          <w:bCs/>
        </w:rPr>
        <w:tab/>
        <w:t>___48_____</w:t>
      </w:r>
      <w:r>
        <w:rPr>
          <w:rFonts w:ascii="Times New Roman" w:hAnsi="Times New Roman"/>
          <w:bCs/>
        </w:rPr>
        <w:tab/>
      </w:r>
      <w:r w:rsidRPr="007F7E31">
        <w:rPr>
          <w:rFonts w:ascii="Times New Roman" w:hAnsi="Times New Roman"/>
          <w:b/>
        </w:rPr>
        <w:t xml:space="preserve">(Enter in </w:t>
      </w:r>
      <w:r w:rsidR="009056A1">
        <w:rPr>
          <w:rFonts w:ascii="Times New Roman" w:hAnsi="Times New Roman"/>
          <w:b/>
        </w:rPr>
        <w:t>Practicum</w:t>
      </w:r>
      <w:r w:rsidRPr="007F7E31">
        <w:rPr>
          <w:rFonts w:ascii="Times New Roman" w:hAnsi="Times New Roman"/>
          <w:b/>
        </w:rPr>
        <w:t xml:space="preserve"> </w:t>
      </w:r>
      <w:r w:rsidR="00E0591C">
        <w:rPr>
          <w:rFonts w:ascii="Times New Roman" w:hAnsi="Times New Roman"/>
          <w:b/>
        </w:rPr>
        <w:t>4</w:t>
      </w:r>
      <w:r w:rsidRPr="007F7E31">
        <w:rPr>
          <w:rFonts w:ascii="Times New Roman" w:hAnsi="Times New Roman"/>
          <w:b/>
        </w:rPr>
        <w:t>)</w:t>
      </w:r>
    </w:p>
    <w:p w14:paraId="4E3B4A20" w14:textId="539783DE" w:rsidR="009362DF" w:rsidRDefault="009362DF" w:rsidP="009362DF">
      <w:pPr>
        <w:spacing w:after="0"/>
        <w:rPr>
          <w:rFonts w:ascii="Times New Roman" w:hAnsi="Times New Roman"/>
          <w:bCs/>
        </w:rPr>
      </w:pPr>
    </w:p>
    <w:p w14:paraId="76AAB81B" w14:textId="0E65E98F" w:rsidR="009362DF" w:rsidRDefault="009362DF" w:rsidP="009362DF">
      <w:pPr>
        <w:spacing w:after="0"/>
        <w:rPr>
          <w:rFonts w:ascii="Times New Roman" w:hAnsi="Times New Roman"/>
          <w:bCs/>
        </w:rPr>
      </w:pPr>
    </w:p>
    <w:p w14:paraId="78262C56" w14:textId="2BB93C75" w:rsidR="009362DF" w:rsidRDefault="009362DF" w:rsidP="00975BF4">
      <w:pPr>
        <w:spacing w:after="0"/>
        <w:ind w:left="720" w:hanging="720"/>
        <w:rPr>
          <w:rFonts w:ascii="Times New Roman" w:hAnsi="Times New Roman" w:cs="Times New Roman"/>
        </w:rPr>
      </w:pPr>
      <w:r>
        <w:rPr>
          <w:rFonts w:ascii="Times New Roman" w:hAnsi="Times New Roman"/>
          <w:bCs/>
        </w:rPr>
        <w:t>3.</w:t>
      </w:r>
      <w:r>
        <w:rPr>
          <w:rFonts w:ascii="Times New Roman" w:hAnsi="Times New Roman"/>
          <w:bCs/>
        </w:rPr>
        <w:tab/>
        <w:t>“</w:t>
      </w:r>
      <w:r>
        <w:rPr>
          <w:rFonts w:ascii="Times New Roman" w:hAnsi="Times New Roman" w:cs="Times New Roman"/>
        </w:rPr>
        <w:t xml:space="preserve">A voice vote retaken by a show </w:t>
      </w:r>
      <w:proofErr w:type="gramStart"/>
      <w:r>
        <w:rPr>
          <w:rFonts w:ascii="Times New Roman" w:hAnsi="Times New Roman" w:cs="Times New Roman"/>
        </w:rPr>
        <w:t>of  hands</w:t>
      </w:r>
      <w:proofErr w:type="gramEnd"/>
      <w:r>
        <w:rPr>
          <w:rFonts w:ascii="Times New Roman" w:hAnsi="Times New Roman" w:cs="Times New Roman"/>
        </w:rPr>
        <w:t xml:space="preserve"> is not a </w:t>
      </w:r>
      <w:r w:rsidRPr="00E4655A">
        <w:rPr>
          <w:rFonts w:ascii="Times New Roman" w:hAnsi="Times New Roman" w:cs="Times New Roman"/>
          <w:i/>
        </w:rPr>
        <w:t>Division of the Assembly</w:t>
      </w:r>
      <w:r>
        <w:rPr>
          <w:rFonts w:ascii="Times New Roman" w:hAnsi="Times New Roman" w:cs="Times New Roman"/>
        </w:rPr>
        <w:t>, since in large assemblies it may be less accurate than a rising vote, and since</w:t>
      </w:r>
      <w:r>
        <w:rPr>
          <w:rFonts w:ascii="Times New Roman" w:hAnsi="Times New Roman" w:cs="Aharoni" w:hint="cs"/>
        </w:rPr>
        <w:t>—</w:t>
      </w:r>
      <w:r>
        <w:rPr>
          <w:rFonts w:ascii="Times New Roman" w:hAnsi="Times New Roman" w:cs="Times New Roman"/>
        </w:rPr>
        <w:t>even in a small meeting</w:t>
      </w:r>
      <w:r>
        <w:rPr>
          <w:rFonts w:ascii="Times New Roman" w:hAnsi="Times New Roman" w:cs="Aharoni" w:hint="cs"/>
        </w:rPr>
        <w:t>—</w:t>
      </w:r>
      <w:r>
        <w:rPr>
          <w:rFonts w:ascii="Times New Roman" w:hAnsi="Times New Roman" w:cs="Times New Roman"/>
        </w:rPr>
        <w:t>the rising vote may be more effective in causing a maximum number of members to vote.”</w:t>
      </w:r>
    </w:p>
    <w:p w14:paraId="05A152A9" w14:textId="77777777" w:rsidR="00975BF4" w:rsidRDefault="00975BF4" w:rsidP="00975BF4">
      <w:pPr>
        <w:spacing w:after="0"/>
        <w:rPr>
          <w:rFonts w:ascii="Times New Roman" w:hAnsi="Times New Roman"/>
          <w:bCs/>
        </w:rPr>
      </w:pPr>
    </w:p>
    <w:p w14:paraId="0E015D1D" w14:textId="5907D7BC" w:rsidR="00E0591C" w:rsidRDefault="00E0591C" w:rsidP="00E0591C">
      <w:pPr>
        <w:spacing w:after="0"/>
        <w:rPr>
          <w:rFonts w:ascii="Times New Roman" w:hAnsi="Times New Roman"/>
          <w:bCs/>
        </w:rPr>
      </w:pPr>
      <w:r>
        <w:rPr>
          <w:rFonts w:ascii="Times New Roman" w:hAnsi="Times New Roman"/>
          <w:bCs/>
        </w:rPr>
        <w:tab/>
        <w:t>Section:</w:t>
      </w:r>
      <w:r>
        <w:rPr>
          <w:rFonts w:ascii="Times New Roman" w:hAnsi="Times New Roman"/>
          <w:bCs/>
        </w:rPr>
        <w:tab/>
        <w:t>___29_____</w:t>
      </w:r>
      <w:r>
        <w:rPr>
          <w:rFonts w:ascii="Times New Roman" w:hAnsi="Times New Roman"/>
          <w:bCs/>
        </w:rPr>
        <w:tab/>
      </w:r>
      <w:r w:rsidRPr="007F7E31">
        <w:rPr>
          <w:rFonts w:ascii="Times New Roman" w:hAnsi="Times New Roman"/>
          <w:b/>
        </w:rPr>
        <w:t xml:space="preserve">(Enter in </w:t>
      </w:r>
      <w:r w:rsidR="009056A1">
        <w:rPr>
          <w:rFonts w:ascii="Times New Roman" w:hAnsi="Times New Roman"/>
          <w:b/>
        </w:rPr>
        <w:t>Practicum</w:t>
      </w:r>
      <w:r w:rsidRPr="007F7E31">
        <w:rPr>
          <w:rFonts w:ascii="Times New Roman" w:hAnsi="Times New Roman"/>
          <w:b/>
        </w:rPr>
        <w:t xml:space="preserve"> </w:t>
      </w:r>
      <w:r>
        <w:rPr>
          <w:rFonts w:ascii="Times New Roman" w:hAnsi="Times New Roman"/>
          <w:b/>
        </w:rPr>
        <w:t>5</w:t>
      </w:r>
      <w:r w:rsidRPr="007F7E31">
        <w:rPr>
          <w:rFonts w:ascii="Times New Roman" w:hAnsi="Times New Roman"/>
          <w:b/>
        </w:rPr>
        <w:t>)</w:t>
      </w:r>
    </w:p>
    <w:p w14:paraId="655DD4B6" w14:textId="77777777" w:rsidR="00E0591C" w:rsidRDefault="00E0591C" w:rsidP="00E0591C">
      <w:pPr>
        <w:spacing w:after="0"/>
        <w:rPr>
          <w:rFonts w:ascii="Times New Roman" w:hAnsi="Times New Roman"/>
          <w:bCs/>
        </w:rPr>
      </w:pPr>
    </w:p>
    <w:p w14:paraId="5BB62647" w14:textId="2B161E00" w:rsidR="00E0591C" w:rsidRDefault="00E0591C" w:rsidP="00E0591C">
      <w:pPr>
        <w:spacing w:after="0"/>
        <w:rPr>
          <w:rFonts w:ascii="Times New Roman" w:hAnsi="Times New Roman"/>
          <w:bCs/>
        </w:rPr>
      </w:pPr>
      <w:r>
        <w:rPr>
          <w:rFonts w:ascii="Times New Roman" w:hAnsi="Times New Roman"/>
          <w:bCs/>
        </w:rPr>
        <w:tab/>
        <w:t>Paragraph</w:t>
      </w:r>
      <w:r>
        <w:rPr>
          <w:rFonts w:ascii="Times New Roman" w:hAnsi="Times New Roman"/>
          <w:bCs/>
        </w:rPr>
        <w:tab/>
        <w:t>___2______</w:t>
      </w:r>
      <w:r>
        <w:rPr>
          <w:rFonts w:ascii="Times New Roman" w:hAnsi="Times New Roman"/>
          <w:bCs/>
        </w:rPr>
        <w:tab/>
      </w:r>
      <w:r w:rsidRPr="007F7E31">
        <w:rPr>
          <w:rFonts w:ascii="Times New Roman" w:hAnsi="Times New Roman"/>
          <w:b/>
        </w:rPr>
        <w:t xml:space="preserve">(Enter in </w:t>
      </w:r>
      <w:r w:rsidR="009056A1">
        <w:rPr>
          <w:rFonts w:ascii="Times New Roman" w:hAnsi="Times New Roman"/>
          <w:b/>
        </w:rPr>
        <w:t>Practicum</w:t>
      </w:r>
      <w:r w:rsidRPr="007F7E31">
        <w:rPr>
          <w:rFonts w:ascii="Times New Roman" w:hAnsi="Times New Roman"/>
          <w:b/>
        </w:rPr>
        <w:t xml:space="preserve"> </w:t>
      </w:r>
      <w:r>
        <w:rPr>
          <w:rFonts w:ascii="Times New Roman" w:hAnsi="Times New Roman"/>
          <w:b/>
        </w:rPr>
        <w:t>6</w:t>
      </w:r>
      <w:r w:rsidRPr="007F7E31">
        <w:rPr>
          <w:rFonts w:ascii="Times New Roman" w:hAnsi="Times New Roman"/>
          <w:b/>
        </w:rPr>
        <w:t>)</w:t>
      </w:r>
    </w:p>
    <w:p w14:paraId="621A1ECC" w14:textId="572D5D7A" w:rsidR="00E0591C" w:rsidRDefault="00E0591C">
      <w:pPr>
        <w:spacing w:after="160" w:line="259" w:lineRule="auto"/>
        <w:rPr>
          <w:rFonts w:ascii="Times New Roman" w:hAnsi="Times New Roman" w:cs="Times New Roman"/>
        </w:rPr>
      </w:pPr>
      <w:r>
        <w:rPr>
          <w:rFonts w:ascii="Times New Roman" w:hAnsi="Times New Roman" w:cs="Times New Roman"/>
        </w:rPr>
        <w:br w:type="page"/>
      </w:r>
    </w:p>
    <w:p w14:paraId="0267F3DB" w14:textId="77777777" w:rsidR="009362DF" w:rsidRDefault="009362DF" w:rsidP="009362DF">
      <w:pPr>
        <w:spacing w:after="0"/>
        <w:ind w:left="810" w:hanging="810"/>
        <w:rPr>
          <w:rFonts w:ascii="Times New Roman" w:hAnsi="Times New Roman" w:cs="Times New Roman"/>
        </w:rPr>
      </w:pPr>
    </w:p>
    <w:p w14:paraId="702D101A" w14:textId="4F0CEF65" w:rsidR="009362DF" w:rsidRDefault="009362DF" w:rsidP="00975BF4">
      <w:pPr>
        <w:spacing w:after="0"/>
        <w:ind w:left="720" w:hanging="720"/>
        <w:rPr>
          <w:rFonts w:ascii="Times New Roman" w:hAnsi="Times New Roman" w:cs="Times New Roman"/>
          <w:bCs/>
        </w:rPr>
      </w:pPr>
      <w:r>
        <w:rPr>
          <w:rFonts w:ascii="Times New Roman" w:hAnsi="Times New Roman" w:cs="Times New Roman"/>
        </w:rPr>
        <w:t>4.</w:t>
      </w:r>
      <w:r>
        <w:rPr>
          <w:rFonts w:ascii="Times New Roman" w:hAnsi="Times New Roman" w:cs="Times New Roman"/>
        </w:rPr>
        <w:tab/>
        <w:t>“</w:t>
      </w:r>
      <w:r>
        <w:rPr>
          <w:rFonts w:ascii="Times New Roman" w:hAnsi="Times New Roman" w:cs="Times New Roman"/>
          <w:bCs/>
        </w:rPr>
        <w:t>If the member who made the motion that is immediately pending claims the floor and has not already spoken on the question, he is entitled to be recognized in preference to other members.”</w:t>
      </w:r>
    </w:p>
    <w:p w14:paraId="3E48DEBE" w14:textId="0C95EBD4" w:rsidR="009362DF" w:rsidRDefault="009362DF" w:rsidP="009362DF">
      <w:pPr>
        <w:spacing w:after="0"/>
        <w:ind w:left="810" w:hanging="810"/>
        <w:rPr>
          <w:rFonts w:ascii="Times New Roman" w:hAnsi="Times New Roman" w:cs="Times New Roman"/>
          <w:bCs/>
        </w:rPr>
      </w:pPr>
    </w:p>
    <w:p w14:paraId="6902C690" w14:textId="5CFF8169" w:rsidR="00E0591C" w:rsidRDefault="00E0591C" w:rsidP="00E0591C">
      <w:pPr>
        <w:spacing w:after="0"/>
        <w:rPr>
          <w:rFonts w:ascii="Times New Roman" w:hAnsi="Times New Roman"/>
          <w:bCs/>
        </w:rPr>
      </w:pPr>
      <w:r>
        <w:rPr>
          <w:rFonts w:ascii="Times New Roman" w:hAnsi="Times New Roman"/>
          <w:bCs/>
        </w:rPr>
        <w:tab/>
        <w:t>Section:</w:t>
      </w:r>
      <w:r>
        <w:rPr>
          <w:rFonts w:ascii="Times New Roman" w:hAnsi="Times New Roman"/>
          <w:bCs/>
        </w:rPr>
        <w:tab/>
        <w:t>___42_____</w:t>
      </w:r>
      <w:r>
        <w:rPr>
          <w:rFonts w:ascii="Times New Roman" w:hAnsi="Times New Roman"/>
          <w:bCs/>
        </w:rPr>
        <w:tab/>
      </w:r>
      <w:r w:rsidRPr="007F7E31">
        <w:rPr>
          <w:rFonts w:ascii="Times New Roman" w:hAnsi="Times New Roman"/>
          <w:b/>
        </w:rPr>
        <w:t xml:space="preserve">(Enter in </w:t>
      </w:r>
      <w:r w:rsidR="009056A1">
        <w:rPr>
          <w:rFonts w:ascii="Times New Roman" w:hAnsi="Times New Roman"/>
          <w:b/>
        </w:rPr>
        <w:t>Practicum</w:t>
      </w:r>
      <w:r w:rsidRPr="007F7E31">
        <w:rPr>
          <w:rFonts w:ascii="Times New Roman" w:hAnsi="Times New Roman"/>
          <w:b/>
        </w:rPr>
        <w:t xml:space="preserve"> </w:t>
      </w:r>
      <w:r w:rsidR="00175D96">
        <w:rPr>
          <w:rFonts w:ascii="Times New Roman" w:hAnsi="Times New Roman"/>
          <w:b/>
        </w:rPr>
        <w:t>7</w:t>
      </w:r>
      <w:r w:rsidRPr="007F7E31">
        <w:rPr>
          <w:rFonts w:ascii="Times New Roman" w:hAnsi="Times New Roman"/>
          <w:b/>
        </w:rPr>
        <w:t>)</w:t>
      </w:r>
    </w:p>
    <w:p w14:paraId="2A887063" w14:textId="77777777" w:rsidR="00E0591C" w:rsidRDefault="00E0591C" w:rsidP="00E0591C">
      <w:pPr>
        <w:spacing w:after="0"/>
        <w:rPr>
          <w:rFonts w:ascii="Times New Roman" w:hAnsi="Times New Roman"/>
          <w:bCs/>
        </w:rPr>
      </w:pPr>
    </w:p>
    <w:p w14:paraId="4F4C49ED" w14:textId="1C9F7047" w:rsidR="00E0591C" w:rsidRDefault="00E0591C" w:rsidP="00E0591C">
      <w:pPr>
        <w:spacing w:after="0"/>
        <w:rPr>
          <w:rFonts w:ascii="Times New Roman" w:hAnsi="Times New Roman"/>
          <w:bCs/>
        </w:rPr>
      </w:pPr>
      <w:r>
        <w:rPr>
          <w:rFonts w:ascii="Times New Roman" w:hAnsi="Times New Roman"/>
          <w:bCs/>
        </w:rPr>
        <w:tab/>
        <w:t>Paragraph</w:t>
      </w:r>
      <w:r>
        <w:rPr>
          <w:rFonts w:ascii="Times New Roman" w:hAnsi="Times New Roman"/>
          <w:bCs/>
        </w:rPr>
        <w:tab/>
        <w:t>___9_____</w:t>
      </w:r>
      <w:r>
        <w:rPr>
          <w:rFonts w:ascii="Times New Roman" w:hAnsi="Times New Roman"/>
          <w:bCs/>
        </w:rPr>
        <w:tab/>
      </w:r>
      <w:r w:rsidRPr="007F7E31">
        <w:rPr>
          <w:rFonts w:ascii="Times New Roman" w:hAnsi="Times New Roman"/>
          <w:b/>
        </w:rPr>
        <w:t xml:space="preserve">(Enter in </w:t>
      </w:r>
      <w:r w:rsidR="009056A1">
        <w:rPr>
          <w:rFonts w:ascii="Times New Roman" w:hAnsi="Times New Roman"/>
          <w:b/>
        </w:rPr>
        <w:t>Practicum</w:t>
      </w:r>
      <w:r w:rsidRPr="007F7E31">
        <w:rPr>
          <w:rFonts w:ascii="Times New Roman" w:hAnsi="Times New Roman"/>
          <w:b/>
        </w:rPr>
        <w:t xml:space="preserve"> </w:t>
      </w:r>
      <w:r w:rsidR="00175D96">
        <w:rPr>
          <w:rFonts w:ascii="Times New Roman" w:hAnsi="Times New Roman"/>
          <w:b/>
        </w:rPr>
        <w:t>8</w:t>
      </w:r>
      <w:r w:rsidRPr="007F7E31">
        <w:rPr>
          <w:rFonts w:ascii="Times New Roman" w:hAnsi="Times New Roman"/>
          <w:b/>
        </w:rPr>
        <w:t>)</w:t>
      </w:r>
    </w:p>
    <w:p w14:paraId="6E84DE75" w14:textId="7A57226A" w:rsidR="009362DF" w:rsidRDefault="009362DF" w:rsidP="009362DF">
      <w:pPr>
        <w:spacing w:after="0"/>
        <w:ind w:left="810" w:hanging="810"/>
        <w:rPr>
          <w:rFonts w:ascii="Times New Roman" w:hAnsi="Times New Roman" w:cs="Times New Roman"/>
          <w:bCs/>
        </w:rPr>
      </w:pPr>
    </w:p>
    <w:p w14:paraId="7BD03CB5" w14:textId="7EB5E3DC" w:rsidR="009362DF" w:rsidRDefault="009362DF" w:rsidP="009362DF">
      <w:pPr>
        <w:spacing w:after="0"/>
        <w:ind w:left="810" w:hanging="810"/>
        <w:rPr>
          <w:rFonts w:ascii="Times New Roman" w:hAnsi="Times New Roman" w:cs="Times New Roman"/>
          <w:bCs/>
        </w:rPr>
      </w:pPr>
    </w:p>
    <w:p w14:paraId="60395B6F" w14:textId="457FEBBF" w:rsidR="009362DF" w:rsidRDefault="009362DF" w:rsidP="00975BF4">
      <w:pPr>
        <w:spacing w:after="0"/>
        <w:ind w:left="810" w:hanging="810"/>
        <w:rPr>
          <w:rFonts w:ascii="Times New Roman" w:hAnsi="Times New Roman" w:cs="Times New Roman"/>
        </w:rPr>
      </w:pPr>
      <w:r>
        <w:rPr>
          <w:rFonts w:ascii="Times New Roman" w:hAnsi="Times New Roman" w:cs="Times New Roman"/>
          <w:bCs/>
        </w:rPr>
        <w:t>5.</w:t>
      </w:r>
      <w:r>
        <w:rPr>
          <w:rFonts w:ascii="Times New Roman" w:hAnsi="Times New Roman" w:cs="Times New Roman"/>
          <w:bCs/>
        </w:rPr>
        <w:tab/>
      </w:r>
      <w:r>
        <w:rPr>
          <w:rFonts w:ascii="Times New Roman" w:hAnsi="Times New Roman" w:cs="Times New Roman"/>
        </w:rPr>
        <w:t>“</w:t>
      </w:r>
      <w:r>
        <w:rPr>
          <w:rFonts w:ascii="Times New Roman" w:hAnsi="Times New Roman" w:cs="Times New Roman"/>
          <w:bCs/>
        </w:rPr>
        <w:t xml:space="preserve">In an ordinary society, the minutes should contain mainly a record of what was </w:t>
      </w:r>
      <w:r w:rsidRPr="00D139FE">
        <w:rPr>
          <w:rFonts w:ascii="Times New Roman" w:hAnsi="Times New Roman" w:cs="Times New Roman"/>
          <w:bCs/>
          <w:i/>
        </w:rPr>
        <w:t>done</w:t>
      </w:r>
      <w:r>
        <w:rPr>
          <w:rFonts w:ascii="Times New Roman" w:hAnsi="Times New Roman" w:cs="Times New Roman"/>
          <w:bCs/>
        </w:rPr>
        <w:t xml:space="preserve"> at the meeting, not what was </w:t>
      </w:r>
      <w:r w:rsidRPr="00D139FE">
        <w:rPr>
          <w:rFonts w:ascii="Times New Roman" w:hAnsi="Times New Roman" w:cs="Times New Roman"/>
          <w:bCs/>
          <w:i/>
        </w:rPr>
        <w:t>said</w:t>
      </w:r>
      <w:r>
        <w:rPr>
          <w:rFonts w:ascii="Times New Roman" w:hAnsi="Times New Roman" w:cs="Times New Roman"/>
          <w:bCs/>
        </w:rPr>
        <w:t xml:space="preserve"> by the members.”</w:t>
      </w:r>
    </w:p>
    <w:p w14:paraId="22F375B8" w14:textId="13758FBD" w:rsidR="009362DF" w:rsidRDefault="009362DF" w:rsidP="009362DF">
      <w:pPr>
        <w:spacing w:after="0"/>
        <w:ind w:left="810" w:hanging="810"/>
        <w:rPr>
          <w:rFonts w:ascii="Times New Roman" w:hAnsi="Times New Roman" w:cs="Times New Roman"/>
          <w:color w:val="000000"/>
        </w:rPr>
      </w:pPr>
    </w:p>
    <w:p w14:paraId="405F5DDE" w14:textId="28521421" w:rsidR="00175D96" w:rsidRDefault="00175D96" w:rsidP="00175D96">
      <w:pPr>
        <w:spacing w:after="0"/>
        <w:rPr>
          <w:rFonts w:ascii="Times New Roman" w:hAnsi="Times New Roman"/>
          <w:bCs/>
        </w:rPr>
      </w:pPr>
      <w:r>
        <w:rPr>
          <w:rFonts w:ascii="Times New Roman" w:hAnsi="Times New Roman"/>
          <w:bCs/>
        </w:rPr>
        <w:tab/>
        <w:t>Section:</w:t>
      </w:r>
      <w:r>
        <w:rPr>
          <w:rFonts w:ascii="Times New Roman" w:hAnsi="Times New Roman"/>
          <w:bCs/>
        </w:rPr>
        <w:tab/>
        <w:t>___48_____</w:t>
      </w:r>
      <w:r>
        <w:rPr>
          <w:rFonts w:ascii="Times New Roman" w:hAnsi="Times New Roman"/>
          <w:bCs/>
        </w:rPr>
        <w:tab/>
      </w:r>
      <w:r w:rsidRPr="007F7E31">
        <w:rPr>
          <w:rFonts w:ascii="Times New Roman" w:hAnsi="Times New Roman"/>
          <w:b/>
        </w:rPr>
        <w:t xml:space="preserve">(Enter in </w:t>
      </w:r>
      <w:r w:rsidR="009056A1">
        <w:rPr>
          <w:rFonts w:ascii="Times New Roman" w:hAnsi="Times New Roman"/>
          <w:b/>
        </w:rPr>
        <w:t>Practicum</w:t>
      </w:r>
      <w:r w:rsidRPr="007F7E31">
        <w:rPr>
          <w:rFonts w:ascii="Times New Roman" w:hAnsi="Times New Roman"/>
          <w:b/>
        </w:rPr>
        <w:t xml:space="preserve"> </w:t>
      </w:r>
      <w:r>
        <w:rPr>
          <w:rFonts w:ascii="Times New Roman" w:hAnsi="Times New Roman"/>
          <w:b/>
        </w:rPr>
        <w:t>9</w:t>
      </w:r>
      <w:r w:rsidRPr="007F7E31">
        <w:rPr>
          <w:rFonts w:ascii="Times New Roman" w:hAnsi="Times New Roman"/>
          <w:b/>
        </w:rPr>
        <w:t>)</w:t>
      </w:r>
    </w:p>
    <w:p w14:paraId="25A0DCB3" w14:textId="77777777" w:rsidR="00175D96" w:rsidRDefault="00175D96" w:rsidP="00175D96">
      <w:pPr>
        <w:spacing w:after="0"/>
        <w:rPr>
          <w:rFonts w:ascii="Times New Roman" w:hAnsi="Times New Roman"/>
          <w:bCs/>
        </w:rPr>
      </w:pPr>
    </w:p>
    <w:p w14:paraId="273F8AB5" w14:textId="3E045757" w:rsidR="00175D96" w:rsidRDefault="00175D96" w:rsidP="00175D96">
      <w:pPr>
        <w:spacing w:after="0"/>
        <w:rPr>
          <w:rFonts w:ascii="Times New Roman" w:hAnsi="Times New Roman"/>
          <w:bCs/>
        </w:rPr>
      </w:pPr>
      <w:r>
        <w:rPr>
          <w:rFonts w:ascii="Times New Roman" w:hAnsi="Times New Roman"/>
          <w:bCs/>
        </w:rPr>
        <w:tab/>
        <w:t>Paragraph</w:t>
      </w:r>
      <w:r>
        <w:rPr>
          <w:rFonts w:ascii="Times New Roman" w:hAnsi="Times New Roman"/>
          <w:bCs/>
        </w:rPr>
        <w:tab/>
        <w:t>___2______</w:t>
      </w:r>
      <w:r>
        <w:rPr>
          <w:rFonts w:ascii="Times New Roman" w:hAnsi="Times New Roman"/>
          <w:bCs/>
        </w:rPr>
        <w:tab/>
      </w:r>
      <w:r w:rsidRPr="007F7E31">
        <w:rPr>
          <w:rFonts w:ascii="Times New Roman" w:hAnsi="Times New Roman"/>
          <w:b/>
        </w:rPr>
        <w:t xml:space="preserve">(Enter in </w:t>
      </w:r>
      <w:r w:rsidR="009056A1">
        <w:rPr>
          <w:rFonts w:ascii="Times New Roman" w:hAnsi="Times New Roman"/>
          <w:b/>
        </w:rPr>
        <w:t>Practicum</w:t>
      </w:r>
      <w:r w:rsidRPr="007F7E31">
        <w:rPr>
          <w:rFonts w:ascii="Times New Roman" w:hAnsi="Times New Roman"/>
          <w:b/>
        </w:rPr>
        <w:t xml:space="preserve"> </w:t>
      </w:r>
      <w:r>
        <w:rPr>
          <w:rFonts w:ascii="Times New Roman" w:hAnsi="Times New Roman"/>
          <w:b/>
        </w:rPr>
        <w:t>10</w:t>
      </w:r>
      <w:r w:rsidRPr="007F7E31">
        <w:rPr>
          <w:rFonts w:ascii="Times New Roman" w:hAnsi="Times New Roman"/>
          <w:b/>
        </w:rPr>
        <w:t>)</w:t>
      </w:r>
    </w:p>
    <w:p w14:paraId="4110E7B8" w14:textId="77777777" w:rsidR="009362DF" w:rsidRDefault="009362DF"/>
    <w:sectPr w:rsidR="009362DF" w:rsidSect="00975BF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DF"/>
    <w:rsid w:val="00110C80"/>
    <w:rsid w:val="0017069F"/>
    <w:rsid w:val="00175D96"/>
    <w:rsid w:val="004F7358"/>
    <w:rsid w:val="00575100"/>
    <w:rsid w:val="00642C13"/>
    <w:rsid w:val="006C5941"/>
    <w:rsid w:val="007F7E31"/>
    <w:rsid w:val="00836B0D"/>
    <w:rsid w:val="00843F83"/>
    <w:rsid w:val="008F0B31"/>
    <w:rsid w:val="009056A1"/>
    <w:rsid w:val="00913F80"/>
    <w:rsid w:val="009362DF"/>
    <w:rsid w:val="00975BF4"/>
    <w:rsid w:val="00A1293B"/>
    <w:rsid w:val="00A2473D"/>
    <w:rsid w:val="00AC5E27"/>
    <w:rsid w:val="00B875A2"/>
    <w:rsid w:val="00C16A93"/>
    <w:rsid w:val="00D60AB4"/>
    <w:rsid w:val="00E0591C"/>
    <w:rsid w:val="00E32E6D"/>
    <w:rsid w:val="00EF679F"/>
    <w:rsid w:val="00F77F09"/>
    <w:rsid w:val="00FE7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6B229"/>
  <w15:chartTrackingRefBased/>
  <w15:docId w15:val="{3AEB7DAA-B498-42B0-BC96-795D44C4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2D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Connors, James (jconnors@uidaho.edu)</dc:creator>
  <cp:keywords/>
  <dc:description/>
  <cp:lastModifiedBy>Connors, James (jconnors@uidaho.edu)</cp:lastModifiedBy>
  <cp:revision>24</cp:revision>
  <dcterms:created xsi:type="dcterms:W3CDTF">2021-05-28T19:41:00Z</dcterms:created>
  <dcterms:modified xsi:type="dcterms:W3CDTF">2021-06-04T15:32:00Z</dcterms:modified>
</cp:coreProperties>
</file>