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15E34" w14:textId="77777777" w:rsidR="009E64DF" w:rsidRDefault="009E64DF" w:rsidP="009E64DF">
      <w:pPr>
        <w:pStyle w:val="Title"/>
      </w:pPr>
      <w:r>
        <w:t>National Nursery/Landscape ID Key 2021</w:t>
      </w:r>
    </w:p>
    <w:p w14:paraId="37B7B23B" w14:textId="77777777" w:rsidR="009E64DF" w:rsidRPr="009E64DF" w:rsidRDefault="009E64DF" w:rsidP="009E64DF">
      <w:pPr>
        <w:rPr>
          <w:b/>
          <w:sz w:val="12"/>
          <w:szCs w:val="12"/>
        </w:rPr>
      </w:pPr>
    </w:p>
    <w:tbl>
      <w:tblPr>
        <w:tblStyle w:val="ListTable3-Accent1"/>
        <w:tblW w:w="9445" w:type="dxa"/>
        <w:tblLook w:val="0020" w:firstRow="1" w:lastRow="0" w:firstColumn="0" w:lastColumn="0" w:noHBand="0" w:noVBand="0"/>
      </w:tblPr>
      <w:tblGrid>
        <w:gridCol w:w="1170"/>
        <w:gridCol w:w="1255"/>
        <w:gridCol w:w="2255"/>
        <w:gridCol w:w="4765"/>
      </w:tblGrid>
      <w:tr w:rsidR="009E64DF" w:rsidRPr="009E64DF" w14:paraId="555EF4B4" w14:textId="77777777" w:rsidTr="00547E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D3D43E6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Sample</w:t>
            </w:r>
          </w:p>
        </w:tc>
        <w:tc>
          <w:tcPr>
            <w:tcW w:w="3510" w:type="dxa"/>
            <w:gridSpan w:val="2"/>
          </w:tcPr>
          <w:p w14:paraId="52628673" w14:textId="77777777" w:rsidR="009E64DF" w:rsidRPr="009E64DF" w:rsidRDefault="009E64DF" w:rsidP="00547E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ID List #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65" w:type="dxa"/>
          </w:tcPr>
          <w:p w14:paraId="28CCD6F3" w14:textId="77777777" w:rsidR="009E64DF" w:rsidRPr="009E64DF" w:rsidRDefault="009E64DF" w:rsidP="00547E38">
            <w:pPr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Latin Name</w:t>
            </w:r>
          </w:p>
        </w:tc>
      </w:tr>
      <w:tr w:rsidR="009E64DF" w:rsidRPr="009E64DF" w14:paraId="0D088425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6DE81B8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1. </w:t>
            </w:r>
          </w:p>
        </w:tc>
        <w:tc>
          <w:tcPr>
            <w:tcW w:w="1255" w:type="dxa"/>
          </w:tcPr>
          <w:p w14:paraId="11235201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30DA1E5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Ficus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elastica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‘Decora’</w:t>
            </w:r>
          </w:p>
        </w:tc>
      </w:tr>
      <w:tr w:rsidR="009E64DF" w:rsidRPr="009E64DF" w14:paraId="1E0DBB7C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AC22A87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2. </w:t>
            </w:r>
          </w:p>
        </w:tc>
        <w:tc>
          <w:tcPr>
            <w:tcW w:w="1255" w:type="dxa"/>
          </w:tcPr>
          <w:p w14:paraId="25E64188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0D6CB2A2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Ilex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cornuta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 </w:t>
            </w:r>
          </w:p>
        </w:tc>
      </w:tr>
      <w:tr w:rsidR="009E64DF" w:rsidRPr="009E64DF" w14:paraId="3B39384C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FDE343B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3.</w:t>
            </w:r>
          </w:p>
        </w:tc>
        <w:tc>
          <w:tcPr>
            <w:tcW w:w="1255" w:type="dxa"/>
          </w:tcPr>
          <w:p w14:paraId="5A86670A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712BDFE5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Narcissus pseudonarcissus cv.</w:t>
            </w:r>
          </w:p>
        </w:tc>
      </w:tr>
      <w:tr w:rsidR="009E64DF" w:rsidRPr="009E64DF" w14:paraId="0C9B5CC9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D3188DD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4. </w:t>
            </w:r>
          </w:p>
        </w:tc>
        <w:tc>
          <w:tcPr>
            <w:tcW w:w="1255" w:type="dxa"/>
          </w:tcPr>
          <w:p w14:paraId="105C442E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3EB04D89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Podocarpus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macrophyllus</w:t>
            </w:r>
            <w:proofErr w:type="spellEnd"/>
          </w:p>
        </w:tc>
      </w:tr>
      <w:tr w:rsidR="009E64DF" w:rsidRPr="009E64DF" w14:paraId="6E5671C1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F434098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5. </w:t>
            </w:r>
          </w:p>
        </w:tc>
        <w:tc>
          <w:tcPr>
            <w:tcW w:w="1255" w:type="dxa"/>
          </w:tcPr>
          <w:p w14:paraId="1211DC31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5238F687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Salvia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nemorosa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 </w:t>
            </w:r>
          </w:p>
        </w:tc>
      </w:tr>
      <w:tr w:rsidR="009E64DF" w:rsidRPr="009E64DF" w14:paraId="053AD2B7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556FBB8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6. </w:t>
            </w:r>
          </w:p>
        </w:tc>
        <w:tc>
          <w:tcPr>
            <w:tcW w:w="1255" w:type="dxa"/>
          </w:tcPr>
          <w:p w14:paraId="75036608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E6E36D9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Camellia japonica cv. </w:t>
            </w:r>
          </w:p>
        </w:tc>
      </w:tr>
      <w:tr w:rsidR="009E64DF" w:rsidRPr="009E64DF" w14:paraId="2CCEAC7C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CB26C94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7. </w:t>
            </w:r>
          </w:p>
        </w:tc>
        <w:tc>
          <w:tcPr>
            <w:tcW w:w="1255" w:type="dxa"/>
          </w:tcPr>
          <w:p w14:paraId="23FC4927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208F196A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Lagerstroemia indica cv. </w:t>
            </w:r>
          </w:p>
        </w:tc>
      </w:tr>
      <w:tr w:rsidR="009E64DF" w:rsidRPr="009E64DF" w14:paraId="5DEA1DD0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FBBD4A3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8. </w:t>
            </w:r>
          </w:p>
        </w:tc>
        <w:tc>
          <w:tcPr>
            <w:tcW w:w="1255" w:type="dxa"/>
          </w:tcPr>
          <w:p w14:paraId="33D91E8C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2B75B694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Magnolia X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soulangiana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 </w:t>
            </w:r>
          </w:p>
        </w:tc>
      </w:tr>
      <w:tr w:rsidR="009E64DF" w:rsidRPr="009E64DF" w14:paraId="5929C0BC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9868A6D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  9. </w:t>
            </w:r>
          </w:p>
        </w:tc>
        <w:tc>
          <w:tcPr>
            <w:tcW w:w="1255" w:type="dxa"/>
          </w:tcPr>
          <w:p w14:paraId="39797DF2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04E17A9E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Thuja occidentalis cv. </w:t>
            </w:r>
          </w:p>
        </w:tc>
      </w:tr>
      <w:tr w:rsidR="009E64DF" w:rsidRPr="009E64DF" w14:paraId="48931AD6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1D3D51F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10. </w:t>
            </w:r>
          </w:p>
        </w:tc>
        <w:tc>
          <w:tcPr>
            <w:tcW w:w="1255" w:type="dxa"/>
          </w:tcPr>
          <w:p w14:paraId="26A3E486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7882AF7C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Gardenia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jasminoides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‘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Fortuniana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’</w:t>
            </w:r>
          </w:p>
        </w:tc>
      </w:tr>
      <w:tr w:rsidR="009E64DF" w:rsidRPr="009E64DF" w14:paraId="1B3353E6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E796812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11. </w:t>
            </w:r>
          </w:p>
        </w:tc>
        <w:tc>
          <w:tcPr>
            <w:tcW w:w="1255" w:type="dxa"/>
          </w:tcPr>
          <w:p w14:paraId="229A5CB2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6E2F08F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Prunus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laurocerasus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 </w:t>
            </w:r>
          </w:p>
        </w:tc>
      </w:tr>
      <w:tr w:rsidR="009E64DF" w:rsidRPr="009E64DF" w14:paraId="71D866DC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B267001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12. </w:t>
            </w:r>
          </w:p>
        </w:tc>
        <w:tc>
          <w:tcPr>
            <w:tcW w:w="1255" w:type="dxa"/>
          </w:tcPr>
          <w:p w14:paraId="2CA39AD9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B78516C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Abies concolor</w:t>
            </w:r>
          </w:p>
        </w:tc>
      </w:tr>
      <w:tr w:rsidR="009E64DF" w:rsidRPr="009E64DF" w14:paraId="6A29FB31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5EF02D5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13. </w:t>
            </w:r>
          </w:p>
        </w:tc>
        <w:tc>
          <w:tcPr>
            <w:tcW w:w="1255" w:type="dxa"/>
          </w:tcPr>
          <w:p w14:paraId="0D4C5111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3CEA8AE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Acer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platanoides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</w:t>
            </w:r>
          </w:p>
        </w:tc>
      </w:tr>
      <w:tr w:rsidR="009E64DF" w:rsidRPr="009E64DF" w14:paraId="2DD29592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7967ACA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14. </w:t>
            </w:r>
          </w:p>
        </w:tc>
        <w:tc>
          <w:tcPr>
            <w:tcW w:w="1255" w:type="dxa"/>
          </w:tcPr>
          <w:p w14:paraId="12F1781E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5499DD7B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Nyssa sylvatica</w:t>
            </w:r>
          </w:p>
        </w:tc>
      </w:tr>
      <w:tr w:rsidR="009E64DF" w:rsidRPr="009E64DF" w14:paraId="2B778C07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2C0CC5F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15. </w:t>
            </w:r>
          </w:p>
        </w:tc>
        <w:tc>
          <w:tcPr>
            <w:tcW w:w="1255" w:type="dxa"/>
          </w:tcPr>
          <w:p w14:paraId="396D132E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2885AE2C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Hydrangea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quercifolia</w:t>
            </w:r>
            <w:proofErr w:type="spellEnd"/>
          </w:p>
        </w:tc>
      </w:tr>
      <w:tr w:rsidR="009E64DF" w:rsidRPr="009E64DF" w14:paraId="52521910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443AB4E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16. </w:t>
            </w:r>
          </w:p>
        </w:tc>
        <w:tc>
          <w:tcPr>
            <w:tcW w:w="1255" w:type="dxa"/>
          </w:tcPr>
          <w:p w14:paraId="530FA31B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9F11F7F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Solenostemon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scutellaroides</w:t>
            </w:r>
            <w:proofErr w:type="spellEnd"/>
          </w:p>
        </w:tc>
      </w:tr>
      <w:tr w:rsidR="009E64DF" w:rsidRPr="009E64DF" w14:paraId="509F5121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3298510E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17. </w:t>
            </w:r>
          </w:p>
        </w:tc>
        <w:tc>
          <w:tcPr>
            <w:tcW w:w="1255" w:type="dxa"/>
          </w:tcPr>
          <w:p w14:paraId="186A628D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453743E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Echinacea purpurea</w:t>
            </w:r>
          </w:p>
        </w:tc>
      </w:tr>
      <w:tr w:rsidR="009E64DF" w:rsidRPr="009E64DF" w14:paraId="021E3BE0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AF83A54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18. </w:t>
            </w:r>
          </w:p>
        </w:tc>
        <w:tc>
          <w:tcPr>
            <w:tcW w:w="1255" w:type="dxa"/>
          </w:tcPr>
          <w:p w14:paraId="6FE26C19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5C59F524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Juniperus chinensis cv.</w:t>
            </w:r>
          </w:p>
        </w:tc>
      </w:tr>
      <w:tr w:rsidR="009E64DF" w:rsidRPr="009E64DF" w14:paraId="1F2314ED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CEBB306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19. </w:t>
            </w:r>
          </w:p>
        </w:tc>
        <w:tc>
          <w:tcPr>
            <w:tcW w:w="1255" w:type="dxa"/>
          </w:tcPr>
          <w:p w14:paraId="593FE54A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034C3F3F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Pyracantha coccinea cv. </w:t>
            </w:r>
          </w:p>
        </w:tc>
      </w:tr>
      <w:tr w:rsidR="009E64DF" w:rsidRPr="009E64DF" w14:paraId="642CFED8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FE6950E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20. </w:t>
            </w:r>
          </w:p>
        </w:tc>
        <w:tc>
          <w:tcPr>
            <w:tcW w:w="1255" w:type="dxa"/>
          </w:tcPr>
          <w:p w14:paraId="6BF0F31B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5AB356B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Nandina domestica</w:t>
            </w:r>
          </w:p>
        </w:tc>
      </w:tr>
      <w:tr w:rsidR="009E64DF" w:rsidRPr="009E64DF" w14:paraId="372EC6BD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D398E6B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21. </w:t>
            </w:r>
          </w:p>
        </w:tc>
        <w:tc>
          <w:tcPr>
            <w:tcW w:w="1255" w:type="dxa"/>
          </w:tcPr>
          <w:p w14:paraId="14197292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2F4CFA65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Abelia X grandiflora</w:t>
            </w:r>
          </w:p>
        </w:tc>
      </w:tr>
      <w:tr w:rsidR="009E64DF" w:rsidRPr="009E64DF" w14:paraId="264C255B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88B1688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22. </w:t>
            </w:r>
          </w:p>
        </w:tc>
        <w:tc>
          <w:tcPr>
            <w:tcW w:w="1255" w:type="dxa"/>
          </w:tcPr>
          <w:p w14:paraId="2AEC1907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3E88EF2B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Myrica pensylvanica</w:t>
            </w:r>
          </w:p>
        </w:tc>
      </w:tr>
      <w:tr w:rsidR="009E64DF" w:rsidRPr="009E64DF" w14:paraId="00480CFC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241DAA4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23. </w:t>
            </w:r>
          </w:p>
        </w:tc>
        <w:tc>
          <w:tcPr>
            <w:tcW w:w="1255" w:type="dxa"/>
          </w:tcPr>
          <w:p w14:paraId="436DA377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6024D68F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Rhododendron X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catawbiense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E64DF" w:rsidRPr="009E64DF" w14:paraId="622DF934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726DBA3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24. </w:t>
            </w:r>
          </w:p>
        </w:tc>
        <w:tc>
          <w:tcPr>
            <w:tcW w:w="1255" w:type="dxa"/>
          </w:tcPr>
          <w:p w14:paraId="58C4EFFB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6374A66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Paeonia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hybrida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 </w:t>
            </w:r>
          </w:p>
        </w:tc>
      </w:tr>
      <w:tr w:rsidR="009E64DF" w:rsidRPr="009E64DF" w14:paraId="48FB3317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8BE2B0A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25. </w:t>
            </w:r>
          </w:p>
        </w:tc>
        <w:tc>
          <w:tcPr>
            <w:tcW w:w="1255" w:type="dxa"/>
          </w:tcPr>
          <w:p w14:paraId="5285EEBB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77245C70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Amelanchier arborea</w:t>
            </w:r>
          </w:p>
        </w:tc>
      </w:tr>
      <w:tr w:rsidR="009E64DF" w:rsidRPr="009E64DF" w14:paraId="1A6A5830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7E3E3AD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26. </w:t>
            </w:r>
          </w:p>
        </w:tc>
        <w:tc>
          <w:tcPr>
            <w:tcW w:w="1255" w:type="dxa"/>
          </w:tcPr>
          <w:p w14:paraId="2CA25A63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6B724913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Leucanthemum X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superbum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</w:t>
            </w:r>
          </w:p>
        </w:tc>
      </w:tr>
      <w:tr w:rsidR="009E64DF" w:rsidRPr="009E64DF" w14:paraId="4A4B4955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CC5EDB2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27. </w:t>
            </w:r>
          </w:p>
        </w:tc>
        <w:tc>
          <w:tcPr>
            <w:tcW w:w="1255" w:type="dxa"/>
          </w:tcPr>
          <w:p w14:paraId="503CB1B6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37A6A42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Euonymus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alatus</w:t>
            </w:r>
            <w:proofErr w:type="spellEnd"/>
          </w:p>
        </w:tc>
      </w:tr>
      <w:tr w:rsidR="009E64DF" w:rsidRPr="009E64DF" w14:paraId="52DB5730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549162C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28. </w:t>
            </w:r>
          </w:p>
        </w:tc>
        <w:tc>
          <w:tcPr>
            <w:tcW w:w="1255" w:type="dxa"/>
          </w:tcPr>
          <w:p w14:paraId="1FE47D17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B9F8C70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Impatiens hybrid cv. </w:t>
            </w:r>
          </w:p>
        </w:tc>
      </w:tr>
      <w:tr w:rsidR="009E64DF" w:rsidRPr="009E64DF" w14:paraId="39F53F31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3ACB69C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29. </w:t>
            </w:r>
          </w:p>
        </w:tc>
        <w:tc>
          <w:tcPr>
            <w:tcW w:w="1255" w:type="dxa"/>
          </w:tcPr>
          <w:p w14:paraId="53E66745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914B1C9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Gleditsia </w:t>
            </w:r>
            <w:proofErr w:type="spellStart"/>
            <w:proofErr w:type="gram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tricanthos</w:t>
            </w:r>
            <w:proofErr w:type="spell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inermis</w:t>
            </w:r>
            <w:proofErr w:type="spellEnd"/>
            <w:proofErr w:type="gramEnd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cv.</w:t>
            </w:r>
          </w:p>
        </w:tc>
      </w:tr>
      <w:tr w:rsidR="009E64DF" w:rsidRPr="009E64DF" w14:paraId="1C42FB78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086061B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30.</w:t>
            </w:r>
          </w:p>
        </w:tc>
        <w:tc>
          <w:tcPr>
            <w:tcW w:w="1255" w:type="dxa"/>
          </w:tcPr>
          <w:p w14:paraId="00A50258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127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555796DA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Dieffenbachia maculate cv. </w:t>
            </w:r>
          </w:p>
        </w:tc>
      </w:tr>
      <w:tr w:rsidR="009E64DF" w:rsidRPr="009E64DF" w14:paraId="42095ECD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0B5FA77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31. </w:t>
            </w:r>
          </w:p>
        </w:tc>
        <w:tc>
          <w:tcPr>
            <w:tcW w:w="1255" w:type="dxa"/>
          </w:tcPr>
          <w:p w14:paraId="70569932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53FF791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Snail/Slug</w:t>
            </w:r>
          </w:p>
        </w:tc>
      </w:tr>
      <w:tr w:rsidR="009E64DF" w:rsidRPr="009E64DF" w14:paraId="239AD49C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C86B23D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32.</w:t>
            </w:r>
          </w:p>
        </w:tc>
        <w:tc>
          <w:tcPr>
            <w:tcW w:w="1255" w:type="dxa"/>
          </w:tcPr>
          <w:p w14:paraId="5670D135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116D29E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Crabgrass</w:t>
            </w:r>
          </w:p>
        </w:tc>
      </w:tr>
      <w:tr w:rsidR="009E64DF" w:rsidRPr="009E64DF" w14:paraId="244E881B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05DB3D04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33. </w:t>
            </w:r>
          </w:p>
        </w:tc>
        <w:tc>
          <w:tcPr>
            <w:tcW w:w="1255" w:type="dxa"/>
          </w:tcPr>
          <w:p w14:paraId="46C07BD9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615C12EA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Canker</w:t>
            </w:r>
          </w:p>
        </w:tc>
      </w:tr>
      <w:tr w:rsidR="009E64DF" w:rsidRPr="009E64DF" w14:paraId="5C82F86E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3C83944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34. </w:t>
            </w:r>
          </w:p>
        </w:tc>
        <w:tc>
          <w:tcPr>
            <w:tcW w:w="1255" w:type="dxa"/>
          </w:tcPr>
          <w:p w14:paraId="6349CE27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2176901A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2,4-D injury</w:t>
            </w:r>
          </w:p>
        </w:tc>
      </w:tr>
      <w:tr w:rsidR="009E64DF" w:rsidRPr="009E64DF" w14:paraId="627990C0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7817CA3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35. </w:t>
            </w:r>
          </w:p>
        </w:tc>
        <w:tc>
          <w:tcPr>
            <w:tcW w:w="1255" w:type="dxa"/>
          </w:tcPr>
          <w:p w14:paraId="2D97498A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FED022F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Powdery Mildew</w:t>
            </w:r>
          </w:p>
        </w:tc>
      </w:tr>
      <w:tr w:rsidR="009E64DF" w:rsidRPr="009E64DF" w14:paraId="521030FF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CB3011F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36. </w:t>
            </w:r>
          </w:p>
        </w:tc>
        <w:tc>
          <w:tcPr>
            <w:tcW w:w="1255" w:type="dxa"/>
          </w:tcPr>
          <w:p w14:paraId="2A3EE744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A3AEFD9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Whitefly</w:t>
            </w:r>
          </w:p>
        </w:tc>
      </w:tr>
      <w:tr w:rsidR="009E64DF" w:rsidRPr="009E64DF" w14:paraId="13617DCD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2348652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37. </w:t>
            </w:r>
          </w:p>
        </w:tc>
        <w:tc>
          <w:tcPr>
            <w:tcW w:w="1255" w:type="dxa"/>
          </w:tcPr>
          <w:p w14:paraId="4411CFE8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7A61C222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Buckhorn Plantain</w:t>
            </w:r>
          </w:p>
        </w:tc>
      </w:tr>
      <w:tr w:rsidR="009E64DF" w:rsidRPr="009E64DF" w14:paraId="7843ADD1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E23E73C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38. </w:t>
            </w:r>
          </w:p>
        </w:tc>
        <w:tc>
          <w:tcPr>
            <w:tcW w:w="1255" w:type="dxa"/>
          </w:tcPr>
          <w:p w14:paraId="626AA064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2F9813FD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Nitrogen Deficiency</w:t>
            </w:r>
          </w:p>
        </w:tc>
      </w:tr>
      <w:tr w:rsidR="009E64DF" w:rsidRPr="009E64DF" w14:paraId="3F4EDD78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5770341E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39. </w:t>
            </w:r>
          </w:p>
        </w:tc>
        <w:tc>
          <w:tcPr>
            <w:tcW w:w="1255" w:type="dxa"/>
          </w:tcPr>
          <w:p w14:paraId="068C5338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50614989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Botrytis</w:t>
            </w:r>
          </w:p>
        </w:tc>
      </w:tr>
      <w:tr w:rsidR="009E64DF" w:rsidRPr="009E64DF" w14:paraId="2760B50B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F93101F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40. </w:t>
            </w:r>
          </w:p>
        </w:tc>
        <w:tc>
          <w:tcPr>
            <w:tcW w:w="1255" w:type="dxa"/>
          </w:tcPr>
          <w:p w14:paraId="57DE52B2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071763EA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Spider Mite</w:t>
            </w:r>
          </w:p>
        </w:tc>
      </w:tr>
      <w:tr w:rsidR="009E64DF" w:rsidRPr="009E64DF" w14:paraId="4533E959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40E20D7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41. </w:t>
            </w:r>
          </w:p>
        </w:tc>
        <w:tc>
          <w:tcPr>
            <w:tcW w:w="1255" w:type="dxa"/>
          </w:tcPr>
          <w:p w14:paraId="6D0EBAA2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691AD395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Edger (power or hand)</w:t>
            </w:r>
          </w:p>
        </w:tc>
      </w:tr>
      <w:tr w:rsidR="009E64DF" w:rsidRPr="009E64DF" w14:paraId="603CA967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738BDC96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42. </w:t>
            </w:r>
          </w:p>
        </w:tc>
        <w:tc>
          <w:tcPr>
            <w:tcW w:w="1255" w:type="dxa"/>
          </w:tcPr>
          <w:p w14:paraId="579A5DDA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337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580F5BAC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Vertical mower</w:t>
            </w:r>
          </w:p>
        </w:tc>
      </w:tr>
      <w:tr w:rsidR="009E64DF" w:rsidRPr="009E64DF" w14:paraId="6CA7604E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23BBF0B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43. </w:t>
            </w:r>
          </w:p>
        </w:tc>
        <w:tc>
          <w:tcPr>
            <w:tcW w:w="1255" w:type="dxa"/>
          </w:tcPr>
          <w:p w14:paraId="191CCEAF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0131C035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Leaf rake</w:t>
            </w:r>
          </w:p>
        </w:tc>
      </w:tr>
      <w:tr w:rsidR="009E64DF" w:rsidRPr="009E64DF" w14:paraId="68F82284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6C26933C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44. </w:t>
            </w:r>
          </w:p>
        </w:tc>
        <w:tc>
          <w:tcPr>
            <w:tcW w:w="1255" w:type="dxa"/>
          </w:tcPr>
          <w:p w14:paraId="1EEB56C4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56C5B52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Ball Cart (B&amp;B truck)</w:t>
            </w:r>
          </w:p>
        </w:tc>
      </w:tr>
      <w:tr w:rsidR="009E64DF" w:rsidRPr="009E64DF" w14:paraId="5ADF8ACE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25117F8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45. </w:t>
            </w:r>
          </w:p>
        </w:tc>
        <w:tc>
          <w:tcPr>
            <w:tcW w:w="1255" w:type="dxa"/>
          </w:tcPr>
          <w:p w14:paraId="4C113BCA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C2FA526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Fertilizer tablet</w:t>
            </w:r>
          </w:p>
        </w:tc>
      </w:tr>
      <w:tr w:rsidR="009E64DF" w:rsidRPr="009E64DF" w14:paraId="7FCE7524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CDCDF2C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46. </w:t>
            </w:r>
          </w:p>
        </w:tc>
        <w:tc>
          <w:tcPr>
            <w:tcW w:w="1255" w:type="dxa"/>
          </w:tcPr>
          <w:p w14:paraId="506A68C2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307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1D41C926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Pole pruner</w:t>
            </w:r>
          </w:p>
        </w:tc>
      </w:tr>
      <w:tr w:rsidR="009E64DF" w:rsidRPr="009E64DF" w14:paraId="60FC71DF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2E70EB14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47. </w:t>
            </w:r>
          </w:p>
        </w:tc>
        <w:tc>
          <w:tcPr>
            <w:tcW w:w="1255" w:type="dxa"/>
          </w:tcPr>
          <w:p w14:paraId="3CF721A0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329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6FD1DC47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Spade</w:t>
            </w:r>
          </w:p>
        </w:tc>
      </w:tr>
      <w:tr w:rsidR="009E64DF" w:rsidRPr="009E64DF" w14:paraId="6E8F94BF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FA96F5F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48. </w:t>
            </w:r>
          </w:p>
        </w:tc>
        <w:tc>
          <w:tcPr>
            <w:tcW w:w="1255" w:type="dxa"/>
          </w:tcPr>
          <w:p w14:paraId="322276EA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322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6F38BBF5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Scoop shovel</w:t>
            </w:r>
          </w:p>
        </w:tc>
      </w:tr>
      <w:tr w:rsidR="009E64DF" w:rsidRPr="009E64DF" w14:paraId="75155849" w14:textId="77777777" w:rsidTr="0054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154A4F36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49. </w:t>
            </w:r>
          </w:p>
        </w:tc>
        <w:tc>
          <w:tcPr>
            <w:tcW w:w="1255" w:type="dxa"/>
          </w:tcPr>
          <w:p w14:paraId="5ECD8CC7" w14:textId="77777777" w:rsidR="009E64DF" w:rsidRPr="009E64DF" w:rsidRDefault="009E64DF" w:rsidP="00547E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0E9E970C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Mattock</w:t>
            </w:r>
          </w:p>
        </w:tc>
      </w:tr>
      <w:tr w:rsidR="009E64DF" w:rsidRPr="009E64DF" w14:paraId="42B2F6DD" w14:textId="77777777" w:rsidTr="00547E3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0" w:type="dxa"/>
          </w:tcPr>
          <w:p w14:paraId="4EE8D9CF" w14:textId="77777777" w:rsidR="009E64DF" w:rsidRPr="009E64DF" w:rsidRDefault="009E64DF" w:rsidP="00547E38">
            <w:pPr>
              <w:tabs>
                <w:tab w:val="decimal" w:pos="519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 xml:space="preserve">50. </w:t>
            </w:r>
          </w:p>
        </w:tc>
        <w:tc>
          <w:tcPr>
            <w:tcW w:w="1255" w:type="dxa"/>
          </w:tcPr>
          <w:p w14:paraId="55F8CC9D" w14:textId="77777777" w:rsidR="009E64DF" w:rsidRPr="009E64DF" w:rsidRDefault="009E64DF" w:rsidP="00547E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9E64DF">
              <w:rPr>
                <w:rFonts w:asciiTheme="minorHAnsi" w:hAnsiTheme="minorHAnsi"/>
                <w:sz w:val="22"/>
                <w:szCs w:val="22"/>
              </w:rPr>
              <w:t>270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0" w:type="dxa"/>
            <w:gridSpan w:val="2"/>
          </w:tcPr>
          <w:p w14:paraId="44CE8AE3" w14:textId="77777777" w:rsidR="009E64DF" w:rsidRPr="009E64DF" w:rsidRDefault="009E64DF" w:rsidP="00547E38">
            <w:pPr>
              <w:ind w:left="207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proofErr w:type="gram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Core  </w:t>
            </w:r>
            <w:proofErr w:type="spellStart"/>
            <w:r w:rsidRPr="009E64DF">
              <w:rPr>
                <w:rFonts w:asciiTheme="minorHAnsi" w:hAnsiTheme="minorHAnsi"/>
                <w:i/>
                <w:iCs/>
                <w:sz w:val="22"/>
                <w:szCs w:val="22"/>
              </w:rPr>
              <w:t>aerifer</w:t>
            </w:r>
            <w:proofErr w:type="spellEnd"/>
            <w:proofErr w:type="gramEnd"/>
          </w:p>
        </w:tc>
      </w:tr>
    </w:tbl>
    <w:p w14:paraId="4A2AA90B" w14:textId="0FC51427" w:rsidR="008760B2" w:rsidRPr="00817BE7" w:rsidRDefault="008760B2" w:rsidP="009E64DF">
      <w:pPr>
        <w:pStyle w:val="xxxmsonormal"/>
        <w:shd w:val="clear" w:color="auto" w:fill="FFFFFF"/>
        <w:spacing w:after="60"/>
        <w:rPr>
          <w:rFonts w:asciiTheme="minorHAnsi" w:hAnsiTheme="minorHAnsi"/>
        </w:rPr>
      </w:pPr>
    </w:p>
    <w:sectPr w:rsidR="008760B2" w:rsidRPr="00817BE7" w:rsidSect="00817BE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080" w:bottom="1440" w:left="108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493D3" w14:textId="77777777" w:rsidR="00846855" w:rsidRDefault="00846855" w:rsidP="002357B1">
      <w:r>
        <w:separator/>
      </w:r>
    </w:p>
  </w:endnote>
  <w:endnote w:type="continuationSeparator" w:id="0">
    <w:p w14:paraId="587F5F5E" w14:textId="77777777" w:rsidR="00846855" w:rsidRDefault="00846855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2D0A88B-F8BC-43E3-8A6E-2BE7B01B67F1}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2" w:fontKey="{F4CF2908-015D-4CA4-8D1D-9E32ED002FAC}"/>
    <w:embedBold r:id="rId3" w:fontKey="{F8A76D52-1803-4C83-921A-AE2C04F8C289}"/>
    <w:embedItalic r:id="rId4" w:fontKey="{D12CB8B8-9840-4392-BEC1-33AF7E11959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B846F52-3685-4A66-BFFE-0155680DC788}"/>
    <w:embedBold r:id="rId6" w:fontKey="{9C356229-56BB-4181-BD3A-6B2FA69AB0F5}"/>
    <w:embedItalic r:id="rId7" w:fontKey="{85EEEF6F-4FC6-40D4-A006-48E5547576A1}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  <w:embedRegular r:id="rId8" w:fontKey="{C24BADC9-E460-4E98-9BC9-1D38E61F11B0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Regular r:id="rId9" w:fontKey="{B90BC371-7CF4-41CD-AC75-C7A09374F1E4}"/>
    <w:embedBold r:id="rId10" w:fontKey="{A508D628-92AD-41BA-B9AD-B609892B8851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11" w:fontKey="{0A0762D9-0C9B-429B-8F73-4CAEE58B033B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12" w:fontKey="{88C936F2-47C0-4654-B117-5ECA5841730A}"/>
    <w:embedBold r:id="rId13" w:fontKey="{7580A99B-8B99-4A2A-ACA1-A2960EEFE784}"/>
    <w:embedItalic r:id="rId14" w:fontKey="{3C09B8C2-8A0E-41E6-81EF-5774B923FC3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BA4B900E-A501-4398-AB65-E4588F4C5F5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036D0777-E195-44BD-A452-29AB270B6420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4D2E5D0D-BE8C-410B-9AA7-D4D8ED61308B}"/>
    <w:embedBold r:id="rId18" w:fontKey="{22590538-2BA8-4CE3-B78F-0FE056F7EE54}"/>
    <w:embedItalic r:id="rId19" w:fontKey="{2C90A061-37BD-4D9A-B9A4-06E61CDEF6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AB0B" w14:textId="77777777" w:rsidR="00245CA0" w:rsidRDefault="00245CA0" w:rsidP="00D106BD">
    <w:pPr>
      <w:pStyle w:val="Footer"/>
      <w:jc w:val="left"/>
    </w:pPr>
  </w:p>
  <w:p w14:paraId="65C297D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650C" w14:textId="77777777" w:rsidR="006F45AE" w:rsidRDefault="76A6ACE0" w:rsidP="002357B1">
    <w:pPr>
      <w:pStyle w:val="Footer"/>
    </w:pPr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1B85" w14:textId="77777777" w:rsidR="00846855" w:rsidRDefault="00846855" w:rsidP="002357B1">
      <w:r>
        <w:separator/>
      </w:r>
    </w:p>
  </w:footnote>
  <w:footnote w:type="continuationSeparator" w:id="0">
    <w:p w14:paraId="094AD294" w14:textId="77777777" w:rsidR="00846855" w:rsidRDefault="00846855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F82EA54" w14:textId="773DBE8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0A5C7988" wp14:editId="07E81B11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>
              <w:pict w14:anchorId="50E04D83">
                <v:rect id="Rectangle 3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6" fillcolor="#f2dab2" stroked="f" strokeweight="1pt" w14:anchorId="20F78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9FE3806" w14:textId="72054708" w:rsidR="00E974FE" w:rsidRDefault="00E974FE" w:rsidP="00235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C912" w14:textId="7AD927C9" w:rsidR="004B7734" w:rsidRDefault="00E14957" w:rsidP="00EE2E79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16ABEA6A">
          <wp:simplePos x="0" y="0"/>
          <wp:positionH relativeFrom="margin">
            <wp:posOffset>3153410</wp:posOffset>
          </wp:positionH>
          <wp:positionV relativeFrom="page">
            <wp:posOffset>485775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A62ED" w14:textId="77777777" w:rsidR="00C3724A" w:rsidRDefault="00E14957" w:rsidP="002357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05CABE0B">
              <wp:simplePos x="0" y="0"/>
              <wp:positionH relativeFrom="page">
                <wp:posOffset>635</wp:posOffset>
              </wp:positionH>
              <wp:positionV relativeFrom="page">
                <wp:posOffset>727710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7F0DB8E7">
            <v:rect id="Rectangle 8" style="position:absolute;margin-left:.05pt;margin-top:5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2FD5CC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">
              <w10:wrap anchorx="page" anchory="page"/>
            </v:rect>
          </w:pict>
        </mc:Fallback>
      </mc:AlternateContent>
    </w:r>
  </w:p>
  <w:p w14:paraId="6F71D817" w14:textId="2C106894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7D7BDAD2" w14:textId="77777777" w:rsidR="00C3724A" w:rsidRDefault="00C3724A" w:rsidP="002357B1">
    <w:pPr>
      <w:pStyle w:val="Header"/>
    </w:pPr>
  </w:p>
  <w:p w14:paraId="2E3C4D0F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6"/>
  </w:num>
  <w:num w:numId="3">
    <w:abstractNumId w:val="27"/>
  </w:num>
  <w:num w:numId="4">
    <w:abstractNumId w:val="1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8"/>
  </w:num>
  <w:num w:numId="16">
    <w:abstractNumId w:val="9"/>
  </w:num>
  <w:num w:numId="17">
    <w:abstractNumId w:val="23"/>
  </w:num>
  <w:num w:numId="18">
    <w:abstractNumId w:val="25"/>
  </w:num>
  <w:num w:numId="19">
    <w:abstractNumId w:val="21"/>
  </w:num>
  <w:num w:numId="20">
    <w:abstractNumId w:val="12"/>
  </w:num>
  <w:num w:numId="21">
    <w:abstractNumId w:val="22"/>
  </w:num>
  <w:num w:numId="22">
    <w:abstractNumId w:val="14"/>
  </w:num>
  <w:num w:numId="23">
    <w:abstractNumId w:val="11"/>
  </w:num>
  <w:num w:numId="24">
    <w:abstractNumId w:val="19"/>
  </w:num>
  <w:num w:numId="25">
    <w:abstractNumId w:val="24"/>
  </w:num>
  <w:num w:numId="26">
    <w:abstractNumId w:val="26"/>
  </w:num>
  <w:num w:numId="27">
    <w:abstractNumId w:val="17"/>
  </w:num>
  <w:num w:numId="2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3E"/>
    <w:rsid w:val="0000551E"/>
    <w:rsid w:val="00011A74"/>
    <w:rsid w:val="00013986"/>
    <w:rsid w:val="000148CD"/>
    <w:rsid w:val="0002411A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A0825"/>
    <w:rsid w:val="001A124F"/>
    <w:rsid w:val="001A12CD"/>
    <w:rsid w:val="001A310F"/>
    <w:rsid w:val="001A478C"/>
    <w:rsid w:val="001B38B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7202"/>
    <w:rsid w:val="003B205D"/>
    <w:rsid w:val="003C5FF9"/>
    <w:rsid w:val="003D06F0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F3E87"/>
    <w:rsid w:val="00500211"/>
    <w:rsid w:val="00506631"/>
    <w:rsid w:val="00511DB5"/>
    <w:rsid w:val="00521ACE"/>
    <w:rsid w:val="00522A75"/>
    <w:rsid w:val="00523312"/>
    <w:rsid w:val="0052508B"/>
    <w:rsid w:val="0053533A"/>
    <w:rsid w:val="0054104F"/>
    <w:rsid w:val="00553B7A"/>
    <w:rsid w:val="00553E10"/>
    <w:rsid w:val="00556464"/>
    <w:rsid w:val="00560CE2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6C87"/>
    <w:rsid w:val="005E2961"/>
    <w:rsid w:val="005E5FA0"/>
    <w:rsid w:val="005F0AE1"/>
    <w:rsid w:val="00601B87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2573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7BE7"/>
    <w:rsid w:val="00841C02"/>
    <w:rsid w:val="008421CB"/>
    <w:rsid w:val="00843358"/>
    <w:rsid w:val="00846855"/>
    <w:rsid w:val="00865C52"/>
    <w:rsid w:val="00870A0C"/>
    <w:rsid w:val="00870C26"/>
    <w:rsid w:val="008760B2"/>
    <w:rsid w:val="00885235"/>
    <w:rsid w:val="00887863"/>
    <w:rsid w:val="00894B67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20D06"/>
    <w:rsid w:val="00921152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64DF"/>
    <w:rsid w:val="009E7BE8"/>
    <w:rsid w:val="009F789E"/>
    <w:rsid w:val="00A07531"/>
    <w:rsid w:val="00A11103"/>
    <w:rsid w:val="00A3005B"/>
    <w:rsid w:val="00A3608F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E5E5B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724A"/>
    <w:rsid w:val="00C37383"/>
    <w:rsid w:val="00C43A64"/>
    <w:rsid w:val="00C51F8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A17BC"/>
    <w:rsid w:val="00CA4A0C"/>
    <w:rsid w:val="00CA7C82"/>
    <w:rsid w:val="00CB065E"/>
    <w:rsid w:val="00CC278D"/>
    <w:rsid w:val="00CD3493"/>
    <w:rsid w:val="00CD4DE6"/>
    <w:rsid w:val="00CE7C8C"/>
    <w:rsid w:val="00CF2F3D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4A58"/>
    <w:rsid w:val="00D4489B"/>
    <w:rsid w:val="00D524B0"/>
    <w:rsid w:val="00D56FEC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61AA7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230A"/>
    <w:rsid w:val="00F13925"/>
    <w:rsid w:val="00F23144"/>
    <w:rsid w:val="00F265CE"/>
    <w:rsid w:val="00F33988"/>
    <w:rsid w:val="00F34B20"/>
    <w:rsid w:val="00F3654E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8AE4657A-559B-4389-83A2-0BD1EDC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CE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397D9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397D9D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table" w:styleId="ListTable3-Accent1">
    <w:name w:val="List Table 3 Accent 1"/>
    <w:basedOn w:val="TableNormal"/>
    <w:uiPriority w:val="48"/>
    <w:rsid w:val="009E64DF"/>
    <w:pPr>
      <w:spacing w:after="0" w:line="240" w:lineRule="auto"/>
    </w:pPr>
    <w:rPr>
      <w:rFonts w:ascii="Calibri" w:eastAsia="Calibri" w:hAnsi="Calibri" w:cs="Calibri"/>
      <w:color w:val="auto"/>
      <w:sz w:val="22"/>
      <w:szCs w:val="22"/>
      <w:lang w:val="en-US"/>
    </w:rPr>
    <w:tblPr>
      <w:tblStyleRowBandSize w:val="1"/>
      <w:tblStyleColBandSize w:val="1"/>
      <w:tblBorders>
        <w:top w:val="single" w:sz="4" w:space="0" w:color="004A98" w:themeColor="accent1"/>
        <w:left w:val="single" w:sz="4" w:space="0" w:color="004A98" w:themeColor="accent1"/>
        <w:bottom w:val="single" w:sz="4" w:space="0" w:color="004A98" w:themeColor="accent1"/>
        <w:right w:val="single" w:sz="4" w:space="0" w:color="004A9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A98" w:themeColor="accent1"/>
          <w:right w:val="single" w:sz="4" w:space="0" w:color="004A98" w:themeColor="accent1"/>
        </w:tcBorders>
      </w:tcPr>
    </w:tblStylePr>
    <w:tblStylePr w:type="band1Horz">
      <w:tblPr/>
      <w:tcPr>
        <w:tcBorders>
          <w:top w:val="single" w:sz="4" w:space="0" w:color="004A98" w:themeColor="accent1"/>
          <w:bottom w:val="single" w:sz="4" w:space="0" w:color="004A9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A98" w:themeColor="accent1"/>
          <w:left w:val="nil"/>
        </w:tcBorders>
      </w:tcPr>
    </w:tblStylePr>
    <w:tblStylePr w:type="swCell">
      <w:tblPr/>
      <w:tcPr>
        <w:tcBorders>
          <w:top w:val="double" w:sz="4" w:space="0" w:color="004A98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National Nursery ID Key</Template>
  <TotalTime>0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2021 Agronomy Virtual Component Clarifications</vt:lpstr>
      <vt:lpstr>    Exam Many of these questions that are listed here are directly tied to a definit</vt:lpstr>
      <vt:lpstr>    Grain grading</vt:lpstr>
      <vt:lpstr>    Soil &amp; Nutrient Management</vt:lpstr>
      <vt:lpstr>    Insect ID</vt:lpstr>
      <vt:lpstr>    Disorders</vt:lpstr>
      <vt:lpstr>        Causal Categories</vt:lpstr>
      <vt:lpstr>        Agents</vt:lpstr>
      <vt:lpstr>        Part</vt:lpstr>
      <vt:lpstr>    Plant &amp; Seed ID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2021-06-30T21:57:00Z</cp:lastPrinted>
  <dcterms:created xsi:type="dcterms:W3CDTF">2021-12-17T22:48:00Z</dcterms:created>
  <dcterms:modified xsi:type="dcterms:W3CDTF">2021-12-17T22:48:00Z</dcterms:modified>
</cp:coreProperties>
</file>