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6767" w14:textId="468C0681" w:rsidR="00E72C08" w:rsidRPr="00363B7D" w:rsidRDefault="00E72C08" w:rsidP="00E72C08">
      <w:pPr>
        <w:pStyle w:val="BodyText"/>
        <w:spacing w:after="0"/>
        <w:ind w:firstLine="0"/>
        <w:jc w:val="center"/>
        <w:rPr>
          <w:rFonts w:ascii="Arial" w:hAnsi="Arial" w:cs="Arial"/>
          <w:b/>
          <w:color w:val="auto"/>
        </w:rPr>
      </w:pPr>
      <w:r w:rsidRPr="00363B7D">
        <w:rPr>
          <w:rFonts w:ascii="Arial" w:hAnsi="Arial" w:cs="Arial"/>
          <w:b/>
          <w:color w:val="auto"/>
        </w:rPr>
        <w:t>National FFA</w:t>
      </w:r>
      <w:r w:rsidRPr="00363B7D">
        <w:rPr>
          <w:rFonts w:ascii="Arial" w:hAnsi="Arial" w:cs="Arial"/>
          <w:b/>
          <w:color w:val="auto"/>
        </w:rPr>
        <w:br/>
        <w:t>Parliamentary Procedure Leadership Development Event</w:t>
      </w:r>
    </w:p>
    <w:p w14:paraId="6C9CC6B0" w14:textId="77777777" w:rsidR="00E72C08" w:rsidRPr="00363B7D" w:rsidRDefault="00E72C08" w:rsidP="00E72C08">
      <w:pPr>
        <w:pStyle w:val="BodyText"/>
        <w:spacing w:after="0"/>
        <w:ind w:firstLine="0"/>
        <w:jc w:val="center"/>
        <w:rPr>
          <w:rFonts w:ascii="Arial" w:hAnsi="Arial" w:cs="Arial"/>
          <w:b/>
          <w:color w:val="auto"/>
        </w:rPr>
      </w:pPr>
    </w:p>
    <w:p w14:paraId="557F39D5" w14:textId="7896F44C" w:rsidR="00E72C08" w:rsidRPr="00363B7D" w:rsidRDefault="00E72C08" w:rsidP="00E72C08">
      <w:pPr>
        <w:pStyle w:val="BodyText"/>
        <w:spacing w:after="0"/>
        <w:ind w:firstLine="0"/>
        <w:jc w:val="center"/>
        <w:rPr>
          <w:rFonts w:ascii="Arial" w:hAnsi="Arial" w:cs="Arial"/>
          <w:color w:val="auto"/>
          <w:sz w:val="22"/>
        </w:rPr>
      </w:pPr>
      <w:r>
        <w:rPr>
          <w:rFonts w:ascii="Arial" w:hAnsi="Arial" w:cs="Arial"/>
          <w:color w:val="auto"/>
        </w:rPr>
        <w:t>2021</w:t>
      </w:r>
      <w:r w:rsidRPr="00363B7D">
        <w:rPr>
          <w:rFonts w:ascii="Arial" w:hAnsi="Arial" w:cs="Arial"/>
          <w:color w:val="auto"/>
        </w:rPr>
        <w:t xml:space="preserve"> National Convention </w:t>
      </w:r>
      <w:r>
        <w:rPr>
          <w:rFonts w:ascii="Arial" w:hAnsi="Arial" w:cs="Arial"/>
          <w:color w:val="auto"/>
        </w:rPr>
        <w:t>Prelim Round</w:t>
      </w:r>
      <w:r w:rsidRPr="00363B7D">
        <w:rPr>
          <w:rFonts w:ascii="Arial" w:hAnsi="Arial" w:cs="Arial"/>
          <w:color w:val="auto"/>
        </w:rPr>
        <w:t xml:space="preserve"> Team Problem Solving Practicum</w:t>
      </w:r>
    </w:p>
    <w:p w14:paraId="0CDA8FCD" w14:textId="77777777" w:rsidR="00E72C08" w:rsidRPr="00363B7D" w:rsidRDefault="00E72C08" w:rsidP="00E72C08">
      <w:pPr>
        <w:pStyle w:val="NoSpacing"/>
        <w:rPr>
          <w:rFonts w:ascii="Arial" w:hAnsi="Arial" w:cs="Arial"/>
          <w:b/>
          <w:i/>
          <w:sz w:val="24"/>
        </w:rPr>
      </w:pPr>
    </w:p>
    <w:p w14:paraId="37CB62C5" w14:textId="77777777" w:rsidR="00E72C08" w:rsidRPr="00363B7D" w:rsidRDefault="00E72C08" w:rsidP="00E72C08">
      <w:pPr>
        <w:pStyle w:val="NoSpacing"/>
        <w:rPr>
          <w:rFonts w:ascii="Arial" w:hAnsi="Arial" w:cs="Arial"/>
          <w:b/>
          <w:i/>
          <w:sz w:val="24"/>
        </w:rPr>
      </w:pPr>
      <w:r w:rsidRPr="00363B7D">
        <w:rPr>
          <w:rFonts w:ascii="Arial" w:hAnsi="Arial" w:cs="Arial"/>
          <w:b/>
          <w:i/>
          <w:sz w:val="24"/>
        </w:rPr>
        <w:t>Directions:</w:t>
      </w:r>
    </w:p>
    <w:p w14:paraId="1098FB5B" w14:textId="11E138AB" w:rsidR="00E72C08" w:rsidRPr="00363B7D" w:rsidRDefault="00E72C08" w:rsidP="00E72C08">
      <w:pPr>
        <w:rPr>
          <w:rFonts w:ascii="Arial" w:hAnsi="Arial" w:cs="Arial"/>
        </w:rPr>
      </w:pPr>
      <w:r w:rsidRPr="00363B7D">
        <w:rPr>
          <w:rFonts w:ascii="Arial" w:hAnsi="Arial" w:cs="Arial"/>
        </w:rPr>
        <w:t xml:space="preserve">As a team, </w:t>
      </w:r>
      <w:r>
        <w:rPr>
          <w:rFonts w:ascii="Arial" w:hAnsi="Arial" w:cs="Arial"/>
        </w:rPr>
        <w:t xml:space="preserve">review the following scenarios and research the proposed questions to select the best answer as a response to the scenario. These are real-world scenarios and your answer should reflect and support a professional parliamentary opinion. </w:t>
      </w:r>
      <w:r w:rsidRPr="00363B7D">
        <w:rPr>
          <w:rFonts w:ascii="Arial" w:hAnsi="Arial" w:cs="Arial"/>
        </w:rPr>
        <w:t>You may use Robert’s Rules of Order Newly Revised as reference material</w:t>
      </w:r>
      <w:r>
        <w:rPr>
          <w:rFonts w:ascii="Arial" w:hAnsi="Arial" w:cs="Arial"/>
        </w:rPr>
        <w:t xml:space="preserve">. You will have 30 minutes to research and respond to the 10 questions posed. </w:t>
      </w:r>
    </w:p>
    <w:p w14:paraId="0A7C59DF" w14:textId="77777777" w:rsidR="00E72C08" w:rsidRDefault="00E72C08">
      <w:pPr>
        <w:rPr>
          <w:i/>
          <w:iCs/>
          <w:u w:val="single"/>
        </w:rPr>
      </w:pPr>
    </w:p>
    <w:p w14:paraId="44354DE0" w14:textId="77777777" w:rsidR="00E72C08" w:rsidRDefault="00E72C08">
      <w:pPr>
        <w:rPr>
          <w:i/>
          <w:iCs/>
          <w:u w:val="single"/>
        </w:rPr>
      </w:pPr>
    </w:p>
    <w:p w14:paraId="0C91DFC2" w14:textId="5F907715" w:rsidR="00D046F2" w:rsidRDefault="00D046F2">
      <w:r w:rsidRPr="00F379D0">
        <w:rPr>
          <w:i/>
          <w:iCs/>
          <w:u w:val="single"/>
        </w:rPr>
        <w:t>Scenario 1:</w:t>
      </w:r>
      <w:r>
        <w:t xml:space="preserve"> In a meeting</w:t>
      </w:r>
      <w:r w:rsidR="005A6E92">
        <w:t xml:space="preserve"> of a community organization</w:t>
      </w:r>
      <w:r>
        <w:t xml:space="preserve">, </w:t>
      </w:r>
      <w:r w:rsidR="005A6E92">
        <w:t>the chair is concerned about leading the discussion and facilitating the meeting in the adoption of a bylaws amendment</w:t>
      </w:r>
      <w:r>
        <w:t>.</w:t>
      </w:r>
      <w:r w:rsidR="005A6E92">
        <w:t xml:space="preserve"> The proposed bylaws amendment has intensely divided the organization. The chair wants to appoint a temporary chair who is skilled in presiding or ask the parliamentarian to chair the meeting for this complicated matter.</w:t>
      </w:r>
    </w:p>
    <w:p w14:paraId="5341C13C" w14:textId="2D5164CB" w:rsidR="00CC37AD" w:rsidRDefault="00D046F2" w:rsidP="00D046F2">
      <w:pPr>
        <w:pStyle w:val="ListParagraph"/>
        <w:numPr>
          <w:ilvl w:val="0"/>
          <w:numId w:val="1"/>
        </w:numPr>
      </w:pPr>
      <w:r>
        <w:t xml:space="preserve">Which of the following references from RONR </w:t>
      </w:r>
      <w:r w:rsidR="005A6E92">
        <w:t>12</w:t>
      </w:r>
      <w:r w:rsidR="005A6E92" w:rsidRPr="005A6E92">
        <w:rPr>
          <w:vertAlign w:val="superscript"/>
        </w:rPr>
        <w:t>th</w:t>
      </w:r>
      <w:r w:rsidR="005A6E92">
        <w:t xml:space="preserve"> </w:t>
      </w:r>
      <w:r>
        <w:t>Edition would su</w:t>
      </w:r>
      <w:r w:rsidR="0010135D">
        <w:t>pport</w:t>
      </w:r>
      <w:r>
        <w:t xml:space="preserve"> </w:t>
      </w:r>
      <w:r w:rsidR="0010135D">
        <w:t xml:space="preserve">that </w:t>
      </w:r>
      <w:r w:rsidR="005A6E92">
        <w:t>a temporary chair could be elected</w:t>
      </w:r>
      <w:r>
        <w:t>?</w:t>
      </w:r>
    </w:p>
    <w:p w14:paraId="2EC9F6E2" w14:textId="77777777" w:rsidR="005A6E92" w:rsidRPr="00002033" w:rsidRDefault="005A6E92" w:rsidP="005A6E92">
      <w:pPr>
        <w:pStyle w:val="ListParagraph"/>
        <w:numPr>
          <w:ilvl w:val="1"/>
          <w:numId w:val="1"/>
        </w:numPr>
      </w:pPr>
      <w:r w:rsidRPr="00002033">
        <w:t>RONR 1</w:t>
      </w:r>
      <w:r>
        <w:t>2</w:t>
      </w:r>
      <w:r w:rsidRPr="00002033">
        <w:rPr>
          <w:vertAlign w:val="superscript"/>
        </w:rPr>
        <w:t>th</w:t>
      </w:r>
      <w:r w:rsidRPr="00002033">
        <w:t xml:space="preserve"> Edition, </w:t>
      </w:r>
      <w:r>
        <w:t>43:29</w:t>
      </w:r>
    </w:p>
    <w:p w14:paraId="1C9EF7A3" w14:textId="6F785B3A" w:rsidR="00002033" w:rsidRPr="00002033" w:rsidRDefault="00002033" w:rsidP="00002033">
      <w:pPr>
        <w:pStyle w:val="ListParagraph"/>
        <w:numPr>
          <w:ilvl w:val="1"/>
          <w:numId w:val="1"/>
        </w:numPr>
      </w:pPr>
      <w:r w:rsidRPr="00002033">
        <w:t>RONR 1</w:t>
      </w:r>
      <w:r w:rsidR="005A6E92">
        <w:t>2</w:t>
      </w:r>
      <w:r w:rsidRPr="00002033">
        <w:rPr>
          <w:vertAlign w:val="superscript"/>
        </w:rPr>
        <w:t>th</w:t>
      </w:r>
      <w:r w:rsidRPr="00002033">
        <w:t xml:space="preserve"> Edition, </w:t>
      </w:r>
      <w:r w:rsidR="005A6E92">
        <w:t>47:11</w:t>
      </w:r>
    </w:p>
    <w:p w14:paraId="198EDDB7" w14:textId="07DB0A14" w:rsidR="00002033" w:rsidRPr="005A6E92" w:rsidRDefault="00002033" w:rsidP="00002033">
      <w:pPr>
        <w:pStyle w:val="ListParagraph"/>
        <w:numPr>
          <w:ilvl w:val="1"/>
          <w:numId w:val="1"/>
        </w:numPr>
        <w:rPr>
          <w:b/>
          <w:bCs/>
        </w:rPr>
      </w:pPr>
      <w:r w:rsidRPr="005A6E92">
        <w:rPr>
          <w:b/>
          <w:bCs/>
        </w:rPr>
        <w:t>RONR 1</w:t>
      </w:r>
      <w:r w:rsidR="005A6E92" w:rsidRPr="005A6E92">
        <w:rPr>
          <w:b/>
          <w:bCs/>
        </w:rPr>
        <w:t>2</w:t>
      </w:r>
      <w:r w:rsidRPr="005A6E92">
        <w:rPr>
          <w:b/>
          <w:bCs/>
          <w:vertAlign w:val="superscript"/>
        </w:rPr>
        <w:t>th</w:t>
      </w:r>
      <w:r w:rsidRPr="005A6E92">
        <w:rPr>
          <w:b/>
          <w:bCs/>
        </w:rPr>
        <w:t xml:space="preserve"> Edition, </w:t>
      </w:r>
      <w:r w:rsidR="005A6E92" w:rsidRPr="005A6E92">
        <w:rPr>
          <w:b/>
          <w:bCs/>
        </w:rPr>
        <w:t>4</w:t>
      </w:r>
      <w:r w:rsidR="005A6E92">
        <w:rPr>
          <w:b/>
          <w:bCs/>
        </w:rPr>
        <w:t>7</w:t>
      </w:r>
      <w:r w:rsidR="005A6E92" w:rsidRPr="005A6E92">
        <w:rPr>
          <w:b/>
          <w:bCs/>
        </w:rPr>
        <w:t>:13</w:t>
      </w:r>
    </w:p>
    <w:p w14:paraId="06A3D893" w14:textId="0847B7D0" w:rsidR="005A6E92" w:rsidRDefault="005A6E92" w:rsidP="005A6E92">
      <w:pPr>
        <w:pStyle w:val="ListParagraph"/>
        <w:numPr>
          <w:ilvl w:val="1"/>
          <w:numId w:val="1"/>
        </w:numPr>
      </w:pPr>
      <w:r w:rsidRPr="00002033">
        <w:t>RONR 1</w:t>
      </w:r>
      <w:r>
        <w:t>2</w:t>
      </w:r>
      <w:r w:rsidRPr="00002033">
        <w:rPr>
          <w:vertAlign w:val="superscript"/>
        </w:rPr>
        <w:t>th</w:t>
      </w:r>
      <w:r w:rsidRPr="00002033">
        <w:t xml:space="preserve"> Edition, </w:t>
      </w:r>
      <w:r>
        <w:t>60:3</w:t>
      </w:r>
    </w:p>
    <w:p w14:paraId="4263692D" w14:textId="77777777" w:rsidR="00E72C08" w:rsidRPr="00002033" w:rsidRDefault="00E72C08" w:rsidP="00E72C08">
      <w:pPr>
        <w:pStyle w:val="ListParagraph"/>
        <w:ind w:left="1128"/>
      </w:pPr>
    </w:p>
    <w:p w14:paraId="29894389" w14:textId="3A88D427" w:rsidR="00D046F2" w:rsidRDefault="006A1C7C" w:rsidP="00D046F2">
      <w:pPr>
        <w:pStyle w:val="ListParagraph"/>
        <w:numPr>
          <w:ilvl w:val="0"/>
          <w:numId w:val="1"/>
        </w:numPr>
      </w:pPr>
      <w:r>
        <w:t>The vice president is present at the meeting and objects to being passed over to chair the meeting in favor of the temporary chair. Which of the following references would support electing the temporary chair despite the objection of the vice president?</w:t>
      </w:r>
    </w:p>
    <w:p w14:paraId="50FF42E9" w14:textId="77777777" w:rsidR="006A1C7C" w:rsidRPr="00002033" w:rsidRDefault="006A1C7C" w:rsidP="006A1C7C">
      <w:pPr>
        <w:pStyle w:val="ListParagraph"/>
        <w:numPr>
          <w:ilvl w:val="1"/>
          <w:numId w:val="1"/>
        </w:numPr>
      </w:pPr>
      <w:r w:rsidRPr="00002033">
        <w:t>RONR 1</w:t>
      </w:r>
      <w:r>
        <w:t>2</w:t>
      </w:r>
      <w:r w:rsidRPr="00002033">
        <w:rPr>
          <w:vertAlign w:val="superscript"/>
        </w:rPr>
        <w:t>th</w:t>
      </w:r>
      <w:r w:rsidRPr="00002033">
        <w:t xml:space="preserve"> Edition, </w:t>
      </w:r>
      <w:r>
        <w:t>43:29</w:t>
      </w:r>
    </w:p>
    <w:p w14:paraId="6BB6B557" w14:textId="77777777" w:rsidR="006A1C7C" w:rsidRPr="00002033" w:rsidRDefault="006A1C7C" w:rsidP="006A1C7C">
      <w:pPr>
        <w:pStyle w:val="ListParagraph"/>
        <w:numPr>
          <w:ilvl w:val="1"/>
          <w:numId w:val="1"/>
        </w:numPr>
      </w:pPr>
      <w:r w:rsidRPr="00002033">
        <w:t>RONR 1</w:t>
      </w:r>
      <w:r>
        <w:t>2</w:t>
      </w:r>
      <w:r w:rsidRPr="00002033">
        <w:rPr>
          <w:vertAlign w:val="superscript"/>
        </w:rPr>
        <w:t>th</w:t>
      </w:r>
      <w:r w:rsidRPr="00002033">
        <w:t xml:space="preserve"> Edition, </w:t>
      </w:r>
      <w:r>
        <w:t>47:11</w:t>
      </w:r>
    </w:p>
    <w:p w14:paraId="5B57BC7F" w14:textId="0FF31112" w:rsidR="006A1C7C" w:rsidRPr="0010135D" w:rsidRDefault="006A1C7C" w:rsidP="006A1C7C">
      <w:pPr>
        <w:pStyle w:val="ListParagraph"/>
        <w:numPr>
          <w:ilvl w:val="1"/>
          <w:numId w:val="1"/>
        </w:numPr>
      </w:pPr>
      <w:r w:rsidRPr="0010135D">
        <w:t>RONR 12</w:t>
      </w:r>
      <w:r w:rsidRPr="0010135D">
        <w:rPr>
          <w:vertAlign w:val="superscript"/>
        </w:rPr>
        <w:t>th</w:t>
      </w:r>
      <w:r w:rsidRPr="0010135D">
        <w:t xml:space="preserve"> Edition, </w:t>
      </w:r>
      <w:r w:rsidR="0010135D">
        <w:t>53:32</w:t>
      </w:r>
    </w:p>
    <w:p w14:paraId="4FE73192" w14:textId="7AC6A92D" w:rsidR="006A1C7C" w:rsidRDefault="006A1C7C" w:rsidP="006A1C7C">
      <w:pPr>
        <w:pStyle w:val="ListParagraph"/>
        <w:numPr>
          <w:ilvl w:val="1"/>
          <w:numId w:val="1"/>
        </w:numPr>
        <w:rPr>
          <w:b/>
          <w:bCs/>
        </w:rPr>
      </w:pPr>
      <w:r w:rsidRPr="006A1C7C">
        <w:rPr>
          <w:b/>
          <w:bCs/>
        </w:rPr>
        <w:t>RONR 12</w:t>
      </w:r>
      <w:r w:rsidRPr="006A1C7C">
        <w:rPr>
          <w:b/>
          <w:bCs/>
          <w:vertAlign w:val="superscript"/>
        </w:rPr>
        <w:t>th</w:t>
      </w:r>
      <w:r w:rsidRPr="006A1C7C">
        <w:rPr>
          <w:b/>
          <w:bCs/>
        </w:rPr>
        <w:t xml:space="preserve"> Edition, 62:13-14</w:t>
      </w:r>
    </w:p>
    <w:p w14:paraId="32552EA4" w14:textId="77777777" w:rsidR="00E72C08" w:rsidRPr="006A1C7C" w:rsidRDefault="00E72C08" w:rsidP="00E72C08">
      <w:pPr>
        <w:pStyle w:val="ListParagraph"/>
        <w:ind w:left="1128"/>
        <w:rPr>
          <w:b/>
          <w:bCs/>
        </w:rPr>
      </w:pPr>
    </w:p>
    <w:p w14:paraId="6B958348" w14:textId="301FFEEA" w:rsidR="00696B0B" w:rsidRDefault="0010135D" w:rsidP="00696B0B">
      <w:pPr>
        <w:pStyle w:val="ListParagraph"/>
        <w:numPr>
          <w:ilvl w:val="0"/>
          <w:numId w:val="1"/>
        </w:numPr>
      </w:pPr>
      <w:r>
        <w:t xml:space="preserve">At a regular meeting in the absence of the president and vice president, the secretary will call the meeting to order and the assembly will elect a chairman pro </w:t>
      </w:r>
      <w:proofErr w:type="spellStart"/>
      <w:r>
        <w:t>tem</w:t>
      </w:r>
      <w:proofErr w:type="spellEnd"/>
      <w:r>
        <w:t xml:space="preserve"> to preside. </w:t>
      </w:r>
      <w:r w:rsidR="008E360B">
        <w:t>Later</w:t>
      </w:r>
      <w:r>
        <w:t xml:space="preserve"> in the same meeting, the president shows up and takes over presiding. Which of the following references supports this procedure?</w:t>
      </w:r>
    </w:p>
    <w:p w14:paraId="0B71CC42" w14:textId="77777777" w:rsidR="0010135D" w:rsidRPr="00002033" w:rsidRDefault="0010135D" w:rsidP="0010135D">
      <w:pPr>
        <w:pStyle w:val="ListParagraph"/>
        <w:numPr>
          <w:ilvl w:val="1"/>
          <w:numId w:val="1"/>
        </w:numPr>
      </w:pPr>
      <w:r w:rsidRPr="00002033">
        <w:t>RONR 1</w:t>
      </w:r>
      <w:r>
        <w:t>2</w:t>
      </w:r>
      <w:r w:rsidRPr="00002033">
        <w:rPr>
          <w:vertAlign w:val="superscript"/>
        </w:rPr>
        <w:t>th</w:t>
      </w:r>
      <w:r w:rsidRPr="00002033">
        <w:t xml:space="preserve"> Edition, </w:t>
      </w:r>
      <w:r>
        <w:t>43:29</w:t>
      </w:r>
    </w:p>
    <w:p w14:paraId="27B5CA15" w14:textId="77777777" w:rsidR="0010135D" w:rsidRPr="0010135D" w:rsidRDefault="0010135D" w:rsidP="0010135D">
      <w:pPr>
        <w:pStyle w:val="ListParagraph"/>
        <w:numPr>
          <w:ilvl w:val="1"/>
          <w:numId w:val="1"/>
        </w:numPr>
        <w:rPr>
          <w:b/>
          <w:bCs/>
        </w:rPr>
      </w:pPr>
      <w:r w:rsidRPr="0010135D">
        <w:rPr>
          <w:b/>
          <w:bCs/>
        </w:rPr>
        <w:t>RONR 12</w:t>
      </w:r>
      <w:r w:rsidRPr="0010135D">
        <w:rPr>
          <w:b/>
          <w:bCs/>
          <w:vertAlign w:val="superscript"/>
        </w:rPr>
        <w:t>th</w:t>
      </w:r>
      <w:r w:rsidRPr="0010135D">
        <w:rPr>
          <w:b/>
          <w:bCs/>
        </w:rPr>
        <w:t xml:space="preserve"> Edition, 47:11</w:t>
      </w:r>
    </w:p>
    <w:p w14:paraId="041653C3" w14:textId="77777777" w:rsidR="0010135D" w:rsidRPr="0010135D" w:rsidRDefault="0010135D" w:rsidP="0010135D">
      <w:pPr>
        <w:pStyle w:val="ListParagraph"/>
        <w:numPr>
          <w:ilvl w:val="1"/>
          <w:numId w:val="1"/>
        </w:numPr>
      </w:pPr>
      <w:r w:rsidRPr="0010135D">
        <w:t>RONR 12</w:t>
      </w:r>
      <w:r w:rsidRPr="0010135D">
        <w:rPr>
          <w:vertAlign w:val="superscript"/>
        </w:rPr>
        <w:t>th</w:t>
      </w:r>
      <w:r w:rsidRPr="0010135D">
        <w:t xml:space="preserve"> Edition, 47:13</w:t>
      </w:r>
    </w:p>
    <w:p w14:paraId="679801EE" w14:textId="08EB16D5" w:rsidR="0010135D" w:rsidRDefault="0010135D" w:rsidP="0010135D">
      <w:pPr>
        <w:pStyle w:val="ListParagraph"/>
        <w:numPr>
          <w:ilvl w:val="1"/>
          <w:numId w:val="1"/>
        </w:numPr>
      </w:pPr>
      <w:r w:rsidRPr="00002033">
        <w:t>RONR 1</w:t>
      </w:r>
      <w:r>
        <w:t>2</w:t>
      </w:r>
      <w:r w:rsidRPr="00002033">
        <w:rPr>
          <w:vertAlign w:val="superscript"/>
        </w:rPr>
        <w:t>th</w:t>
      </w:r>
      <w:r w:rsidRPr="00002033">
        <w:t xml:space="preserve"> Edition, </w:t>
      </w:r>
      <w:r>
        <w:t>60:3</w:t>
      </w:r>
    </w:p>
    <w:p w14:paraId="3DD7A745" w14:textId="77777777" w:rsidR="00E72C08" w:rsidRPr="00002033" w:rsidRDefault="00E72C08" w:rsidP="00E72C08">
      <w:pPr>
        <w:pStyle w:val="ListParagraph"/>
        <w:ind w:left="1128"/>
      </w:pPr>
    </w:p>
    <w:p w14:paraId="4590AF72" w14:textId="77777777" w:rsidR="00360FB4" w:rsidRDefault="00360FB4" w:rsidP="00360FB4">
      <w:pPr>
        <w:pStyle w:val="ListParagraph"/>
        <w:numPr>
          <w:ilvl w:val="0"/>
          <w:numId w:val="19"/>
        </w:numPr>
        <w:spacing w:line="252" w:lineRule="auto"/>
        <w:rPr>
          <w:rFonts w:eastAsia="Times New Roman"/>
        </w:rPr>
      </w:pPr>
      <w:r>
        <w:rPr>
          <w:rFonts w:eastAsia="Times New Roman"/>
        </w:rPr>
        <w:lastRenderedPageBreak/>
        <w:t>A presiding officer should make every effort to know more parliamentary procedure than other members. RONR 12</w:t>
      </w:r>
      <w:r>
        <w:rPr>
          <w:rFonts w:eastAsia="Times New Roman"/>
          <w:vertAlign w:val="superscript"/>
        </w:rPr>
        <w:t>th</w:t>
      </w:r>
      <w:r>
        <w:rPr>
          <w:rFonts w:eastAsia="Times New Roman"/>
        </w:rPr>
        <w:t xml:space="preserve"> Edition, 47:15-19 provides suggestions for inexperienced presiding officers. Select the best answer.</w:t>
      </w:r>
    </w:p>
    <w:p w14:paraId="5AA78D0B" w14:textId="77777777" w:rsidR="00360FB4" w:rsidRDefault="00360FB4" w:rsidP="00360FB4">
      <w:pPr>
        <w:pStyle w:val="ListParagraph"/>
        <w:numPr>
          <w:ilvl w:val="1"/>
          <w:numId w:val="19"/>
        </w:numPr>
        <w:spacing w:line="252" w:lineRule="auto"/>
        <w:rPr>
          <w:rFonts w:eastAsia="Times New Roman"/>
        </w:rPr>
      </w:pPr>
      <w:r>
        <w:rPr>
          <w:rFonts w:eastAsia="Times New Roman"/>
        </w:rPr>
        <w:t>Have a copy of the bylaws, parliamentary authority, list of committees, order of business</w:t>
      </w:r>
    </w:p>
    <w:p w14:paraId="68DAB6A9" w14:textId="77777777" w:rsidR="00360FB4" w:rsidRDefault="00360FB4" w:rsidP="00360FB4">
      <w:pPr>
        <w:pStyle w:val="ListParagraph"/>
        <w:numPr>
          <w:ilvl w:val="1"/>
          <w:numId w:val="19"/>
        </w:numPr>
        <w:spacing w:line="252" w:lineRule="auto"/>
        <w:rPr>
          <w:rFonts w:eastAsia="Times New Roman"/>
        </w:rPr>
      </w:pPr>
      <w:r>
        <w:rPr>
          <w:rFonts w:eastAsia="Times New Roman"/>
        </w:rPr>
        <w:t>Ensure that members always understand what is immediately pending</w:t>
      </w:r>
    </w:p>
    <w:p w14:paraId="299E5F2B" w14:textId="77777777" w:rsidR="00360FB4" w:rsidRDefault="00360FB4" w:rsidP="00360FB4">
      <w:pPr>
        <w:pStyle w:val="ListParagraph"/>
        <w:numPr>
          <w:ilvl w:val="1"/>
          <w:numId w:val="19"/>
        </w:numPr>
        <w:spacing w:line="252" w:lineRule="auto"/>
        <w:rPr>
          <w:rFonts w:eastAsia="Times New Roman"/>
        </w:rPr>
      </w:pPr>
      <w:r>
        <w:rPr>
          <w:rFonts w:eastAsia="Times New Roman"/>
        </w:rPr>
        <w:t>Have the least to say upon the substance of pending questions</w:t>
      </w:r>
    </w:p>
    <w:p w14:paraId="3BB5AC12" w14:textId="77777777" w:rsidR="00360FB4" w:rsidRDefault="00360FB4" w:rsidP="00360FB4">
      <w:pPr>
        <w:pStyle w:val="ListParagraph"/>
        <w:numPr>
          <w:ilvl w:val="1"/>
          <w:numId w:val="19"/>
        </w:numPr>
        <w:spacing w:line="252" w:lineRule="auto"/>
        <w:rPr>
          <w:rFonts w:eastAsia="Times New Roman"/>
          <w:b/>
          <w:bCs/>
        </w:rPr>
      </w:pPr>
      <w:r>
        <w:rPr>
          <w:rFonts w:eastAsia="Times New Roman"/>
          <w:b/>
          <w:bCs/>
        </w:rPr>
        <w:t>All of the above</w:t>
      </w:r>
    </w:p>
    <w:p w14:paraId="418CE2A0" w14:textId="77777777" w:rsidR="00E72C08" w:rsidRDefault="00E72C08" w:rsidP="00E72C08">
      <w:pPr>
        <w:pStyle w:val="ListParagraph"/>
        <w:ind w:left="1128"/>
      </w:pPr>
    </w:p>
    <w:p w14:paraId="51AF5E49" w14:textId="4E67A698" w:rsidR="00696B0B" w:rsidRDefault="001362D1" w:rsidP="00E26193">
      <w:pPr>
        <w:pStyle w:val="ListParagraph"/>
        <w:numPr>
          <w:ilvl w:val="0"/>
          <w:numId w:val="1"/>
        </w:numPr>
      </w:pPr>
      <w:r>
        <w:t>Honorary officers are not officers, but instead a complementary title</w:t>
      </w:r>
      <w:r w:rsidR="007310B0">
        <w:t xml:space="preserve"> bestowed on members or nonmembers. They can be elected to office at the time of their retirement if provisions have been made and authorized in the society’s bylaws. Rights carried with the honor include the right to attend meetings and speak, but not to make motions or vote. Which of the following references supports these rights</w:t>
      </w:r>
      <w:r w:rsidR="00696B0B">
        <w:t>?</w:t>
      </w:r>
    </w:p>
    <w:p w14:paraId="440A0218" w14:textId="4C3804E8" w:rsidR="007310B0" w:rsidRPr="007310B0" w:rsidRDefault="007310B0" w:rsidP="007310B0">
      <w:pPr>
        <w:pStyle w:val="ListParagraph"/>
        <w:numPr>
          <w:ilvl w:val="1"/>
          <w:numId w:val="1"/>
        </w:numPr>
        <w:rPr>
          <w:b/>
          <w:bCs/>
        </w:rPr>
      </w:pPr>
      <w:r w:rsidRPr="007310B0">
        <w:rPr>
          <w:b/>
          <w:bCs/>
        </w:rPr>
        <w:t>RONR 12</w:t>
      </w:r>
      <w:r w:rsidRPr="007310B0">
        <w:rPr>
          <w:b/>
          <w:bCs/>
          <w:vertAlign w:val="superscript"/>
        </w:rPr>
        <w:t>th</w:t>
      </w:r>
      <w:r w:rsidRPr="007310B0">
        <w:rPr>
          <w:b/>
          <w:bCs/>
        </w:rPr>
        <w:t xml:space="preserve"> Edition, 47:42</w:t>
      </w:r>
    </w:p>
    <w:p w14:paraId="4EFF1E65" w14:textId="6FF62683" w:rsidR="007310B0" w:rsidRPr="007310B0" w:rsidRDefault="007310B0" w:rsidP="007310B0">
      <w:pPr>
        <w:pStyle w:val="ListParagraph"/>
        <w:numPr>
          <w:ilvl w:val="1"/>
          <w:numId w:val="1"/>
        </w:numPr>
      </w:pPr>
      <w:r w:rsidRPr="007310B0">
        <w:t>RONR 12</w:t>
      </w:r>
      <w:r w:rsidRPr="007310B0">
        <w:rPr>
          <w:vertAlign w:val="superscript"/>
        </w:rPr>
        <w:t>th</w:t>
      </w:r>
      <w:r w:rsidRPr="007310B0">
        <w:t xml:space="preserve"> Edition, 56:21</w:t>
      </w:r>
    </w:p>
    <w:p w14:paraId="51305C76" w14:textId="2CBE5AE5" w:rsidR="007310B0" w:rsidRPr="007310B0" w:rsidRDefault="007310B0" w:rsidP="007310B0">
      <w:pPr>
        <w:pStyle w:val="ListParagraph"/>
        <w:numPr>
          <w:ilvl w:val="1"/>
          <w:numId w:val="1"/>
        </w:numPr>
      </w:pPr>
      <w:r w:rsidRPr="007310B0">
        <w:t>RONR 12</w:t>
      </w:r>
      <w:r w:rsidRPr="007310B0">
        <w:rPr>
          <w:vertAlign w:val="superscript"/>
        </w:rPr>
        <w:t>th</w:t>
      </w:r>
      <w:r w:rsidRPr="007310B0">
        <w:t xml:space="preserve"> Edition, 56:23</w:t>
      </w:r>
    </w:p>
    <w:p w14:paraId="47EB710C" w14:textId="49C056B5" w:rsidR="00696B0B" w:rsidRDefault="007310B0" w:rsidP="007310B0">
      <w:pPr>
        <w:pStyle w:val="ListParagraph"/>
        <w:numPr>
          <w:ilvl w:val="1"/>
          <w:numId w:val="1"/>
        </w:numPr>
      </w:pPr>
      <w:r w:rsidRPr="0010135D">
        <w:t>RONR 12</w:t>
      </w:r>
      <w:r w:rsidRPr="0010135D">
        <w:rPr>
          <w:vertAlign w:val="superscript"/>
        </w:rPr>
        <w:t>th</w:t>
      </w:r>
      <w:r w:rsidRPr="0010135D">
        <w:t xml:space="preserve"> Edition, </w:t>
      </w:r>
      <w:r>
        <w:t>56:62</w:t>
      </w:r>
    </w:p>
    <w:p w14:paraId="7D20A442" w14:textId="77777777" w:rsidR="00E72C08" w:rsidRDefault="00E72C08" w:rsidP="00E72C08"/>
    <w:p w14:paraId="492304DC" w14:textId="0F0CD574" w:rsidR="00E72C08" w:rsidRDefault="00E72C08" w:rsidP="00E72C08">
      <w:r w:rsidRPr="00E72C08">
        <w:rPr>
          <w:i/>
          <w:iCs/>
          <w:u w:val="single"/>
        </w:rPr>
        <w:t>Scenario 2:</w:t>
      </w:r>
      <w:r>
        <w:t xml:space="preserve"> An organization is holding an annual business meeting. There are several items of business that are being considered, some of which are controversial and some of which are routine. Use the following information to select the best answer.</w:t>
      </w:r>
    </w:p>
    <w:p w14:paraId="5F7E3BF2" w14:textId="2FAAC42B" w:rsidR="00E72C08" w:rsidRDefault="00E72C08" w:rsidP="00E72C08">
      <w:pPr>
        <w:pStyle w:val="ListParagraph"/>
        <w:numPr>
          <w:ilvl w:val="0"/>
          <w:numId w:val="1"/>
        </w:numPr>
      </w:pPr>
      <w:r>
        <w:t xml:space="preserve">The organization is preparing to vote on whether to purchase </w:t>
      </w:r>
      <w:r w:rsidR="0036258A">
        <w:t>a b</w:t>
      </w:r>
      <w:r>
        <w:t xml:space="preserve">uilding </w:t>
      </w:r>
      <w:r w:rsidR="0036258A">
        <w:t xml:space="preserve">which will serve </w:t>
      </w:r>
      <w:r>
        <w:t>as a permanent headquarters for the organization. Bob is against the motion and wants each member to go on record as to how they will vote by using a roll call vote. Janet thinks the best result would come from a ballot vote. Which of the following references in RONR gives the best reference as to how to handle this matter?</w:t>
      </w:r>
    </w:p>
    <w:p w14:paraId="08CE8C75" w14:textId="0D56AC53" w:rsidR="00E72C08" w:rsidRDefault="00E72C08" w:rsidP="00E72C08">
      <w:pPr>
        <w:pStyle w:val="ListParagraph"/>
        <w:numPr>
          <w:ilvl w:val="1"/>
          <w:numId w:val="1"/>
        </w:numPr>
      </w:pPr>
      <w:r>
        <w:t>RONR 12th Edition, 31:7</w:t>
      </w:r>
    </w:p>
    <w:p w14:paraId="76EF1A4D" w14:textId="3D55EFD0" w:rsidR="00E72C08" w:rsidRDefault="00E72C08" w:rsidP="00E72C08">
      <w:pPr>
        <w:pStyle w:val="ListParagraph"/>
        <w:numPr>
          <w:ilvl w:val="1"/>
          <w:numId w:val="1"/>
        </w:numPr>
      </w:pPr>
      <w:r>
        <w:t>RONR 12th Edition, 30:10</w:t>
      </w:r>
    </w:p>
    <w:p w14:paraId="4DD0E5D9" w14:textId="4EE92D24" w:rsidR="00E72C08" w:rsidRDefault="00E72C08" w:rsidP="00E72C08">
      <w:pPr>
        <w:pStyle w:val="ListParagraph"/>
        <w:numPr>
          <w:ilvl w:val="1"/>
          <w:numId w:val="1"/>
        </w:numPr>
      </w:pPr>
      <w:r>
        <w:t>RONR 12th Edition, 31:1</w:t>
      </w:r>
    </w:p>
    <w:p w14:paraId="057C158B" w14:textId="6447B1A9" w:rsidR="00E72C08" w:rsidRPr="00E72C08" w:rsidRDefault="00E72C08" w:rsidP="00E72C08">
      <w:pPr>
        <w:pStyle w:val="ListParagraph"/>
        <w:numPr>
          <w:ilvl w:val="1"/>
          <w:numId w:val="1"/>
        </w:numPr>
        <w:rPr>
          <w:b/>
          <w:bCs/>
        </w:rPr>
      </w:pPr>
      <w:r w:rsidRPr="00E72C08">
        <w:rPr>
          <w:b/>
          <w:bCs/>
        </w:rPr>
        <w:t>RONR 12th Edition, 30:4</w:t>
      </w:r>
    </w:p>
    <w:p w14:paraId="2D77870C" w14:textId="77777777" w:rsidR="00E72C08" w:rsidRDefault="00E72C08" w:rsidP="00E72C08">
      <w:pPr>
        <w:pStyle w:val="ListParagraph"/>
        <w:ind w:left="1128"/>
      </w:pPr>
    </w:p>
    <w:p w14:paraId="2CCD5DF2" w14:textId="1D125B5D" w:rsidR="00E72C08" w:rsidRDefault="00E72C08" w:rsidP="00E72C08">
      <w:pPr>
        <w:pStyle w:val="ListParagraph"/>
        <w:numPr>
          <w:ilvl w:val="0"/>
          <w:numId w:val="1"/>
        </w:numPr>
      </w:pPr>
      <w:r>
        <w:t>Bob is starting to get nervous as to whether his motion will pass and moves to take a “straw poll” or an informal vote to see if he can determine how the assembly may vote on his motion. Which of the following passages prohibits straw polls?</w:t>
      </w:r>
    </w:p>
    <w:p w14:paraId="5D99E6AD" w14:textId="546F1172" w:rsidR="00E72C08" w:rsidRDefault="00E72C08" w:rsidP="00E72C08">
      <w:pPr>
        <w:pStyle w:val="ListParagraph"/>
        <w:numPr>
          <w:ilvl w:val="1"/>
          <w:numId w:val="1"/>
        </w:numPr>
      </w:pPr>
      <w:r>
        <w:t>RONR 12th Edition, 30:8</w:t>
      </w:r>
    </w:p>
    <w:p w14:paraId="74336BE9" w14:textId="0F6E3945" w:rsidR="00E72C08" w:rsidRPr="00E72C08" w:rsidRDefault="00E72C08" w:rsidP="00E72C08">
      <w:pPr>
        <w:pStyle w:val="ListParagraph"/>
        <w:numPr>
          <w:ilvl w:val="1"/>
          <w:numId w:val="1"/>
        </w:numPr>
        <w:rPr>
          <w:b/>
          <w:bCs/>
        </w:rPr>
      </w:pPr>
      <w:r w:rsidRPr="00E72C08">
        <w:rPr>
          <w:b/>
          <w:bCs/>
        </w:rPr>
        <w:t xml:space="preserve">RONR 12th Edition, 45:72 </w:t>
      </w:r>
    </w:p>
    <w:p w14:paraId="73BFCD84" w14:textId="5D06F046" w:rsidR="00E72C08" w:rsidRDefault="00E72C08" w:rsidP="00E72C08">
      <w:pPr>
        <w:pStyle w:val="ListParagraph"/>
        <w:numPr>
          <w:ilvl w:val="1"/>
          <w:numId w:val="1"/>
        </w:numPr>
      </w:pPr>
      <w:r>
        <w:t>RONR 12th Edition, 45:57</w:t>
      </w:r>
    </w:p>
    <w:p w14:paraId="203C352B" w14:textId="1BAA70A1" w:rsidR="00E72C08" w:rsidRDefault="00E72C08" w:rsidP="00E72C08">
      <w:pPr>
        <w:pStyle w:val="ListParagraph"/>
        <w:numPr>
          <w:ilvl w:val="1"/>
          <w:numId w:val="1"/>
        </w:numPr>
      </w:pPr>
      <w:r>
        <w:t>RONR 12th Edition, 41:9</w:t>
      </w:r>
    </w:p>
    <w:p w14:paraId="74AFA06F" w14:textId="77777777" w:rsidR="00E72C08" w:rsidRDefault="00E72C08" w:rsidP="00E72C08">
      <w:pPr>
        <w:pStyle w:val="ListParagraph"/>
        <w:ind w:left="1128"/>
      </w:pPr>
    </w:p>
    <w:p w14:paraId="1A16EEA6" w14:textId="7957B4D7" w:rsidR="00E72C08" w:rsidRDefault="0036258A" w:rsidP="00E72C08">
      <w:pPr>
        <w:pStyle w:val="ListParagraph"/>
        <w:numPr>
          <w:ilvl w:val="0"/>
          <w:numId w:val="1"/>
        </w:numPr>
      </w:pPr>
      <w:r>
        <w:t>After the previous item of business was dispensed with, th</w:t>
      </w:r>
      <w:r w:rsidR="00E72C08">
        <w:t>e next motion made is to pay the registration fee for three members to attend a virtual leadership training session. When the vote is taken, there are 23 votes in favor and 22 votes against the motion. The chair announces that the vote is tied. Which of the following passages supports the chair’s ability to cause the tie?</w:t>
      </w:r>
    </w:p>
    <w:p w14:paraId="7CCE0AD3" w14:textId="7A959437" w:rsidR="00E72C08" w:rsidRPr="00E72C08" w:rsidRDefault="00E72C08" w:rsidP="00E72C08">
      <w:pPr>
        <w:pStyle w:val="ListParagraph"/>
        <w:numPr>
          <w:ilvl w:val="1"/>
          <w:numId w:val="1"/>
        </w:numPr>
        <w:rPr>
          <w:b/>
          <w:bCs/>
        </w:rPr>
      </w:pPr>
      <w:r w:rsidRPr="00E72C08">
        <w:rPr>
          <w:b/>
          <w:bCs/>
        </w:rPr>
        <w:t>RONR 12th Edition, 44:12</w:t>
      </w:r>
    </w:p>
    <w:p w14:paraId="07824D85" w14:textId="55CEB0FA" w:rsidR="00E72C08" w:rsidRDefault="00E72C08" w:rsidP="00E72C08">
      <w:pPr>
        <w:pStyle w:val="ListParagraph"/>
        <w:numPr>
          <w:ilvl w:val="1"/>
          <w:numId w:val="1"/>
        </w:numPr>
      </w:pPr>
      <w:r>
        <w:t>RONR 12th Edition, 44:3</w:t>
      </w:r>
    </w:p>
    <w:p w14:paraId="2CE4AD60" w14:textId="7509CBC9" w:rsidR="00E72C08" w:rsidRDefault="00E72C08" w:rsidP="00E72C08">
      <w:pPr>
        <w:pStyle w:val="ListParagraph"/>
        <w:numPr>
          <w:ilvl w:val="1"/>
          <w:numId w:val="1"/>
        </w:numPr>
      </w:pPr>
      <w:r>
        <w:t>RONR 12th Edition, 44:11</w:t>
      </w:r>
    </w:p>
    <w:p w14:paraId="5BDC0F58" w14:textId="20A73F01" w:rsidR="00E72C08" w:rsidRDefault="00E72C08" w:rsidP="00E72C08">
      <w:pPr>
        <w:pStyle w:val="ListParagraph"/>
        <w:numPr>
          <w:ilvl w:val="1"/>
          <w:numId w:val="1"/>
        </w:numPr>
      </w:pPr>
      <w:r>
        <w:t>RONR 12th Edition, 45:1</w:t>
      </w:r>
    </w:p>
    <w:p w14:paraId="4B28DC9C" w14:textId="77777777" w:rsidR="00E72C08" w:rsidRDefault="00E72C08" w:rsidP="00E72C08">
      <w:pPr>
        <w:pStyle w:val="ListParagraph"/>
        <w:ind w:left="1128"/>
      </w:pPr>
    </w:p>
    <w:p w14:paraId="1AD18BDB" w14:textId="4D457E02" w:rsidR="00E72C08" w:rsidRDefault="00E72C08" w:rsidP="00E72C08">
      <w:pPr>
        <w:pStyle w:val="ListParagraph"/>
        <w:numPr>
          <w:ilvl w:val="0"/>
          <w:numId w:val="1"/>
        </w:numPr>
      </w:pPr>
      <w:r>
        <w:t>Finally, the following motion was made by Barbara: “that the organization purchase five new laptop computers.” Barbara and Sandy are both seeking recognition</w:t>
      </w:r>
      <w:r w:rsidR="0036258A">
        <w:t xml:space="preserve"> and the chair recognizes Sandy</w:t>
      </w:r>
      <w:r>
        <w:t>. Barbara raises a Point of Order that she should be recognized first. Which of the following passages supports Barbara’s Point of Order?</w:t>
      </w:r>
    </w:p>
    <w:p w14:paraId="73EEFEF0" w14:textId="511AB9D9" w:rsidR="00E72C08" w:rsidRPr="00E72C08" w:rsidRDefault="00E72C08" w:rsidP="00E72C08">
      <w:pPr>
        <w:pStyle w:val="ListParagraph"/>
        <w:numPr>
          <w:ilvl w:val="1"/>
          <w:numId w:val="1"/>
        </w:numPr>
        <w:rPr>
          <w:b/>
          <w:bCs/>
        </w:rPr>
      </w:pPr>
      <w:r w:rsidRPr="00E72C08">
        <w:rPr>
          <w:b/>
          <w:bCs/>
        </w:rPr>
        <w:t>RONR 12th Edition, 42:9</w:t>
      </w:r>
    </w:p>
    <w:p w14:paraId="32B727BD" w14:textId="0DBE9B63" w:rsidR="00E72C08" w:rsidRDefault="00E72C08" w:rsidP="00E72C08">
      <w:pPr>
        <w:pStyle w:val="ListParagraph"/>
        <w:numPr>
          <w:ilvl w:val="1"/>
          <w:numId w:val="1"/>
        </w:numPr>
      </w:pPr>
      <w:r>
        <w:t>RONR 12th Edition, 45:8</w:t>
      </w:r>
    </w:p>
    <w:p w14:paraId="377C3C87" w14:textId="2503D6A2" w:rsidR="00E72C08" w:rsidRDefault="00E72C08" w:rsidP="00E72C08">
      <w:pPr>
        <w:pStyle w:val="ListParagraph"/>
        <w:numPr>
          <w:ilvl w:val="1"/>
          <w:numId w:val="1"/>
        </w:numPr>
      </w:pPr>
      <w:r>
        <w:t>RONR 12th Edition, 45:7</w:t>
      </w:r>
    </w:p>
    <w:p w14:paraId="342AC9BB" w14:textId="219693C5" w:rsidR="00E72C08" w:rsidRDefault="00E72C08" w:rsidP="00E72C08">
      <w:pPr>
        <w:pStyle w:val="ListParagraph"/>
        <w:numPr>
          <w:ilvl w:val="1"/>
          <w:numId w:val="1"/>
        </w:numPr>
      </w:pPr>
      <w:r>
        <w:t>RONR 12th Edition, 43:32</w:t>
      </w:r>
    </w:p>
    <w:p w14:paraId="28AFABF5" w14:textId="77777777" w:rsidR="00E72C08" w:rsidRDefault="00E72C08" w:rsidP="00E72C08">
      <w:pPr>
        <w:pStyle w:val="ListParagraph"/>
        <w:ind w:left="1128"/>
      </w:pPr>
    </w:p>
    <w:p w14:paraId="0B26281C" w14:textId="3785C2FF" w:rsidR="00E72C08" w:rsidRDefault="00E72C08" w:rsidP="00E72C08">
      <w:pPr>
        <w:pStyle w:val="ListParagraph"/>
        <w:numPr>
          <w:ilvl w:val="0"/>
          <w:numId w:val="1"/>
        </w:numPr>
      </w:pPr>
      <w:r>
        <w:t>Ricky moves “to table” the motion “that the organization purchase five new laptop computers.” His intention is to dispose of the question without a direct vote. Instead of moving “to table”, he should have moved to Postpone Indefinitely. Which of the following passages supports this statement?</w:t>
      </w:r>
    </w:p>
    <w:p w14:paraId="51DD615C" w14:textId="501AC40E" w:rsidR="00E72C08" w:rsidRDefault="00E72C08" w:rsidP="00E72C08">
      <w:pPr>
        <w:pStyle w:val="ListParagraph"/>
        <w:numPr>
          <w:ilvl w:val="1"/>
          <w:numId w:val="1"/>
        </w:numPr>
      </w:pPr>
      <w:r>
        <w:t>RONR 12th Edition, 18:1</w:t>
      </w:r>
    </w:p>
    <w:p w14:paraId="34ECE030" w14:textId="742301A2" w:rsidR="00E72C08" w:rsidRDefault="00E72C08" w:rsidP="00E72C08">
      <w:pPr>
        <w:pStyle w:val="ListParagraph"/>
        <w:numPr>
          <w:ilvl w:val="1"/>
          <w:numId w:val="1"/>
        </w:numPr>
      </w:pPr>
      <w:r>
        <w:t>RONR 12th Edition, 10:7</w:t>
      </w:r>
    </w:p>
    <w:p w14:paraId="7E615C23" w14:textId="06AE7291" w:rsidR="00E72C08" w:rsidRPr="00E72C08" w:rsidRDefault="00E72C08" w:rsidP="00E72C08">
      <w:pPr>
        <w:pStyle w:val="ListParagraph"/>
        <w:numPr>
          <w:ilvl w:val="1"/>
          <w:numId w:val="1"/>
        </w:numPr>
        <w:rPr>
          <w:b/>
          <w:bCs/>
        </w:rPr>
      </w:pPr>
      <w:r w:rsidRPr="00E72C08">
        <w:rPr>
          <w:b/>
          <w:bCs/>
        </w:rPr>
        <w:t>RONR 12th Edition, 17:</w:t>
      </w:r>
      <w:r w:rsidR="0036258A">
        <w:rPr>
          <w:b/>
          <w:bCs/>
        </w:rPr>
        <w:t>17-</w:t>
      </w:r>
      <w:r w:rsidRPr="00E72C08">
        <w:rPr>
          <w:b/>
          <w:bCs/>
        </w:rPr>
        <w:t>18</w:t>
      </w:r>
    </w:p>
    <w:p w14:paraId="72CB28E7" w14:textId="45E9F4EF" w:rsidR="00E72C08" w:rsidRPr="007310B0" w:rsidRDefault="00E72C08" w:rsidP="00E72C08">
      <w:pPr>
        <w:pStyle w:val="ListParagraph"/>
        <w:numPr>
          <w:ilvl w:val="1"/>
          <w:numId w:val="1"/>
        </w:numPr>
      </w:pPr>
      <w:r>
        <w:t>RONR 12th Edition, 43:37</w:t>
      </w:r>
    </w:p>
    <w:sectPr w:rsidR="00E72C08" w:rsidRPr="00731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DC1"/>
    <w:multiLevelType w:val="multilevel"/>
    <w:tmpl w:val="C9B82D2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1BCF0F59"/>
    <w:multiLevelType w:val="hybridMultilevel"/>
    <w:tmpl w:val="1696F39A"/>
    <w:lvl w:ilvl="0" w:tplc="483238C4">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 w15:restartNumberingAfterBreak="0">
    <w:nsid w:val="2E9C4A1C"/>
    <w:multiLevelType w:val="hybridMultilevel"/>
    <w:tmpl w:val="8758C428"/>
    <w:lvl w:ilvl="0" w:tplc="D698206E">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15:restartNumberingAfterBreak="0">
    <w:nsid w:val="314A23A2"/>
    <w:multiLevelType w:val="hybridMultilevel"/>
    <w:tmpl w:val="7A2A0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6668E"/>
    <w:multiLevelType w:val="hybridMultilevel"/>
    <w:tmpl w:val="31BAF9D8"/>
    <w:lvl w:ilvl="0" w:tplc="D3F86F7C">
      <w:start w:val="16"/>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E4021D"/>
    <w:multiLevelType w:val="multilevel"/>
    <w:tmpl w:val="26B42150"/>
    <w:lvl w:ilvl="0">
      <w:start w:val="3"/>
      <w:numFmt w:val="upperLetter"/>
      <w:lvlText w:val="%1."/>
      <w:lvlJc w:val="left"/>
      <w:pPr>
        <w:tabs>
          <w:tab w:val="num" w:pos="720"/>
        </w:tabs>
        <w:ind w:left="720" w:hanging="360"/>
      </w:pPr>
      <w:rPr>
        <w:rFonts w:hint="default"/>
      </w:rPr>
    </w:lvl>
    <w:lvl w:ilvl="1">
      <w:start w:val="2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 w15:restartNumberingAfterBreak="0">
    <w:nsid w:val="421C0014"/>
    <w:multiLevelType w:val="hybridMultilevel"/>
    <w:tmpl w:val="ECC61BA2"/>
    <w:lvl w:ilvl="0" w:tplc="A44A4EF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43C6346A"/>
    <w:multiLevelType w:val="multilevel"/>
    <w:tmpl w:val="D23A7D20"/>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51F619EF"/>
    <w:multiLevelType w:val="hybridMultilevel"/>
    <w:tmpl w:val="9E361D00"/>
    <w:lvl w:ilvl="0" w:tplc="A44A4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A37BE"/>
    <w:multiLevelType w:val="multilevel"/>
    <w:tmpl w:val="E1F07002"/>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186BDB"/>
    <w:multiLevelType w:val="hybridMultilevel"/>
    <w:tmpl w:val="2104EED4"/>
    <w:lvl w:ilvl="0" w:tplc="0D7245D2">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15:restartNumberingAfterBreak="0">
    <w:nsid w:val="63503A4C"/>
    <w:multiLevelType w:val="multilevel"/>
    <w:tmpl w:val="53E27C3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67185093"/>
    <w:multiLevelType w:val="hybridMultilevel"/>
    <w:tmpl w:val="58564A5E"/>
    <w:lvl w:ilvl="0" w:tplc="C72A336A">
      <w:start w:val="1"/>
      <w:numFmt w:val="decimal"/>
      <w:lvlText w:val="%1."/>
      <w:lvlJc w:val="left"/>
      <w:pPr>
        <w:ind w:left="720" w:hanging="360"/>
      </w:pPr>
      <w:rPr>
        <w:rFonts w:asciiTheme="minorHAnsi" w:eastAsiaTheme="minorHAnsi" w:hAnsiTheme="minorHAnsi" w:cstheme="minorBidi"/>
      </w:rPr>
    </w:lvl>
    <w:lvl w:ilvl="1" w:tplc="6AF6D55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EDD64D8"/>
    <w:multiLevelType w:val="multilevel"/>
    <w:tmpl w:val="91FC0C8A"/>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lowerLetter"/>
      <w:lvlText w:val="%5."/>
      <w:lvlJc w:val="left"/>
      <w:pPr>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4" w15:restartNumberingAfterBreak="0">
    <w:nsid w:val="733D4951"/>
    <w:multiLevelType w:val="hybridMultilevel"/>
    <w:tmpl w:val="06C05E7E"/>
    <w:lvl w:ilvl="0" w:tplc="7F32163A">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5" w15:restartNumberingAfterBreak="0">
    <w:nsid w:val="78146651"/>
    <w:multiLevelType w:val="hybridMultilevel"/>
    <w:tmpl w:val="525C24A2"/>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
  </w:num>
  <w:num w:numId="17">
    <w:abstractNumId w:val="3"/>
  </w:num>
  <w:num w:numId="18">
    <w:abstractNumId w:val="8"/>
  </w:num>
  <w:num w:numId="1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F2"/>
    <w:rsid w:val="00002033"/>
    <w:rsid w:val="00011E3C"/>
    <w:rsid w:val="0010135D"/>
    <w:rsid w:val="001362D1"/>
    <w:rsid w:val="0014612F"/>
    <w:rsid w:val="00160F8A"/>
    <w:rsid w:val="002F2295"/>
    <w:rsid w:val="00360FB4"/>
    <w:rsid w:val="0036258A"/>
    <w:rsid w:val="003A174F"/>
    <w:rsid w:val="003D2C9C"/>
    <w:rsid w:val="003F431C"/>
    <w:rsid w:val="005A6E92"/>
    <w:rsid w:val="00686A22"/>
    <w:rsid w:val="00696B0B"/>
    <w:rsid w:val="006A1C7C"/>
    <w:rsid w:val="007310B0"/>
    <w:rsid w:val="008A0AEE"/>
    <w:rsid w:val="008E360B"/>
    <w:rsid w:val="00D046F2"/>
    <w:rsid w:val="00D60C1E"/>
    <w:rsid w:val="00DB789E"/>
    <w:rsid w:val="00E26193"/>
    <w:rsid w:val="00E72C08"/>
    <w:rsid w:val="00F37181"/>
    <w:rsid w:val="00F37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D948"/>
  <w15:chartTrackingRefBased/>
  <w15:docId w15:val="{199DB713-7A8B-4A7F-8B17-EDD061D3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semiHidden/>
    <w:unhideWhenUsed/>
    <w:qFormat/>
    <w:rsid w:val="00011E3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6F2"/>
    <w:pPr>
      <w:ind w:left="720"/>
      <w:contextualSpacing/>
    </w:pPr>
  </w:style>
  <w:style w:type="character" w:customStyle="1" w:styleId="Heading5Char">
    <w:name w:val="Heading 5 Char"/>
    <w:basedOn w:val="DefaultParagraphFont"/>
    <w:link w:val="Heading5"/>
    <w:uiPriority w:val="9"/>
    <w:semiHidden/>
    <w:rsid w:val="00011E3C"/>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011E3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011E3C"/>
    <w:rPr>
      <w:b/>
      <w:bCs/>
    </w:rPr>
  </w:style>
  <w:style w:type="paragraph" w:customStyle="1" w:styleId="BodyText">
    <w:name w:val="*BodyText"/>
    <w:aliases w:val="bt"/>
    <w:basedOn w:val="Normal"/>
    <w:uiPriority w:val="2"/>
    <w:qFormat/>
    <w:rsid w:val="00E72C08"/>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E72C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8339">
      <w:bodyDiv w:val="1"/>
      <w:marLeft w:val="0"/>
      <w:marRight w:val="0"/>
      <w:marTop w:val="0"/>
      <w:marBottom w:val="0"/>
      <w:divBdr>
        <w:top w:val="none" w:sz="0" w:space="0" w:color="auto"/>
        <w:left w:val="none" w:sz="0" w:space="0" w:color="auto"/>
        <w:bottom w:val="none" w:sz="0" w:space="0" w:color="auto"/>
        <w:right w:val="none" w:sz="0" w:space="0" w:color="auto"/>
      </w:divBdr>
    </w:div>
    <w:div w:id="207955203">
      <w:bodyDiv w:val="1"/>
      <w:marLeft w:val="0"/>
      <w:marRight w:val="0"/>
      <w:marTop w:val="0"/>
      <w:marBottom w:val="0"/>
      <w:divBdr>
        <w:top w:val="none" w:sz="0" w:space="0" w:color="auto"/>
        <w:left w:val="none" w:sz="0" w:space="0" w:color="auto"/>
        <w:bottom w:val="none" w:sz="0" w:space="0" w:color="auto"/>
        <w:right w:val="none" w:sz="0" w:space="0" w:color="auto"/>
      </w:divBdr>
    </w:div>
    <w:div w:id="368720491">
      <w:bodyDiv w:val="1"/>
      <w:marLeft w:val="0"/>
      <w:marRight w:val="0"/>
      <w:marTop w:val="0"/>
      <w:marBottom w:val="0"/>
      <w:divBdr>
        <w:top w:val="none" w:sz="0" w:space="0" w:color="auto"/>
        <w:left w:val="none" w:sz="0" w:space="0" w:color="auto"/>
        <w:bottom w:val="none" w:sz="0" w:space="0" w:color="auto"/>
        <w:right w:val="none" w:sz="0" w:space="0" w:color="auto"/>
      </w:divBdr>
    </w:div>
    <w:div w:id="6693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dc:creator>
  <cp:keywords/>
  <dc:description/>
  <cp:lastModifiedBy>Herl,Carol</cp:lastModifiedBy>
  <cp:revision>5</cp:revision>
  <dcterms:created xsi:type="dcterms:W3CDTF">2021-04-29T15:28:00Z</dcterms:created>
  <dcterms:modified xsi:type="dcterms:W3CDTF">2021-08-16T14:55:00Z</dcterms:modified>
</cp:coreProperties>
</file>