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06FC" w:rsidRDefault="00F106FC">
      <w:pPr>
        <w:rPr>
          <w:rFonts w:ascii="Georgia" w:hAnsi="Georgia"/>
        </w:rPr>
      </w:pPr>
      <w:r>
        <w:rPr>
          <w:rFonts w:ascii="Georgia" w:hAnsi="Georgia"/>
        </w:rPr>
        <w:t>2021 Vet Science ID Key</w:t>
      </w:r>
    </w:p>
    <w:p w:rsidR="00F106FC" w:rsidRPr="00F106FC" w:rsidRDefault="00F106FC" w:rsidP="00F106FC">
      <w:pPr>
        <w:pStyle w:val="ListParagraph"/>
        <w:numPr>
          <w:ilvl w:val="0"/>
          <w:numId w:val="1"/>
        </w:numPr>
        <w:rPr>
          <w:rFonts w:ascii="Georgia" w:hAnsi="Georgia"/>
          <w:highlight w:val="yellow"/>
        </w:rPr>
      </w:pPr>
      <w:r w:rsidRPr="00F106FC">
        <w:rPr>
          <w:rFonts w:ascii="Georgia" w:hAnsi="Georgia"/>
          <w:highlight w:val="yellow"/>
        </w:rPr>
        <w:t>002 (hoof knife question)</w:t>
      </w:r>
    </w:p>
    <w:p w:rsidR="00F106FC" w:rsidRPr="00F106FC" w:rsidRDefault="00F106FC" w:rsidP="00F106FC">
      <w:pPr>
        <w:pStyle w:val="ListParagraph"/>
        <w:numPr>
          <w:ilvl w:val="0"/>
          <w:numId w:val="1"/>
        </w:numPr>
        <w:rPr>
          <w:rFonts w:ascii="Georgia" w:hAnsi="Georgia"/>
          <w:highlight w:val="yellow"/>
        </w:rPr>
      </w:pPr>
      <w:r w:rsidRPr="00F106FC">
        <w:rPr>
          <w:rFonts w:ascii="Georgia" w:hAnsi="Georgia"/>
          <w:highlight w:val="yellow"/>
        </w:rPr>
        <w:t xml:space="preserve">143 hog </w:t>
      </w:r>
      <w:proofErr w:type="gramStart"/>
      <w:r w:rsidRPr="00F106FC">
        <w:rPr>
          <w:rFonts w:ascii="Georgia" w:hAnsi="Georgia"/>
          <w:highlight w:val="yellow"/>
        </w:rPr>
        <w:t>snare</w:t>
      </w:r>
      <w:proofErr w:type="gramEnd"/>
    </w:p>
    <w:p w:rsidR="00F106FC" w:rsidRPr="00F106FC" w:rsidRDefault="00F106FC" w:rsidP="00F106FC">
      <w:pPr>
        <w:pStyle w:val="ListParagraph"/>
        <w:numPr>
          <w:ilvl w:val="0"/>
          <w:numId w:val="1"/>
        </w:numPr>
        <w:rPr>
          <w:rFonts w:ascii="Georgia" w:hAnsi="Georgia"/>
          <w:highlight w:val="yellow"/>
        </w:rPr>
      </w:pPr>
      <w:r w:rsidRPr="00F106FC">
        <w:rPr>
          <w:rFonts w:ascii="Georgia" w:hAnsi="Georgia"/>
          <w:highlight w:val="yellow"/>
        </w:rPr>
        <w:t xml:space="preserve">111 catch </w:t>
      </w:r>
      <w:proofErr w:type="gramStart"/>
      <w:r w:rsidRPr="00F106FC">
        <w:rPr>
          <w:rFonts w:ascii="Georgia" w:hAnsi="Georgia"/>
          <w:highlight w:val="yellow"/>
        </w:rPr>
        <w:t>pole</w:t>
      </w:r>
      <w:proofErr w:type="gramEnd"/>
      <w:r w:rsidRPr="00F106FC">
        <w:rPr>
          <w:rFonts w:ascii="Georgia" w:hAnsi="Georgia"/>
          <w:highlight w:val="yellow"/>
        </w:rPr>
        <w:t xml:space="preserve"> (dog snare)</w:t>
      </w:r>
    </w:p>
    <w:p w:rsidR="00F106FC" w:rsidRPr="00F106FC" w:rsidRDefault="00F106FC" w:rsidP="00F106FC">
      <w:pPr>
        <w:pStyle w:val="ListParagraph"/>
        <w:numPr>
          <w:ilvl w:val="0"/>
          <w:numId w:val="1"/>
        </w:numPr>
        <w:rPr>
          <w:rFonts w:ascii="Georgia" w:hAnsi="Georgia"/>
          <w:highlight w:val="yellow"/>
        </w:rPr>
      </w:pPr>
      <w:r w:rsidRPr="00F106FC">
        <w:rPr>
          <w:rFonts w:ascii="Georgia" w:hAnsi="Georgia"/>
          <w:highlight w:val="yellow"/>
        </w:rPr>
        <w:t>137 forceps-</w:t>
      </w:r>
      <w:proofErr w:type="spellStart"/>
      <w:r w:rsidRPr="00F106FC">
        <w:rPr>
          <w:rFonts w:ascii="Georgia" w:hAnsi="Georgia"/>
          <w:highlight w:val="yellow"/>
        </w:rPr>
        <w:t>crile</w:t>
      </w:r>
      <w:proofErr w:type="spellEnd"/>
    </w:p>
    <w:p w:rsidR="00F106FC" w:rsidRPr="00F106FC" w:rsidRDefault="00F106FC" w:rsidP="00F106FC">
      <w:pPr>
        <w:pStyle w:val="ListParagraph"/>
        <w:numPr>
          <w:ilvl w:val="0"/>
          <w:numId w:val="1"/>
        </w:numPr>
        <w:rPr>
          <w:rFonts w:ascii="Georgia" w:hAnsi="Georgia"/>
          <w:highlight w:val="yellow"/>
        </w:rPr>
      </w:pPr>
      <w:r w:rsidRPr="00F106FC">
        <w:rPr>
          <w:rFonts w:ascii="Georgia" w:hAnsi="Georgia"/>
          <w:highlight w:val="yellow"/>
        </w:rPr>
        <w:t xml:space="preserve">110 cat </w:t>
      </w:r>
      <w:proofErr w:type="gramStart"/>
      <w:r w:rsidRPr="00F106FC">
        <w:rPr>
          <w:rFonts w:ascii="Georgia" w:hAnsi="Georgia"/>
          <w:highlight w:val="yellow"/>
        </w:rPr>
        <w:t>bag</w:t>
      </w:r>
      <w:proofErr w:type="gramEnd"/>
    </w:p>
    <w:p w:rsidR="00F106FC" w:rsidRPr="00F106FC" w:rsidRDefault="00F106FC" w:rsidP="00F106FC">
      <w:pPr>
        <w:pStyle w:val="ListParagraph"/>
        <w:numPr>
          <w:ilvl w:val="0"/>
          <w:numId w:val="1"/>
        </w:numPr>
        <w:rPr>
          <w:rFonts w:ascii="Georgia" w:hAnsi="Georgia"/>
          <w:highlight w:val="yellow"/>
        </w:rPr>
      </w:pPr>
      <w:r w:rsidRPr="00F106FC">
        <w:rPr>
          <w:rFonts w:ascii="Georgia" w:hAnsi="Georgia"/>
          <w:highlight w:val="yellow"/>
        </w:rPr>
        <w:t>141 gravity feeder (</w:t>
      </w:r>
      <w:proofErr w:type="spellStart"/>
      <w:r w:rsidRPr="00F106FC">
        <w:rPr>
          <w:rFonts w:ascii="Georgia" w:hAnsi="Georgia"/>
          <w:highlight w:val="yellow"/>
        </w:rPr>
        <w:t>Jtube</w:t>
      </w:r>
      <w:proofErr w:type="spellEnd"/>
      <w:r w:rsidRPr="00F106FC">
        <w:rPr>
          <w:rFonts w:ascii="Georgia" w:hAnsi="Georgia"/>
          <w:highlight w:val="yellow"/>
        </w:rPr>
        <w:t>)</w:t>
      </w:r>
    </w:p>
    <w:p w:rsidR="00F106FC" w:rsidRPr="00F106FC" w:rsidRDefault="00F106FC" w:rsidP="00F106FC">
      <w:pPr>
        <w:pStyle w:val="ListParagraph"/>
        <w:numPr>
          <w:ilvl w:val="0"/>
          <w:numId w:val="1"/>
        </w:numPr>
        <w:rPr>
          <w:rFonts w:ascii="Georgia" w:hAnsi="Georgia"/>
          <w:highlight w:val="yellow"/>
        </w:rPr>
      </w:pPr>
      <w:r w:rsidRPr="00F106FC">
        <w:rPr>
          <w:rFonts w:ascii="Georgia" w:hAnsi="Georgia"/>
          <w:highlight w:val="yellow"/>
        </w:rPr>
        <w:t xml:space="preserve">120 dental </w:t>
      </w:r>
      <w:proofErr w:type="gramStart"/>
      <w:r w:rsidRPr="00F106FC">
        <w:rPr>
          <w:rFonts w:ascii="Georgia" w:hAnsi="Georgia"/>
          <w:highlight w:val="yellow"/>
        </w:rPr>
        <w:t>float</w:t>
      </w:r>
      <w:bookmarkStart w:id="0" w:name="_GoBack"/>
      <w:bookmarkEnd w:id="0"/>
      <w:proofErr w:type="gramEnd"/>
    </w:p>
    <w:p w:rsidR="00F106FC" w:rsidRPr="00F106FC" w:rsidRDefault="00F106FC" w:rsidP="00F106FC">
      <w:pPr>
        <w:pStyle w:val="ListParagraph"/>
        <w:numPr>
          <w:ilvl w:val="0"/>
          <w:numId w:val="1"/>
        </w:numPr>
        <w:rPr>
          <w:rFonts w:ascii="Georgia" w:hAnsi="Georgia"/>
          <w:highlight w:val="yellow"/>
        </w:rPr>
      </w:pPr>
      <w:r w:rsidRPr="00F106FC">
        <w:rPr>
          <w:rFonts w:ascii="Georgia" w:hAnsi="Georgia"/>
          <w:highlight w:val="yellow"/>
        </w:rPr>
        <w:t>131 feeding tube</w:t>
      </w:r>
    </w:p>
    <w:p w:rsidR="00F106FC" w:rsidRPr="00F106FC" w:rsidRDefault="00F106FC" w:rsidP="00F106FC">
      <w:pPr>
        <w:pStyle w:val="ListParagraph"/>
        <w:numPr>
          <w:ilvl w:val="0"/>
          <w:numId w:val="1"/>
        </w:numPr>
        <w:rPr>
          <w:rFonts w:ascii="Georgia" w:hAnsi="Georgia"/>
          <w:highlight w:val="yellow"/>
        </w:rPr>
      </w:pPr>
      <w:r w:rsidRPr="00F106FC">
        <w:rPr>
          <w:rFonts w:ascii="Georgia" w:hAnsi="Georgia"/>
          <w:highlight w:val="yellow"/>
        </w:rPr>
        <w:t>001 (PPE question-lead)</w:t>
      </w:r>
    </w:p>
    <w:p w:rsidR="00F106FC" w:rsidRPr="00F106FC" w:rsidRDefault="00F106FC" w:rsidP="00F106FC">
      <w:pPr>
        <w:pStyle w:val="ListParagraph"/>
        <w:numPr>
          <w:ilvl w:val="0"/>
          <w:numId w:val="1"/>
        </w:numPr>
        <w:rPr>
          <w:rFonts w:ascii="Georgia" w:hAnsi="Georgia"/>
          <w:highlight w:val="yellow"/>
        </w:rPr>
      </w:pPr>
      <w:r w:rsidRPr="00F106FC">
        <w:rPr>
          <w:rFonts w:ascii="Georgia" w:hAnsi="Georgia"/>
          <w:highlight w:val="yellow"/>
        </w:rPr>
        <w:t>158 rectal prolapse ring (swine)</w:t>
      </w:r>
    </w:p>
    <w:p w:rsidR="00F106FC" w:rsidRPr="00F106FC" w:rsidRDefault="00F106FC" w:rsidP="00F106FC">
      <w:pPr>
        <w:pStyle w:val="ListParagraph"/>
        <w:numPr>
          <w:ilvl w:val="0"/>
          <w:numId w:val="1"/>
        </w:numPr>
        <w:rPr>
          <w:rFonts w:ascii="Georgia" w:hAnsi="Georgia"/>
          <w:highlight w:val="yellow"/>
        </w:rPr>
      </w:pPr>
      <w:r w:rsidRPr="00F106FC">
        <w:rPr>
          <w:rFonts w:ascii="Georgia" w:hAnsi="Georgia"/>
          <w:highlight w:val="yellow"/>
        </w:rPr>
        <w:t>003 sheep (drench gun question)</w:t>
      </w:r>
    </w:p>
    <w:p w:rsidR="00F106FC" w:rsidRPr="00F106FC" w:rsidRDefault="00F106FC" w:rsidP="00F106FC">
      <w:pPr>
        <w:pStyle w:val="ListParagraph"/>
        <w:numPr>
          <w:ilvl w:val="0"/>
          <w:numId w:val="1"/>
        </w:numPr>
        <w:rPr>
          <w:rFonts w:ascii="Georgia" w:hAnsi="Georgia"/>
          <w:highlight w:val="yellow"/>
        </w:rPr>
      </w:pPr>
      <w:r w:rsidRPr="00F106FC">
        <w:rPr>
          <w:rFonts w:ascii="Georgia" w:hAnsi="Georgia"/>
          <w:highlight w:val="yellow"/>
        </w:rPr>
        <w:t>172 speculum small animal</w:t>
      </w:r>
    </w:p>
    <w:p w:rsidR="00F106FC" w:rsidRPr="00F106FC" w:rsidRDefault="00F106FC" w:rsidP="00F106FC">
      <w:pPr>
        <w:pStyle w:val="ListParagraph"/>
        <w:numPr>
          <w:ilvl w:val="0"/>
          <w:numId w:val="1"/>
        </w:numPr>
        <w:rPr>
          <w:rFonts w:ascii="Georgia" w:hAnsi="Georgia"/>
          <w:highlight w:val="yellow"/>
        </w:rPr>
      </w:pPr>
      <w:r w:rsidRPr="00F106FC">
        <w:rPr>
          <w:rFonts w:ascii="Georgia" w:hAnsi="Georgia"/>
          <w:highlight w:val="yellow"/>
        </w:rPr>
        <w:t xml:space="preserve">130 </w:t>
      </w:r>
      <w:proofErr w:type="spellStart"/>
      <w:r w:rsidRPr="00F106FC">
        <w:rPr>
          <w:rFonts w:ascii="Georgia" w:hAnsi="Georgia"/>
          <w:highlight w:val="yellow"/>
        </w:rPr>
        <w:t>fecalyzer</w:t>
      </w:r>
      <w:proofErr w:type="spellEnd"/>
    </w:p>
    <w:p w:rsidR="00F106FC" w:rsidRPr="00F106FC" w:rsidRDefault="00F106FC" w:rsidP="00F106FC">
      <w:pPr>
        <w:pStyle w:val="ListParagraph"/>
        <w:numPr>
          <w:ilvl w:val="0"/>
          <w:numId w:val="1"/>
        </w:numPr>
        <w:rPr>
          <w:rFonts w:ascii="Georgia" w:hAnsi="Georgia"/>
          <w:highlight w:val="yellow"/>
        </w:rPr>
      </w:pPr>
      <w:r w:rsidRPr="00F106FC">
        <w:rPr>
          <w:rFonts w:ascii="Georgia" w:hAnsi="Georgia"/>
          <w:highlight w:val="yellow"/>
        </w:rPr>
        <w:t xml:space="preserve">170 </w:t>
      </w:r>
      <w:proofErr w:type="spellStart"/>
      <w:r w:rsidRPr="00F106FC">
        <w:rPr>
          <w:rFonts w:ascii="Georgia" w:hAnsi="Georgia"/>
          <w:highlight w:val="yellow"/>
        </w:rPr>
        <w:t>snook</w:t>
      </w:r>
      <w:proofErr w:type="spellEnd"/>
      <w:r w:rsidRPr="00F106FC">
        <w:rPr>
          <w:rFonts w:ascii="Georgia" w:hAnsi="Georgia"/>
          <w:highlight w:val="yellow"/>
        </w:rPr>
        <w:t xml:space="preserve"> OVH hook</w:t>
      </w:r>
    </w:p>
    <w:p w:rsidR="00F106FC" w:rsidRPr="00F106FC" w:rsidRDefault="00F106FC" w:rsidP="00F106FC">
      <w:pPr>
        <w:pStyle w:val="ListParagraph"/>
        <w:numPr>
          <w:ilvl w:val="0"/>
          <w:numId w:val="1"/>
        </w:numPr>
        <w:rPr>
          <w:rFonts w:ascii="Georgia" w:hAnsi="Georgia"/>
          <w:highlight w:val="yellow"/>
        </w:rPr>
      </w:pPr>
      <w:r w:rsidRPr="00F106FC">
        <w:rPr>
          <w:rFonts w:ascii="Georgia" w:hAnsi="Georgia"/>
          <w:highlight w:val="yellow"/>
        </w:rPr>
        <w:t>118 Dehorner-Barnes</w:t>
      </w:r>
    </w:p>
    <w:p w:rsidR="00F106FC" w:rsidRPr="00F106FC" w:rsidRDefault="00F106FC" w:rsidP="00F106FC">
      <w:pPr>
        <w:pStyle w:val="ListParagraph"/>
        <w:numPr>
          <w:ilvl w:val="0"/>
          <w:numId w:val="1"/>
        </w:numPr>
        <w:rPr>
          <w:rFonts w:ascii="Georgia" w:hAnsi="Georgia"/>
          <w:highlight w:val="yellow"/>
        </w:rPr>
      </w:pPr>
      <w:r w:rsidRPr="00F106FC">
        <w:rPr>
          <w:rFonts w:ascii="Georgia" w:hAnsi="Georgia"/>
          <w:highlight w:val="yellow"/>
        </w:rPr>
        <w:t>184 trocar and canula</w:t>
      </w:r>
    </w:p>
    <w:p w:rsidR="00F106FC" w:rsidRPr="00F106FC" w:rsidRDefault="00F106FC" w:rsidP="00F106FC">
      <w:pPr>
        <w:pStyle w:val="ListParagraph"/>
        <w:numPr>
          <w:ilvl w:val="0"/>
          <w:numId w:val="1"/>
        </w:numPr>
        <w:rPr>
          <w:rFonts w:ascii="Georgia" w:hAnsi="Georgia"/>
          <w:highlight w:val="yellow"/>
        </w:rPr>
      </w:pPr>
      <w:r w:rsidRPr="00F106FC">
        <w:rPr>
          <w:rFonts w:ascii="Georgia" w:hAnsi="Georgia"/>
          <w:highlight w:val="yellow"/>
        </w:rPr>
        <w:t>108 bandaging material-vet wrap</w:t>
      </w:r>
    </w:p>
    <w:p w:rsidR="00F106FC" w:rsidRPr="00F106FC" w:rsidRDefault="00F106FC" w:rsidP="00F106FC">
      <w:pPr>
        <w:pStyle w:val="ListParagraph"/>
        <w:numPr>
          <w:ilvl w:val="0"/>
          <w:numId w:val="1"/>
        </w:numPr>
        <w:rPr>
          <w:rFonts w:ascii="Georgia" w:hAnsi="Georgia"/>
          <w:highlight w:val="yellow"/>
        </w:rPr>
      </w:pPr>
      <w:r w:rsidRPr="00F106FC">
        <w:rPr>
          <w:rFonts w:ascii="Georgia" w:hAnsi="Georgia"/>
          <w:highlight w:val="yellow"/>
        </w:rPr>
        <w:t xml:space="preserve">117 cold storage </w:t>
      </w:r>
      <w:proofErr w:type="gramStart"/>
      <w:r w:rsidRPr="00F106FC">
        <w:rPr>
          <w:rFonts w:ascii="Georgia" w:hAnsi="Georgia"/>
          <w:highlight w:val="yellow"/>
        </w:rPr>
        <w:t>tray</w:t>
      </w:r>
      <w:proofErr w:type="gramEnd"/>
    </w:p>
    <w:p w:rsidR="00F106FC" w:rsidRPr="00F106FC" w:rsidRDefault="00F106FC" w:rsidP="00F106FC">
      <w:pPr>
        <w:pStyle w:val="ListParagraph"/>
        <w:numPr>
          <w:ilvl w:val="0"/>
          <w:numId w:val="1"/>
        </w:numPr>
        <w:rPr>
          <w:rFonts w:ascii="Georgia" w:hAnsi="Georgia"/>
          <w:highlight w:val="yellow"/>
        </w:rPr>
      </w:pPr>
      <w:r w:rsidRPr="00F106FC">
        <w:rPr>
          <w:rFonts w:ascii="Georgia" w:hAnsi="Georgia"/>
          <w:highlight w:val="yellow"/>
        </w:rPr>
        <w:t xml:space="preserve">100 </w:t>
      </w:r>
      <w:proofErr w:type="spellStart"/>
      <w:r w:rsidRPr="00F106FC">
        <w:rPr>
          <w:rFonts w:ascii="Georgia" w:hAnsi="Georgia"/>
          <w:highlight w:val="yellow"/>
        </w:rPr>
        <w:t>ambubag</w:t>
      </w:r>
      <w:proofErr w:type="spellEnd"/>
    </w:p>
    <w:p w:rsidR="00F106FC" w:rsidRPr="00F106FC" w:rsidRDefault="00F106FC" w:rsidP="00F106FC">
      <w:pPr>
        <w:pStyle w:val="ListParagraph"/>
        <w:numPr>
          <w:ilvl w:val="0"/>
          <w:numId w:val="1"/>
        </w:numPr>
        <w:rPr>
          <w:rFonts w:ascii="Georgia" w:hAnsi="Georgia"/>
          <w:highlight w:val="yellow"/>
        </w:rPr>
      </w:pPr>
      <w:r w:rsidRPr="00F106FC">
        <w:rPr>
          <w:rFonts w:ascii="Georgia" w:hAnsi="Georgia"/>
          <w:highlight w:val="yellow"/>
        </w:rPr>
        <w:t xml:space="preserve">175 staple </w:t>
      </w:r>
      <w:proofErr w:type="gramStart"/>
      <w:r w:rsidRPr="00F106FC">
        <w:rPr>
          <w:rFonts w:ascii="Georgia" w:hAnsi="Georgia"/>
          <w:highlight w:val="yellow"/>
        </w:rPr>
        <w:t>remover</w:t>
      </w:r>
      <w:proofErr w:type="gramEnd"/>
    </w:p>
    <w:p w:rsidR="00F106FC" w:rsidRPr="00F106FC" w:rsidRDefault="00F106FC" w:rsidP="00F106FC">
      <w:pPr>
        <w:pStyle w:val="ListParagraph"/>
        <w:numPr>
          <w:ilvl w:val="0"/>
          <w:numId w:val="1"/>
        </w:numPr>
        <w:rPr>
          <w:rFonts w:ascii="Georgia" w:hAnsi="Georgia"/>
          <w:highlight w:val="yellow"/>
        </w:rPr>
      </w:pPr>
      <w:r w:rsidRPr="00F106FC">
        <w:rPr>
          <w:rFonts w:ascii="Georgia" w:hAnsi="Georgia"/>
          <w:highlight w:val="yellow"/>
        </w:rPr>
        <w:t xml:space="preserve">105 balling </w:t>
      </w:r>
      <w:proofErr w:type="gramStart"/>
      <w:r w:rsidRPr="00F106FC">
        <w:rPr>
          <w:rFonts w:ascii="Georgia" w:hAnsi="Georgia"/>
          <w:highlight w:val="yellow"/>
        </w:rPr>
        <w:t>gun</w:t>
      </w:r>
      <w:proofErr w:type="gramEnd"/>
    </w:p>
    <w:p w:rsidR="00F106FC" w:rsidRPr="00F106FC" w:rsidRDefault="00F106FC" w:rsidP="00F106FC">
      <w:pPr>
        <w:pStyle w:val="ListParagraph"/>
        <w:numPr>
          <w:ilvl w:val="0"/>
          <w:numId w:val="1"/>
        </w:numPr>
        <w:rPr>
          <w:rFonts w:ascii="Georgia" w:hAnsi="Georgia"/>
          <w:highlight w:val="yellow"/>
        </w:rPr>
      </w:pPr>
      <w:r w:rsidRPr="00F106FC">
        <w:rPr>
          <w:rFonts w:ascii="Georgia" w:hAnsi="Georgia"/>
          <w:highlight w:val="yellow"/>
        </w:rPr>
        <w:t xml:space="preserve">183 </w:t>
      </w:r>
      <w:proofErr w:type="gramStart"/>
      <w:r w:rsidRPr="00F106FC">
        <w:rPr>
          <w:rFonts w:ascii="Georgia" w:hAnsi="Georgia"/>
          <w:highlight w:val="yellow"/>
        </w:rPr>
        <w:t>tourniquet</w:t>
      </w:r>
      <w:proofErr w:type="gramEnd"/>
    </w:p>
    <w:p w:rsidR="00F106FC" w:rsidRPr="00F106FC" w:rsidRDefault="00F106FC" w:rsidP="00F106FC">
      <w:pPr>
        <w:pStyle w:val="ListParagraph"/>
        <w:numPr>
          <w:ilvl w:val="0"/>
          <w:numId w:val="1"/>
        </w:numPr>
        <w:rPr>
          <w:rFonts w:ascii="Georgia" w:hAnsi="Georgia"/>
          <w:highlight w:val="yellow"/>
        </w:rPr>
      </w:pPr>
      <w:r w:rsidRPr="00F106FC">
        <w:rPr>
          <w:rFonts w:ascii="Georgia" w:hAnsi="Georgia"/>
          <w:highlight w:val="yellow"/>
        </w:rPr>
        <w:t xml:space="preserve">159 rumen </w:t>
      </w:r>
      <w:proofErr w:type="gramStart"/>
      <w:r w:rsidRPr="00F106FC">
        <w:rPr>
          <w:rFonts w:ascii="Georgia" w:hAnsi="Georgia"/>
          <w:highlight w:val="yellow"/>
        </w:rPr>
        <w:t>magnet</w:t>
      </w:r>
      <w:proofErr w:type="gramEnd"/>
    </w:p>
    <w:p w:rsidR="00F106FC" w:rsidRPr="00F106FC" w:rsidRDefault="00F106FC" w:rsidP="00F106FC">
      <w:pPr>
        <w:pStyle w:val="ListParagraph"/>
        <w:numPr>
          <w:ilvl w:val="0"/>
          <w:numId w:val="1"/>
        </w:numPr>
        <w:rPr>
          <w:rFonts w:ascii="Georgia" w:hAnsi="Georgia"/>
          <w:highlight w:val="yellow"/>
        </w:rPr>
      </w:pPr>
      <w:r w:rsidRPr="00F106FC">
        <w:rPr>
          <w:rFonts w:ascii="Georgia" w:hAnsi="Georgia"/>
          <w:highlight w:val="yellow"/>
        </w:rPr>
        <w:t xml:space="preserve">127 </w:t>
      </w:r>
      <w:proofErr w:type="gramStart"/>
      <w:r w:rsidRPr="00F106FC">
        <w:rPr>
          <w:rFonts w:ascii="Georgia" w:hAnsi="Georgia"/>
          <w:highlight w:val="yellow"/>
        </w:rPr>
        <w:t>endoscope</w:t>
      </w:r>
      <w:proofErr w:type="gramEnd"/>
    </w:p>
    <w:p w:rsidR="00F106FC" w:rsidRPr="00F106FC" w:rsidRDefault="00F106FC" w:rsidP="00F106FC">
      <w:pPr>
        <w:pStyle w:val="ListParagraph"/>
        <w:numPr>
          <w:ilvl w:val="0"/>
          <w:numId w:val="1"/>
        </w:numPr>
        <w:rPr>
          <w:rFonts w:ascii="Georgia" w:hAnsi="Georgia"/>
          <w:highlight w:val="yellow"/>
        </w:rPr>
      </w:pPr>
      <w:r w:rsidRPr="00F106FC">
        <w:rPr>
          <w:rFonts w:ascii="Georgia" w:hAnsi="Georgia"/>
          <w:highlight w:val="yellow"/>
        </w:rPr>
        <w:t xml:space="preserve">181 tattooing </w:t>
      </w:r>
      <w:proofErr w:type="gramStart"/>
      <w:r w:rsidRPr="00F106FC">
        <w:rPr>
          <w:rFonts w:ascii="Georgia" w:hAnsi="Georgia"/>
          <w:highlight w:val="yellow"/>
        </w:rPr>
        <w:t>instrument</w:t>
      </w:r>
      <w:proofErr w:type="gramEnd"/>
    </w:p>
    <w:p w:rsidR="00F106FC" w:rsidRPr="00F106FC" w:rsidRDefault="00F106FC" w:rsidP="00F106FC">
      <w:pPr>
        <w:pStyle w:val="ListParagraph"/>
        <w:numPr>
          <w:ilvl w:val="0"/>
          <w:numId w:val="1"/>
        </w:numPr>
        <w:rPr>
          <w:rFonts w:ascii="Georgia" w:hAnsi="Georgia"/>
          <w:highlight w:val="cyan"/>
        </w:rPr>
      </w:pPr>
      <w:r w:rsidRPr="00F106FC">
        <w:rPr>
          <w:rFonts w:ascii="Georgia" w:hAnsi="Georgia"/>
          <w:highlight w:val="cyan"/>
        </w:rPr>
        <w:t>201 calcium oxalate crystals (and stones)</w:t>
      </w:r>
    </w:p>
    <w:p w:rsidR="00F106FC" w:rsidRPr="00F106FC" w:rsidRDefault="00F106FC" w:rsidP="00F106FC">
      <w:pPr>
        <w:pStyle w:val="ListParagraph"/>
        <w:numPr>
          <w:ilvl w:val="0"/>
          <w:numId w:val="1"/>
        </w:numPr>
        <w:rPr>
          <w:rFonts w:ascii="Georgia" w:hAnsi="Georgia"/>
          <w:highlight w:val="cyan"/>
        </w:rPr>
      </w:pPr>
      <w:r w:rsidRPr="00F106FC">
        <w:rPr>
          <w:rFonts w:ascii="Georgia" w:hAnsi="Georgia"/>
          <w:highlight w:val="cyan"/>
        </w:rPr>
        <w:t xml:space="preserve">226 </w:t>
      </w:r>
      <w:proofErr w:type="gramStart"/>
      <w:r w:rsidRPr="00F106FC">
        <w:rPr>
          <w:rFonts w:ascii="Georgia" w:hAnsi="Georgia"/>
          <w:highlight w:val="cyan"/>
        </w:rPr>
        <w:t>neutrophil</w:t>
      </w:r>
      <w:proofErr w:type="gramEnd"/>
    </w:p>
    <w:p w:rsidR="00F106FC" w:rsidRPr="00F106FC" w:rsidRDefault="00F106FC" w:rsidP="00F106FC">
      <w:pPr>
        <w:pStyle w:val="ListParagraph"/>
        <w:numPr>
          <w:ilvl w:val="0"/>
          <w:numId w:val="1"/>
        </w:numPr>
        <w:rPr>
          <w:rFonts w:ascii="Georgia" w:hAnsi="Georgia"/>
          <w:highlight w:val="cyan"/>
        </w:rPr>
      </w:pPr>
      <w:r w:rsidRPr="00F106FC">
        <w:rPr>
          <w:rFonts w:ascii="Georgia" w:hAnsi="Georgia"/>
          <w:highlight w:val="cyan"/>
        </w:rPr>
        <w:t>231 roundworm egg</w:t>
      </w:r>
    </w:p>
    <w:p w:rsidR="00F106FC" w:rsidRPr="00F106FC" w:rsidRDefault="00F106FC" w:rsidP="00F106FC">
      <w:pPr>
        <w:pStyle w:val="ListParagraph"/>
        <w:numPr>
          <w:ilvl w:val="0"/>
          <w:numId w:val="1"/>
        </w:numPr>
        <w:rPr>
          <w:rFonts w:ascii="Georgia" w:hAnsi="Georgia"/>
          <w:highlight w:val="cyan"/>
        </w:rPr>
      </w:pPr>
      <w:r w:rsidRPr="00F106FC">
        <w:rPr>
          <w:rFonts w:ascii="Georgia" w:hAnsi="Georgia"/>
          <w:highlight w:val="cyan"/>
        </w:rPr>
        <w:t>001 flea lifecycle question</w:t>
      </w:r>
    </w:p>
    <w:p w:rsidR="00F106FC" w:rsidRPr="00F106FC" w:rsidRDefault="00F106FC" w:rsidP="00F106FC">
      <w:pPr>
        <w:pStyle w:val="ListParagraph"/>
        <w:numPr>
          <w:ilvl w:val="0"/>
          <w:numId w:val="1"/>
        </w:numPr>
        <w:rPr>
          <w:rFonts w:ascii="Georgia" w:hAnsi="Georgia"/>
          <w:highlight w:val="cyan"/>
        </w:rPr>
      </w:pPr>
      <w:r w:rsidRPr="00F106FC">
        <w:rPr>
          <w:rFonts w:ascii="Georgia" w:hAnsi="Georgia"/>
          <w:highlight w:val="cyan"/>
        </w:rPr>
        <w:t>204 coccidia</w:t>
      </w:r>
    </w:p>
    <w:p w:rsidR="00F106FC" w:rsidRPr="00F106FC" w:rsidRDefault="00F106FC" w:rsidP="00F106FC">
      <w:pPr>
        <w:pStyle w:val="ListParagraph"/>
        <w:numPr>
          <w:ilvl w:val="0"/>
          <w:numId w:val="1"/>
        </w:numPr>
        <w:rPr>
          <w:rFonts w:ascii="Georgia" w:hAnsi="Georgia"/>
          <w:highlight w:val="cyan"/>
        </w:rPr>
      </w:pPr>
      <w:r w:rsidRPr="00F106FC">
        <w:rPr>
          <w:rFonts w:ascii="Georgia" w:hAnsi="Georgia"/>
          <w:highlight w:val="cyan"/>
        </w:rPr>
        <w:t>227 platelets</w:t>
      </w:r>
    </w:p>
    <w:p w:rsidR="00F106FC" w:rsidRPr="00F106FC" w:rsidRDefault="00F106FC" w:rsidP="00F106FC">
      <w:pPr>
        <w:pStyle w:val="ListParagraph"/>
        <w:numPr>
          <w:ilvl w:val="0"/>
          <w:numId w:val="1"/>
        </w:numPr>
        <w:rPr>
          <w:rFonts w:ascii="Georgia" w:hAnsi="Georgia"/>
          <w:highlight w:val="cyan"/>
        </w:rPr>
      </w:pPr>
      <w:r w:rsidRPr="00F106FC">
        <w:rPr>
          <w:rFonts w:ascii="Georgia" w:hAnsi="Georgia"/>
          <w:highlight w:val="cyan"/>
        </w:rPr>
        <w:t xml:space="preserve">223 liver </w:t>
      </w:r>
      <w:proofErr w:type="gramStart"/>
      <w:r w:rsidRPr="00F106FC">
        <w:rPr>
          <w:rFonts w:ascii="Georgia" w:hAnsi="Georgia"/>
          <w:highlight w:val="cyan"/>
        </w:rPr>
        <w:t>fluke</w:t>
      </w:r>
      <w:proofErr w:type="gramEnd"/>
    </w:p>
    <w:p w:rsidR="00F106FC" w:rsidRPr="00F106FC" w:rsidRDefault="00F106FC" w:rsidP="00F106FC">
      <w:pPr>
        <w:pStyle w:val="ListParagraph"/>
        <w:numPr>
          <w:ilvl w:val="0"/>
          <w:numId w:val="1"/>
        </w:numPr>
        <w:rPr>
          <w:rFonts w:ascii="Georgia" w:hAnsi="Georgia"/>
          <w:highlight w:val="cyan"/>
        </w:rPr>
      </w:pPr>
      <w:r w:rsidRPr="00F106FC">
        <w:rPr>
          <w:rFonts w:ascii="Georgia" w:hAnsi="Georgia"/>
          <w:highlight w:val="cyan"/>
        </w:rPr>
        <w:t>243 yeast</w:t>
      </w:r>
    </w:p>
    <w:p w:rsidR="00F106FC" w:rsidRPr="00F106FC" w:rsidRDefault="00F106FC" w:rsidP="00F106FC">
      <w:pPr>
        <w:pStyle w:val="ListParagraph"/>
        <w:numPr>
          <w:ilvl w:val="0"/>
          <w:numId w:val="1"/>
        </w:numPr>
        <w:rPr>
          <w:rFonts w:ascii="Georgia" w:hAnsi="Georgia"/>
          <w:highlight w:val="cyan"/>
        </w:rPr>
      </w:pPr>
      <w:r w:rsidRPr="00F106FC">
        <w:rPr>
          <w:rFonts w:ascii="Georgia" w:hAnsi="Georgia"/>
          <w:highlight w:val="cyan"/>
        </w:rPr>
        <w:t>233 struvite crystals</w:t>
      </w:r>
    </w:p>
    <w:p w:rsidR="00F106FC" w:rsidRPr="00F106FC" w:rsidRDefault="00F106FC" w:rsidP="00F106FC">
      <w:pPr>
        <w:pStyle w:val="ListParagraph"/>
        <w:numPr>
          <w:ilvl w:val="0"/>
          <w:numId w:val="1"/>
        </w:numPr>
        <w:rPr>
          <w:rFonts w:ascii="Georgia" w:hAnsi="Georgia"/>
          <w:highlight w:val="cyan"/>
        </w:rPr>
      </w:pPr>
      <w:r w:rsidRPr="00F106FC">
        <w:rPr>
          <w:rFonts w:ascii="Georgia" w:hAnsi="Georgia"/>
          <w:highlight w:val="cyan"/>
        </w:rPr>
        <w:t>228 red blood cells</w:t>
      </w:r>
    </w:p>
    <w:p w:rsidR="00F106FC" w:rsidRPr="00F106FC" w:rsidRDefault="00F106FC" w:rsidP="00F106FC">
      <w:pPr>
        <w:pStyle w:val="ListParagraph"/>
        <w:numPr>
          <w:ilvl w:val="0"/>
          <w:numId w:val="1"/>
        </w:numPr>
        <w:rPr>
          <w:rFonts w:ascii="Georgia" w:hAnsi="Georgia"/>
          <w:highlight w:val="cyan"/>
        </w:rPr>
      </w:pPr>
      <w:r w:rsidRPr="00F106FC">
        <w:rPr>
          <w:rFonts w:ascii="Georgia" w:hAnsi="Georgia"/>
          <w:highlight w:val="cyan"/>
        </w:rPr>
        <w:t>203 cocci</w:t>
      </w:r>
    </w:p>
    <w:p w:rsidR="00F106FC" w:rsidRPr="00F106FC" w:rsidRDefault="00F106FC" w:rsidP="00F106FC">
      <w:pPr>
        <w:pStyle w:val="ListParagraph"/>
        <w:numPr>
          <w:ilvl w:val="0"/>
          <w:numId w:val="1"/>
        </w:numPr>
        <w:rPr>
          <w:rFonts w:ascii="Georgia" w:hAnsi="Georgia"/>
          <w:highlight w:val="cyan"/>
        </w:rPr>
      </w:pPr>
      <w:r w:rsidRPr="00F106FC">
        <w:rPr>
          <w:rFonts w:ascii="Georgia" w:hAnsi="Georgia"/>
          <w:highlight w:val="cyan"/>
        </w:rPr>
        <w:t>217 hookworms</w:t>
      </w:r>
    </w:p>
    <w:p w:rsidR="00F106FC" w:rsidRPr="00F106FC" w:rsidRDefault="00F106FC" w:rsidP="00F106FC">
      <w:pPr>
        <w:pStyle w:val="ListParagraph"/>
        <w:numPr>
          <w:ilvl w:val="0"/>
          <w:numId w:val="1"/>
        </w:numPr>
        <w:rPr>
          <w:rFonts w:ascii="Georgia" w:hAnsi="Georgia"/>
          <w:highlight w:val="cyan"/>
        </w:rPr>
      </w:pPr>
      <w:r w:rsidRPr="00F106FC">
        <w:rPr>
          <w:rFonts w:ascii="Georgia" w:hAnsi="Georgia"/>
          <w:highlight w:val="cyan"/>
        </w:rPr>
        <w:t>238 tick- black legged deer</w:t>
      </w:r>
    </w:p>
    <w:p w:rsidR="00F106FC" w:rsidRPr="00F106FC" w:rsidRDefault="00F106FC" w:rsidP="00F106FC">
      <w:pPr>
        <w:pStyle w:val="ListParagraph"/>
        <w:numPr>
          <w:ilvl w:val="0"/>
          <w:numId w:val="1"/>
        </w:numPr>
        <w:rPr>
          <w:rFonts w:ascii="Georgia" w:hAnsi="Georgia"/>
          <w:highlight w:val="cyan"/>
        </w:rPr>
      </w:pPr>
      <w:r w:rsidRPr="00F106FC">
        <w:rPr>
          <w:rFonts w:ascii="Georgia" w:hAnsi="Georgia"/>
          <w:highlight w:val="cyan"/>
        </w:rPr>
        <w:t>229 rod bacteria</w:t>
      </w:r>
    </w:p>
    <w:p w:rsidR="00F106FC" w:rsidRPr="00F106FC" w:rsidRDefault="00F106FC" w:rsidP="00F106FC">
      <w:pPr>
        <w:pStyle w:val="ListParagraph"/>
        <w:numPr>
          <w:ilvl w:val="0"/>
          <w:numId w:val="1"/>
        </w:numPr>
        <w:rPr>
          <w:rFonts w:ascii="Georgia" w:hAnsi="Georgia"/>
          <w:highlight w:val="cyan"/>
        </w:rPr>
      </w:pPr>
      <w:r w:rsidRPr="00F106FC">
        <w:rPr>
          <w:rFonts w:ascii="Georgia" w:hAnsi="Georgia"/>
          <w:highlight w:val="cyan"/>
        </w:rPr>
        <w:t xml:space="preserve">220 </w:t>
      </w:r>
      <w:proofErr w:type="spellStart"/>
      <w:r w:rsidRPr="00F106FC">
        <w:rPr>
          <w:rFonts w:ascii="Georgia" w:hAnsi="Georgia"/>
          <w:highlight w:val="cyan"/>
        </w:rPr>
        <w:t>strongyles</w:t>
      </w:r>
      <w:proofErr w:type="spellEnd"/>
    </w:p>
    <w:p w:rsidR="00F106FC" w:rsidRPr="00F106FC" w:rsidRDefault="00F106FC" w:rsidP="00F106FC">
      <w:pPr>
        <w:pStyle w:val="ListParagraph"/>
        <w:numPr>
          <w:ilvl w:val="0"/>
          <w:numId w:val="1"/>
        </w:numPr>
        <w:rPr>
          <w:rFonts w:ascii="Georgia" w:hAnsi="Georgia"/>
          <w:highlight w:val="magenta"/>
        </w:rPr>
      </w:pPr>
      <w:r w:rsidRPr="00F106FC">
        <w:rPr>
          <w:rFonts w:ascii="Georgia" w:hAnsi="Georgia"/>
          <w:highlight w:val="magenta"/>
        </w:rPr>
        <w:t>003 Leghorn (question to select which is one)</w:t>
      </w:r>
    </w:p>
    <w:p w:rsidR="00F106FC" w:rsidRPr="00F106FC" w:rsidRDefault="00F106FC" w:rsidP="00F106FC">
      <w:pPr>
        <w:pStyle w:val="ListParagraph"/>
        <w:numPr>
          <w:ilvl w:val="0"/>
          <w:numId w:val="1"/>
        </w:numPr>
        <w:rPr>
          <w:rFonts w:ascii="Georgia" w:hAnsi="Georgia"/>
          <w:highlight w:val="magenta"/>
        </w:rPr>
      </w:pPr>
      <w:r w:rsidRPr="00F106FC">
        <w:rPr>
          <w:rFonts w:ascii="Georgia" w:hAnsi="Georgia"/>
          <w:highlight w:val="magenta"/>
        </w:rPr>
        <w:t>440 Merino</w:t>
      </w:r>
    </w:p>
    <w:p w:rsidR="00F106FC" w:rsidRPr="00F106FC" w:rsidRDefault="00F106FC" w:rsidP="00F106FC">
      <w:pPr>
        <w:pStyle w:val="ListParagraph"/>
        <w:numPr>
          <w:ilvl w:val="0"/>
          <w:numId w:val="1"/>
        </w:numPr>
        <w:rPr>
          <w:rFonts w:ascii="Georgia" w:hAnsi="Georgia"/>
          <w:highlight w:val="magenta"/>
        </w:rPr>
      </w:pPr>
      <w:r w:rsidRPr="00F106FC">
        <w:rPr>
          <w:rFonts w:ascii="Georgia" w:hAnsi="Georgia"/>
          <w:highlight w:val="magenta"/>
        </w:rPr>
        <w:t>410 Angus</w:t>
      </w:r>
    </w:p>
    <w:p w:rsidR="00F106FC" w:rsidRPr="00F106FC" w:rsidRDefault="00F106FC" w:rsidP="00F106FC">
      <w:pPr>
        <w:pStyle w:val="ListParagraph"/>
        <w:numPr>
          <w:ilvl w:val="0"/>
          <w:numId w:val="1"/>
        </w:numPr>
        <w:rPr>
          <w:rFonts w:ascii="Georgia" w:hAnsi="Georgia"/>
          <w:highlight w:val="magenta"/>
        </w:rPr>
      </w:pPr>
      <w:r w:rsidRPr="00F106FC">
        <w:rPr>
          <w:rFonts w:ascii="Georgia" w:hAnsi="Georgia"/>
          <w:highlight w:val="magenta"/>
        </w:rPr>
        <w:t>446 Hampshire (hog)</w:t>
      </w:r>
    </w:p>
    <w:p w:rsidR="00F106FC" w:rsidRPr="00F106FC" w:rsidRDefault="00F106FC" w:rsidP="00F106FC">
      <w:pPr>
        <w:pStyle w:val="ListParagraph"/>
        <w:numPr>
          <w:ilvl w:val="0"/>
          <w:numId w:val="1"/>
        </w:numPr>
        <w:rPr>
          <w:rFonts w:ascii="Georgia" w:hAnsi="Georgia"/>
          <w:highlight w:val="magenta"/>
        </w:rPr>
      </w:pPr>
      <w:r w:rsidRPr="00F106FC">
        <w:rPr>
          <w:rFonts w:ascii="Georgia" w:hAnsi="Georgia"/>
          <w:highlight w:val="magenta"/>
        </w:rPr>
        <w:t>368 Siamese</w:t>
      </w:r>
    </w:p>
    <w:p w:rsidR="00F106FC" w:rsidRPr="00F106FC" w:rsidRDefault="00F106FC" w:rsidP="00F106FC">
      <w:pPr>
        <w:pStyle w:val="ListParagraph"/>
        <w:numPr>
          <w:ilvl w:val="0"/>
          <w:numId w:val="1"/>
        </w:numPr>
        <w:rPr>
          <w:rFonts w:ascii="Georgia" w:hAnsi="Georgia"/>
          <w:highlight w:val="magenta"/>
        </w:rPr>
      </w:pPr>
      <w:r w:rsidRPr="00F106FC">
        <w:rPr>
          <w:rFonts w:ascii="Georgia" w:hAnsi="Georgia"/>
          <w:highlight w:val="magenta"/>
        </w:rPr>
        <w:t>313 Bloodhound</w:t>
      </w:r>
    </w:p>
    <w:p w:rsidR="00F106FC" w:rsidRPr="00F106FC" w:rsidRDefault="00F106FC" w:rsidP="00F106FC">
      <w:pPr>
        <w:pStyle w:val="ListParagraph"/>
        <w:numPr>
          <w:ilvl w:val="0"/>
          <w:numId w:val="1"/>
        </w:numPr>
        <w:rPr>
          <w:rFonts w:ascii="Georgia" w:hAnsi="Georgia"/>
          <w:highlight w:val="magenta"/>
        </w:rPr>
      </w:pPr>
      <w:r w:rsidRPr="00F106FC">
        <w:rPr>
          <w:rFonts w:ascii="Georgia" w:hAnsi="Georgia"/>
          <w:highlight w:val="magenta"/>
        </w:rPr>
        <w:t>409 Jersey</w:t>
      </w:r>
    </w:p>
    <w:p w:rsidR="00F106FC" w:rsidRPr="00F106FC" w:rsidRDefault="00F106FC" w:rsidP="00F106FC">
      <w:pPr>
        <w:pStyle w:val="ListParagraph"/>
        <w:numPr>
          <w:ilvl w:val="0"/>
          <w:numId w:val="1"/>
        </w:numPr>
        <w:rPr>
          <w:rFonts w:ascii="Georgia" w:hAnsi="Georgia"/>
          <w:highlight w:val="magenta"/>
        </w:rPr>
      </w:pPr>
      <w:r w:rsidRPr="00F106FC">
        <w:rPr>
          <w:rFonts w:ascii="Georgia" w:hAnsi="Georgia"/>
          <w:highlight w:val="magenta"/>
        </w:rPr>
        <w:t>421 Paint</w:t>
      </w:r>
    </w:p>
    <w:p w:rsidR="00F106FC" w:rsidRPr="00F106FC" w:rsidRDefault="00F106FC" w:rsidP="00F106FC">
      <w:pPr>
        <w:pStyle w:val="ListParagraph"/>
        <w:numPr>
          <w:ilvl w:val="0"/>
          <w:numId w:val="1"/>
        </w:numPr>
        <w:rPr>
          <w:rFonts w:ascii="Georgia" w:hAnsi="Georgia"/>
          <w:highlight w:val="magenta"/>
        </w:rPr>
      </w:pPr>
      <w:r w:rsidRPr="00F106FC">
        <w:rPr>
          <w:rFonts w:ascii="Georgia" w:hAnsi="Georgia"/>
          <w:highlight w:val="magenta"/>
        </w:rPr>
        <w:t>335 Scottish Terrier</w:t>
      </w:r>
    </w:p>
    <w:p w:rsidR="00F106FC" w:rsidRPr="00F106FC" w:rsidRDefault="00F106FC" w:rsidP="00F106FC">
      <w:pPr>
        <w:pStyle w:val="ListParagraph"/>
        <w:numPr>
          <w:ilvl w:val="0"/>
          <w:numId w:val="1"/>
        </w:numPr>
        <w:rPr>
          <w:rFonts w:ascii="Georgia" w:hAnsi="Georgia"/>
          <w:highlight w:val="magenta"/>
        </w:rPr>
      </w:pPr>
      <w:r w:rsidRPr="00F106FC">
        <w:rPr>
          <w:rFonts w:ascii="Georgia" w:hAnsi="Georgia"/>
          <w:highlight w:val="magenta"/>
        </w:rPr>
        <w:t>432 Saanen</w:t>
      </w:r>
    </w:p>
    <w:sectPr w:rsidR="00F106FC" w:rsidRPr="00F106FC" w:rsidSect="00F106FC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93634C"/>
    <w:multiLevelType w:val="hybridMultilevel"/>
    <w:tmpl w:val="9C2A70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6FC"/>
    <w:rsid w:val="00F10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AF60FA"/>
  <w15:chartTrackingRefBased/>
  <w15:docId w15:val="{D93E452D-8901-4868-A619-072820AA3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06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Kidd, Amy</dc:creator>
  <cp:keywords/>
  <dc:description/>
  <cp:lastModifiedBy>Kidd, Amy</cp:lastModifiedBy>
  <cp:revision>1</cp:revision>
  <dcterms:created xsi:type="dcterms:W3CDTF">2021-07-30T19:13:00Z</dcterms:created>
  <dcterms:modified xsi:type="dcterms:W3CDTF">2021-07-30T19:21:00Z</dcterms:modified>
</cp:coreProperties>
</file>