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5F3E4A" w14:textId="77777777" w:rsidR="001106D0" w:rsidRDefault="001106D0" w:rsidP="001106D0">
      <w:pPr>
        <w:pStyle w:val="Heading3"/>
        <w:rPr>
          <w:rFonts w:eastAsia="Arial Black"/>
          <w:sz w:val="48"/>
          <w:szCs w:val="48"/>
        </w:rPr>
      </w:pPr>
      <w:r w:rsidRPr="00BB529C">
        <w:rPr>
          <w:rFonts w:eastAsia="Arial Black"/>
          <w:sz w:val="48"/>
          <w:szCs w:val="48"/>
        </w:rPr>
        <w:t>2024 NATIONAL FFA</w:t>
      </w:r>
      <w:r>
        <w:rPr>
          <w:rFonts w:eastAsia="Arial Black"/>
          <w:sz w:val="48"/>
          <w:szCs w:val="48"/>
        </w:rPr>
        <w:t xml:space="preserve"> </w:t>
      </w:r>
      <w:r w:rsidRPr="00BB529C">
        <w:rPr>
          <w:rFonts w:eastAsia="Arial Black"/>
          <w:sz w:val="48"/>
          <w:szCs w:val="48"/>
        </w:rPr>
        <w:t>CONDUCT OF CHAPTER MEETINGS</w:t>
      </w:r>
    </w:p>
    <w:p w14:paraId="6EE594D7" w14:textId="77777777" w:rsidR="001106D0" w:rsidRPr="000E45AF" w:rsidRDefault="001106D0" w:rsidP="001106D0">
      <w:pPr>
        <w:pStyle w:val="Heading3"/>
        <w:jc w:val="center"/>
      </w:pPr>
    </w:p>
    <w:p w14:paraId="788BF4E3" w14:textId="77777777" w:rsidR="001106D0" w:rsidRPr="00BB529C" w:rsidRDefault="001106D0" w:rsidP="001106D0">
      <w:pPr>
        <w:pStyle w:val="Heading3"/>
        <w:jc w:val="center"/>
        <w:rPr>
          <w:rFonts w:eastAsia="Arial Black"/>
          <w:sz w:val="40"/>
          <w:szCs w:val="40"/>
        </w:rPr>
      </w:pPr>
      <w:r w:rsidRPr="00BB529C">
        <w:rPr>
          <w:rFonts w:eastAsia="Arial Black"/>
          <w:sz w:val="40"/>
          <w:szCs w:val="40"/>
        </w:rPr>
        <w:t>FFA LEADERSHIP DEVELOPMENT EVENT</w:t>
      </w:r>
    </w:p>
    <w:p w14:paraId="2C3EA12D" w14:textId="77777777" w:rsidR="001106D0" w:rsidRDefault="001106D0" w:rsidP="001106D0">
      <w:pPr>
        <w:widowControl w:val="0"/>
        <w:jc w:val="center"/>
        <w:rPr>
          <w:rFonts w:ascii="Arial" w:eastAsia="Arial Black" w:hAnsi="Arial" w:cs="Arial"/>
        </w:rPr>
      </w:pPr>
    </w:p>
    <w:p w14:paraId="79BA06CC" w14:textId="4C59D747" w:rsidR="001106D0" w:rsidRPr="00676F9F" w:rsidRDefault="001106D0" w:rsidP="001106D0">
      <w:pPr>
        <w:pStyle w:val="Heading3"/>
        <w:jc w:val="center"/>
        <w:rPr>
          <w:rFonts w:eastAsia="Arial Black"/>
          <w:color w:val="E1251B" w:themeColor="accent4"/>
          <w:sz w:val="40"/>
          <w:szCs w:val="40"/>
        </w:rPr>
      </w:pPr>
      <w:r w:rsidRPr="00676F9F">
        <w:rPr>
          <w:rFonts w:eastAsia="Arial Black"/>
          <w:color w:val="E1251B" w:themeColor="accent4"/>
          <w:sz w:val="40"/>
          <w:szCs w:val="40"/>
        </w:rPr>
        <w:t>Written Exam KEY</w:t>
      </w:r>
    </w:p>
    <w:p w14:paraId="0E2A8B3A" w14:textId="77777777" w:rsidR="001106D0" w:rsidRDefault="001106D0"/>
    <w:tbl>
      <w:tblPr>
        <w:tblStyle w:val="TableGrid"/>
        <w:tblW w:w="0" w:type="auto"/>
        <w:jc w:val="center"/>
        <w:tblLook w:val="04A0" w:firstRow="1" w:lastRow="0" w:firstColumn="1" w:lastColumn="0" w:noHBand="0" w:noVBand="1"/>
      </w:tblPr>
      <w:tblGrid>
        <w:gridCol w:w="1177"/>
        <w:gridCol w:w="1290"/>
        <w:gridCol w:w="297"/>
        <w:gridCol w:w="1521"/>
        <w:gridCol w:w="1036"/>
      </w:tblGrid>
      <w:tr w:rsidR="001106D0" w:rsidRPr="001106D0" w14:paraId="01BE20B1" w14:textId="77777777" w:rsidTr="00676F9F">
        <w:trPr>
          <w:trHeight w:val="410"/>
          <w:jc w:val="center"/>
        </w:trPr>
        <w:tc>
          <w:tcPr>
            <w:tcW w:w="1177" w:type="dxa"/>
            <w:vAlign w:val="center"/>
          </w:tcPr>
          <w:p w14:paraId="4E3AF1AB" w14:textId="63C3EF10" w:rsidR="001106D0" w:rsidRPr="00676F9F" w:rsidRDefault="001106D0" w:rsidP="00676F9F">
            <w:pPr>
              <w:jc w:val="center"/>
              <w:rPr>
                <w:rFonts w:ascii="Arial" w:eastAsia="Arial Black" w:hAnsi="Arial" w:cs="Arial"/>
              </w:rPr>
            </w:pPr>
            <w:r>
              <w:rPr>
                <w:rFonts w:ascii="Arial" w:eastAsia="Arial Black" w:hAnsi="Arial" w:cs="Arial"/>
              </w:rPr>
              <w:t>Question</w:t>
            </w:r>
          </w:p>
        </w:tc>
        <w:tc>
          <w:tcPr>
            <w:tcW w:w="1290" w:type="dxa"/>
            <w:vAlign w:val="center"/>
          </w:tcPr>
          <w:p w14:paraId="465609A8" w14:textId="588D3FFE" w:rsidR="001106D0" w:rsidRPr="00676F9F" w:rsidRDefault="001106D0" w:rsidP="00676F9F">
            <w:pPr>
              <w:jc w:val="center"/>
              <w:rPr>
                <w:rFonts w:ascii="Arial" w:eastAsia="Arial Black" w:hAnsi="Arial" w:cs="Arial"/>
              </w:rPr>
            </w:pPr>
            <w:r>
              <w:rPr>
                <w:rFonts w:ascii="Arial" w:eastAsia="Arial Black" w:hAnsi="Arial" w:cs="Arial"/>
              </w:rPr>
              <w:t>Answer</w:t>
            </w:r>
          </w:p>
        </w:tc>
        <w:tc>
          <w:tcPr>
            <w:tcW w:w="297" w:type="dxa"/>
            <w:tcBorders>
              <w:top w:val="nil"/>
              <w:bottom w:val="nil"/>
            </w:tcBorders>
            <w:vAlign w:val="center"/>
          </w:tcPr>
          <w:p w14:paraId="6DBD5861" w14:textId="77777777" w:rsidR="001106D0" w:rsidRPr="00676F9F" w:rsidRDefault="001106D0" w:rsidP="00676F9F">
            <w:pPr>
              <w:jc w:val="center"/>
              <w:rPr>
                <w:rFonts w:ascii="Arial" w:eastAsia="Arial Black" w:hAnsi="Arial" w:cs="Arial"/>
              </w:rPr>
            </w:pPr>
          </w:p>
        </w:tc>
        <w:tc>
          <w:tcPr>
            <w:tcW w:w="1521" w:type="dxa"/>
            <w:vAlign w:val="center"/>
          </w:tcPr>
          <w:p w14:paraId="13F48617" w14:textId="4FA2C605" w:rsidR="001106D0" w:rsidRPr="00676F9F" w:rsidRDefault="001106D0" w:rsidP="00676F9F">
            <w:pPr>
              <w:jc w:val="center"/>
              <w:rPr>
                <w:rFonts w:ascii="Arial" w:eastAsia="Arial Black" w:hAnsi="Arial" w:cs="Arial"/>
              </w:rPr>
            </w:pPr>
            <w:r>
              <w:rPr>
                <w:rFonts w:ascii="Arial" w:eastAsia="Arial Black" w:hAnsi="Arial" w:cs="Arial"/>
              </w:rPr>
              <w:t>Question</w:t>
            </w:r>
          </w:p>
        </w:tc>
        <w:tc>
          <w:tcPr>
            <w:tcW w:w="1036" w:type="dxa"/>
            <w:vAlign w:val="center"/>
          </w:tcPr>
          <w:p w14:paraId="26C8D5C8" w14:textId="648DFEC5" w:rsidR="001106D0" w:rsidRPr="00676F9F" w:rsidRDefault="001106D0" w:rsidP="00676F9F">
            <w:pPr>
              <w:jc w:val="center"/>
              <w:rPr>
                <w:rFonts w:ascii="Arial" w:eastAsia="Arial Black" w:hAnsi="Arial" w:cs="Arial"/>
              </w:rPr>
            </w:pPr>
            <w:r>
              <w:rPr>
                <w:rFonts w:ascii="Arial" w:eastAsia="Arial Black" w:hAnsi="Arial" w:cs="Arial"/>
              </w:rPr>
              <w:t>Answer</w:t>
            </w:r>
          </w:p>
        </w:tc>
      </w:tr>
      <w:tr w:rsidR="004960C6" w:rsidRPr="004960C6" w14:paraId="1A17B6EE" w14:textId="77777777" w:rsidTr="00676F9F">
        <w:trPr>
          <w:trHeight w:val="421"/>
          <w:jc w:val="center"/>
        </w:trPr>
        <w:tc>
          <w:tcPr>
            <w:tcW w:w="1177" w:type="dxa"/>
            <w:vAlign w:val="center"/>
          </w:tcPr>
          <w:p w14:paraId="75F8E144" w14:textId="03980490" w:rsidR="001106D0" w:rsidRPr="00676F9F" w:rsidRDefault="001106D0" w:rsidP="00676F9F">
            <w:pPr>
              <w:jc w:val="center"/>
              <w:rPr>
                <w:rFonts w:ascii="Arial" w:eastAsia="Arial Black" w:hAnsi="Arial" w:cs="Arial"/>
              </w:rPr>
            </w:pPr>
            <w:r>
              <w:rPr>
                <w:rFonts w:ascii="Arial" w:eastAsia="Arial Black" w:hAnsi="Arial" w:cs="Arial"/>
              </w:rPr>
              <w:t>1</w:t>
            </w:r>
          </w:p>
        </w:tc>
        <w:tc>
          <w:tcPr>
            <w:tcW w:w="1290" w:type="dxa"/>
            <w:vAlign w:val="center"/>
          </w:tcPr>
          <w:p w14:paraId="67E6EC08" w14:textId="390E9CA2" w:rsidR="001106D0" w:rsidRPr="00676F9F" w:rsidRDefault="001106D0" w:rsidP="00676F9F">
            <w:pPr>
              <w:jc w:val="center"/>
              <w:rPr>
                <w:rFonts w:ascii="Arial" w:eastAsia="Arial Black" w:hAnsi="Arial" w:cs="Arial"/>
              </w:rPr>
            </w:pPr>
            <w:r>
              <w:rPr>
                <w:rFonts w:ascii="Arial" w:eastAsia="Arial Black" w:hAnsi="Arial" w:cs="Arial"/>
              </w:rPr>
              <w:t>B</w:t>
            </w:r>
          </w:p>
        </w:tc>
        <w:tc>
          <w:tcPr>
            <w:tcW w:w="297" w:type="dxa"/>
            <w:tcBorders>
              <w:top w:val="nil"/>
              <w:bottom w:val="nil"/>
            </w:tcBorders>
            <w:vAlign w:val="center"/>
          </w:tcPr>
          <w:p w14:paraId="20F9E91E" w14:textId="77777777" w:rsidR="001106D0" w:rsidRPr="00676F9F" w:rsidRDefault="001106D0" w:rsidP="00676F9F">
            <w:pPr>
              <w:jc w:val="center"/>
              <w:rPr>
                <w:rFonts w:ascii="Arial" w:eastAsia="Arial Black" w:hAnsi="Arial" w:cs="Arial"/>
              </w:rPr>
            </w:pPr>
          </w:p>
        </w:tc>
        <w:tc>
          <w:tcPr>
            <w:tcW w:w="1521" w:type="dxa"/>
            <w:vAlign w:val="center"/>
          </w:tcPr>
          <w:p w14:paraId="2E70E131" w14:textId="3DE9E1DF" w:rsidR="001106D0" w:rsidRPr="00676F9F" w:rsidRDefault="001106D0" w:rsidP="00676F9F">
            <w:pPr>
              <w:jc w:val="center"/>
              <w:rPr>
                <w:rFonts w:ascii="Arial" w:eastAsia="Arial Black" w:hAnsi="Arial" w:cs="Arial"/>
              </w:rPr>
            </w:pPr>
            <w:r>
              <w:rPr>
                <w:rFonts w:ascii="Arial" w:eastAsia="Arial Black" w:hAnsi="Arial" w:cs="Arial"/>
              </w:rPr>
              <w:t>14</w:t>
            </w:r>
          </w:p>
        </w:tc>
        <w:tc>
          <w:tcPr>
            <w:tcW w:w="1036" w:type="dxa"/>
            <w:vAlign w:val="center"/>
          </w:tcPr>
          <w:p w14:paraId="3B7BDE9B" w14:textId="3AB2C371" w:rsidR="001106D0" w:rsidRPr="00676F9F" w:rsidRDefault="001106D0" w:rsidP="00676F9F">
            <w:pPr>
              <w:jc w:val="center"/>
              <w:rPr>
                <w:rFonts w:ascii="Arial" w:eastAsia="Arial Black" w:hAnsi="Arial" w:cs="Arial"/>
              </w:rPr>
            </w:pPr>
            <w:r>
              <w:rPr>
                <w:rFonts w:ascii="Arial" w:eastAsia="Arial Black" w:hAnsi="Arial" w:cs="Arial"/>
              </w:rPr>
              <w:t>C</w:t>
            </w:r>
          </w:p>
        </w:tc>
      </w:tr>
      <w:tr w:rsidR="004960C6" w:rsidRPr="004960C6" w14:paraId="3EEB3935" w14:textId="77777777" w:rsidTr="00676F9F">
        <w:trPr>
          <w:trHeight w:val="410"/>
          <w:jc w:val="center"/>
        </w:trPr>
        <w:tc>
          <w:tcPr>
            <w:tcW w:w="1177" w:type="dxa"/>
            <w:vAlign w:val="center"/>
          </w:tcPr>
          <w:p w14:paraId="1AD17B0A" w14:textId="574902CB" w:rsidR="001106D0" w:rsidRPr="00676F9F" w:rsidRDefault="001106D0" w:rsidP="00676F9F">
            <w:pPr>
              <w:jc w:val="center"/>
              <w:rPr>
                <w:rFonts w:ascii="Arial" w:eastAsia="Arial Black" w:hAnsi="Arial" w:cs="Arial"/>
              </w:rPr>
            </w:pPr>
            <w:r>
              <w:rPr>
                <w:rFonts w:ascii="Arial" w:eastAsia="Arial Black" w:hAnsi="Arial" w:cs="Arial"/>
              </w:rPr>
              <w:t>2</w:t>
            </w:r>
          </w:p>
        </w:tc>
        <w:tc>
          <w:tcPr>
            <w:tcW w:w="1290" w:type="dxa"/>
            <w:vAlign w:val="center"/>
          </w:tcPr>
          <w:p w14:paraId="7169F969" w14:textId="6A06F6CE" w:rsidR="001106D0" w:rsidRPr="00676F9F" w:rsidRDefault="001106D0" w:rsidP="00676F9F">
            <w:pPr>
              <w:jc w:val="center"/>
              <w:rPr>
                <w:rFonts w:ascii="Arial" w:eastAsia="Arial Black" w:hAnsi="Arial" w:cs="Arial"/>
              </w:rPr>
            </w:pPr>
            <w:r>
              <w:rPr>
                <w:rFonts w:ascii="Arial" w:eastAsia="Arial Black" w:hAnsi="Arial" w:cs="Arial"/>
              </w:rPr>
              <w:t>C</w:t>
            </w:r>
          </w:p>
        </w:tc>
        <w:tc>
          <w:tcPr>
            <w:tcW w:w="297" w:type="dxa"/>
            <w:tcBorders>
              <w:top w:val="nil"/>
              <w:bottom w:val="nil"/>
            </w:tcBorders>
            <w:vAlign w:val="center"/>
          </w:tcPr>
          <w:p w14:paraId="099215A1" w14:textId="77777777" w:rsidR="001106D0" w:rsidRPr="00676F9F" w:rsidRDefault="001106D0" w:rsidP="00676F9F">
            <w:pPr>
              <w:jc w:val="center"/>
              <w:rPr>
                <w:rFonts w:ascii="Arial" w:eastAsia="Arial Black" w:hAnsi="Arial" w:cs="Arial"/>
              </w:rPr>
            </w:pPr>
          </w:p>
        </w:tc>
        <w:tc>
          <w:tcPr>
            <w:tcW w:w="1521" w:type="dxa"/>
            <w:vAlign w:val="center"/>
          </w:tcPr>
          <w:p w14:paraId="445464EE" w14:textId="60C09D1C" w:rsidR="001106D0" w:rsidRPr="00676F9F" w:rsidRDefault="001106D0" w:rsidP="00676F9F">
            <w:pPr>
              <w:jc w:val="center"/>
              <w:rPr>
                <w:rFonts w:ascii="Arial" w:eastAsia="Arial Black" w:hAnsi="Arial" w:cs="Arial"/>
              </w:rPr>
            </w:pPr>
            <w:r>
              <w:rPr>
                <w:rFonts w:ascii="Arial" w:eastAsia="Arial Black" w:hAnsi="Arial" w:cs="Arial"/>
              </w:rPr>
              <w:t>15</w:t>
            </w:r>
          </w:p>
        </w:tc>
        <w:tc>
          <w:tcPr>
            <w:tcW w:w="1036" w:type="dxa"/>
            <w:vAlign w:val="center"/>
          </w:tcPr>
          <w:p w14:paraId="74B0D513" w14:textId="7301FFF5" w:rsidR="001106D0" w:rsidRPr="00676F9F" w:rsidRDefault="001106D0" w:rsidP="00676F9F">
            <w:pPr>
              <w:jc w:val="center"/>
              <w:rPr>
                <w:rFonts w:ascii="Arial" w:eastAsia="Arial Black" w:hAnsi="Arial" w:cs="Arial"/>
              </w:rPr>
            </w:pPr>
            <w:r>
              <w:rPr>
                <w:rFonts w:ascii="Arial" w:eastAsia="Arial Black" w:hAnsi="Arial" w:cs="Arial"/>
              </w:rPr>
              <w:t>E</w:t>
            </w:r>
          </w:p>
        </w:tc>
      </w:tr>
      <w:tr w:rsidR="004960C6" w:rsidRPr="004960C6" w14:paraId="2775E5F0" w14:textId="77777777" w:rsidTr="00676F9F">
        <w:trPr>
          <w:trHeight w:val="410"/>
          <w:jc w:val="center"/>
        </w:trPr>
        <w:tc>
          <w:tcPr>
            <w:tcW w:w="1177" w:type="dxa"/>
            <w:vAlign w:val="center"/>
          </w:tcPr>
          <w:p w14:paraId="60FE711B" w14:textId="79A400B0" w:rsidR="001106D0" w:rsidRPr="00676F9F" w:rsidRDefault="001106D0" w:rsidP="00676F9F">
            <w:pPr>
              <w:jc w:val="center"/>
              <w:rPr>
                <w:rFonts w:ascii="Arial" w:eastAsia="Arial Black" w:hAnsi="Arial" w:cs="Arial"/>
              </w:rPr>
            </w:pPr>
            <w:r>
              <w:rPr>
                <w:rFonts w:ascii="Arial" w:eastAsia="Arial Black" w:hAnsi="Arial" w:cs="Arial"/>
              </w:rPr>
              <w:t>3</w:t>
            </w:r>
          </w:p>
        </w:tc>
        <w:tc>
          <w:tcPr>
            <w:tcW w:w="1290" w:type="dxa"/>
            <w:vAlign w:val="center"/>
          </w:tcPr>
          <w:p w14:paraId="1C460442" w14:textId="0D20D372" w:rsidR="001106D0" w:rsidRPr="00676F9F" w:rsidRDefault="001106D0" w:rsidP="00676F9F">
            <w:pPr>
              <w:jc w:val="center"/>
              <w:rPr>
                <w:rFonts w:ascii="Arial" w:eastAsia="Arial Black" w:hAnsi="Arial" w:cs="Arial"/>
              </w:rPr>
            </w:pPr>
            <w:r>
              <w:rPr>
                <w:rFonts w:ascii="Arial" w:eastAsia="Arial Black" w:hAnsi="Arial" w:cs="Arial"/>
              </w:rPr>
              <w:t>E</w:t>
            </w:r>
          </w:p>
        </w:tc>
        <w:tc>
          <w:tcPr>
            <w:tcW w:w="297" w:type="dxa"/>
            <w:tcBorders>
              <w:top w:val="nil"/>
              <w:bottom w:val="nil"/>
            </w:tcBorders>
            <w:vAlign w:val="center"/>
          </w:tcPr>
          <w:p w14:paraId="451E1D96" w14:textId="77777777" w:rsidR="001106D0" w:rsidRPr="00676F9F" w:rsidRDefault="001106D0" w:rsidP="00676F9F">
            <w:pPr>
              <w:jc w:val="center"/>
              <w:rPr>
                <w:rFonts w:ascii="Arial" w:eastAsia="Arial Black" w:hAnsi="Arial" w:cs="Arial"/>
              </w:rPr>
            </w:pPr>
          </w:p>
        </w:tc>
        <w:tc>
          <w:tcPr>
            <w:tcW w:w="1521" w:type="dxa"/>
            <w:vAlign w:val="center"/>
          </w:tcPr>
          <w:p w14:paraId="2F61D384" w14:textId="293D9902" w:rsidR="001106D0" w:rsidRPr="00676F9F" w:rsidRDefault="001106D0" w:rsidP="00676F9F">
            <w:pPr>
              <w:jc w:val="center"/>
              <w:rPr>
                <w:rFonts w:ascii="Arial" w:eastAsia="Arial Black" w:hAnsi="Arial" w:cs="Arial"/>
              </w:rPr>
            </w:pPr>
            <w:r>
              <w:rPr>
                <w:rFonts w:ascii="Arial" w:eastAsia="Arial Black" w:hAnsi="Arial" w:cs="Arial"/>
              </w:rPr>
              <w:t>16</w:t>
            </w:r>
          </w:p>
        </w:tc>
        <w:tc>
          <w:tcPr>
            <w:tcW w:w="1036" w:type="dxa"/>
            <w:vAlign w:val="center"/>
          </w:tcPr>
          <w:p w14:paraId="56FC487E" w14:textId="75DB8EE4" w:rsidR="001106D0" w:rsidRPr="00676F9F" w:rsidRDefault="001106D0" w:rsidP="00676F9F">
            <w:pPr>
              <w:jc w:val="center"/>
              <w:rPr>
                <w:rFonts w:ascii="Arial" w:eastAsia="Arial Black" w:hAnsi="Arial" w:cs="Arial"/>
              </w:rPr>
            </w:pPr>
            <w:r>
              <w:rPr>
                <w:rFonts w:ascii="Arial" w:eastAsia="Arial Black" w:hAnsi="Arial" w:cs="Arial"/>
              </w:rPr>
              <w:t>B</w:t>
            </w:r>
          </w:p>
        </w:tc>
      </w:tr>
      <w:tr w:rsidR="004960C6" w:rsidRPr="004960C6" w14:paraId="135A175E" w14:textId="77777777" w:rsidTr="00676F9F">
        <w:trPr>
          <w:trHeight w:val="410"/>
          <w:jc w:val="center"/>
        </w:trPr>
        <w:tc>
          <w:tcPr>
            <w:tcW w:w="1177" w:type="dxa"/>
            <w:vAlign w:val="center"/>
          </w:tcPr>
          <w:p w14:paraId="7102EBB2" w14:textId="69A51D4C" w:rsidR="001106D0" w:rsidRPr="00676F9F" w:rsidRDefault="001106D0" w:rsidP="00676F9F">
            <w:pPr>
              <w:jc w:val="center"/>
              <w:rPr>
                <w:rFonts w:ascii="Arial" w:eastAsia="Arial Black" w:hAnsi="Arial" w:cs="Arial"/>
              </w:rPr>
            </w:pPr>
            <w:r>
              <w:rPr>
                <w:rFonts w:ascii="Arial" w:eastAsia="Arial Black" w:hAnsi="Arial" w:cs="Arial"/>
              </w:rPr>
              <w:t>4</w:t>
            </w:r>
          </w:p>
        </w:tc>
        <w:tc>
          <w:tcPr>
            <w:tcW w:w="1290" w:type="dxa"/>
            <w:vAlign w:val="center"/>
          </w:tcPr>
          <w:p w14:paraId="1818FEC2" w14:textId="2FA5F6D0" w:rsidR="001106D0" w:rsidRPr="00676F9F" w:rsidRDefault="001106D0" w:rsidP="00676F9F">
            <w:pPr>
              <w:jc w:val="center"/>
              <w:rPr>
                <w:rFonts w:ascii="Arial" w:eastAsia="Arial Black" w:hAnsi="Arial" w:cs="Arial"/>
              </w:rPr>
            </w:pPr>
            <w:r>
              <w:rPr>
                <w:rFonts w:ascii="Arial" w:eastAsia="Arial Black" w:hAnsi="Arial" w:cs="Arial"/>
              </w:rPr>
              <w:t>B</w:t>
            </w:r>
          </w:p>
        </w:tc>
        <w:tc>
          <w:tcPr>
            <w:tcW w:w="297" w:type="dxa"/>
            <w:tcBorders>
              <w:top w:val="nil"/>
              <w:bottom w:val="nil"/>
            </w:tcBorders>
            <w:vAlign w:val="center"/>
          </w:tcPr>
          <w:p w14:paraId="11F20BF5" w14:textId="77777777" w:rsidR="001106D0" w:rsidRPr="00676F9F" w:rsidRDefault="001106D0" w:rsidP="00676F9F">
            <w:pPr>
              <w:jc w:val="center"/>
              <w:rPr>
                <w:rFonts w:ascii="Arial" w:eastAsia="Arial Black" w:hAnsi="Arial" w:cs="Arial"/>
              </w:rPr>
            </w:pPr>
          </w:p>
        </w:tc>
        <w:tc>
          <w:tcPr>
            <w:tcW w:w="1521" w:type="dxa"/>
            <w:vAlign w:val="center"/>
          </w:tcPr>
          <w:p w14:paraId="0DC16151" w14:textId="24759BF6" w:rsidR="001106D0" w:rsidRPr="00676F9F" w:rsidRDefault="001106D0" w:rsidP="00676F9F">
            <w:pPr>
              <w:jc w:val="center"/>
              <w:rPr>
                <w:rFonts w:ascii="Arial" w:eastAsia="Arial Black" w:hAnsi="Arial" w:cs="Arial"/>
              </w:rPr>
            </w:pPr>
            <w:r>
              <w:rPr>
                <w:rFonts w:ascii="Arial" w:eastAsia="Arial Black" w:hAnsi="Arial" w:cs="Arial"/>
              </w:rPr>
              <w:t>17</w:t>
            </w:r>
          </w:p>
        </w:tc>
        <w:tc>
          <w:tcPr>
            <w:tcW w:w="1036" w:type="dxa"/>
            <w:vAlign w:val="center"/>
          </w:tcPr>
          <w:p w14:paraId="4EBF1374" w14:textId="11A686CE" w:rsidR="001106D0" w:rsidRPr="00676F9F" w:rsidRDefault="001106D0" w:rsidP="00676F9F">
            <w:pPr>
              <w:jc w:val="center"/>
              <w:rPr>
                <w:rFonts w:ascii="Arial" w:eastAsia="Arial Black" w:hAnsi="Arial" w:cs="Arial"/>
              </w:rPr>
            </w:pPr>
            <w:r>
              <w:rPr>
                <w:rFonts w:ascii="Arial" w:eastAsia="Arial Black" w:hAnsi="Arial" w:cs="Arial"/>
              </w:rPr>
              <w:t>C</w:t>
            </w:r>
          </w:p>
        </w:tc>
      </w:tr>
      <w:tr w:rsidR="004960C6" w:rsidRPr="004960C6" w14:paraId="35540740" w14:textId="77777777" w:rsidTr="00676F9F">
        <w:trPr>
          <w:trHeight w:val="421"/>
          <w:jc w:val="center"/>
        </w:trPr>
        <w:tc>
          <w:tcPr>
            <w:tcW w:w="1177" w:type="dxa"/>
            <w:vAlign w:val="center"/>
          </w:tcPr>
          <w:p w14:paraId="023F3CE8" w14:textId="014C9B2B" w:rsidR="001106D0" w:rsidRPr="00676F9F" w:rsidRDefault="001106D0" w:rsidP="00676F9F">
            <w:pPr>
              <w:jc w:val="center"/>
              <w:rPr>
                <w:rFonts w:ascii="Arial" w:eastAsia="Arial Black" w:hAnsi="Arial" w:cs="Arial"/>
              </w:rPr>
            </w:pPr>
            <w:r>
              <w:rPr>
                <w:rFonts w:ascii="Arial" w:eastAsia="Arial Black" w:hAnsi="Arial" w:cs="Arial"/>
              </w:rPr>
              <w:t>5</w:t>
            </w:r>
          </w:p>
        </w:tc>
        <w:tc>
          <w:tcPr>
            <w:tcW w:w="1290" w:type="dxa"/>
            <w:vAlign w:val="center"/>
          </w:tcPr>
          <w:p w14:paraId="4F1035E5" w14:textId="65024C0F" w:rsidR="001106D0" w:rsidRPr="00676F9F" w:rsidRDefault="001106D0" w:rsidP="00676F9F">
            <w:pPr>
              <w:jc w:val="center"/>
              <w:rPr>
                <w:rFonts w:ascii="Arial" w:eastAsia="Arial Black" w:hAnsi="Arial" w:cs="Arial"/>
              </w:rPr>
            </w:pPr>
            <w:r>
              <w:rPr>
                <w:rFonts w:ascii="Arial" w:eastAsia="Arial Black" w:hAnsi="Arial" w:cs="Arial"/>
              </w:rPr>
              <w:t>A</w:t>
            </w:r>
          </w:p>
        </w:tc>
        <w:tc>
          <w:tcPr>
            <w:tcW w:w="297" w:type="dxa"/>
            <w:tcBorders>
              <w:top w:val="nil"/>
              <w:bottom w:val="nil"/>
            </w:tcBorders>
            <w:vAlign w:val="center"/>
          </w:tcPr>
          <w:p w14:paraId="3BF07314" w14:textId="77777777" w:rsidR="001106D0" w:rsidRPr="00676F9F" w:rsidRDefault="001106D0" w:rsidP="00676F9F">
            <w:pPr>
              <w:jc w:val="center"/>
              <w:rPr>
                <w:rFonts w:ascii="Arial" w:eastAsia="Arial Black" w:hAnsi="Arial" w:cs="Arial"/>
              </w:rPr>
            </w:pPr>
          </w:p>
        </w:tc>
        <w:tc>
          <w:tcPr>
            <w:tcW w:w="1521" w:type="dxa"/>
            <w:vAlign w:val="center"/>
          </w:tcPr>
          <w:p w14:paraId="127B8B6D" w14:textId="1BB607A4" w:rsidR="001106D0" w:rsidRPr="00676F9F" w:rsidRDefault="001106D0" w:rsidP="00676F9F">
            <w:pPr>
              <w:jc w:val="center"/>
              <w:rPr>
                <w:rFonts w:ascii="Arial" w:eastAsia="Arial Black" w:hAnsi="Arial" w:cs="Arial"/>
              </w:rPr>
            </w:pPr>
            <w:r>
              <w:rPr>
                <w:rFonts w:ascii="Arial" w:eastAsia="Arial Black" w:hAnsi="Arial" w:cs="Arial"/>
              </w:rPr>
              <w:t>18</w:t>
            </w:r>
          </w:p>
        </w:tc>
        <w:tc>
          <w:tcPr>
            <w:tcW w:w="1036" w:type="dxa"/>
            <w:vAlign w:val="center"/>
          </w:tcPr>
          <w:p w14:paraId="28A0A12D" w14:textId="77B42B35" w:rsidR="001106D0" w:rsidRPr="00676F9F" w:rsidRDefault="001106D0" w:rsidP="00676F9F">
            <w:pPr>
              <w:jc w:val="center"/>
              <w:rPr>
                <w:rFonts w:ascii="Arial" w:eastAsia="Arial Black" w:hAnsi="Arial" w:cs="Arial"/>
              </w:rPr>
            </w:pPr>
            <w:r>
              <w:rPr>
                <w:rFonts w:ascii="Arial" w:eastAsia="Arial Black" w:hAnsi="Arial" w:cs="Arial"/>
              </w:rPr>
              <w:t>D</w:t>
            </w:r>
          </w:p>
        </w:tc>
      </w:tr>
      <w:tr w:rsidR="004960C6" w:rsidRPr="004960C6" w14:paraId="0A68CD7C" w14:textId="77777777" w:rsidTr="00676F9F">
        <w:trPr>
          <w:trHeight w:val="410"/>
          <w:jc w:val="center"/>
        </w:trPr>
        <w:tc>
          <w:tcPr>
            <w:tcW w:w="1177" w:type="dxa"/>
            <w:vAlign w:val="center"/>
          </w:tcPr>
          <w:p w14:paraId="73A6FC29" w14:textId="58D134C7" w:rsidR="001106D0" w:rsidRPr="00676F9F" w:rsidRDefault="001106D0" w:rsidP="00676F9F">
            <w:pPr>
              <w:jc w:val="center"/>
              <w:rPr>
                <w:rFonts w:ascii="Arial" w:eastAsia="Arial Black" w:hAnsi="Arial" w:cs="Arial"/>
              </w:rPr>
            </w:pPr>
            <w:r>
              <w:rPr>
                <w:rFonts w:ascii="Arial" w:eastAsia="Arial Black" w:hAnsi="Arial" w:cs="Arial"/>
              </w:rPr>
              <w:t>6</w:t>
            </w:r>
          </w:p>
        </w:tc>
        <w:tc>
          <w:tcPr>
            <w:tcW w:w="1290" w:type="dxa"/>
            <w:vAlign w:val="center"/>
          </w:tcPr>
          <w:p w14:paraId="6824AFE5" w14:textId="75BF18A8" w:rsidR="001106D0" w:rsidRPr="00676F9F" w:rsidRDefault="001106D0" w:rsidP="00676F9F">
            <w:pPr>
              <w:jc w:val="center"/>
              <w:rPr>
                <w:rFonts w:ascii="Arial" w:eastAsia="Arial Black" w:hAnsi="Arial" w:cs="Arial"/>
              </w:rPr>
            </w:pPr>
            <w:r>
              <w:rPr>
                <w:rFonts w:ascii="Arial" w:eastAsia="Arial Black" w:hAnsi="Arial" w:cs="Arial"/>
              </w:rPr>
              <w:t>D</w:t>
            </w:r>
          </w:p>
        </w:tc>
        <w:tc>
          <w:tcPr>
            <w:tcW w:w="297" w:type="dxa"/>
            <w:tcBorders>
              <w:top w:val="nil"/>
              <w:bottom w:val="nil"/>
            </w:tcBorders>
            <w:vAlign w:val="center"/>
          </w:tcPr>
          <w:p w14:paraId="627CDFE5" w14:textId="77777777" w:rsidR="001106D0" w:rsidRPr="00676F9F" w:rsidRDefault="001106D0" w:rsidP="00676F9F">
            <w:pPr>
              <w:jc w:val="center"/>
              <w:rPr>
                <w:rFonts w:ascii="Arial" w:eastAsia="Arial Black" w:hAnsi="Arial" w:cs="Arial"/>
              </w:rPr>
            </w:pPr>
          </w:p>
        </w:tc>
        <w:tc>
          <w:tcPr>
            <w:tcW w:w="1521" w:type="dxa"/>
            <w:vAlign w:val="center"/>
          </w:tcPr>
          <w:p w14:paraId="6BA6501F" w14:textId="0653FC4F" w:rsidR="001106D0" w:rsidRPr="00676F9F" w:rsidRDefault="001106D0" w:rsidP="00676F9F">
            <w:pPr>
              <w:jc w:val="center"/>
              <w:rPr>
                <w:rFonts w:ascii="Arial" w:eastAsia="Arial Black" w:hAnsi="Arial" w:cs="Arial"/>
              </w:rPr>
            </w:pPr>
            <w:r>
              <w:rPr>
                <w:rFonts w:ascii="Arial" w:eastAsia="Arial Black" w:hAnsi="Arial" w:cs="Arial"/>
              </w:rPr>
              <w:t>19</w:t>
            </w:r>
          </w:p>
        </w:tc>
        <w:tc>
          <w:tcPr>
            <w:tcW w:w="1036" w:type="dxa"/>
            <w:vAlign w:val="center"/>
          </w:tcPr>
          <w:p w14:paraId="665C9FBC" w14:textId="4B5ADBD8" w:rsidR="001106D0" w:rsidRPr="00676F9F" w:rsidRDefault="001106D0" w:rsidP="00676F9F">
            <w:pPr>
              <w:jc w:val="center"/>
              <w:rPr>
                <w:rFonts w:ascii="Arial" w:eastAsia="Arial Black" w:hAnsi="Arial" w:cs="Arial"/>
              </w:rPr>
            </w:pPr>
            <w:r>
              <w:rPr>
                <w:rFonts w:ascii="Arial" w:eastAsia="Arial Black" w:hAnsi="Arial" w:cs="Arial"/>
              </w:rPr>
              <w:t>A</w:t>
            </w:r>
          </w:p>
        </w:tc>
      </w:tr>
      <w:tr w:rsidR="004960C6" w:rsidRPr="004960C6" w14:paraId="1CA9F5D4" w14:textId="77777777" w:rsidTr="00676F9F">
        <w:trPr>
          <w:trHeight w:val="410"/>
          <w:jc w:val="center"/>
        </w:trPr>
        <w:tc>
          <w:tcPr>
            <w:tcW w:w="1177" w:type="dxa"/>
            <w:vAlign w:val="center"/>
          </w:tcPr>
          <w:p w14:paraId="719FCDE2" w14:textId="65CA28F8" w:rsidR="001106D0" w:rsidRPr="00676F9F" w:rsidRDefault="001106D0" w:rsidP="00676F9F">
            <w:pPr>
              <w:jc w:val="center"/>
              <w:rPr>
                <w:rFonts w:ascii="Arial" w:eastAsia="Arial Black" w:hAnsi="Arial" w:cs="Arial"/>
              </w:rPr>
            </w:pPr>
            <w:r>
              <w:rPr>
                <w:rFonts w:ascii="Arial" w:eastAsia="Arial Black" w:hAnsi="Arial" w:cs="Arial"/>
              </w:rPr>
              <w:t>7</w:t>
            </w:r>
          </w:p>
        </w:tc>
        <w:tc>
          <w:tcPr>
            <w:tcW w:w="1290" w:type="dxa"/>
            <w:vAlign w:val="center"/>
          </w:tcPr>
          <w:p w14:paraId="1AAA4E04" w14:textId="0DEA255C" w:rsidR="001106D0" w:rsidRPr="00676F9F" w:rsidRDefault="001106D0" w:rsidP="00676F9F">
            <w:pPr>
              <w:jc w:val="center"/>
              <w:rPr>
                <w:rFonts w:ascii="Arial" w:eastAsia="Arial Black" w:hAnsi="Arial" w:cs="Arial"/>
              </w:rPr>
            </w:pPr>
            <w:r>
              <w:rPr>
                <w:rFonts w:ascii="Arial" w:eastAsia="Arial Black" w:hAnsi="Arial" w:cs="Arial"/>
              </w:rPr>
              <w:t>D</w:t>
            </w:r>
          </w:p>
        </w:tc>
        <w:tc>
          <w:tcPr>
            <w:tcW w:w="297" w:type="dxa"/>
            <w:tcBorders>
              <w:top w:val="nil"/>
              <w:bottom w:val="nil"/>
            </w:tcBorders>
            <w:vAlign w:val="center"/>
          </w:tcPr>
          <w:p w14:paraId="127FAD1F" w14:textId="77777777" w:rsidR="001106D0" w:rsidRPr="00676F9F" w:rsidRDefault="001106D0" w:rsidP="00676F9F">
            <w:pPr>
              <w:jc w:val="center"/>
              <w:rPr>
                <w:rFonts w:ascii="Arial" w:eastAsia="Arial Black" w:hAnsi="Arial" w:cs="Arial"/>
              </w:rPr>
            </w:pPr>
          </w:p>
        </w:tc>
        <w:tc>
          <w:tcPr>
            <w:tcW w:w="1521" w:type="dxa"/>
            <w:vAlign w:val="center"/>
          </w:tcPr>
          <w:p w14:paraId="4721448B" w14:textId="48781762" w:rsidR="001106D0" w:rsidRPr="00676F9F" w:rsidRDefault="001106D0" w:rsidP="00676F9F">
            <w:pPr>
              <w:jc w:val="center"/>
              <w:rPr>
                <w:rFonts w:ascii="Arial" w:eastAsia="Arial Black" w:hAnsi="Arial" w:cs="Arial"/>
              </w:rPr>
            </w:pPr>
            <w:r>
              <w:rPr>
                <w:rFonts w:ascii="Arial" w:eastAsia="Arial Black" w:hAnsi="Arial" w:cs="Arial"/>
              </w:rPr>
              <w:t>20</w:t>
            </w:r>
          </w:p>
        </w:tc>
        <w:tc>
          <w:tcPr>
            <w:tcW w:w="1036" w:type="dxa"/>
            <w:vAlign w:val="center"/>
          </w:tcPr>
          <w:p w14:paraId="624F70DF" w14:textId="7EA181E1" w:rsidR="001106D0" w:rsidRPr="00676F9F" w:rsidRDefault="001106D0" w:rsidP="00676F9F">
            <w:pPr>
              <w:jc w:val="center"/>
              <w:rPr>
                <w:rFonts w:ascii="Arial" w:eastAsia="Arial Black" w:hAnsi="Arial" w:cs="Arial"/>
              </w:rPr>
            </w:pPr>
            <w:r>
              <w:rPr>
                <w:rFonts w:ascii="Arial" w:eastAsia="Arial Black" w:hAnsi="Arial" w:cs="Arial"/>
              </w:rPr>
              <w:t>B</w:t>
            </w:r>
          </w:p>
        </w:tc>
      </w:tr>
      <w:tr w:rsidR="004960C6" w:rsidRPr="004960C6" w14:paraId="3CACD38B" w14:textId="77777777" w:rsidTr="00676F9F">
        <w:trPr>
          <w:trHeight w:val="410"/>
          <w:jc w:val="center"/>
        </w:trPr>
        <w:tc>
          <w:tcPr>
            <w:tcW w:w="1177" w:type="dxa"/>
            <w:vAlign w:val="center"/>
          </w:tcPr>
          <w:p w14:paraId="3F487F30" w14:textId="08F09A1A" w:rsidR="001106D0" w:rsidRPr="00676F9F" w:rsidRDefault="001106D0" w:rsidP="00676F9F">
            <w:pPr>
              <w:jc w:val="center"/>
              <w:rPr>
                <w:rFonts w:ascii="Arial" w:eastAsia="Arial Black" w:hAnsi="Arial" w:cs="Arial"/>
              </w:rPr>
            </w:pPr>
            <w:r>
              <w:rPr>
                <w:rFonts w:ascii="Arial" w:eastAsia="Arial Black" w:hAnsi="Arial" w:cs="Arial"/>
              </w:rPr>
              <w:t>8</w:t>
            </w:r>
          </w:p>
        </w:tc>
        <w:tc>
          <w:tcPr>
            <w:tcW w:w="1290" w:type="dxa"/>
            <w:vAlign w:val="center"/>
          </w:tcPr>
          <w:p w14:paraId="5B441E9D" w14:textId="5AE08423" w:rsidR="001106D0" w:rsidRPr="00676F9F" w:rsidRDefault="001106D0" w:rsidP="00676F9F">
            <w:pPr>
              <w:jc w:val="center"/>
              <w:rPr>
                <w:rFonts w:ascii="Arial" w:eastAsia="Arial Black" w:hAnsi="Arial" w:cs="Arial"/>
              </w:rPr>
            </w:pPr>
            <w:r>
              <w:rPr>
                <w:rFonts w:ascii="Arial" w:eastAsia="Arial Black" w:hAnsi="Arial" w:cs="Arial"/>
              </w:rPr>
              <w:t>D</w:t>
            </w:r>
          </w:p>
        </w:tc>
        <w:tc>
          <w:tcPr>
            <w:tcW w:w="297" w:type="dxa"/>
            <w:tcBorders>
              <w:top w:val="nil"/>
              <w:bottom w:val="nil"/>
            </w:tcBorders>
            <w:vAlign w:val="center"/>
          </w:tcPr>
          <w:p w14:paraId="5F57667E" w14:textId="77777777" w:rsidR="001106D0" w:rsidRPr="00676F9F" w:rsidRDefault="001106D0" w:rsidP="00676F9F">
            <w:pPr>
              <w:jc w:val="center"/>
              <w:rPr>
                <w:rFonts w:ascii="Arial" w:eastAsia="Arial Black" w:hAnsi="Arial" w:cs="Arial"/>
              </w:rPr>
            </w:pPr>
          </w:p>
        </w:tc>
        <w:tc>
          <w:tcPr>
            <w:tcW w:w="1521" w:type="dxa"/>
            <w:vAlign w:val="center"/>
          </w:tcPr>
          <w:p w14:paraId="3703DA79" w14:textId="56B207C7" w:rsidR="001106D0" w:rsidRPr="00676F9F" w:rsidRDefault="001106D0" w:rsidP="00676F9F">
            <w:pPr>
              <w:jc w:val="center"/>
              <w:rPr>
                <w:rFonts w:ascii="Arial" w:eastAsia="Arial Black" w:hAnsi="Arial" w:cs="Arial"/>
              </w:rPr>
            </w:pPr>
            <w:r>
              <w:rPr>
                <w:rFonts w:ascii="Arial" w:eastAsia="Arial Black" w:hAnsi="Arial" w:cs="Arial"/>
              </w:rPr>
              <w:t>21</w:t>
            </w:r>
          </w:p>
        </w:tc>
        <w:tc>
          <w:tcPr>
            <w:tcW w:w="1036" w:type="dxa"/>
            <w:vAlign w:val="center"/>
          </w:tcPr>
          <w:p w14:paraId="29E1209C" w14:textId="1FF9C43A" w:rsidR="001106D0" w:rsidRPr="00676F9F" w:rsidRDefault="001106D0" w:rsidP="00676F9F">
            <w:pPr>
              <w:jc w:val="center"/>
              <w:rPr>
                <w:rFonts w:ascii="Arial" w:eastAsia="Arial Black" w:hAnsi="Arial" w:cs="Arial"/>
              </w:rPr>
            </w:pPr>
            <w:r>
              <w:rPr>
                <w:rFonts w:ascii="Arial" w:eastAsia="Arial Black" w:hAnsi="Arial" w:cs="Arial"/>
              </w:rPr>
              <w:t>C</w:t>
            </w:r>
          </w:p>
        </w:tc>
      </w:tr>
      <w:tr w:rsidR="004960C6" w:rsidRPr="004960C6" w14:paraId="3DC400AD" w14:textId="77777777" w:rsidTr="00676F9F">
        <w:trPr>
          <w:trHeight w:val="421"/>
          <w:jc w:val="center"/>
        </w:trPr>
        <w:tc>
          <w:tcPr>
            <w:tcW w:w="1177" w:type="dxa"/>
            <w:vAlign w:val="center"/>
          </w:tcPr>
          <w:p w14:paraId="4D3C514A" w14:textId="37BF38DB" w:rsidR="001106D0" w:rsidRPr="00676F9F" w:rsidRDefault="001106D0" w:rsidP="00676F9F">
            <w:pPr>
              <w:jc w:val="center"/>
              <w:rPr>
                <w:rFonts w:ascii="Arial" w:eastAsia="Arial Black" w:hAnsi="Arial" w:cs="Arial"/>
              </w:rPr>
            </w:pPr>
            <w:r>
              <w:rPr>
                <w:rFonts w:ascii="Arial" w:eastAsia="Arial Black" w:hAnsi="Arial" w:cs="Arial"/>
              </w:rPr>
              <w:t>9</w:t>
            </w:r>
          </w:p>
        </w:tc>
        <w:tc>
          <w:tcPr>
            <w:tcW w:w="1290" w:type="dxa"/>
            <w:vAlign w:val="center"/>
          </w:tcPr>
          <w:p w14:paraId="1E075CE6" w14:textId="5D879C46" w:rsidR="001106D0" w:rsidRPr="00676F9F" w:rsidRDefault="001106D0" w:rsidP="00676F9F">
            <w:pPr>
              <w:jc w:val="center"/>
              <w:rPr>
                <w:rFonts w:ascii="Arial" w:eastAsia="Arial Black" w:hAnsi="Arial" w:cs="Arial"/>
              </w:rPr>
            </w:pPr>
            <w:r>
              <w:rPr>
                <w:rFonts w:ascii="Arial" w:eastAsia="Arial Black" w:hAnsi="Arial" w:cs="Arial"/>
              </w:rPr>
              <w:t>B</w:t>
            </w:r>
          </w:p>
        </w:tc>
        <w:tc>
          <w:tcPr>
            <w:tcW w:w="297" w:type="dxa"/>
            <w:tcBorders>
              <w:top w:val="nil"/>
              <w:bottom w:val="nil"/>
            </w:tcBorders>
            <w:vAlign w:val="center"/>
          </w:tcPr>
          <w:p w14:paraId="1B83B54E" w14:textId="77777777" w:rsidR="001106D0" w:rsidRPr="00676F9F" w:rsidRDefault="001106D0" w:rsidP="00676F9F">
            <w:pPr>
              <w:jc w:val="center"/>
              <w:rPr>
                <w:rFonts w:ascii="Arial" w:eastAsia="Arial Black" w:hAnsi="Arial" w:cs="Arial"/>
              </w:rPr>
            </w:pPr>
          </w:p>
        </w:tc>
        <w:tc>
          <w:tcPr>
            <w:tcW w:w="1521" w:type="dxa"/>
            <w:vAlign w:val="center"/>
          </w:tcPr>
          <w:p w14:paraId="26CF2B55" w14:textId="69ADDC3F" w:rsidR="001106D0" w:rsidRPr="00676F9F" w:rsidRDefault="001106D0" w:rsidP="00676F9F">
            <w:pPr>
              <w:jc w:val="center"/>
              <w:rPr>
                <w:rFonts w:ascii="Arial" w:eastAsia="Arial Black" w:hAnsi="Arial" w:cs="Arial"/>
              </w:rPr>
            </w:pPr>
            <w:r>
              <w:rPr>
                <w:rFonts w:ascii="Arial" w:eastAsia="Arial Black" w:hAnsi="Arial" w:cs="Arial"/>
              </w:rPr>
              <w:t>22</w:t>
            </w:r>
          </w:p>
        </w:tc>
        <w:tc>
          <w:tcPr>
            <w:tcW w:w="1036" w:type="dxa"/>
            <w:vAlign w:val="center"/>
          </w:tcPr>
          <w:p w14:paraId="74BE25FB" w14:textId="3038875A" w:rsidR="001106D0" w:rsidRPr="00676F9F" w:rsidRDefault="001106D0" w:rsidP="00676F9F">
            <w:pPr>
              <w:jc w:val="center"/>
              <w:rPr>
                <w:rFonts w:ascii="Arial" w:eastAsia="Arial Black" w:hAnsi="Arial" w:cs="Arial"/>
              </w:rPr>
            </w:pPr>
            <w:r>
              <w:rPr>
                <w:rFonts w:ascii="Arial" w:eastAsia="Arial Black" w:hAnsi="Arial" w:cs="Arial"/>
              </w:rPr>
              <w:t>B</w:t>
            </w:r>
          </w:p>
        </w:tc>
      </w:tr>
      <w:tr w:rsidR="004960C6" w:rsidRPr="004960C6" w14:paraId="614283B9" w14:textId="77777777" w:rsidTr="00676F9F">
        <w:trPr>
          <w:trHeight w:val="410"/>
          <w:jc w:val="center"/>
        </w:trPr>
        <w:tc>
          <w:tcPr>
            <w:tcW w:w="1177" w:type="dxa"/>
            <w:vAlign w:val="center"/>
          </w:tcPr>
          <w:p w14:paraId="235AB54E" w14:textId="64D8F9C1" w:rsidR="001106D0" w:rsidRPr="00676F9F" w:rsidRDefault="001106D0" w:rsidP="00676F9F">
            <w:pPr>
              <w:jc w:val="center"/>
              <w:rPr>
                <w:rFonts w:ascii="Arial" w:eastAsia="Arial Black" w:hAnsi="Arial" w:cs="Arial"/>
              </w:rPr>
            </w:pPr>
            <w:r>
              <w:rPr>
                <w:rFonts w:ascii="Arial" w:eastAsia="Arial Black" w:hAnsi="Arial" w:cs="Arial"/>
              </w:rPr>
              <w:t>10</w:t>
            </w:r>
          </w:p>
        </w:tc>
        <w:tc>
          <w:tcPr>
            <w:tcW w:w="1290" w:type="dxa"/>
            <w:vAlign w:val="center"/>
          </w:tcPr>
          <w:p w14:paraId="69EA3D9C" w14:textId="57EEB7C1" w:rsidR="001106D0" w:rsidRPr="00676F9F" w:rsidRDefault="001106D0" w:rsidP="00676F9F">
            <w:pPr>
              <w:jc w:val="center"/>
              <w:rPr>
                <w:rFonts w:ascii="Arial" w:eastAsia="Arial Black" w:hAnsi="Arial" w:cs="Arial"/>
              </w:rPr>
            </w:pPr>
            <w:r>
              <w:rPr>
                <w:rFonts w:ascii="Arial" w:eastAsia="Arial Black" w:hAnsi="Arial" w:cs="Arial"/>
              </w:rPr>
              <w:t>E</w:t>
            </w:r>
          </w:p>
        </w:tc>
        <w:tc>
          <w:tcPr>
            <w:tcW w:w="297" w:type="dxa"/>
            <w:tcBorders>
              <w:top w:val="nil"/>
              <w:bottom w:val="nil"/>
            </w:tcBorders>
            <w:vAlign w:val="center"/>
          </w:tcPr>
          <w:p w14:paraId="5A4A866D" w14:textId="77777777" w:rsidR="001106D0" w:rsidRPr="00676F9F" w:rsidRDefault="001106D0" w:rsidP="00676F9F">
            <w:pPr>
              <w:jc w:val="center"/>
              <w:rPr>
                <w:rFonts w:ascii="Arial" w:eastAsia="Arial Black" w:hAnsi="Arial" w:cs="Arial"/>
              </w:rPr>
            </w:pPr>
          </w:p>
        </w:tc>
        <w:tc>
          <w:tcPr>
            <w:tcW w:w="1521" w:type="dxa"/>
            <w:vAlign w:val="center"/>
          </w:tcPr>
          <w:p w14:paraId="7813EDFE" w14:textId="6033024D" w:rsidR="001106D0" w:rsidRPr="00676F9F" w:rsidRDefault="001106D0" w:rsidP="00676F9F">
            <w:pPr>
              <w:jc w:val="center"/>
              <w:rPr>
                <w:rFonts w:ascii="Arial" w:eastAsia="Arial Black" w:hAnsi="Arial" w:cs="Arial"/>
              </w:rPr>
            </w:pPr>
            <w:r>
              <w:rPr>
                <w:rFonts w:ascii="Arial" w:eastAsia="Arial Black" w:hAnsi="Arial" w:cs="Arial"/>
              </w:rPr>
              <w:t>23</w:t>
            </w:r>
          </w:p>
        </w:tc>
        <w:tc>
          <w:tcPr>
            <w:tcW w:w="1036" w:type="dxa"/>
            <w:vAlign w:val="center"/>
          </w:tcPr>
          <w:p w14:paraId="2F9E26C8" w14:textId="3A62821D" w:rsidR="001106D0" w:rsidRPr="00676F9F" w:rsidRDefault="001106D0" w:rsidP="00676F9F">
            <w:pPr>
              <w:jc w:val="center"/>
              <w:rPr>
                <w:rFonts w:ascii="Arial" w:eastAsia="Arial Black" w:hAnsi="Arial" w:cs="Arial"/>
              </w:rPr>
            </w:pPr>
            <w:r>
              <w:rPr>
                <w:rFonts w:ascii="Arial" w:eastAsia="Arial Black" w:hAnsi="Arial" w:cs="Arial"/>
              </w:rPr>
              <w:t>D</w:t>
            </w:r>
          </w:p>
        </w:tc>
      </w:tr>
      <w:tr w:rsidR="004960C6" w:rsidRPr="004960C6" w14:paraId="4496A956" w14:textId="77777777" w:rsidTr="00676F9F">
        <w:trPr>
          <w:trHeight w:val="410"/>
          <w:jc w:val="center"/>
        </w:trPr>
        <w:tc>
          <w:tcPr>
            <w:tcW w:w="1177" w:type="dxa"/>
            <w:vAlign w:val="center"/>
          </w:tcPr>
          <w:p w14:paraId="4FC42B78" w14:textId="586E0F97" w:rsidR="001106D0" w:rsidRPr="00676F9F" w:rsidRDefault="001106D0" w:rsidP="00676F9F">
            <w:pPr>
              <w:jc w:val="center"/>
              <w:rPr>
                <w:rFonts w:ascii="Arial" w:eastAsia="Arial Black" w:hAnsi="Arial" w:cs="Arial"/>
              </w:rPr>
            </w:pPr>
            <w:r>
              <w:rPr>
                <w:rFonts w:ascii="Arial" w:eastAsia="Arial Black" w:hAnsi="Arial" w:cs="Arial"/>
              </w:rPr>
              <w:t>11</w:t>
            </w:r>
          </w:p>
        </w:tc>
        <w:tc>
          <w:tcPr>
            <w:tcW w:w="1290" w:type="dxa"/>
            <w:vAlign w:val="center"/>
          </w:tcPr>
          <w:p w14:paraId="33C47D93" w14:textId="3DDD5E74" w:rsidR="001106D0" w:rsidRPr="00676F9F" w:rsidRDefault="001106D0" w:rsidP="00676F9F">
            <w:pPr>
              <w:jc w:val="center"/>
              <w:rPr>
                <w:rFonts w:ascii="Arial" w:eastAsia="Arial Black" w:hAnsi="Arial" w:cs="Arial"/>
              </w:rPr>
            </w:pPr>
            <w:r>
              <w:rPr>
                <w:rFonts w:ascii="Arial" w:eastAsia="Arial Black" w:hAnsi="Arial" w:cs="Arial"/>
              </w:rPr>
              <w:t>A</w:t>
            </w:r>
          </w:p>
        </w:tc>
        <w:tc>
          <w:tcPr>
            <w:tcW w:w="297" w:type="dxa"/>
            <w:tcBorders>
              <w:top w:val="nil"/>
              <w:bottom w:val="nil"/>
            </w:tcBorders>
            <w:vAlign w:val="center"/>
          </w:tcPr>
          <w:p w14:paraId="14124839" w14:textId="77777777" w:rsidR="001106D0" w:rsidRPr="00676F9F" w:rsidRDefault="001106D0" w:rsidP="00676F9F">
            <w:pPr>
              <w:jc w:val="center"/>
              <w:rPr>
                <w:rFonts w:ascii="Arial" w:eastAsia="Arial Black" w:hAnsi="Arial" w:cs="Arial"/>
              </w:rPr>
            </w:pPr>
          </w:p>
        </w:tc>
        <w:tc>
          <w:tcPr>
            <w:tcW w:w="1521" w:type="dxa"/>
            <w:vAlign w:val="center"/>
          </w:tcPr>
          <w:p w14:paraId="1C6961B1" w14:textId="3C87098E" w:rsidR="001106D0" w:rsidRPr="00676F9F" w:rsidRDefault="001106D0" w:rsidP="00676F9F">
            <w:pPr>
              <w:jc w:val="center"/>
              <w:rPr>
                <w:rFonts w:ascii="Arial" w:eastAsia="Arial Black" w:hAnsi="Arial" w:cs="Arial"/>
              </w:rPr>
            </w:pPr>
            <w:r>
              <w:rPr>
                <w:rFonts w:ascii="Arial" w:eastAsia="Arial Black" w:hAnsi="Arial" w:cs="Arial"/>
              </w:rPr>
              <w:t>24</w:t>
            </w:r>
          </w:p>
        </w:tc>
        <w:tc>
          <w:tcPr>
            <w:tcW w:w="1036" w:type="dxa"/>
            <w:vAlign w:val="center"/>
          </w:tcPr>
          <w:p w14:paraId="11D57282" w14:textId="041E3D07" w:rsidR="001106D0" w:rsidRPr="00676F9F" w:rsidRDefault="001106D0" w:rsidP="00676F9F">
            <w:pPr>
              <w:jc w:val="center"/>
              <w:rPr>
                <w:rFonts w:ascii="Arial" w:eastAsia="Arial Black" w:hAnsi="Arial" w:cs="Arial"/>
              </w:rPr>
            </w:pPr>
            <w:r>
              <w:rPr>
                <w:rFonts w:ascii="Arial" w:eastAsia="Arial Black" w:hAnsi="Arial" w:cs="Arial"/>
              </w:rPr>
              <w:t>D</w:t>
            </w:r>
          </w:p>
        </w:tc>
      </w:tr>
      <w:tr w:rsidR="004960C6" w:rsidRPr="004960C6" w14:paraId="3C1FB3FC" w14:textId="77777777" w:rsidTr="00676F9F">
        <w:trPr>
          <w:trHeight w:val="410"/>
          <w:jc w:val="center"/>
        </w:trPr>
        <w:tc>
          <w:tcPr>
            <w:tcW w:w="1177" w:type="dxa"/>
            <w:vAlign w:val="center"/>
          </w:tcPr>
          <w:p w14:paraId="62EB265A" w14:textId="60F184D2" w:rsidR="001106D0" w:rsidRPr="00676F9F" w:rsidRDefault="001106D0" w:rsidP="00676F9F">
            <w:pPr>
              <w:jc w:val="center"/>
              <w:rPr>
                <w:rFonts w:ascii="Arial" w:eastAsia="Arial Black" w:hAnsi="Arial" w:cs="Arial"/>
              </w:rPr>
            </w:pPr>
            <w:r>
              <w:rPr>
                <w:rFonts w:ascii="Arial" w:eastAsia="Arial Black" w:hAnsi="Arial" w:cs="Arial"/>
              </w:rPr>
              <w:t>12</w:t>
            </w:r>
          </w:p>
        </w:tc>
        <w:tc>
          <w:tcPr>
            <w:tcW w:w="1290" w:type="dxa"/>
            <w:vAlign w:val="center"/>
          </w:tcPr>
          <w:p w14:paraId="722B29ED" w14:textId="4CE7A56A" w:rsidR="001106D0" w:rsidRPr="00676F9F" w:rsidRDefault="001106D0" w:rsidP="00676F9F">
            <w:pPr>
              <w:jc w:val="center"/>
              <w:rPr>
                <w:rFonts w:ascii="Arial" w:eastAsia="Arial Black" w:hAnsi="Arial" w:cs="Arial"/>
              </w:rPr>
            </w:pPr>
            <w:r>
              <w:rPr>
                <w:rFonts w:ascii="Arial" w:eastAsia="Arial Black" w:hAnsi="Arial" w:cs="Arial"/>
              </w:rPr>
              <w:t>A</w:t>
            </w:r>
          </w:p>
        </w:tc>
        <w:tc>
          <w:tcPr>
            <w:tcW w:w="297" w:type="dxa"/>
            <w:tcBorders>
              <w:top w:val="nil"/>
              <w:bottom w:val="nil"/>
            </w:tcBorders>
            <w:vAlign w:val="center"/>
          </w:tcPr>
          <w:p w14:paraId="7CF46420" w14:textId="77777777" w:rsidR="001106D0" w:rsidRPr="00676F9F" w:rsidRDefault="001106D0" w:rsidP="00676F9F">
            <w:pPr>
              <w:jc w:val="center"/>
              <w:rPr>
                <w:rFonts w:ascii="Arial" w:eastAsia="Arial Black" w:hAnsi="Arial" w:cs="Arial"/>
              </w:rPr>
            </w:pPr>
          </w:p>
        </w:tc>
        <w:tc>
          <w:tcPr>
            <w:tcW w:w="1521" w:type="dxa"/>
            <w:vAlign w:val="center"/>
          </w:tcPr>
          <w:p w14:paraId="46B22991" w14:textId="484F6119" w:rsidR="001106D0" w:rsidRPr="00676F9F" w:rsidRDefault="001106D0" w:rsidP="00676F9F">
            <w:pPr>
              <w:jc w:val="center"/>
              <w:rPr>
                <w:rFonts w:ascii="Arial" w:eastAsia="Arial Black" w:hAnsi="Arial" w:cs="Arial"/>
              </w:rPr>
            </w:pPr>
            <w:r>
              <w:rPr>
                <w:rFonts w:ascii="Arial" w:eastAsia="Arial Black" w:hAnsi="Arial" w:cs="Arial"/>
              </w:rPr>
              <w:t>25</w:t>
            </w:r>
          </w:p>
        </w:tc>
        <w:tc>
          <w:tcPr>
            <w:tcW w:w="1036" w:type="dxa"/>
            <w:vAlign w:val="center"/>
          </w:tcPr>
          <w:p w14:paraId="3BF188F3" w14:textId="0063F5B6" w:rsidR="001106D0" w:rsidRPr="00676F9F" w:rsidRDefault="001106D0" w:rsidP="00676F9F">
            <w:pPr>
              <w:jc w:val="center"/>
              <w:rPr>
                <w:rFonts w:ascii="Arial" w:eastAsia="Arial Black" w:hAnsi="Arial" w:cs="Arial"/>
              </w:rPr>
            </w:pPr>
            <w:r>
              <w:rPr>
                <w:rFonts w:ascii="Arial" w:eastAsia="Arial Black" w:hAnsi="Arial" w:cs="Arial"/>
              </w:rPr>
              <w:t>E</w:t>
            </w:r>
          </w:p>
        </w:tc>
      </w:tr>
      <w:tr w:rsidR="001106D0" w:rsidRPr="001106D0" w14:paraId="15DC0765" w14:textId="77777777" w:rsidTr="00676F9F">
        <w:trPr>
          <w:trHeight w:val="421"/>
          <w:jc w:val="center"/>
        </w:trPr>
        <w:tc>
          <w:tcPr>
            <w:tcW w:w="1177" w:type="dxa"/>
            <w:vAlign w:val="center"/>
          </w:tcPr>
          <w:p w14:paraId="27489EFE" w14:textId="6A401252" w:rsidR="001106D0" w:rsidRPr="00676F9F" w:rsidRDefault="001106D0" w:rsidP="00676F9F">
            <w:pPr>
              <w:jc w:val="center"/>
              <w:rPr>
                <w:rFonts w:ascii="Arial" w:eastAsia="Arial Black" w:hAnsi="Arial" w:cs="Arial"/>
              </w:rPr>
            </w:pPr>
            <w:r>
              <w:rPr>
                <w:rFonts w:ascii="Arial" w:eastAsia="Arial Black" w:hAnsi="Arial" w:cs="Arial"/>
              </w:rPr>
              <w:t>13</w:t>
            </w:r>
          </w:p>
        </w:tc>
        <w:tc>
          <w:tcPr>
            <w:tcW w:w="1290" w:type="dxa"/>
            <w:vAlign w:val="center"/>
          </w:tcPr>
          <w:p w14:paraId="280844F3" w14:textId="2794F619" w:rsidR="001106D0" w:rsidRPr="00676F9F" w:rsidRDefault="001106D0" w:rsidP="00676F9F">
            <w:pPr>
              <w:jc w:val="center"/>
              <w:rPr>
                <w:rFonts w:ascii="Arial" w:eastAsia="Arial Black" w:hAnsi="Arial" w:cs="Arial"/>
              </w:rPr>
            </w:pPr>
            <w:r>
              <w:rPr>
                <w:rFonts w:ascii="Arial" w:eastAsia="Arial Black" w:hAnsi="Arial" w:cs="Arial"/>
              </w:rPr>
              <w:t>E</w:t>
            </w:r>
          </w:p>
        </w:tc>
        <w:tc>
          <w:tcPr>
            <w:tcW w:w="297" w:type="dxa"/>
            <w:tcBorders>
              <w:top w:val="nil"/>
              <w:bottom w:val="nil"/>
            </w:tcBorders>
            <w:vAlign w:val="center"/>
          </w:tcPr>
          <w:p w14:paraId="6049ED7A" w14:textId="77777777" w:rsidR="001106D0" w:rsidRPr="00676F9F" w:rsidRDefault="001106D0" w:rsidP="00676F9F">
            <w:pPr>
              <w:jc w:val="center"/>
              <w:rPr>
                <w:rFonts w:ascii="Arial" w:eastAsia="Arial Black" w:hAnsi="Arial" w:cs="Arial"/>
              </w:rPr>
            </w:pPr>
          </w:p>
        </w:tc>
        <w:tc>
          <w:tcPr>
            <w:tcW w:w="1521" w:type="dxa"/>
            <w:vAlign w:val="center"/>
          </w:tcPr>
          <w:p w14:paraId="0F283AF0" w14:textId="77777777" w:rsidR="001106D0" w:rsidRPr="00676F9F" w:rsidRDefault="001106D0" w:rsidP="00676F9F">
            <w:pPr>
              <w:jc w:val="center"/>
              <w:rPr>
                <w:rFonts w:ascii="Arial" w:eastAsia="Arial Black" w:hAnsi="Arial" w:cs="Arial"/>
              </w:rPr>
            </w:pPr>
          </w:p>
        </w:tc>
        <w:tc>
          <w:tcPr>
            <w:tcW w:w="1036" w:type="dxa"/>
            <w:vAlign w:val="center"/>
          </w:tcPr>
          <w:p w14:paraId="1569C5F5" w14:textId="77777777" w:rsidR="001106D0" w:rsidRPr="00676F9F" w:rsidRDefault="001106D0" w:rsidP="00676F9F">
            <w:pPr>
              <w:jc w:val="center"/>
              <w:rPr>
                <w:rFonts w:ascii="Arial" w:eastAsia="Arial Black" w:hAnsi="Arial" w:cs="Arial"/>
              </w:rPr>
            </w:pPr>
          </w:p>
        </w:tc>
      </w:tr>
    </w:tbl>
    <w:p w14:paraId="5A6695C4" w14:textId="77777777" w:rsidR="004C082D" w:rsidRPr="00BB529C" w:rsidRDefault="004C082D" w:rsidP="00676F9F">
      <w:pPr>
        <w:widowControl w:val="0"/>
        <w:rPr>
          <w:rFonts w:ascii="Arial" w:eastAsia="Arial Black" w:hAnsi="Arial" w:cs="Arial"/>
        </w:rPr>
      </w:pPr>
    </w:p>
    <w:p w14:paraId="4AE7A33A" w14:textId="5C90A74A" w:rsidR="00BB529C" w:rsidRPr="00BB529C" w:rsidRDefault="00BB529C" w:rsidP="00BB529C">
      <w:pPr>
        <w:widowControl w:val="0"/>
        <w:jc w:val="center"/>
        <w:rPr>
          <w:rFonts w:ascii="Arial" w:eastAsia="Arial Black" w:hAnsi="Arial" w:cs="Arial"/>
        </w:rPr>
      </w:pPr>
      <w:r w:rsidRPr="00BB529C">
        <w:rPr>
          <w:rFonts w:ascii="Arial" w:eastAsia="Arial Black" w:hAnsi="Arial" w:cs="Arial"/>
        </w:rPr>
        <w:t>AUTHOR</w:t>
      </w:r>
      <w:r>
        <w:rPr>
          <w:rFonts w:ascii="Arial" w:eastAsia="Arial Black" w:hAnsi="Arial" w:cs="Arial"/>
        </w:rPr>
        <w:t>S</w:t>
      </w:r>
      <w:r w:rsidRPr="00BB529C">
        <w:rPr>
          <w:rFonts w:ascii="Arial" w:eastAsia="Arial Black" w:hAnsi="Arial" w:cs="Arial"/>
        </w:rPr>
        <w:t xml:space="preserve">: </w:t>
      </w:r>
    </w:p>
    <w:p w14:paraId="336DB28D" w14:textId="58124DC5" w:rsidR="00BB529C" w:rsidRPr="00BB529C" w:rsidRDefault="00BB529C" w:rsidP="00BB529C">
      <w:pPr>
        <w:widowControl w:val="0"/>
        <w:jc w:val="center"/>
        <w:rPr>
          <w:rFonts w:ascii="Arial" w:eastAsia="Arial Black" w:hAnsi="Arial" w:cs="Arial"/>
        </w:rPr>
      </w:pPr>
      <w:r w:rsidRPr="00BB529C">
        <w:rPr>
          <w:rFonts w:ascii="Arial" w:eastAsia="Arial Black" w:hAnsi="Arial" w:cs="Arial"/>
        </w:rPr>
        <w:t xml:space="preserve">P. Troy White </w:t>
      </w:r>
      <w:r w:rsidRPr="00BB529C">
        <w:rPr>
          <w:rFonts w:ascii="Arial" w:eastAsia="Arial Black" w:hAnsi="Arial" w:cs="Arial"/>
          <w:sz w:val="16"/>
          <w:szCs w:val="16"/>
        </w:rPr>
        <w:t>(PhD, RP)</w:t>
      </w:r>
      <w:r w:rsidRPr="00BB529C">
        <w:rPr>
          <w:rFonts w:ascii="Arial" w:eastAsia="Arial Black" w:hAnsi="Arial" w:cs="Arial"/>
        </w:rPr>
        <w:t>,</w:t>
      </w:r>
      <w:r w:rsidRPr="00BB529C">
        <w:rPr>
          <w:rFonts w:ascii="Arial" w:eastAsia="Arial Black" w:hAnsi="Arial" w:cs="Arial"/>
          <w:sz w:val="13"/>
          <w:szCs w:val="13"/>
        </w:rPr>
        <w:t xml:space="preserve"> </w:t>
      </w:r>
      <w:r w:rsidRPr="00BB529C">
        <w:rPr>
          <w:rFonts w:ascii="Arial" w:eastAsia="Arial Black" w:hAnsi="Arial" w:cs="Arial"/>
        </w:rPr>
        <w:t>CJ Cavin</w:t>
      </w:r>
      <w:r w:rsidRPr="00BB529C">
        <w:rPr>
          <w:rFonts w:ascii="Arial" w:eastAsia="Arial Black" w:hAnsi="Arial" w:cs="Arial"/>
          <w:sz w:val="16"/>
          <w:szCs w:val="16"/>
        </w:rPr>
        <w:t xml:space="preserve"> (CPP-T, PRP)</w:t>
      </w:r>
      <w:r w:rsidRPr="00BB529C">
        <w:rPr>
          <w:rFonts w:ascii="Arial" w:eastAsia="Arial Black" w:hAnsi="Arial" w:cs="Arial"/>
        </w:rPr>
        <w:t xml:space="preserve">, &amp; AL GAGE </w:t>
      </w:r>
      <w:r w:rsidRPr="00BB529C">
        <w:rPr>
          <w:rFonts w:ascii="Arial" w:eastAsia="Arial Black" w:hAnsi="Arial" w:cs="Arial"/>
          <w:sz w:val="16"/>
          <w:szCs w:val="16"/>
        </w:rPr>
        <w:t>(CPP-T, PRP, PAP)</w:t>
      </w:r>
    </w:p>
    <w:p w14:paraId="31BED396" w14:textId="77777777" w:rsidR="00BB529C" w:rsidRPr="00BB529C" w:rsidRDefault="00BB529C" w:rsidP="00BB529C">
      <w:pPr>
        <w:rPr>
          <w:rFonts w:ascii="Arial" w:hAnsi="Arial" w:cs="Arial"/>
        </w:rPr>
      </w:pPr>
    </w:p>
    <w:p w14:paraId="3F49993A" w14:textId="70BE2CE2" w:rsidR="00BB529C" w:rsidRPr="00BB529C" w:rsidRDefault="00BB529C" w:rsidP="00BB529C">
      <w:pPr>
        <w:tabs>
          <w:tab w:val="right" w:pos="270"/>
        </w:tabs>
        <w:jc w:val="center"/>
        <w:rPr>
          <w:rFonts w:ascii="Arial" w:eastAsia="Arial Black" w:hAnsi="Arial" w:cs="Arial"/>
          <w:sz w:val="28"/>
          <w:szCs w:val="28"/>
        </w:rPr>
      </w:pPr>
      <w:r w:rsidRPr="00BB529C">
        <w:rPr>
          <w:rFonts w:ascii="Arial" w:eastAsia="Arial Black" w:hAnsi="Arial" w:cs="Arial"/>
          <w:b/>
          <w:sz w:val="28"/>
          <w:szCs w:val="28"/>
          <w:u w:val="single"/>
        </w:rPr>
        <w:t>DIRECTIONS:</w:t>
      </w:r>
    </w:p>
    <w:p w14:paraId="4842481A" w14:textId="0FC29C79" w:rsidR="004C082D" w:rsidRDefault="00BB529C" w:rsidP="00BB529C">
      <w:pPr>
        <w:tabs>
          <w:tab w:val="right" w:pos="270"/>
        </w:tabs>
        <w:rPr>
          <w:rFonts w:ascii="Arial" w:hAnsi="Arial" w:cs="Arial"/>
          <w:sz w:val="22"/>
          <w:szCs w:val="22"/>
        </w:rPr>
      </w:pPr>
      <w:r w:rsidRPr="00BB529C">
        <w:rPr>
          <w:rFonts w:ascii="Arial" w:hAnsi="Arial" w:cs="Arial"/>
          <w:sz w:val="22"/>
          <w:szCs w:val="22"/>
        </w:rPr>
        <w:t xml:space="preserve">Read each question carefully and place the </w:t>
      </w:r>
      <w:r w:rsidR="00095678">
        <w:rPr>
          <w:rFonts w:ascii="Arial" w:hAnsi="Arial" w:cs="Arial"/>
          <w:sz w:val="22"/>
          <w:szCs w:val="22"/>
        </w:rPr>
        <w:t>single</w:t>
      </w:r>
      <w:r w:rsidRPr="00BB529C">
        <w:rPr>
          <w:rFonts w:ascii="Arial" w:hAnsi="Arial" w:cs="Arial"/>
          <w:sz w:val="22"/>
          <w:szCs w:val="22"/>
        </w:rPr>
        <w:t xml:space="preserve">, </w:t>
      </w:r>
      <w:r w:rsidRPr="00BB529C">
        <w:rPr>
          <w:rFonts w:ascii="Arial" w:eastAsia="Arial Black" w:hAnsi="Arial" w:cs="Arial"/>
          <w:b/>
          <w:sz w:val="22"/>
          <w:szCs w:val="22"/>
          <w:u w:val="single"/>
        </w:rPr>
        <w:t>best</w:t>
      </w:r>
      <w:r w:rsidRPr="00BB529C">
        <w:rPr>
          <w:rFonts w:ascii="Arial" w:hAnsi="Arial" w:cs="Arial"/>
          <w:sz w:val="22"/>
          <w:szCs w:val="22"/>
        </w:rPr>
        <w:t xml:space="preserve"> answer in the blank to the left of each question. Then transfer the answer to the computer answer sheet. </w:t>
      </w:r>
    </w:p>
    <w:p w14:paraId="244765B5" w14:textId="01D9E588" w:rsidR="00BB529C" w:rsidRPr="00BB529C" w:rsidRDefault="00BB529C" w:rsidP="00676F9F">
      <w:pPr>
        <w:tabs>
          <w:tab w:val="right" w:pos="270"/>
        </w:tabs>
        <w:rPr>
          <w:rFonts w:ascii="Arial" w:eastAsiaTheme="majorEastAsia" w:hAnsi="Arial" w:cs="Arial"/>
          <w:caps/>
          <w:color w:val="004A98" w:themeColor="accent1"/>
          <w:kern w:val="28"/>
          <w:sz w:val="48"/>
          <w:szCs w:val="56"/>
          <w:lang w:val="en-GB"/>
        </w:rPr>
      </w:pPr>
      <w:r w:rsidRPr="00BB529C">
        <w:rPr>
          <w:rFonts w:ascii="Arial" w:hAnsi="Arial" w:cs="Arial"/>
          <w:sz w:val="22"/>
          <w:szCs w:val="22"/>
        </w:rPr>
        <w:t xml:space="preserve">You will be allowed 30 minutes to complete the test. </w:t>
      </w:r>
    </w:p>
    <w:p w14:paraId="0860B7F9" w14:textId="5BC80A7E" w:rsidR="00C05B76" w:rsidRPr="00FB59A5" w:rsidRDefault="004A0578" w:rsidP="006B318B">
      <w:pPr>
        <w:pStyle w:val="Title"/>
      </w:pPr>
      <w:r>
        <w:lastRenderedPageBreak/>
        <w:t>Conduct of Chapter Meetings LDE 2024 Exam</w:t>
      </w:r>
    </w:p>
    <w:p w14:paraId="7E2833FB" w14:textId="18013A3B" w:rsidR="004625E0" w:rsidRDefault="004A0578" w:rsidP="008A5896">
      <w:pPr>
        <w:pStyle w:val="Heading3"/>
      </w:pPr>
      <w:r w:rsidRPr="008A5896">
        <w:rPr>
          <w:b/>
          <w:bCs/>
        </w:rPr>
        <w:t>Instructions:</w:t>
      </w:r>
      <w:r w:rsidR="008A5896">
        <w:t xml:space="preserve"> </w:t>
      </w:r>
      <w:r w:rsidRPr="008A5896">
        <w:t>Select the best answer for each question from the options listed.</w:t>
      </w:r>
    </w:p>
    <w:p w14:paraId="45990768" w14:textId="77777777" w:rsidR="008A5896" w:rsidRPr="008A5896" w:rsidRDefault="008A5896" w:rsidP="008A5896">
      <w:pPr>
        <w:rPr>
          <w:lang w:val="en-GB"/>
        </w:rPr>
      </w:pPr>
    </w:p>
    <w:p w14:paraId="06474972" w14:textId="5A423BBD" w:rsidR="004A0578" w:rsidRDefault="004A0578" w:rsidP="004A0578">
      <w:pPr>
        <w:pStyle w:val="ListParagraph"/>
        <w:numPr>
          <w:ilvl w:val="0"/>
          <w:numId w:val="22"/>
        </w:numPr>
        <w:spacing w:after="0" w:line="240" w:lineRule="auto"/>
      </w:pPr>
      <w:r>
        <w:t>Which of the following can</w:t>
      </w:r>
      <w:r w:rsidR="000868F1">
        <w:t>not</w:t>
      </w:r>
      <w:r>
        <w:t xml:space="preserve"> be </w:t>
      </w:r>
      <w:r w:rsidR="00A83B2C">
        <w:t>amended</w:t>
      </w:r>
      <w:r>
        <w:t>?</w:t>
      </w:r>
    </w:p>
    <w:p w14:paraId="77D94E69" w14:textId="77777777" w:rsidR="004A0578" w:rsidRPr="00A83B2C" w:rsidRDefault="004A0578" w:rsidP="004A0578">
      <w:pPr>
        <w:pStyle w:val="ListParagraph"/>
        <w:numPr>
          <w:ilvl w:val="0"/>
          <w:numId w:val="21"/>
        </w:numPr>
        <w:spacing w:after="0" w:line="240" w:lineRule="auto"/>
      </w:pPr>
      <w:r w:rsidRPr="00A83B2C">
        <w:t>Commit or Refer</w:t>
      </w:r>
    </w:p>
    <w:p w14:paraId="66A21498" w14:textId="77777777" w:rsidR="004A0578" w:rsidRPr="000868F1" w:rsidRDefault="004A0578" w:rsidP="004A0578">
      <w:pPr>
        <w:pStyle w:val="ListParagraph"/>
        <w:numPr>
          <w:ilvl w:val="0"/>
          <w:numId w:val="21"/>
        </w:numPr>
        <w:spacing w:after="0" w:line="240" w:lineRule="auto"/>
        <w:rPr>
          <w:b/>
          <w:bCs/>
        </w:rPr>
      </w:pPr>
      <w:r w:rsidRPr="000868F1">
        <w:rPr>
          <w:b/>
          <w:bCs/>
        </w:rPr>
        <w:t>Postpone Indefinitely</w:t>
      </w:r>
    </w:p>
    <w:p w14:paraId="72FCEE32" w14:textId="77777777" w:rsidR="004A0578" w:rsidRDefault="004A0578" w:rsidP="004A0578">
      <w:pPr>
        <w:pStyle w:val="ListParagraph"/>
        <w:numPr>
          <w:ilvl w:val="0"/>
          <w:numId w:val="21"/>
        </w:numPr>
        <w:spacing w:after="0" w:line="240" w:lineRule="auto"/>
      </w:pPr>
      <w:r>
        <w:t>Postpone to a certain time (definitely)</w:t>
      </w:r>
    </w:p>
    <w:p w14:paraId="6C4AF257" w14:textId="77777777" w:rsidR="004A0578" w:rsidRDefault="004A0578" w:rsidP="004A0578">
      <w:pPr>
        <w:pStyle w:val="ListParagraph"/>
        <w:numPr>
          <w:ilvl w:val="0"/>
          <w:numId w:val="21"/>
        </w:numPr>
        <w:spacing w:after="0" w:line="240" w:lineRule="auto"/>
      </w:pPr>
      <w:r>
        <w:t>Amend</w:t>
      </w:r>
    </w:p>
    <w:p w14:paraId="7A2021E9" w14:textId="2F0CD617" w:rsidR="000868F1" w:rsidRPr="000868F1" w:rsidRDefault="000868F1" w:rsidP="00337CD4">
      <w:pPr>
        <w:pStyle w:val="ListParagraph"/>
        <w:numPr>
          <w:ilvl w:val="0"/>
          <w:numId w:val="21"/>
        </w:numPr>
        <w:spacing w:after="0" w:line="240" w:lineRule="auto"/>
      </w:pPr>
      <w:r>
        <w:t>Recess</w:t>
      </w:r>
    </w:p>
    <w:p w14:paraId="52E0F66B" w14:textId="77777777" w:rsidR="004A0578" w:rsidRDefault="004A0578" w:rsidP="004D02B4">
      <w:pPr>
        <w:spacing w:after="0" w:line="240" w:lineRule="auto"/>
        <w:ind w:left="1080"/>
      </w:pPr>
    </w:p>
    <w:p w14:paraId="1B5A4A74" w14:textId="77777777" w:rsidR="004A0578" w:rsidRDefault="004A0578" w:rsidP="004A0578">
      <w:pPr>
        <w:pStyle w:val="ListParagraph"/>
        <w:numPr>
          <w:ilvl w:val="0"/>
          <w:numId w:val="22"/>
        </w:numPr>
        <w:spacing w:after="0" w:line="240" w:lineRule="auto"/>
      </w:pPr>
      <w:r>
        <w:t xml:space="preserve">When is the latest that a division of the assembly can be called? </w:t>
      </w:r>
      <w:r w:rsidRPr="001B1A97">
        <w:rPr>
          <w:rFonts w:ascii="Times New Roman" w:hAnsi="Times New Roman" w:cs="Times New Roman"/>
        </w:rPr>
        <w:t>(§</w:t>
      </w:r>
      <w:r>
        <w:t>42:18-19)</w:t>
      </w:r>
    </w:p>
    <w:p w14:paraId="71E706F9" w14:textId="77777777" w:rsidR="004A0578" w:rsidRDefault="004A0578" w:rsidP="004A0578">
      <w:pPr>
        <w:pStyle w:val="ListParagraph"/>
        <w:numPr>
          <w:ilvl w:val="1"/>
          <w:numId w:val="22"/>
        </w:numPr>
        <w:spacing w:after="0" w:line="240" w:lineRule="auto"/>
      </w:pPr>
      <w:r>
        <w:t>Until the chair opens the floor for the next item of business.</w:t>
      </w:r>
    </w:p>
    <w:p w14:paraId="47037F8F" w14:textId="77777777" w:rsidR="004A0578" w:rsidRDefault="004A0578" w:rsidP="004A0578">
      <w:pPr>
        <w:pStyle w:val="ListParagraph"/>
        <w:numPr>
          <w:ilvl w:val="1"/>
          <w:numId w:val="22"/>
        </w:numPr>
        <w:spacing w:after="0" w:line="240" w:lineRule="auto"/>
      </w:pPr>
      <w:r>
        <w:t>Until the chair states the next motion for the assembly.</w:t>
      </w:r>
    </w:p>
    <w:p w14:paraId="6C416996" w14:textId="77777777" w:rsidR="004A0578" w:rsidRPr="0092504D" w:rsidRDefault="004A0578" w:rsidP="004A0578">
      <w:pPr>
        <w:pStyle w:val="ListParagraph"/>
        <w:numPr>
          <w:ilvl w:val="1"/>
          <w:numId w:val="22"/>
        </w:numPr>
        <w:spacing w:after="0" w:line="240" w:lineRule="auto"/>
        <w:rPr>
          <w:b/>
          <w:bCs/>
        </w:rPr>
      </w:pPr>
      <w:r w:rsidRPr="0092504D">
        <w:rPr>
          <w:b/>
          <w:bCs/>
        </w:rPr>
        <w:t xml:space="preserve">Until a member has </w:t>
      </w:r>
      <w:r>
        <w:rPr>
          <w:b/>
          <w:bCs/>
        </w:rPr>
        <w:t xml:space="preserve">been assigned the floor and </w:t>
      </w:r>
      <w:r w:rsidRPr="0092504D">
        <w:rPr>
          <w:b/>
          <w:bCs/>
        </w:rPr>
        <w:t xml:space="preserve">started </w:t>
      </w:r>
      <w:r>
        <w:rPr>
          <w:b/>
          <w:bCs/>
        </w:rPr>
        <w:t>speaking.</w:t>
      </w:r>
    </w:p>
    <w:p w14:paraId="247C9B20" w14:textId="77777777" w:rsidR="004A0578" w:rsidRDefault="004A0578" w:rsidP="004A0578">
      <w:pPr>
        <w:pStyle w:val="ListParagraph"/>
        <w:numPr>
          <w:ilvl w:val="1"/>
          <w:numId w:val="22"/>
        </w:numPr>
        <w:spacing w:after="0" w:line="240" w:lineRule="auto"/>
      </w:pPr>
      <w:r>
        <w:t xml:space="preserve">Until the chair states the direction the group will take </w:t>
      </w:r>
      <w:proofErr w:type="gramStart"/>
      <w:r>
        <w:t>as a result of</w:t>
      </w:r>
      <w:proofErr w:type="gramEnd"/>
      <w:r>
        <w:t xml:space="preserve"> the vote.</w:t>
      </w:r>
    </w:p>
    <w:p w14:paraId="5B57E939" w14:textId="77777777" w:rsidR="004A0578" w:rsidRDefault="004A0578" w:rsidP="004A0578">
      <w:pPr>
        <w:pStyle w:val="ListParagraph"/>
        <w:numPr>
          <w:ilvl w:val="1"/>
          <w:numId w:val="22"/>
        </w:numPr>
        <w:spacing w:after="0" w:line="240" w:lineRule="auto"/>
      </w:pPr>
      <w:r>
        <w:t xml:space="preserve">Until a vote on the next pending motion has been called for. </w:t>
      </w:r>
    </w:p>
    <w:p w14:paraId="04A8305D" w14:textId="77777777" w:rsidR="008A439A" w:rsidRDefault="008A439A" w:rsidP="008A439A">
      <w:pPr>
        <w:pStyle w:val="ListParagraph"/>
        <w:spacing w:after="0" w:line="240" w:lineRule="auto"/>
        <w:ind w:left="1440"/>
      </w:pPr>
    </w:p>
    <w:p w14:paraId="218140D3" w14:textId="77777777" w:rsidR="008A439A" w:rsidRDefault="008A439A" w:rsidP="008A439A">
      <w:pPr>
        <w:pStyle w:val="ListParagraph"/>
        <w:numPr>
          <w:ilvl w:val="0"/>
          <w:numId w:val="22"/>
        </w:numPr>
        <w:spacing w:after="0" w:line="240" w:lineRule="auto"/>
      </w:pPr>
      <w:r>
        <w:t>A recess can be taken which of the following reasons? (§20:1)</w:t>
      </w:r>
    </w:p>
    <w:p w14:paraId="76A08FF4" w14:textId="77777777" w:rsidR="008A439A" w:rsidRDefault="008A439A" w:rsidP="008A439A">
      <w:pPr>
        <w:pStyle w:val="ListParagraph"/>
        <w:numPr>
          <w:ilvl w:val="1"/>
          <w:numId w:val="22"/>
        </w:numPr>
        <w:spacing w:after="0" w:line="240" w:lineRule="auto"/>
      </w:pPr>
      <w:r>
        <w:t>To count ballots</w:t>
      </w:r>
    </w:p>
    <w:p w14:paraId="08BF716A" w14:textId="77777777" w:rsidR="008A439A" w:rsidRDefault="008A439A" w:rsidP="008A439A">
      <w:pPr>
        <w:pStyle w:val="ListParagraph"/>
        <w:numPr>
          <w:ilvl w:val="1"/>
          <w:numId w:val="22"/>
        </w:numPr>
        <w:spacing w:after="0" w:line="240" w:lineRule="auto"/>
      </w:pPr>
      <w:r>
        <w:t>To repair the AV equipment</w:t>
      </w:r>
    </w:p>
    <w:p w14:paraId="336EA708" w14:textId="77777777" w:rsidR="008A439A" w:rsidRDefault="008A439A" w:rsidP="008A439A">
      <w:pPr>
        <w:pStyle w:val="ListParagraph"/>
        <w:numPr>
          <w:ilvl w:val="1"/>
          <w:numId w:val="22"/>
        </w:numPr>
        <w:spacing w:after="0" w:line="240" w:lineRule="auto"/>
      </w:pPr>
      <w:r>
        <w:t>For informal consultation</w:t>
      </w:r>
    </w:p>
    <w:p w14:paraId="370AA83C" w14:textId="77777777" w:rsidR="008A439A" w:rsidRPr="000C0B37" w:rsidRDefault="008A439A" w:rsidP="008A439A">
      <w:pPr>
        <w:pStyle w:val="ListParagraph"/>
        <w:numPr>
          <w:ilvl w:val="1"/>
          <w:numId w:val="22"/>
        </w:numPr>
        <w:spacing w:after="0" w:line="240" w:lineRule="auto"/>
      </w:pPr>
      <w:r w:rsidRPr="000C0B37">
        <w:t>A &amp; C</w:t>
      </w:r>
    </w:p>
    <w:p w14:paraId="51A7E927" w14:textId="695FECFA" w:rsidR="00A83B2C" w:rsidRDefault="008A439A" w:rsidP="008A439A">
      <w:pPr>
        <w:pStyle w:val="ListParagraph"/>
        <w:numPr>
          <w:ilvl w:val="1"/>
          <w:numId w:val="22"/>
        </w:numPr>
        <w:spacing w:after="0" w:line="240" w:lineRule="auto"/>
        <w:rPr>
          <w:b/>
          <w:bCs/>
        </w:rPr>
      </w:pPr>
      <w:r w:rsidRPr="000C0B37">
        <w:rPr>
          <w:b/>
          <w:bCs/>
        </w:rPr>
        <w:t>Any of these reasons</w:t>
      </w:r>
    </w:p>
    <w:p w14:paraId="05DD44D5" w14:textId="77777777" w:rsidR="00A83B2C" w:rsidRPr="000C0B37" w:rsidRDefault="00A83B2C" w:rsidP="00A83B2C">
      <w:pPr>
        <w:pStyle w:val="ListParagraph"/>
        <w:spacing w:after="0" w:line="240" w:lineRule="auto"/>
        <w:ind w:left="1440"/>
        <w:rPr>
          <w:b/>
          <w:bCs/>
        </w:rPr>
      </w:pPr>
    </w:p>
    <w:p w14:paraId="78C1F21E" w14:textId="6193C526" w:rsidR="00A83B2C" w:rsidRDefault="000868F1" w:rsidP="00A83B2C">
      <w:pPr>
        <w:pStyle w:val="ListParagraph"/>
        <w:numPr>
          <w:ilvl w:val="0"/>
          <w:numId w:val="22"/>
        </w:numPr>
        <w:spacing w:after="0" w:line="240" w:lineRule="auto"/>
      </w:pPr>
      <w:r>
        <w:t xml:space="preserve">Which of the following motions may be both debatable </w:t>
      </w:r>
      <w:proofErr w:type="gramStart"/>
      <w:r>
        <w:t>or</w:t>
      </w:r>
      <w:proofErr w:type="gramEnd"/>
      <w:r>
        <w:t xml:space="preserve"> undebatable depending on its application? (§12:7(5))</w:t>
      </w:r>
    </w:p>
    <w:p w14:paraId="191085DD" w14:textId="052732C4" w:rsidR="000868F1" w:rsidRDefault="000868F1" w:rsidP="000868F1">
      <w:pPr>
        <w:pStyle w:val="ListParagraph"/>
        <w:numPr>
          <w:ilvl w:val="1"/>
          <w:numId w:val="22"/>
        </w:numPr>
        <w:spacing w:after="0" w:line="240" w:lineRule="auto"/>
      </w:pPr>
      <w:r>
        <w:t>Postpone Indefinitely</w:t>
      </w:r>
    </w:p>
    <w:p w14:paraId="56A171F4" w14:textId="0917BC76" w:rsidR="000868F1" w:rsidRPr="000868F1" w:rsidRDefault="000868F1" w:rsidP="000868F1">
      <w:pPr>
        <w:pStyle w:val="ListParagraph"/>
        <w:numPr>
          <w:ilvl w:val="1"/>
          <w:numId w:val="22"/>
        </w:numPr>
        <w:spacing w:after="0" w:line="240" w:lineRule="auto"/>
        <w:rPr>
          <w:b/>
          <w:bCs/>
        </w:rPr>
      </w:pPr>
      <w:r w:rsidRPr="000868F1">
        <w:rPr>
          <w:b/>
          <w:bCs/>
        </w:rPr>
        <w:t>Amend</w:t>
      </w:r>
    </w:p>
    <w:p w14:paraId="0A885BFF" w14:textId="2E59BBB8" w:rsidR="000868F1" w:rsidRDefault="000868F1" w:rsidP="000868F1">
      <w:pPr>
        <w:pStyle w:val="ListParagraph"/>
        <w:numPr>
          <w:ilvl w:val="1"/>
          <w:numId w:val="22"/>
        </w:numPr>
        <w:spacing w:after="0" w:line="240" w:lineRule="auto"/>
      </w:pPr>
      <w:r>
        <w:t>Previous Question</w:t>
      </w:r>
    </w:p>
    <w:p w14:paraId="03254D63" w14:textId="490593B1" w:rsidR="000868F1" w:rsidRDefault="000868F1" w:rsidP="000868F1">
      <w:pPr>
        <w:pStyle w:val="ListParagraph"/>
        <w:numPr>
          <w:ilvl w:val="1"/>
          <w:numId w:val="22"/>
        </w:numPr>
        <w:spacing w:after="0" w:line="240" w:lineRule="auto"/>
      </w:pPr>
      <w:r>
        <w:t>Commit or Refer</w:t>
      </w:r>
    </w:p>
    <w:p w14:paraId="2D37A0CB" w14:textId="78613EBA" w:rsidR="000868F1" w:rsidRDefault="000868F1" w:rsidP="000868F1">
      <w:pPr>
        <w:pStyle w:val="ListParagraph"/>
        <w:numPr>
          <w:ilvl w:val="1"/>
          <w:numId w:val="22"/>
        </w:numPr>
        <w:spacing w:after="0" w:line="240" w:lineRule="auto"/>
      </w:pPr>
      <w:r>
        <w:t>Postpone Definitely</w:t>
      </w:r>
    </w:p>
    <w:p w14:paraId="5797611B" w14:textId="48D5AA79" w:rsidR="000E45AF" w:rsidRPr="00AE68D0" w:rsidRDefault="003A7894">
      <w:r>
        <w:br w:type="page"/>
      </w:r>
    </w:p>
    <w:p w14:paraId="17E64DB6" w14:textId="17EE190C" w:rsidR="004A0578" w:rsidRDefault="004A0578" w:rsidP="004A0578">
      <w:pPr>
        <w:pStyle w:val="ListParagraph"/>
        <w:numPr>
          <w:ilvl w:val="0"/>
          <w:numId w:val="22"/>
        </w:numPr>
        <w:spacing w:after="0" w:line="240" w:lineRule="auto"/>
      </w:pPr>
      <w:r>
        <w:lastRenderedPageBreak/>
        <w:t xml:space="preserve">Assume two officers (president and secretary) and six members </w:t>
      </w:r>
      <w:proofErr w:type="gramStart"/>
      <w:r>
        <w:t>are in attendance at</w:t>
      </w:r>
      <w:proofErr w:type="gramEnd"/>
      <w:r>
        <w:t xml:space="preserve"> a regularly scheduled chapter meeting. Member A makes a main motion. It is seconded and stated by the chair. The Chair asks the assembly if they are ready for the question? Members B, C, &amp; D rise to obtain the floor and the chair calls on member B to debate, who speaks in </w:t>
      </w:r>
      <w:proofErr w:type="spellStart"/>
      <w:r>
        <w:t>favor</w:t>
      </w:r>
      <w:proofErr w:type="spellEnd"/>
      <w:r>
        <w:t xml:space="preserve"> of the motion. Following their debate, the floor is once again open to debate, members C &amp; D rise to obtain the floor, and member D is called on. Member D speaks against the immediately pending question. When the chair opens the floor, Members A, B, C, E &amp; F all rise to obtain the floor. Who should the chair recognize? </w:t>
      </w:r>
      <w:r w:rsidRPr="001B1A97">
        <w:rPr>
          <w:rFonts w:ascii="Times New Roman" w:hAnsi="Times New Roman" w:cs="Times New Roman"/>
        </w:rPr>
        <w:t>(§</w:t>
      </w:r>
      <w:r>
        <w:t>42:9(1))</w:t>
      </w:r>
    </w:p>
    <w:p w14:paraId="793FFB82" w14:textId="77777777" w:rsidR="004A0578" w:rsidRPr="00714A86" w:rsidRDefault="004A0578" w:rsidP="004A0578">
      <w:pPr>
        <w:pStyle w:val="ListParagraph"/>
        <w:numPr>
          <w:ilvl w:val="1"/>
          <w:numId w:val="22"/>
        </w:numPr>
        <w:spacing w:after="0" w:line="240" w:lineRule="auto"/>
        <w:rPr>
          <w:b/>
          <w:bCs/>
        </w:rPr>
      </w:pPr>
      <w:r w:rsidRPr="00714A86">
        <w:rPr>
          <w:b/>
          <w:bCs/>
        </w:rPr>
        <w:t>Member A</w:t>
      </w:r>
    </w:p>
    <w:p w14:paraId="26A09381" w14:textId="77777777" w:rsidR="004A0578" w:rsidRDefault="004A0578" w:rsidP="004A0578">
      <w:pPr>
        <w:pStyle w:val="ListParagraph"/>
        <w:numPr>
          <w:ilvl w:val="1"/>
          <w:numId w:val="22"/>
        </w:numPr>
        <w:spacing w:after="0" w:line="240" w:lineRule="auto"/>
      </w:pPr>
      <w:r>
        <w:t>Member B</w:t>
      </w:r>
    </w:p>
    <w:p w14:paraId="79477747" w14:textId="77777777" w:rsidR="004A0578" w:rsidRDefault="004A0578" w:rsidP="004A0578">
      <w:pPr>
        <w:pStyle w:val="ListParagraph"/>
        <w:numPr>
          <w:ilvl w:val="1"/>
          <w:numId w:val="22"/>
        </w:numPr>
        <w:spacing w:after="0" w:line="240" w:lineRule="auto"/>
      </w:pPr>
      <w:r>
        <w:t>Member C</w:t>
      </w:r>
    </w:p>
    <w:p w14:paraId="45B7E092" w14:textId="77777777" w:rsidR="004A0578" w:rsidRDefault="004A0578" w:rsidP="004A0578">
      <w:pPr>
        <w:pStyle w:val="ListParagraph"/>
        <w:numPr>
          <w:ilvl w:val="1"/>
          <w:numId w:val="22"/>
        </w:numPr>
        <w:spacing w:after="0" w:line="240" w:lineRule="auto"/>
      </w:pPr>
      <w:r>
        <w:t>Member E</w:t>
      </w:r>
    </w:p>
    <w:p w14:paraId="3A2F0B98" w14:textId="77777777" w:rsidR="004A0578" w:rsidRDefault="004A0578" w:rsidP="004A0578">
      <w:pPr>
        <w:pStyle w:val="ListParagraph"/>
        <w:numPr>
          <w:ilvl w:val="1"/>
          <w:numId w:val="22"/>
        </w:numPr>
        <w:spacing w:after="0" w:line="240" w:lineRule="auto"/>
      </w:pPr>
      <w:r>
        <w:t>Member F</w:t>
      </w:r>
    </w:p>
    <w:p w14:paraId="4F5BAE3F" w14:textId="77777777" w:rsidR="003A7894" w:rsidRDefault="003A7894" w:rsidP="003A7894">
      <w:pPr>
        <w:pStyle w:val="ListParagraph"/>
        <w:spacing w:after="0" w:line="240" w:lineRule="auto"/>
        <w:ind w:left="1440"/>
      </w:pPr>
    </w:p>
    <w:p w14:paraId="39DC95CB" w14:textId="1AA1C23B" w:rsidR="004A0578" w:rsidRDefault="004A0578" w:rsidP="004A0578">
      <w:pPr>
        <w:pStyle w:val="ListParagraph"/>
        <w:numPr>
          <w:ilvl w:val="0"/>
          <w:numId w:val="22"/>
        </w:numPr>
        <w:spacing w:after="0" w:line="240" w:lineRule="auto"/>
      </w:pPr>
      <w:r>
        <w:t xml:space="preserve">The following motions are all pending. Which is the immediately pending motion? </w:t>
      </w:r>
      <w:r w:rsidR="00AC210B">
        <w:t>(§6:4)</w:t>
      </w:r>
    </w:p>
    <w:p w14:paraId="5E6B62D6" w14:textId="77777777" w:rsidR="004A0578" w:rsidRDefault="004A0578" w:rsidP="004A0578">
      <w:pPr>
        <w:pStyle w:val="ListParagraph"/>
        <w:numPr>
          <w:ilvl w:val="1"/>
          <w:numId w:val="22"/>
        </w:numPr>
        <w:spacing w:after="0" w:line="240" w:lineRule="auto"/>
      </w:pPr>
      <w:r>
        <w:t>Main motion</w:t>
      </w:r>
    </w:p>
    <w:p w14:paraId="58BBA0A1" w14:textId="77777777" w:rsidR="004A0578" w:rsidRDefault="004A0578" w:rsidP="004A0578">
      <w:pPr>
        <w:pStyle w:val="ListParagraph"/>
        <w:numPr>
          <w:ilvl w:val="1"/>
          <w:numId w:val="22"/>
        </w:numPr>
        <w:spacing w:after="0" w:line="240" w:lineRule="auto"/>
      </w:pPr>
      <w:r>
        <w:t>Refer to a committee</w:t>
      </w:r>
    </w:p>
    <w:p w14:paraId="310E281E" w14:textId="77777777" w:rsidR="004A0578" w:rsidRDefault="004A0578" w:rsidP="004A0578">
      <w:pPr>
        <w:pStyle w:val="ListParagraph"/>
        <w:numPr>
          <w:ilvl w:val="1"/>
          <w:numId w:val="22"/>
        </w:numPr>
        <w:spacing w:after="0" w:line="240" w:lineRule="auto"/>
      </w:pPr>
      <w:r>
        <w:t>Postpone Indefinitely</w:t>
      </w:r>
    </w:p>
    <w:p w14:paraId="0725C265" w14:textId="505F61A2" w:rsidR="004A0578" w:rsidRPr="00A8381E" w:rsidRDefault="004A0578" w:rsidP="004A0578">
      <w:pPr>
        <w:pStyle w:val="ListParagraph"/>
        <w:numPr>
          <w:ilvl w:val="1"/>
          <w:numId w:val="22"/>
        </w:numPr>
        <w:spacing w:after="0" w:line="240" w:lineRule="auto"/>
        <w:rPr>
          <w:b/>
          <w:bCs/>
        </w:rPr>
      </w:pPr>
      <w:r w:rsidRPr="00A8381E">
        <w:rPr>
          <w:b/>
          <w:bCs/>
        </w:rPr>
        <w:t>P</w:t>
      </w:r>
      <w:r w:rsidR="000868F1">
        <w:rPr>
          <w:b/>
          <w:bCs/>
        </w:rPr>
        <w:t>ostpone Definitely</w:t>
      </w:r>
    </w:p>
    <w:p w14:paraId="4E9F58B5" w14:textId="77777777" w:rsidR="004A0578" w:rsidRDefault="004A0578" w:rsidP="004A0578">
      <w:pPr>
        <w:pStyle w:val="ListParagraph"/>
        <w:numPr>
          <w:ilvl w:val="1"/>
          <w:numId w:val="22"/>
        </w:numPr>
        <w:spacing w:after="0" w:line="240" w:lineRule="auto"/>
      </w:pPr>
      <w:r>
        <w:t>Amend</w:t>
      </w:r>
    </w:p>
    <w:p w14:paraId="22AB953F" w14:textId="77777777" w:rsidR="003A7894" w:rsidRDefault="003A7894" w:rsidP="003A7894">
      <w:pPr>
        <w:pStyle w:val="ListParagraph"/>
        <w:spacing w:after="0" w:line="240" w:lineRule="auto"/>
        <w:ind w:left="1440"/>
      </w:pPr>
    </w:p>
    <w:p w14:paraId="521B048D" w14:textId="04AA008B" w:rsidR="004A0578" w:rsidRDefault="004A0578" w:rsidP="004A0578">
      <w:pPr>
        <w:pStyle w:val="ListParagraph"/>
        <w:numPr>
          <w:ilvl w:val="0"/>
          <w:numId w:val="22"/>
        </w:numPr>
        <w:spacing w:after="0" w:line="240" w:lineRule="auto"/>
      </w:pPr>
      <w:r>
        <w:t>The quorum for a committee is defined as eight members</w:t>
      </w:r>
      <w:r w:rsidR="00F164F7">
        <w:t xml:space="preserve"> in the bylaws</w:t>
      </w:r>
      <w:r>
        <w:t>. The president is an ex-officio member of all chapter committees. There are 5 members and the president at a committee meeting. How many more members (if any) need to arrive to be able to conduct business?</w:t>
      </w:r>
      <w:r w:rsidR="00AC210B">
        <w:t xml:space="preserve"> (§50:16)</w:t>
      </w:r>
    </w:p>
    <w:p w14:paraId="718A652B" w14:textId="77777777" w:rsidR="004A0578" w:rsidRDefault="004A0578" w:rsidP="004A0578">
      <w:pPr>
        <w:pStyle w:val="ListParagraph"/>
        <w:numPr>
          <w:ilvl w:val="1"/>
          <w:numId w:val="22"/>
        </w:numPr>
        <w:spacing w:after="0" w:line="240" w:lineRule="auto"/>
      </w:pPr>
      <w:r>
        <w:t>0</w:t>
      </w:r>
    </w:p>
    <w:p w14:paraId="65581B8E" w14:textId="77777777" w:rsidR="004A0578" w:rsidRDefault="004A0578" w:rsidP="004A0578">
      <w:pPr>
        <w:pStyle w:val="ListParagraph"/>
        <w:numPr>
          <w:ilvl w:val="1"/>
          <w:numId w:val="22"/>
        </w:numPr>
        <w:spacing w:after="0" w:line="240" w:lineRule="auto"/>
      </w:pPr>
      <w:r>
        <w:t>1</w:t>
      </w:r>
    </w:p>
    <w:p w14:paraId="0025F6DF" w14:textId="77777777" w:rsidR="004A0578" w:rsidRDefault="004A0578" w:rsidP="004A0578">
      <w:pPr>
        <w:pStyle w:val="ListParagraph"/>
        <w:numPr>
          <w:ilvl w:val="1"/>
          <w:numId w:val="22"/>
        </w:numPr>
        <w:spacing w:after="0" w:line="240" w:lineRule="auto"/>
      </w:pPr>
      <w:r>
        <w:t>2</w:t>
      </w:r>
    </w:p>
    <w:p w14:paraId="4B7C8C26" w14:textId="77777777" w:rsidR="004A0578" w:rsidRPr="000868F1" w:rsidRDefault="004A0578" w:rsidP="004A0578">
      <w:pPr>
        <w:pStyle w:val="ListParagraph"/>
        <w:numPr>
          <w:ilvl w:val="1"/>
          <w:numId w:val="22"/>
        </w:numPr>
        <w:spacing w:after="0" w:line="240" w:lineRule="auto"/>
        <w:rPr>
          <w:b/>
          <w:bCs/>
        </w:rPr>
      </w:pPr>
      <w:r w:rsidRPr="000868F1">
        <w:rPr>
          <w:b/>
          <w:bCs/>
        </w:rPr>
        <w:t>3</w:t>
      </w:r>
    </w:p>
    <w:p w14:paraId="04195E0F" w14:textId="77777777" w:rsidR="004A0578" w:rsidRDefault="004A0578" w:rsidP="004A0578">
      <w:pPr>
        <w:pStyle w:val="ListParagraph"/>
        <w:numPr>
          <w:ilvl w:val="1"/>
          <w:numId w:val="22"/>
        </w:numPr>
        <w:spacing w:after="0" w:line="240" w:lineRule="auto"/>
      </w:pPr>
      <w:r>
        <w:t>4</w:t>
      </w:r>
    </w:p>
    <w:p w14:paraId="6A0EFC56" w14:textId="77777777" w:rsidR="003A7894" w:rsidRDefault="003A7894" w:rsidP="003A7894">
      <w:pPr>
        <w:pStyle w:val="ListParagraph"/>
        <w:spacing w:after="0" w:line="240" w:lineRule="auto"/>
        <w:ind w:left="1440"/>
      </w:pPr>
    </w:p>
    <w:p w14:paraId="5C3A158D" w14:textId="77777777" w:rsidR="004A0578" w:rsidRDefault="004A0578" w:rsidP="004A0578">
      <w:pPr>
        <w:pStyle w:val="ListParagraph"/>
        <w:numPr>
          <w:ilvl w:val="0"/>
          <w:numId w:val="22"/>
        </w:numPr>
        <w:spacing w:after="0" w:line="240" w:lineRule="auto"/>
      </w:pPr>
      <w:r>
        <w:t>Which of the following governing documents would be superseded by all the others? (§2:2, 12, &amp; 16)</w:t>
      </w:r>
    </w:p>
    <w:p w14:paraId="3B59B397" w14:textId="77777777" w:rsidR="004A0578" w:rsidRDefault="004A0578" w:rsidP="004A0578">
      <w:pPr>
        <w:pStyle w:val="ListParagraph"/>
        <w:numPr>
          <w:ilvl w:val="1"/>
          <w:numId w:val="22"/>
        </w:numPr>
        <w:spacing w:after="0" w:line="240" w:lineRule="auto"/>
      </w:pPr>
      <w:r>
        <w:t>Charter</w:t>
      </w:r>
    </w:p>
    <w:p w14:paraId="7B4B7ADF" w14:textId="77777777" w:rsidR="004A0578" w:rsidRDefault="004A0578" w:rsidP="004A0578">
      <w:pPr>
        <w:pStyle w:val="ListParagraph"/>
        <w:numPr>
          <w:ilvl w:val="1"/>
          <w:numId w:val="22"/>
        </w:numPr>
        <w:spacing w:after="0" w:line="240" w:lineRule="auto"/>
      </w:pPr>
      <w:r>
        <w:t>Constitution &amp; Bylaws</w:t>
      </w:r>
    </w:p>
    <w:p w14:paraId="19B5C71B" w14:textId="5D42D399" w:rsidR="004A0578" w:rsidRPr="00014146" w:rsidRDefault="00BA2BF1" w:rsidP="004A0578">
      <w:pPr>
        <w:pStyle w:val="ListParagraph"/>
        <w:numPr>
          <w:ilvl w:val="1"/>
          <w:numId w:val="22"/>
        </w:numPr>
        <w:spacing w:after="0" w:line="240" w:lineRule="auto"/>
      </w:pPr>
      <w:r>
        <w:t xml:space="preserve">Procedural </w:t>
      </w:r>
      <w:r w:rsidR="004A0578" w:rsidRPr="00014146">
        <w:t>Federal Law</w:t>
      </w:r>
    </w:p>
    <w:p w14:paraId="6DA427A7" w14:textId="77777777" w:rsidR="004A0578" w:rsidRPr="00014146" w:rsidRDefault="004A0578" w:rsidP="004A0578">
      <w:pPr>
        <w:pStyle w:val="ListParagraph"/>
        <w:numPr>
          <w:ilvl w:val="1"/>
          <w:numId w:val="22"/>
        </w:numPr>
        <w:spacing w:after="0" w:line="240" w:lineRule="auto"/>
        <w:rPr>
          <w:b/>
          <w:bCs/>
        </w:rPr>
      </w:pPr>
      <w:r w:rsidRPr="00014146">
        <w:rPr>
          <w:b/>
          <w:bCs/>
        </w:rPr>
        <w:t>Parliamentary Authority</w:t>
      </w:r>
    </w:p>
    <w:p w14:paraId="4D92317F" w14:textId="70B99B31" w:rsidR="004A0578" w:rsidRDefault="004A0578" w:rsidP="004A0578">
      <w:pPr>
        <w:pStyle w:val="ListParagraph"/>
        <w:numPr>
          <w:ilvl w:val="1"/>
          <w:numId w:val="22"/>
        </w:numPr>
        <w:spacing w:after="0" w:line="240" w:lineRule="auto"/>
      </w:pPr>
      <w:r>
        <w:t>Special Rules</w:t>
      </w:r>
      <w:r w:rsidR="00D14A99">
        <w:t xml:space="preserve"> of Order</w:t>
      </w:r>
    </w:p>
    <w:p w14:paraId="2C45FE30" w14:textId="77777777" w:rsidR="003A7894" w:rsidRDefault="003A7894">
      <w:pPr>
        <w:rPr>
          <w:lang w:val="en-GB"/>
        </w:rPr>
      </w:pPr>
      <w:r>
        <w:br w:type="page"/>
      </w:r>
    </w:p>
    <w:p w14:paraId="7C81AA54" w14:textId="2752BDBF" w:rsidR="004A0578" w:rsidRDefault="004A0578" w:rsidP="004A0578">
      <w:pPr>
        <w:pStyle w:val="ListParagraph"/>
        <w:numPr>
          <w:ilvl w:val="0"/>
          <w:numId w:val="22"/>
        </w:numPr>
        <w:spacing w:after="0" w:line="240" w:lineRule="auto"/>
      </w:pPr>
      <w:r>
        <w:lastRenderedPageBreak/>
        <w:t>Which of the following motions can only be made while a motion which is debatable or amendable is the immediately pending question? (§16:5)</w:t>
      </w:r>
    </w:p>
    <w:p w14:paraId="15704683" w14:textId="77777777" w:rsidR="004A0578" w:rsidRDefault="004A0578" w:rsidP="004A0578">
      <w:pPr>
        <w:pStyle w:val="ListParagraph"/>
        <w:numPr>
          <w:ilvl w:val="1"/>
          <w:numId w:val="22"/>
        </w:numPr>
        <w:spacing w:after="0" w:line="240" w:lineRule="auto"/>
      </w:pPr>
      <w:r>
        <w:t>Amend</w:t>
      </w:r>
    </w:p>
    <w:p w14:paraId="0F4DDBF2" w14:textId="77777777" w:rsidR="004A0578" w:rsidRPr="00334310" w:rsidRDefault="004A0578" w:rsidP="004A0578">
      <w:pPr>
        <w:pStyle w:val="ListParagraph"/>
        <w:numPr>
          <w:ilvl w:val="1"/>
          <w:numId w:val="22"/>
        </w:numPr>
        <w:spacing w:after="0" w:line="240" w:lineRule="auto"/>
        <w:rPr>
          <w:b/>
          <w:bCs/>
        </w:rPr>
      </w:pPr>
      <w:r w:rsidRPr="00334310">
        <w:rPr>
          <w:b/>
          <w:bCs/>
        </w:rPr>
        <w:t>Previous Question</w:t>
      </w:r>
    </w:p>
    <w:p w14:paraId="38FB89EA" w14:textId="77777777" w:rsidR="004A0578" w:rsidRDefault="004A0578" w:rsidP="004A0578">
      <w:pPr>
        <w:pStyle w:val="ListParagraph"/>
        <w:numPr>
          <w:ilvl w:val="1"/>
          <w:numId w:val="22"/>
        </w:numPr>
        <w:spacing w:after="0" w:line="240" w:lineRule="auto"/>
      </w:pPr>
      <w:r>
        <w:t>Commit or Refer</w:t>
      </w:r>
    </w:p>
    <w:p w14:paraId="24E695EC" w14:textId="77777777" w:rsidR="004A0578" w:rsidRDefault="004A0578" w:rsidP="004A0578">
      <w:pPr>
        <w:pStyle w:val="ListParagraph"/>
        <w:numPr>
          <w:ilvl w:val="1"/>
          <w:numId w:val="22"/>
        </w:numPr>
        <w:spacing w:after="0" w:line="240" w:lineRule="auto"/>
      </w:pPr>
      <w:r>
        <w:t>Postpone Definitely</w:t>
      </w:r>
    </w:p>
    <w:p w14:paraId="3D125640" w14:textId="77777777" w:rsidR="004A0578" w:rsidRDefault="004A0578" w:rsidP="004A0578">
      <w:pPr>
        <w:pStyle w:val="ListParagraph"/>
        <w:numPr>
          <w:ilvl w:val="1"/>
          <w:numId w:val="22"/>
        </w:numPr>
        <w:spacing w:after="0" w:line="240" w:lineRule="auto"/>
      </w:pPr>
      <w:r>
        <w:t>Parliamentary Inquiry</w:t>
      </w:r>
    </w:p>
    <w:p w14:paraId="0412FED9" w14:textId="77777777" w:rsidR="003A7894" w:rsidRDefault="003A7894" w:rsidP="003A7894">
      <w:pPr>
        <w:pStyle w:val="ListParagraph"/>
        <w:spacing w:after="0" w:line="240" w:lineRule="auto"/>
        <w:ind w:left="1440"/>
      </w:pPr>
    </w:p>
    <w:p w14:paraId="0383B516" w14:textId="77777777" w:rsidR="004A0578" w:rsidRDefault="004A0578" w:rsidP="004A0578">
      <w:pPr>
        <w:pStyle w:val="ListParagraph"/>
        <w:numPr>
          <w:ilvl w:val="0"/>
          <w:numId w:val="22"/>
        </w:numPr>
        <w:spacing w:after="0" w:line="240" w:lineRule="auto"/>
      </w:pPr>
      <w:r>
        <w:t>A meeting is held on April 15</w:t>
      </w:r>
      <w:r w:rsidRPr="00334310">
        <w:rPr>
          <w:vertAlign w:val="superscript"/>
        </w:rPr>
        <w:t>th</w:t>
      </w:r>
      <w:r>
        <w:t>. At that meeting a motion is postponed to the next regularly scheduled meeting. What is the last day that the next regularly scheduled meeting can be held for this motion to be taken up? (§9:7)</w:t>
      </w:r>
    </w:p>
    <w:p w14:paraId="6EC6CCAE" w14:textId="77777777" w:rsidR="004A0578" w:rsidRDefault="004A0578" w:rsidP="004A0578">
      <w:pPr>
        <w:pStyle w:val="ListParagraph"/>
        <w:numPr>
          <w:ilvl w:val="1"/>
          <w:numId w:val="22"/>
        </w:numPr>
        <w:spacing w:after="0" w:line="240" w:lineRule="auto"/>
      </w:pPr>
      <w:r>
        <w:t>June 15</w:t>
      </w:r>
      <w:r w:rsidRPr="00334310">
        <w:rPr>
          <w:vertAlign w:val="superscript"/>
        </w:rPr>
        <w:t>th</w:t>
      </w:r>
    </w:p>
    <w:p w14:paraId="5BA7182F" w14:textId="77777777" w:rsidR="004A0578" w:rsidRDefault="004A0578" w:rsidP="004A0578">
      <w:pPr>
        <w:pStyle w:val="ListParagraph"/>
        <w:numPr>
          <w:ilvl w:val="1"/>
          <w:numId w:val="22"/>
        </w:numPr>
        <w:spacing w:after="0" w:line="240" w:lineRule="auto"/>
      </w:pPr>
      <w:r>
        <w:t>June 30</w:t>
      </w:r>
      <w:r w:rsidRPr="00334310">
        <w:rPr>
          <w:vertAlign w:val="superscript"/>
        </w:rPr>
        <w:t>th</w:t>
      </w:r>
    </w:p>
    <w:p w14:paraId="3457AF59" w14:textId="77777777" w:rsidR="004A0578" w:rsidRDefault="004A0578" w:rsidP="004A0578">
      <w:pPr>
        <w:pStyle w:val="ListParagraph"/>
        <w:numPr>
          <w:ilvl w:val="1"/>
          <w:numId w:val="22"/>
        </w:numPr>
        <w:spacing w:after="0" w:line="240" w:lineRule="auto"/>
      </w:pPr>
      <w:r>
        <w:t>July 15</w:t>
      </w:r>
      <w:r w:rsidRPr="00334310">
        <w:rPr>
          <w:vertAlign w:val="superscript"/>
        </w:rPr>
        <w:t>th</w:t>
      </w:r>
    </w:p>
    <w:p w14:paraId="22EEAEDE" w14:textId="77777777" w:rsidR="004A0578" w:rsidRDefault="004A0578" w:rsidP="004A0578">
      <w:pPr>
        <w:pStyle w:val="ListParagraph"/>
        <w:numPr>
          <w:ilvl w:val="1"/>
          <w:numId w:val="22"/>
        </w:numPr>
        <w:spacing w:after="0" w:line="240" w:lineRule="auto"/>
      </w:pPr>
      <w:r>
        <w:t>July 1</w:t>
      </w:r>
      <w:r w:rsidRPr="00334310">
        <w:rPr>
          <w:vertAlign w:val="superscript"/>
        </w:rPr>
        <w:t>st</w:t>
      </w:r>
    </w:p>
    <w:p w14:paraId="39B743B4" w14:textId="77777777" w:rsidR="004A0578" w:rsidRPr="003A7894" w:rsidRDefault="004A0578" w:rsidP="004A0578">
      <w:pPr>
        <w:pStyle w:val="ListParagraph"/>
        <w:numPr>
          <w:ilvl w:val="1"/>
          <w:numId w:val="22"/>
        </w:numPr>
        <w:spacing w:after="0" w:line="240" w:lineRule="auto"/>
        <w:rPr>
          <w:b/>
          <w:bCs/>
        </w:rPr>
      </w:pPr>
      <w:r w:rsidRPr="00334310">
        <w:rPr>
          <w:b/>
          <w:bCs/>
        </w:rPr>
        <w:t>July 31</w:t>
      </w:r>
      <w:r w:rsidRPr="00334310">
        <w:rPr>
          <w:b/>
          <w:bCs/>
          <w:vertAlign w:val="superscript"/>
        </w:rPr>
        <w:t>st</w:t>
      </w:r>
    </w:p>
    <w:p w14:paraId="02FBE81A" w14:textId="77777777" w:rsidR="003A7894" w:rsidRPr="00334310" w:rsidRDefault="003A7894" w:rsidP="003A7894">
      <w:pPr>
        <w:pStyle w:val="ListParagraph"/>
        <w:spacing w:after="0" w:line="240" w:lineRule="auto"/>
        <w:ind w:left="1440"/>
        <w:rPr>
          <w:b/>
          <w:bCs/>
        </w:rPr>
      </w:pPr>
    </w:p>
    <w:p w14:paraId="46AD2E0D" w14:textId="0C56E8ED" w:rsidR="004A0578" w:rsidRDefault="004A0578" w:rsidP="004A0578">
      <w:pPr>
        <w:pStyle w:val="ListParagraph"/>
        <w:numPr>
          <w:ilvl w:val="0"/>
          <w:numId w:val="22"/>
        </w:numPr>
        <w:spacing w:after="0" w:line="240" w:lineRule="auto"/>
      </w:pPr>
      <w:r>
        <w:t xml:space="preserve">At the June chapter FFA meeting, the president and vice-president are not able to attend. Who </w:t>
      </w:r>
      <w:r w:rsidR="00BA12F2">
        <w:t>calls</w:t>
      </w:r>
      <w:r>
        <w:t xml:space="preserve"> the June meeting </w:t>
      </w:r>
      <w:r w:rsidR="00BA12F2">
        <w:t xml:space="preserve">to order </w:t>
      </w:r>
      <w:r>
        <w:t>in their absence?</w:t>
      </w:r>
      <w:r w:rsidR="00600461">
        <w:t xml:space="preserve"> (§47:11(3))</w:t>
      </w:r>
    </w:p>
    <w:p w14:paraId="7CCC8482" w14:textId="77777777" w:rsidR="004A0578" w:rsidRPr="00BA12F2" w:rsidRDefault="004A0578" w:rsidP="004A0578">
      <w:pPr>
        <w:pStyle w:val="ListParagraph"/>
        <w:numPr>
          <w:ilvl w:val="1"/>
          <w:numId w:val="22"/>
        </w:numPr>
        <w:spacing w:after="0" w:line="240" w:lineRule="auto"/>
        <w:rPr>
          <w:b/>
          <w:bCs/>
        </w:rPr>
      </w:pPr>
      <w:r w:rsidRPr="00BA12F2">
        <w:rPr>
          <w:b/>
          <w:bCs/>
        </w:rPr>
        <w:t>The Secretary</w:t>
      </w:r>
    </w:p>
    <w:p w14:paraId="4D045C9F" w14:textId="77777777" w:rsidR="004A0578" w:rsidRDefault="004A0578" w:rsidP="004A0578">
      <w:pPr>
        <w:pStyle w:val="ListParagraph"/>
        <w:numPr>
          <w:ilvl w:val="1"/>
          <w:numId w:val="22"/>
        </w:numPr>
        <w:spacing w:after="0" w:line="240" w:lineRule="auto"/>
      </w:pPr>
      <w:r>
        <w:t>The Treasurer</w:t>
      </w:r>
    </w:p>
    <w:p w14:paraId="3B622118" w14:textId="77777777" w:rsidR="004A0578" w:rsidRDefault="004A0578" w:rsidP="004A0578">
      <w:pPr>
        <w:pStyle w:val="ListParagraph"/>
        <w:numPr>
          <w:ilvl w:val="1"/>
          <w:numId w:val="22"/>
        </w:numPr>
        <w:spacing w:after="0" w:line="240" w:lineRule="auto"/>
      </w:pPr>
      <w:r>
        <w:t>The Sentinel</w:t>
      </w:r>
    </w:p>
    <w:p w14:paraId="3E9C6DAF" w14:textId="7094BE9C" w:rsidR="004A0578" w:rsidRPr="00BA12F2" w:rsidRDefault="004A0578" w:rsidP="004A0578">
      <w:pPr>
        <w:pStyle w:val="ListParagraph"/>
        <w:numPr>
          <w:ilvl w:val="1"/>
          <w:numId w:val="22"/>
        </w:numPr>
        <w:spacing w:after="0" w:line="240" w:lineRule="auto"/>
      </w:pPr>
      <w:r w:rsidRPr="00BA12F2">
        <w:t xml:space="preserve">The </w:t>
      </w:r>
      <w:r w:rsidR="00600461" w:rsidRPr="00BA12F2">
        <w:t xml:space="preserve">assembly elects a Chairman Pro </w:t>
      </w:r>
      <w:proofErr w:type="spellStart"/>
      <w:r w:rsidR="00600461" w:rsidRPr="00BA12F2">
        <w:t>tem</w:t>
      </w:r>
      <w:proofErr w:type="spellEnd"/>
      <w:r w:rsidR="00600461" w:rsidRPr="00BA12F2">
        <w:t xml:space="preserve"> to run the meeting</w:t>
      </w:r>
    </w:p>
    <w:p w14:paraId="1EFD6CBA" w14:textId="60F1AF9B" w:rsidR="005C6697" w:rsidRDefault="00600461" w:rsidP="00A83B2C">
      <w:pPr>
        <w:pStyle w:val="ListParagraph"/>
        <w:numPr>
          <w:ilvl w:val="1"/>
          <w:numId w:val="22"/>
        </w:numPr>
        <w:spacing w:after="0" w:line="240" w:lineRule="auto"/>
      </w:pPr>
      <w:r>
        <w:t>The Advisor</w:t>
      </w:r>
    </w:p>
    <w:p w14:paraId="51EB1BD0" w14:textId="77777777" w:rsidR="003A7894" w:rsidRDefault="003A7894" w:rsidP="003A7894">
      <w:pPr>
        <w:pStyle w:val="ListParagraph"/>
        <w:spacing w:after="0" w:line="240" w:lineRule="auto"/>
        <w:ind w:left="1440"/>
      </w:pPr>
    </w:p>
    <w:p w14:paraId="7B40DC88" w14:textId="77777777" w:rsidR="005C6697" w:rsidRDefault="005C6697" w:rsidP="005C6697">
      <w:pPr>
        <w:pStyle w:val="ListParagraph"/>
        <w:numPr>
          <w:ilvl w:val="0"/>
          <w:numId w:val="22"/>
        </w:numPr>
        <w:spacing w:after="0" w:line="240" w:lineRule="auto"/>
      </w:pPr>
      <w:r>
        <w:t>When can a motion which has been postponed indefinitely be made again? (§11:3)</w:t>
      </w:r>
    </w:p>
    <w:p w14:paraId="025939C2" w14:textId="77777777" w:rsidR="005C6697" w:rsidRPr="00EA5E86" w:rsidRDefault="005C6697" w:rsidP="005C6697">
      <w:pPr>
        <w:pStyle w:val="ListParagraph"/>
        <w:numPr>
          <w:ilvl w:val="1"/>
          <w:numId w:val="22"/>
        </w:numPr>
        <w:spacing w:after="0" w:line="240" w:lineRule="auto"/>
        <w:rPr>
          <w:b/>
          <w:bCs/>
        </w:rPr>
      </w:pPr>
      <w:r w:rsidRPr="00EA5E86">
        <w:rPr>
          <w:b/>
          <w:bCs/>
        </w:rPr>
        <w:t>At the next session</w:t>
      </w:r>
    </w:p>
    <w:p w14:paraId="34096D9E" w14:textId="77777777" w:rsidR="005C6697" w:rsidRDefault="005C6697" w:rsidP="005C6697">
      <w:pPr>
        <w:pStyle w:val="ListParagraph"/>
        <w:numPr>
          <w:ilvl w:val="1"/>
          <w:numId w:val="22"/>
        </w:numPr>
        <w:spacing w:after="0" w:line="240" w:lineRule="auto"/>
      </w:pPr>
      <w:r>
        <w:t>At the next meeting in the current session</w:t>
      </w:r>
    </w:p>
    <w:p w14:paraId="68BF0B55" w14:textId="77777777" w:rsidR="005C6697" w:rsidRDefault="005C6697" w:rsidP="005C6697">
      <w:pPr>
        <w:pStyle w:val="ListParagraph"/>
        <w:numPr>
          <w:ilvl w:val="1"/>
          <w:numId w:val="22"/>
        </w:numPr>
        <w:spacing w:after="0" w:line="240" w:lineRule="auto"/>
      </w:pPr>
      <w:r>
        <w:t>Never</w:t>
      </w:r>
    </w:p>
    <w:p w14:paraId="0422B0EC" w14:textId="2416BA76" w:rsidR="005C6697" w:rsidRDefault="005C6697" w:rsidP="005C6697">
      <w:pPr>
        <w:pStyle w:val="ListParagraph"/>
        <w:numPr>
          <w:ilvl w:val="1"/>
          <w:numId w:val="22"/>
        </w:numPr>
        <w:spacing w:after="0" w:line="240" w:lineRule="auto"/>
      </w:pPr>
      <w:r>
        <w:t xml:space="preserve">After a vote of </w:t>
      </w:r>
      <w:r w:rsidR="00A83B2C">
        <w:t xml:space="preserve">a majority </w:t>
      </w:r>
      <w:r>
        <w:t>of the members present to allow its renewal</w:t>
      </w:r>
    </w:p>
    <w:p w14:paraId="41E9F692" w14:textId="77777777" w:rsidR="005C6697" w:rsidRDefault="005C6697" w:rsidP="005C6697">
      <w:pPr>
        <w:pStyle w:val="ListParagraph"/>
        <w:numPr>
          <w:ilvl w:val="1"/>
          <w:numId w:val="22"/>
        </w:numPr>
        <w:spacing w:after="0" w:line="240" w:lineRule="auto"/>
      </w:pPr>
      <w:r>
        <w:t>After the current president’s term of office has expired</w:t>
      </w:r>
    </w:p>
    <w:p w14:paraId="624D5693" w14:textId="77777777" w:rsidR="00916253" w:rsidRDefault="00916253" w:rsidP="00676F9F">
      <w:pPr>
        <w:pStyle w:val="ListParagraph"/>
        <w:spacing w:after="0" w:line="240" w:lineRule="auto"/>
        <w:ind w:left="1440"/>
      </w:pPr>
    </w:p>
    <w:p w14:paraId="1E92577C" w14:textId="23F4EF07" w:rsidR="00ED17C6" w:rsidRDefault="4FA1F264" w:rsidP="00916253">
      <w:pPr>
        <w:pStyle w:val="ListParagraph"/>
        <w:numPr>
          <w:ilvl w:val="0"/>
          <w:numId w:val="22"/>
        </w:numPr>
        <w:spacing w:after="0" w:line="240" w:lineRule="auto"/>
      </w:pPr>
      <w:r>
        <w:t>When a main motion  has been postponed and made a special order of the day for a specific time, when that time arrives it can:</w:t>
      </w:r>
    </w:p>
    <w:p w14:paraId="74F9DADF" w14:textId="4D271ED4" w:rsidR="00916253" w:rsidRDefault="00916253" w:rsidP="00916253">
      <w:pPr>
        <w:pStyle w:val="ListParagraph"/>
        <w:numPr>
          <w:ilvl w:val="1"/>
          <w:numId w:val="22"/>
        </w:numPr>
        <w:spacing w:after="0" w:line="240" w:lineRule="auto"/>
      </w:pPr>
      <w:r>
        <w:t>Be postponed to another meeting</w:t>
      </w:r>
      <w:r w:rsidR="00C97CAB">
        <w:t xml:space="preserve"> (§14:8)</w:t>
      </w:r>
    </w:p>
    <w:p w14:paraId="7687EDFD" w14:textId="751520B5" w:rsidR="00916253" w:rsidRDefault="00916253" w:rsidP="00916253">
      <w:pPr>
        <w:pStyle w:val="ListParagraph"/>
        <w:numPr>
          <w:ilvl w:val="1"/>
          <w:numId w:val="22"/>
        </w:numPr>
        <w:spacing w:after="0" w:line="240" w:lineRule="auto"/>
      </w:pPr>
      <w:r>
        <w:t xml:space="preserve">Interrupt the </w:t>
      </w:r>
      <w:r w:rsidR="001E46B1">
        <w:t xml:space="preserve">pending </w:t>
      </w:r>
      <w:r>
        <w:t>business when the designated time arrives</w:t>
      </w:r>
      <w:r w:rsidR="00C97CAB">
        <w:t xml:space="preserve"> (§14:4(7))</w:t>
      </w:r>
    </w:p>
    <w:p w14:paraId="005EEF32" w14:textId="47FC7A30" w:rsidR="00916253" w:rsidRDefault="00916253" w:rsidP="00916253">
      <w:pPr>
        <w:pStyle w:val="ListParagraph"/>
        <w:numPr>
          <w:ilvl w:val="1"/>
          <w:numId w:val="22"/>
        </w:numPr>
        <w:spacing w:after="0" w:line="240" w:lineRule="auto"/>
      </w:pPr>
      <w:r>
        <w:t xml:space="preserve">Be </w:t>
      </w:r>
      <w:r w:rsidR="001E46B1">
        <w:t>amended</w:t>
      </w:r>
      <w:r w:rsidR="00C97CAB">
        <w:t xml:space="preserve"> (§14:4(6))</w:t>
      </w:r>
    </w:p>
    <w:p w14:paraId="1C2DA157" w14:textId="53532675" w:rsidR="001E46B1" w:rsidRDefault="001E46B1" w:rsidP="00916253">
      <w:pPr>
        <w:pStyle w:val="ListParagraph"/>
        <w:numPr>
          <w:ilvl w:val="1"/>
          <w:numId w:val="22"/>
        </w:numPr>
        <w:spacing w:after="0" w:line="240" w:lineRule="auto"/>
      </w:pPr>
      <w:r>
        <w:t>Have the previous question applied immediately upon being called up.</w:t>
      </w:r>
      <w:r w:rsidR="00FB1E9D">
        <w:t xml:space="preserve"> (§16:5(2))</w:t>
      </w:r>
    </w:p>
    <w:p w14:paraId="5C95C14D" w14:textId="5CB8FCAF" w:rsidR="003A7894" w:rsidRPr="00676F9F" w:rsidRDefault="001E46B1" w:rsidP="00676F9F">
      <w:pPr>
        <w:pStyle w:val="ListParagraph"/>
        <w:numPr>
          <w:ilvl w:val="1"/>
          <w:numId w:val="22"/>
        </w:numPr>
        <w:spacing w:after="0" w:line="240" w:lineRule="auto"/>
      </w:pPr>
      <w:r w:rsidRPr="00676F9F">
        <w:rPr>
          <w:b/>
          <w:bCs/>
        </w:rPr>
        <w:t>All of these</w:t>
      </w:r>
    </w:p>
    <w:p w14:paraId="47A518A7" w14:textId="3FC29B4B" w:rsidR="005C6697" w:rsidRDefault="4FA1F264" w:rsidP="005C6697">
      <w:pPr>
        <w:pStyle w:val="ListParagraph"/>
        <w:numPr>
          <w:ilvl w:val="0"/>
          <w:numId w:val="22"/>
        </w:numPr>
        <w:spacing w:after="0" w:line="240" w:lineRule="auto"/>
      </w:pPr>
      <w:r>
        <w:lastRenderedPageBreak/>
        <w:t>Which of the following motions has an order of precedence that changes based on what it is applied to? (§12:17 (1)(b))</w:t>
      </w:r>
    </w:p>
    <w:p w14:paraId="23AFA1CD" w14:textId="77777777" w:rsidR="005C6697" w:rsidRDefault="005C6697" w:rsidP="005C6697">
      <w:pPr>
        <w:pStyle w:val="ListParagraph"/>
        <w:numPr>
          <w:ilvl w:val="1"/>
          <w:numId w:val="22"/>
        </w:numPr>
        <w:spacing w:after="0" w:line="240" w:lineRule="auto"/>
      </w:pPr>
      <w:r>
        <w:t>Postpone Definitely</w:t>
      </w:r>
    </w:p>
    <w:p w14:paraId="23DEF4DD" w14:textId="77777777" w:rsidR="005C6697" w:rsidRDefault="005C6697" w:rsidP="005C6697">
      <w:pPr>
        <w:pStyle w:val="ListParagraph"/>
        <w:numPr>
          <w:ilvl w:val="1"/>
          <w:numId w:val="22"/>
        </w:numPr>
        <w:spacing w:after="0" w:line="240" w:lineRule="auto"/>
      </w:pPr>
      <w:r>
        <w:t>Commit or Refer</w:t>
      </w:r>
    </w:p>
    <w:p w14:paraId="3B648F63" w14:textId="77777777" w:rsidR="005C6697" w:rsidRPr="00EA5E86" w:rsidRDefault="005C6697" w:rsidP="005C6697">
      <w:pPr>
        <w:pStyle w:val="ListParagraph"/>
        <w:numPr>
          <w:ilvl w:val="1"/>
          <w:numId w:val="22"/>
        </w:numPr>
        <w:spacing w:after="0" w:line="240" w:lineRule="auto"/>
        <w:rPr>
          <w:b/>
          <w:bCs/>
        </w:rPr>
      </w:pPr>
      <w:r w:rsidRPr="00EA5E86">
        <w:rPr>
          <w:b/>
          <w:bCs/>
        </w:rPr>
        <w:t>Amend</w:t>
      </w:r>
    </w:p>
    <w:p w14:paraId="1BDD9F49" w14:textId="77777777" w:rsidR="005C6697" w:rsidRDefault="005C6697" w:rsidP="005C6697">
      <w:pPr>
        <w:pStyle w:val="ListParagraph"/>
        <w:numPr>
          <w:ilvl w:val="1"/>
          <w:numId w:val="22"/>
        </w:numPr>
        <w:spacing w:after="0" w:line="240" w:lineRule="auto"/>
      </w:pPr>
      <w:r>
        <w:t>Recess</w:t>
      </w:r>
    </w:p>
    <w:p w14:paraId="095A3B33" w14:textId="04D42ED7" w:rsidR="008A439A" w:rsidRDefault="005C6697" w:rsidP="00337CD4">
      <w:pPr>
        <w:pStyle w:val="ListParagraph"/>
        <w:numPr>
          <w:ilvl w:val="1"/>
          <w:numId w:val="22"/>
        </w:numPr>
        <w:spacing w:after="0" w:line="240" w:lineRule="auto"/>
      </w:pPr>
      <w:r>
        <w:t>Previous Question</w:t>
      </w:r>
      <w:r w:rsidR="00337CD4">
        <w:br/>
      </w:r>
    </w:p>
    <w:p w14:paraId="58E151BB" w14:textId="6D6ACBED" w:rsidR="00B427B0" w:rsidRDefault="000E45AF" w:rsidP="00B427B0">
      <w:pPr>
        <w:pStyle w:val="ListParagraph"/>
        <w:numPr>
          <w:ilvl w:val="0"/>
          <w:numId w:val="22"/>
        </w:numPr>
        <w:spacing w:after="0" w:line="240" w:lineRule="auto"/>
      </w:pPr>
      <w:r>
        <w:t xml:space="preserve">A main motion, an amendment, and a postpone </w:t>
      </w:r>
      <w:proofErr w:type="gramStart"/>
      <w:r>
        <w:t>definitely are</w:t>
      </w:r>
      <w:proofErr w:type="gramEnd"/>
      <w:r>
        <w:t xml:space="preserve"> all pending. Previous Question on the immediately pending motion has been made and seconded. Before the chair states the question, which of the following motions can be made? (§16:5(6))</w:t>
      </w:r>
    </w:p>
    <w:p w14:paraId="55571C6A" w14:textId="0022C9FE" w:rsidR="000E45AF" w:rsidRDefault="000E45AF" w:rsidP="000E45AF">
      <w:pPr>
        <w:pStyle w:val="ListParagraph"/>
        <w:numPr>
          <w:ilvl w:val="1"/>
          <w:numId w:val="22"/>
        </w:numPr>
        <w:spacing w:after="0" w:line="240" w:lineRule="auto"/>
      </w:pPr>
      <w:r>
        <w:t>Previous Question on all pending business</w:t>
      </w:r>
    </w:p>
    <w:p w14:paraId="71A6808E" w14:textId="40A76CB1" w:rsidR="000E45AF" w:rsidRDefault="00351DC3" w:rsidP="000E45AF">
      <w:pPr>
        <w:pStyle w:val="ListParagraph"/>
        <w:numPr>
          <w:ilvl w:val="1"/>
          <w:numId w:val="22"/>
        </w:numPr>
        <w:spacing w:after="0" w:line="240" w:lineRule="auto"/>
      </w:pPr>
      <w:r>
        <w:t>Recess</w:t>
      </w:r>
    </w:p>
    <w:p w14:paraId="75C34B45" w14:textId="603FB707" w:rsidR="000E45AF" w:rsidRDefault="000E45AF" w:rsidP="000E45AF">
      <w:pPr>
        <w:pStyle w:val="ListParagraph"/>
        <w:numPr>
          <w:ilvl w:val="1"/>
          <w:numId w:val="22"/>
        </w:numPr>
        <w:spacing w:after="0" w:line="240" w:lineRule="auto"/>
      </w:pPr>
      <w:r>
        <w:t>Previous Question on the Postponement and the Amendment</w:t>
      </w:r>
    </w:p>
    <w:p w14:paraId="290E08FE" w14:textId="2764E383" w:rsidR="000E45AF" w:rsidRPr="000E45AF" w:rsidRDefault="000E45AF" w:rsidP="000E45AF">
      <w:pPr>
        <w:pStyle w:val="ListParagraph"/>
        <w:numPr>
          <w:ilvl w:val="1"/>
          <w:numId w:val="22"/>
        </w:numPr>
        <w:spacing w:after="0" w:line="240" w:lineRule="auto"/>
      </w:pPr>
      <w:r>
        <w:t>None of these</w:t>
      </w:r>
    </w:p>
    <w:p w14:paraId="6BE207E2" w14:textId="0BC7FBC4" w:rsidR="000E45AF" w:rsidRDefault="000E45AF" w:rsidP="000E45AF">
      <w:pPr>
        <w:pStyle w:val="ListParagraph"/>
        <w:numPr>
          <w:ilvl w:val="1"/>
          <w:numId w:val="22"/>
        </w:numPr>
        <w:spacing w:after="0" w:line="240" w:lineRule="auto"/>
        <w:rPr>
          <w:b/>
          <w:bCs/>
        </w:rPr>
      </w:pPr>
      <w:r w:rsidRPr="000E45AF">
        <w:rPr>
          <w:b/>
          <w:bCs/>
        </w:rPr>
        <w:t>All of these</w:t>
      </w:r>
    </w:p>
    <w:p w14:paraId="339A465C" w14:textId="77777777" w:rsidR="008A439A" w:rsidRPr="008A439A" w:rsidRDefault="008A439A" w:rsidP="008A439A">
      <w:pPr>
        <w:spacing w:after="0" w:line="240" w:lineRule="auto"/>
        <w:rPr>
          <w:b/>
          <w:bCs/>
        </w:rPr>
      </w:pPr>
    </w:p>
    <w:p w14:paraId="4818A383" w14:textId="573B96D8" w:rsidR="00762BAC" w:rsidRDefault="00762BAC" w:rsidP="00762BAC">
      <w:pPr>
        <w:pStyle w:val="ListParagraph"/>
        <w:numPr>
          <w:ilvl w:val="0"/>
          <w:numId w:val="22"/>
        </w:numPr>
        <w:spacing w:after="0" w:line="240" w:lineRule="auto"/>
      </w:pPr>
      <w:r>
        <w:t xml:space="preserve">A request related to the rules of the organization having </w:t>
      </w:r>
      <w:proofErr w:type="gramStart"/>
      <w:r>
        <w:t>bearing</w:t>
      </w:r>
      <w:proofErr w:type="gramEnd"/>
      <w:r>
        <w:t xml:space="preserve"> on the pending business is made by the motion:</w:t>
      </w:r>
      <w:r w:rsidR="000161CE">
        <w:t xml:space="preserve"> (§33:3)</w:t>
      </w:r>
    </w:p>
    <w:p w14:paraId="0E755993" w14:textId="3E978086" w:rsidR="00762BAC" w:rsidRDefault="00762BAC" w:rsidP="00762BAC">
      <w:pPr>
        <w:pStyle w:val="ListParagraph"/>
        <w:numPr>
          <w:ilvl w:val="1"/>
          <w:numId w:val="22"/>
        </w:numPr>
        <w:spacing w:after="0" w:line="240" w:lineRule="auto"/>
      </w:pPr>
      <w:r>
        <w:t>Request for Information</w:t>
      </w:r>
    </w:p>
    <w:p w14:paraId="57B7E7C5" w14:textId="2098C27B" w:rsidR="00762BAC" w:rsidRPr="000161CE" w:rsidRDefault="00762BAC" w:rsidP="00762BAC">
      <w:pPr>
        <w:pStyle w:val="ListParagraph"/>
        <w:numPr>
          <w:ilvl w:val="1"/>
          <w:numId w:val="22"/>
        </w:numPr>
        <w:spacing w:after="0" w:line="240" w:lineRule="auto"/>
        <w:rPr>
          <w:b/>
          <w:bCs/>
        </w:rPr>
      </w:pPr>
      <w:r w:rsidRPr="000161CE">
        <w:rPr>
          <w:b/>
          <w:bCs/>
        </w:rPr>
        <w:t>Parliamentary Inquiry</w:t>
      </w:r>
    </w:p>
    <w:p w14:paraId="0EA6F062" w14:textId="2AB53978" w:rsidR="00762BAC" w:rsidRDefault="00762BAC" w:rsidP="00762BAC">
      <w:pPr>
        <w:pStyle w:val="ListParagraph"/>
        <w:numPr>
          <w:ilvl w:val="1"/>
          <w:numId w:val="22"/>
        </w:numPr>
        <w:spacing w:after="0" w:line="240" w:lineRule="auto"/>
      </w:pPr>
      <w:r>
        <w:t>Point of Order</w:t>
      </w:r>
    </w:p>
    <w:p w14:paraId="621FC393" w14:textId="013BFFD8" w:rsidR="00762BAC" w:rsidRDefault="000161CE" w:rsidP="00762BAC">
      <w:pPr>
        <w:pStyle w:val="ListParagraph"/>
        <w:numPr>
          <w:ilvl w:val="1"/>
          <w:numId w:val="22"/>
        </w:numPr>
        <w:spacing w:after="0" w:line="240" w:lineRule="auto"/>
      </w:pPr>
      <w:r>
        <w:t>Raise a Question of Privilege Affecting the Assembly</w:t>
      </w:r>
    </w:p>
    <w:p w14:paraId="4E2B98C3" w14:textId="5DC9D98B" w:rsidR="00C65667" w:rsidRDefault="000161CE" w:rsidP="00C33B1C">
      <w:pPr>
        <w:pStyle w:val="ListParagraph"/>
        <w:numPr>
          <w:ilvl w:val="1"/>
          <w:numId w:val="22"/>
        </w:numPr>
        <w:spacing w:after="0" w:line="240" w:lineRule="auto"/>
      </w:pPr>
      <w:r>
        <w:t>Raise a Question of Personal Privilege</w:t>
      </w:r>
    </w:p>
    <w:p w14:paraId="5F7D0A31" w14:textId="77777777" w:rsidR="008A439A" w:rsidRDefault="008A439A" w:rsidP="008A439A">
      <w:pPr>
        <w:pStyle w:val="ListParagraph"/>
        <w:spacing w:after="0" w:line="240" w:lineRule="auto"/>
        <w:ind w:left="1440"/>
      </w:pPr>
    </w:p>
    <w:p w14:paraId="0949E458" w14:textId="58C621EC" w:rsidR="000161CE" w:rsidRDefault="000161CE" w:rsidP="000161CE">
      <w:pPr>
        <w:pStyle w:val="ListParagraph"/>
        <w:numPr>
          <w:ilvl w:val="0"/>
          <w:numId w:val="22"/>
        </w:numPr>
        <w:spacing w:after="0" w:line="240" w:lineRule="auto"/>
      </w:pPr>
      <w:r>
        <w:t>Which of the following motions cannot be amended? (§11:2(6))</w:t>
      </w:r>
    </w:p>
    <w:p w14:paraId="0A4921F1" w14:textId="75E0BBF0" w:rsidR="000161CE" w:rsidRDefault="000161CE" w:rsidP="000161CE">
      <w:pPr>
        <w:pStyle w:val="ListParagraph"/>
        <w:numPr>
          <w:ilvl w:val="1"/>
          <w:numId w:val="22"/>
        </w:numPr>
        <w:spacing w:after="0" w:line="240" w:lineRule="auto"/>
      </w:pPr>
      <w:r>
        <w:t>A primary amendment</w:t>
      </w:r>
    </w:p>
    <w:p w14:paraId="500FA320" w14:textId="541FF2E2" w:rsidR="000161CE" w:rsidRDefault="000161CE" w:rsidP="000161CE">
      <w:pPr>
        <w:pStyle w:val="ListParagraph"/>
        <w:numPr>
          <w:ilvl w:val="1"/>
          <w:numId w:val="22"/>
        </w:numPr>
        <w:spacing w:after="0" w:line="240" w:lineRule="auto"/>
      </w:pPr>
      <w:r>
        <w:t>Commit or Refer</w:t>
      </w:r>
    </w:p>
    <w:p w14:paraId="19B3BC01" w14:textId="75A6DAD4" w:rsidR="000161CE" w:rsidRPr="000161CE" w:rsidRDefault="000161CE" w:rsidP="000161CE">
      <w:pPr>
        <w:pStyle w:val="ListParagraph"/>
        <w:numPr>
          <w:ilvl w:val="1"/>
          <w:numId w:val="22"/>
        </w:numPr>
        <w:spacing w:after="0" w:line="240" w:lineRule="auto"/>
        <w:rPr>
          <w:b/>
          <w:bCs/>
        </w:rPr>
      </w:pPr>
      <w:r w:rsidRPr="000161CE">
        <w:rPr>
          <w:b/>
          <w:bCs/>
        </w:rPr>
        <w:t>Postpone Indefinitely</w:t>
      </w:r>
    </w:p>
    <w:p w14:paraId="54D78D86" w14:textId="7784B0BF" w:rsidR="000161CE" w:rsidRDefault="000161CE" w:rsidP="000161CE">
      <w:pPr>
        <w:pStyle w:val="ListParagraph"/>
        <w:numPr>
          <w:ilvl w:val="1"/>
          <w:numId w:val="22"/>
        </w:numPr>
        <w:spacing w:after="0" w:line="240" w:lineRule="auto"/>
      </w:pPr>
      <w:r>
        <w:t>Postpone Definitely</w:t>
      </w:r>
    </w:p>
    <w:p w14:paraId="4473202C" w14:textId="01B3ACB9" w:rsidR="000161CE" w:rsidRDefault="000161CE" w:rsidP="000161CE">
      <w:pPr>
        <w:pStyle w:val="ListParagraph"/>
        <w:numPr>
          <w:ilvl w:val="1"/>
          <w:numId w:val="22"/>
        </w:numPr>
        <w:spacing w:after="0" w:line="240" w:lineRule="auto"/>
      </w:pPr>
      <w:r>
        <w:t>Recess</w:t>
      </w:r>
    </w:p>
    <w:p w14:paraId="7890F341" w14:textId="77777777" w:rsidR="00337CD4" w:rsidRDefault="00337CD4" w:rsidP="00337CD4">
      <w:pPr>
        <w:pStyle w:val="ListParagraph"/>
        <w:spacing w:after="0" w:line="240" w:lineRule="auto"/>
        <w:ind w:left="1440"/>
      </w:pPr>
    </w:p>
    <w:p w14:paraId="3E6A9892" w14:textId="4D7A0479" w:rsidR="00337CD4" w:rsidRDefault="00E06702" w:rsidP="00337CD4">
      <w:pPr>
        <w:pStyle w:val="ListParagraph"/>
        <w:numPr>
          <w:ilvl w:val="0"/>
          <w:numId w:val="22"/>
        </w:numPr>
        <w:spacing w:after="0" w:line="240" w:lineRule="auto"/>
      </w:pPr>
      <w:r>
        <w:t>An amendment to a main motion can</w:t>
      </w:r>
      <w:r w:rsidR="00916253">
        <w:t>not</w:t>
      </w:r>
      <w:r>
        <w:t>:</w:t>
      </w:r>
      <w:r w:rsidR="009066C1">
        <w:t xml:space="preserve"> (§12:6)</w:t>
      </w:r>
    </w:p>
    <w:p w14:paraId="2AA2622B" w14:textId="4D2CB4A1" w:rsidR="00E06702" w:rsidRDefault="00E06702" w:rsidP="00E06702">
      <w:pPr>
        <w:pStyle w:val="ListParagraph"/>
        <w:numPr>
          <w:ilvl w:val="1"/>
          <w:numId w:val="22"/>
        </w:numPr>
        <w:spacing w:after="0" w:line="240" w:lineRule="auto"/>
      </w:pPr>
      <w:r>
        <w:t>Add a date</w:t>
      </w:r>
    </w:p>
    <w:p w14:paraId="034616CC" w14:textId="48DB8D74" w:rsidR="00E06702" w:rsidRDefault="00E06702" w:rsidP="00E06702">
      <w:pPr>
        <w:pStyle w:val="ListParagraph"/>
        <w:numPr>
          <w:ilvl w:val="1"/>
          <w:numId w:val="22"/>
        </w:numPr>
        <w:spacing w:after="0" w:line="240" w:lineRule="auto"/>
      </w:pPr>
      <w:r>
        <w:t>Be hostile to the original intent of the main motion</w:t>
      </w:r>
    </w:p>
    <w:p w14:paraId="6DC1D46E" w14:textId="33150C2B" w:rsidR="00E06702" w:rsidRDefault="00E06702" w:rsidP="00E06702">
      <w:pPr>
        <w:pStyle w:val="ListParagraph"/>
        <w:numPr>
          <w:ilvl w:val="1"/>
          <w:numId w:val="22"/>
        </w:numPr>
        <w:spacing w:after="0" w:line="240" w:lineRule="auto"/>
      </w:pPr>
      <w:r>
        <w:t>Limit the scope of the original main motion</w:t>
      </w:r>
    </w:p>
    <w:p w14:paraId="505EB907" w14:textId="2C7F7825" w:rsidR="00E06702" w:rsidRPr="009066C1" w:rsidRDefault="00E06702" w:rsidP="00E06702">
      <w:pPr>
        <w:pStyle w:val="ListParagraph"/>
        <w:numPr>
          <w:ilvl w:val="1"/>
          <w:numId w:val="22"/>
        </w:numPr>
        <w:spacing w:after="0" w:line="240" w:lineRule="auto"/>
        <w:rPr>
          <w:b/>
          <w:bCs/>
        </w:rPr>
      </w:pPr>
      <w:r w:rsidRPr="009066C1">
        <w:rPr>
          <w:b/>
          <w:bCs/>
        </w:rPr>
        <w:t xml:space="preserve">Add an unrelated </w:t>
      </w:r>
      <w:r w:rsidR="009066C1" w:rsidRPr="009066C1">
        <w:rPr>
          <w:b/>
          <w:bCs/>
        </w:rPr>
        <w:t>subject to the main motion</w:t>
      </w:r>
    </w:p>
    <w:p w14:paraId="5BD70BDE" w14:textId="4E34C9F5" w:rsidR="009066C1" w:rsidRDefault="009066C1" w:rsidP="009066C1">
      <w:pPr>
        <w:pStyle w:val="ListParagraph"/>
        <w:numPr>
          <w:ilvl w:val="1"/>
          <w:numId w:val="22"/>
        </w:numPr>
        <w:spacing w:after="0" w:line="240" w:lineRule="auto"/>
      </w:pPr>
      <w:r>
        <w:t>Substitute a completely new main motion on the same topic as the original main motion</w:t>
      </w:r>
    </w:p>
    <w:p w14:paraId="37BF34C9" w14:textId="77777777" w:rsidR="00B97DB0" w:rsidRDefault="00B97DB0">
      <w:pPr>
        <w:rPr>
          <w:lang w:val="en-GB"/>
        </w:rPr>
      </w:pPr>
      <w:r>
        <w:br w:type="page"/>
      </w:r>
    </w:p>
    <w:p w14:paraId="46D88B2C" w14:textId="48C64A67" w:rsidR="000161CE" w:rsidRDefault="000161CE" w:rsidP="000161CE">
      <w:pPr>
        <w:pStyle w:val="ListParagraph"/>
        <w:numPr>
          <w:ilvl w:val="0"/>
          <w:numId w:val="22"/>
        </w:numPr>
        <w:spacing w:after="0" w:line="240" w:lineRule="auto"/>
      </w:pPr>
      <w:r>
        <w:lastRenderedPageBreak/>
        <w:t xml:space="preserve">A main motion </w:t>
      </w:r>
      <w:r w:rsidR="00B97DB0">
        <w:t>‘</w:t>
      </w:r>
      <w:r>
        <w:t>that the chapter hold a spring planting dance</w:t>
      </w:r>
      <w:r w:rsidR="00B97DB0">
        <w:t>’</w:t>
      </w:r>
      <w:r>
        <w:t xml:space="preserve"> is pending, an amendment to add ‘in the gym on May 1</w:t>
      </w:r>
      <w:r w:rsidRPr="000161CE">
        <w:rPr>
          <w:vertAlign w:val="superscript"/>
        </w:rPr>
        <w:t>st</w:t>
      </w:r>
      <w:r>
        <w:t>’ is the immediately pending question. Which of the following motions is not in order?</w:t>
      </w:r>
    </w:p>
    <w:p w14:paraId="698FC1CB" w14:textId="230A066A" w:rsidR="000161CE" w:rsidRPr="00B97DB0" w:rsidRDefault="000161CE" w:rsidP="000161CE">
      <w:pPr>
        <w:pStyle w:val="ListParagraph"/>
        <w:numPr>
          <w:ilvl w:val="1"/>
          <w:numId w:val="22"/>
        </w:numPr>
        <w:spacing w:after="0" w:line="240" w:lineRule="auto"/>
        <w:rPr>
          <w:b/>
          <w:bCs/>
        </w:rPr>
      </w:pPr>
      <w:r w:rsidRPr="00B97DB0">
        <w:rPr>
          <w:b/>
          <w:bCs/>
        </w:rPr>
        <w:t>To strike ‘</w:t>
      </w:r>
      <w:r w:rsidR="00B97DB0" w:rsidRPr="00B97DB0">
        <w:rPr>
          <w:b/>
          <w:bCs/>
        </w:rPr>
        <w:t xml:space="preserve">dance </w:t>
      </w:r>
      <w:r w:rsidRPr="00B97DB0">
        <w:rPr>
          <w:b/>
          <w:bCs/>
        </w:rPr>
        <w:t>in the gym on May 1st’ and insert ‘</w:t>
      </w:r>
      <w:r w:rsidR="00B97DB0" w:rsidRPr="00B97DB0">
        <w:rPr>
          <w:b/>
          <w:bCs/>
        </w:rPr>
        <w:t xml:space="preserve">potluck social </w:t>
      </w:r>
      <w:r w:rsidRPr="00B97DB0">
        <w:rPr>
          <w:b/>
          <w:bCs/>
        </w:rPr>
        <w:t>on October 21st’</w:t>
      </w:r>
    </w:p>
    <w:p w14:paraId="4D891672" w14:textId="51BD8233" w:rsidR="000161CE" w:rsidRDefault="000161CE" w:rsidP="000161CE">
      <w:pPr>
        <w:pStyle w:val="ListParagraph"/>
        <w:numPr>
          <w:ilvl w:val="1"/>
          <w:numId w:val="22"/>
        </w:numPr>
        <w:spacing w:after="0" w:line="240" w:lineRule="auto"/>
      </w:pPr>
      <w:r>
        <w:t xml:space="preserve">To </w:t>
      </w:r>
      <w:r w:rsidR="00B97DB0">
        <w:t>add</w:t>
      </w:r>
      <w:r>
        <w:t xml:space="preserve"> </w:t>
      </w:r>
      <w:r w:rsidR="00B97DB0">
        <w:t xml:space="preserve">‘or May 22’ after </w:t>
      </w:r>
      <w:r>
        <w:t>‘May 1</w:t>
      </w:r>
      <w:r w:rsidRPr="000161CE">
        <w:rPr>
          <w:vertAlign w:val="superscript"/>
        </w:rPr>
        <w:t>st</w:t>
      </w:r>
      <w:r w:rsidRPr="000161CE">
        <w:t>’</w:t>
      </w:r>
    </w:p>
    <w:p w14:paraId="7A381767" w14:textId="62497461" w:rsidR="000161CE" w:rsidRDefault="000161CE" w:rsidP="000161CE">
      <w:pPr>
        <w:pStyle w:val="ListParagraph"/>
        <w:numPr>
          <w:ilvl w:val="1"/>
          <w:numId w:val="22"/>
        </w:numPr>
        <w:spacing w:after="0" w:line="240" w:lineRule="auto"/>
      </w:pPr>
      <w:r>
        <w:t xml:space="preserve">To </w:t>
      </w:r>
      <w:r w:rsidR="00B97DB0">
        <w:t>p</w:t>
      </w:r>
      <w:r>
        <w:t xml:space="preserve">ostpone all pending business to the </w:t>
      </w:r>
      <w:r w:rsidR="00B97DB0">
        <w:t>next regularly scheduled meeting</w:t>
      </w:r>
      <w:r w:rsidR="00AA11D0">
        <w:t xml:space="preserve"> if the next meeting is within a quarterly interval.</w:t>
      </w:r>
    </w:p>
    <w:p w14:paraId="5BDD54FC" w14:textId="5D2AF024" w:rsidR="00B97DB0" w:rsidRDefault="00B97DB0" w:rsidP="000161CE">
      <w:pPr>
        <w:pStyle w:val="ListParagraph"/>
        <w:numPr>
          <w:ilvl w:val="1"/>
          <w:numId w:val="22"/>
        </w:numPr>
        <w:spacing w:after="0" w:line="240" w:lineRule="auto"/>
      </w:pPr>
      <w:r>
        <w:t>To refer the pending business to the activities committee to report back in two months</w:t>
      </w:r>
    </w:p>
    <w:p w14:paraId="17D41DAA" w14:textId="4B95A904" w:rsidR="00B97DB0" w:rsidRDefault="00B97DB0" w:rsidP="000161CE">
      <w:pPr>
        <w:pStyle w:val="ListParagraph"/>
        <w:numPr>
          <w:ilvl w:val="1"/>
          <w:numId w:val="22"/>
        </w:numPr>
        <w:spacing w:after="0" w:line="240" w:lineRule="auto"/>
      </w:pPr>
      <w:r>
        <w:t>To recess for 10 minutes to check the school activities calendar</w:t>
      </w:r>
    </w:p>
    <w:p w14:paraId="527D3215" w14:textId="77777777" w:rsidR="00AE68D0" w:rsidRDefault="00AE68D0" w:rsidP="00AE68D0">
      <w:pPr>
        <w:pStyle w:val="ListParagraph"/>
        <w:spacing w:after="0" w:line="240" w:lineRule="auto"/>
        <w:ind w:left="1440"/>
      </w:pPr>
    </w:p>
    <w:p w14:paraId="15DFCDA5" w14:textId="5CD1B0FE" w:rsidR="00B97DB0" w:rsidRDefault="00722FCE" w:rsidP="00B97DB0">
      <w:pPr>
        <w:pStyle w:val="ListParagraph"/>
        <w:numPr>
          <w:ilvl w:val="0"/>
          <w:numId w:val="22"/>
        </w:numPr>
        <w:spacing w:after="0" w:line="240" w:lineRule="auto"/>
      </w:pPr>
      <w:r>
        <w:t>Which privileged motion cannot be amended?</w:t>
      </w:r>
      <w:r w:rsidR="0091006C">
        <w:t xml:space="preserve"> (§19:6(6))</w:t>
      </w:r>
    </w:p>
    <w:p w14:paraId="04F7029E" w14:textId="309EA325" w:rsidR="00722FCE" w:rsidRDefault="00722FCE" w:rsidP="00722FCE">
      <w:pPr>
        <w:pStyle w:val="ListParagraph"/>
        <w:numPr>
          <w:ilvl w:val="1"/>
          <w:numId w:val="22"/>
        </w:numPr>
        <w:spacing w:after="0" w:line="240" w:lineRule="auto"/>
      </w:pPr>
      <w:r>
        <w:t>Parliamentary Inquiry</w:t>
      </w:r>
    </w:p>
    <w:p w14:paraId="28818FAC" w14:textId="0F53B9C0" w:rsidR="00722FCE" w:rsidRPr="0091006C" w:rsidRDefault="00722FCE" w:rsidP="00722FCE">
      <w:pPr>
        <w:pStyle w:val="ListParagraph"/>
        <w:numPr>
          <w:ilvl w:val="1"/>
          <w:numId w:val="22"/>
        </w:numPr>
        <w:spacing w:after="0" w:line="240" w:lineRule="auto"/>
        <w:rPr>
          <w:b/>
          <w:bCs/>
        </w:rPr>
      </w:pPr>
      <w:r w:rsidRPr="0091006C">
        <w:rPr>
          <w:b/>
          <w:bCs/>
        </w:rPr>
        <w:t>Question of Privilege</w:t>
      </w:r>
    </w:p>
    <w:p w14:paraId="02E5605F" w14:textId="2B6EE24A" w:rsidR="00722FCE" w:rsidRDefault="00722FCE" w:rsidP="00722FCE">
      <w:pPr>
        <w:pStyle w:val="ListParagraph"/>
        <w:numPr>
          <w:ilvl w:val="1"/>
          <w:numId w:val="22"/>
        </w:numPr>
        <w:spacing w:after="0" w:line="240" w:lineRule="auto"/>
      </w:pPr>
      <w:r>
        <w:t>Recess</w:t>
      </w:r>
    </w:p>
    <w:p w14:paraId="0CD696E5" w14:textId="4600E459" w:rsidR="00722FCE" w:rsidRPr="00722FCE" w:rsidRDefault="00722FCE" w:rsidP="00722FCE">
      <w:pPr>
        <w:pStyle w:val="ListParagraph"/>
        <w:numPr>
          <w:ilvl w:val="1"/>
          <w:numId w:val="22"/>
        </w:numPr>
        <w:spacing w:after="0" w:line="240" w:lineRule="auto"/>
      </w:pPr>
      <w:r w:rsidRPr="00722FCE">
        <w:t>Postpone Indefinitely</w:t>
      </w:r>
    </w:p>
    <w:p w14:paraId="7FC881E0" w14:textId="01724F4E" w:rsidR="0091006C" w:rsidRDefault="00722FCE" w:rsidP="0091006C">
      <w:pPr>
        <w:pStyle w:val="ListParagraph"/>
        <w:numPr>
          <w:ilvl w:val="1"/>
          <w:numId w:val="22"/>
        </w:numPr>
        <w:spacing w:after="0" w:line="240" w:lineRule="auto"/>
      </w:pPr>
      <w:r>
        <w:t>Division of the Assembly</w:t>
      </w:r>
    </w:p>
    <w:p w14:paraId="6810A835" w14:textId="77777777" w:rsidR="0091006C" w:rsidRDefault="0091006C" w:rsidP="0091006C">
      <w:pPr>
        <w:pStyle w:val="ListParagraph"/>
        <w:spacing w:after="0" w:line="240" w:lineRule="auto"/>
        <w:ind w:left="1440"/>
      </w:pPr>
    </w:p>
    <w:p w14:paraId="0A99120F" w14:textId="05323666" w:rsidR="0091006C" w:rsidRDefault="008A5896" w:rsidP="0091006C">
      <w:pPr>
        <w:pStyle w:val="ListParagraph"/>
        <w:numPr>
          <w:ilvl w:val="0"/>
          <w:numId w:val="22"/>
        </w:numPr>
        <w:spacing w:after="0" w:line="240" w:lineRule="auto"/>
      </w:pPr>
      <w:r>
        <w:t xml:space="preserve">Which of the following types </w:t>
      </w:r>
      <w:r w:rsidR="007E65A1">
        <w:t xml:space="preserve">of </w:t>
      </w:r>
      <w:r>
        <w:t xml:space="preserve">amendments is not </w:t>
      </w:r>
      <w:r w:rsidR="007E65A1">
        <w:t xml:space="preserve">used </w:t>
      </w:r>
      <w:r>
        <w:t>for changing words</w:t>
      </w:r>
      <w:r w:rsidR="007E65A1">
        <w:t xml:space="preserve"> in a motion</w:t>
      </w:r>
      <w:r>
        <w:t>? (§12:8(3)(b))</w:t>
      </w:r>
    </w:p>
    <w:p w14:paraId="6EAF5EB2" w14:textId="4ED89E45" w:rsidR="008A5896" w:rsidRDefault="008A5896" w:rsidP="008A5896">
      <w:pPr>
        <w:pStyle w:val="ListParagraph"/>
        <w:numPr>
          <w:ilvl w:val="1"/>
          <w:numId w:val="22"/>
        </w:numPr>
        <w:spacing w:after="0" w:line="240" w:lineRule="auto"/>
      </w:pPr>
      <w:r>
        <w:t>Insert</w:t>
      </w:r>
    </w:p>
    <w:p w14:paraId="19090461" w14:textId="6C692375" w:rsidR="008A5896" w:rsidRDefault="008A5896" w:rsidP="008A5896">
      <w:pPr>
        <w:pStyle w:val="ListParagraph"/>
        <w:numPr>
          <w:ilvl w:val="1"/>
          <w:numId w:val="22"/>
        </w:numPr>
        <w:spacing w:after="0" w:line="240" w:lineRule="auto"/>
      </w:pPr>
      <w:r>
        <w:t>Strike out</w:t>
      </w:r>
    </w:p>
    <w:p w14:paraId="55BC2C8E" w14:textId="291EEB82" w:rsidR="008A5896" w:rsidRPr="008A5896" w:rsidRDefault="008A5896" w:rsidP="008A5896">
      <w:pPr>
        <w:pStyle w:val="ListParagraph"/>
        <w:numPr>
          <w:ilvl w:val="1"/>
          <w:numId w:val="22"/>
        </w:numPr>
        <w:spacing w:after="0" w:line="240" w:lineRule="auto"/>
        <w:rPr>
          <w:b/>
          <w:bCs/>
        </w:rPr>
      </w:pPr>
      <w:r w:rsidRPr="008A5896">
        <w:rPr>
          <w:b/>
          <w:bCs/>
        </w:rPr>
        <w:t>Substitute</w:t>
      </w:r>
    </w:p>
    <w:p w14:paraId="3026F068" w14:textId="600752DA" w:rsidR="008A5896" w:rsidRDefault="008A5896" w:rsidP="008A5896">
      <w:pPr>
        <w:pStyle w:val="ListParagraph"/>
        <w:numPr>
          <w:ilvl w:val="1"/>
          <w:numId w:val="22"/>
        </w:numPr>
        <w:spacing w:after="0" w:line="240" w:lineRule="auto"/>
      </w:pPr>
      <w:r>
        <w:t>Strike out and Insert</w:t>
      </w:r>
    </w:p>
    <w:p w14:paraId="37A1BDD0" w14:textId="28444B6B" w:rsidR="008A5896" w:rsidRDefault="008A5896" w:rsidP="008A5896">
      <w:pPr>
        <w:pStyle w:val="ListParagraph"/>
        <w:numPr>
          <w:ilvl w:val="1"/>
          <w:numId w:val="22"/>
        </w:numPr>
        <w:spacing w:after="0" w:line="240" w:lineRule="auto"/>
      </w:pPr>
      <w:r>
        <w:t>Add</w:t>
      </w:r>
    </w:p>
    <w:p w14:paraId="1FABF6E2" w14:textId="77777777" w:rsidR="008A5896" w:rsidRDefault="008A5896" w:rsidP="007E65A1">
      <w:pPr>
        <w:spacing w:after="0" w:line="240" w:lineRule="auto"/>
        <w:ind w:left="1080"/>
      </w:pPr>
    </w:p>
    <w:p w14:paraId="3705D048" w14:textId="030E92ED" w:rsidR="008A5896" w:rsidRDefault="008A5896" w:rsidP="008A5896">
      <w:pPr>
        <w:pStyle w:val="ListParagraph"/>
        <w:numPr>
          <w:ilvl w:val="0"/>
          <w:numId w:val="22"/>
        </w:numPr>
        <w:spacing w:after="0" w:line="240" w:lineRule="auto"/>
      </w:pPr>
      <w:r>
        <w:t>The motion “I move to go into executive session” is a form of what motion?</w:t>
      </w:r>
      <w:r w:rsidR="007E65A1">
        <w:t xml:space="preserve"> (§9:24)</w:t>
      </w:r>
    </w:p>
    <w:p w14:paraId="5AD1B288" w14:textId="4C5D2028" w:rsidR="008A5896" w:rsidRDefault="008A5896" w:rsidP="008A5896">
      <w:pPr>
        <w:pStyle w:val="ListParagraph"/>
        <w:numPr>
          <w:ilvl w:val="1"/>
          <w:numId w:val="22"/>
        </w:numPr>
        <w:spacing w:after="0" w:line="240" w:lineRule="auto"/>
      </w:pPr>
      <w:r>
        <w:t>Commit or Refer</w:t>
      </w:r>
    </w:p>
    <w:p w14:paraId="52DE64E4" w14:textId="0A4F941D" w:rsidR="008A5896" w:rsidRPr="007E65A1" w:rsidRDefault="008A5896" w:rsidP="008A5896">
      <w:pPr>
        <w:pStyle w:val="ListParagraph"/>
        <w:numPr>
          <w:ilvl w:val="1"/>
          <w:numId w:val="22"/>
        </w:numPr>
        <w:spacing w:after="0" w:line="240" w:lineRule="auto"/>
        <w:rPr>
          <w:b/>
          <w:bCs/>
        </w:rPr>
      </w:pPr>
      <w:r w:rsidRPr="007E65A1">
        <w:rPr>
          <w:b/>
          <w:bCs/>
        </w:rPr>
        <w:t>Question of Privilege</w:t>
      </w:r>
    </w:p>
    <w:p w14:paraId="6A771638" w14:textId="24D49FEA" w:rsidR="008A5896" w:rsidRDefault="008A5896" w:rsidP="008A5896">
      <w:pPr>
        <w:pStyle w:val="ListParagraph"/>
        <w:numPr>
          <w:ilvl w:val="1"/>
          <w:numId w:val="22"/>
        </w:numPr>
        <w:spacing w:after="0" w:line="240" w:lineRule="auto"/>
      </w:pPr>
      <w:r>
        <w:t>Incidental Main Motion</w:t>
      </w:r>
    </w:p>
    <w:p w14:paraId="1AD3AFF8" w14:textId="09D7F718" w:rsidR="008A5896" w:rsidRDefault="008A5896" w:rsidP="008A5896">
      <w:pPr>
        <w:pStyle w:val="ListParagraph"/>
        <w:numPr>
          <w:ilvl w:val="1"/>
          <w:numId w:val="22"/>
        </w:numPr>
        <w:spacing w:after="0" w:line="240" w:lineRule="auto"/>
      </w:pPr>
      <w:r>
        <w:t>Original Main Motion</w:t>
      </w:r>
    </w:p>
    <w:p w14:paraId="4EFD68CD" w14:textId="03652348" w:rsidR="008A5896" w:rsidRDefault="007E65A1" w:rsidP="008A5896">
      <w:pPr>
        <w:pStyle w:val="ListParagraph"/>
        <w:numPr>
          <w:ilvl w:val="1"/>
          <w:numId w:val="22"/>
        </w:numPr>
        <w:spacing w:after="0" w:line="240" w:lineRule="auto"/>
      </w:pPr>
      <w:r>
        <w:t>Recess</w:t>
      </w:r>
    </w:p>
    <w:p w14:paraId="1E9EBF8D" w14:textId="3B039A87" w:rsidR="007E65A1" w:rsidRDefault="007E65A1" w:rsidP="007E65A1">
      <w:pPr>
        <w:spacing w:after="0" w:line="240" w:lineRule="auto"/>
        <w:ind w:left="1080"/>
      </w:pPr>
    </w:p>
    <w:p w14:paraId="3B95445C" w14:textId="7D43CD50" w:rsidR="007E65A1" w:rsidRDefault="007E65A1" w:rsidP="007E65A1">
      <w:pPr>
        <w:pStyle w:val="ListParagraph"/>
        <w:numPr>
          <w:ilvl w:val="0"/>
          <w:numId w:val="22"/>
        </w:numPr>
        <w:spacing w:after="0" w:line="240" w:lineRule="auto"/>
      </w:pPr>
      <w:r>
        <w:t>The FFA Official Manual states that the President and Vice-President shall be ex-officio members of all chapter committees. Which of the following actions does this not allow while they are in the committee meeting?</w:t>
      </w:r>
      <w:r w:rsidR="00C86B27">
        <w:t xml:space="preserve"> (§50:16)</w:t>
      </w:r>
    </w:p>
    <w:p w14:paraId="43F75D67" w14:textId="10468A51" w:rsidR="007E65A1" w:rsidRDefault="007E65A1" w:rsidP="007E65A1">
      <w:pPr>
        <w:pStyle w:val="ListParagraph"/>
        <w:numPr>
          <w:ilvl w:val="1"/>
          <w:numId w:val="22"/>
        </w:numPr>
        <w:spacing w:after="0" w:line="240" w:lineRule="auto"/>
      </w:pPr>
      <w:r>
        <w:t>To make motions</w:t>
      </w:r>
    </w:p>
    <w:p w14:paraId="72ED36B8" w14:textId="5BB39E5F" w:rsidR="007E65A1" w:rsidRDefault="007E65A1" w:rsidP="007E65A1">
      <w:pPr>
        <w:pStyle w:val="ListParagraph"/>
        <w:numPr>
          <w:ilvl w:val="1"/>
          <w:numId w:val="22"/>
        </w:numPr>
        <w:spacing w:after="0" w:line="240" w:lineRule="auto"/>
      </w:pPr>
      <w:r>
        <w:t>To vote</w:t>
      </w:r>
    </w:p>
    <w:p w14:paraId="7929E01C" w14:textId="23790610" w:rsidR="007E65A1" w:rsidRDefault="007E65A1" w:rsidP="007E65A1">
      <w:pPr>
        <w:pStyle w:val="ListParagraph"/>
        <w:numPr>
          <w:ilvl w:val="1"/>
          <w:numId w:val="22"/>
        </w:numPr>
        <w:spacing w:after="0" w:line="240" w:lineRule="auto"/>
      </w:pPr>
      <w:r>
        <w:t>To debate</w:t>
      </w:r>
    </w:p>
    <w:p w14:paraId="5CD17BA1" w14:textId="2ED939DB" w:rsidR="007E65A1" w:rsidRPr="007E65A1" w:rsidRDefault="007E65A1" w:rsidP="007E65A1">
      <w:pPr>
        <w:pStyle w:val="ListParagraph"/>
        <w:numPr>
          <w:ilvl w:val="1"/>
          <w:numId w:val="22"/>
        </w:numPr>
        <w:spacing w:after="0" w:line="240" w:lineRule="auto"/>
        <w:rPr>
          <w:b/>
          <w:bCs/>
        </w:rPr>
      </w:pPr>
      <w:r w:rsidRPr="007E65A1">
        <w:rPr>
          <w:b/>
          <w:bCs/>
        </w:rPr>
        <w:t>To be counted in determining a quorum</w:t>
      </w:r>
    </w:p>
    <w:p w14:paraId="6D372313" w14:textId="2A93060A" w:rsidR="007E65A1" w:rsidRDefault="007E65A1" w:rsidP="007E65A1">
      <w:pPr>
        <w:pStyle w:val="ListParagraph"/>
        <w:numPr>
          <w:ilvl w:val="1"/>
          <w:numId w:val="22"/>
        </w:numPr>
        <w:spacing w:after="0" w:line="240" w:lineRule="auto"/>
      </w:pPr>
      <w:r>
        <w:t>To call for a recess</w:t>
      </w:r>
    </w:p>
    <w:p w14:paraId="7F21CFE6" w14:textId="017A5184" w:rsidR="007E65A1" w:rsidRDefault="007E65A1" w:rsidP="007E65A1">
      <w:pPr>
        <w:pStyle w:val="ListParagraph"/>
        <w:numPr>
          <w:ilvl w:val="0"/>
          <w:numId w:val="22"/>
        </w:numPr>
        <w:spacing w:after="0" w:line="240" w:lineRule="auto"/>
      </w:pPr>
      <w:r>
        <w:lastRenderedPageBreak/>
        <w:t xml:space="preserve">Which FFA officer is responsible for submitting the chapter membership roster? (2024, p. </w:t>
      </w:r>
      <w:r w:rsidR="00C86B27">
        <w:t>53)</w:t>
      </w:r>
    </w:p>
    <w:p w14:paraId="24F34A1D" w14:textId="71065962" w:rsidR="007E65A1" w:rsidRDefault="007E65A1" w:rsidP="007E65A1">
      <w:pPr>
        <w:pStyle w:val="ListParagraph"/>
        <w:numPr>
          <w:ilvl w:val="1"/>
          <w:numId w:val="22"/>
        </w:numPr>
        <w:spacing w:after="0" w:line="240" w:lineRule="auto"/>
      </w:pPr>
      <w:r>
        <w:t>President</w:t>
      </w:r>
    </w:p>
    <w:p w14:paraId="6280E00D" w14:textId="3D343890" w:rsidR="007E65A1" w:rsidRDefault="007E65A1" w:rsidP="007E65A1">
      <w:pPr>
        <w:pStyle w:val="ListParagraph"/>
        <w:numPr>
          <w:ilvl w:val="1"/>
          <w:numId w:val="22"/>
        </w:numPr>
        <w:spacing w:after="0" w:line="240" w:lineRule="auto"/>
      </w:pPr>
      <w:r>
        <w:t>Vice-President</w:t>
      </w:r>
    </w:p>
    <w:p w14:paraId="74C2490A" w14:textId="7C005803" w:rsidR="007E65A1" w:rsidRDefault="007E65A1" w:rsidP="007E65A1">
      <w:pPr>
        <w:pStyle w:val="ListParagraph"/>
        <w:numPr>
          <w:ilvl w:val="1"/>
          <w:numId w:val="22"/>
        </w:numPr>
        <w:spacing w:after="0" w:line="240" w:lineRule="auto"/>
      </w:pPr>
      <w:r>
        <w:t>Secretary</w:t>
      </w:r>
    </w:p>
    <w:p w14:paraId="33836B68" w14:textId="1C133E33" w:rsidR="007E65A1" w:rsidRPr="007E65A1" w:rsidRDefault="007E65A1" w:rsidP="007E65A1">
      <w:pPr>
        <w:pStyle w:val="ListParagraph"/>
        <w:numPr>
          <w:ilvl w:val="1"/>
          <w:numId w:val="22"/>
        </w:numPr>
        <w:spacing w:after="0" w:line="240" w:lineRule="auto"/>
        <w:rPr>
          <w:b/>
          <w:bCs/>
        </w:rPr>
      </w:pPr>
      <w:r w:rsidRPr="007E65A1">
        <w:rPr>
          <w:b/>
          <w:bCs/>
        </w:rPr>
        <w:t>Treasurer</w:t>
      </w:r>
    </w:p>
    <w:p w14:paraId="7A1D4A1E" w14:textId="29CBFB5E" w:rsidR="007E65A1" w:rsidRDefault="00C86B27" w:rsidP="007E65A1">
      <w:pPr>
        <w:pStyle w:val="ListParagraph"/>
        <w:numPr>
          <w:ilvl w:val="1"/>
          <w:numId w:val="22"/>
        </w:numPr>
        <w:spacing w:after="0" w:line="240" w:lineRule="auto"/>
      </w:pPr>
      <w:r>
        <w:t>Advisor</w:t>
      </w:r>
    </w:p>
    <w:p w14:paraId="4F9C102E" w14:textId="77777777" w:rsidR="00C86B27" w:rsidRDefault="00C86B27" w:rsidP="00C86B27">
      <w:pPr>
        <w:pStyle w:val="ListParagraph"/>
        <w:spacing w:after="0" w:line="240" w:lineRule="auto"/>
        <w:ind w:left="1440"/>
      </w:pPr>
    </w:p>
    <w:p w14:paraId="03B5873C" w14:textId="0BB46CE3" w:rsidR="00C86B27" w:rsidRDefault="00C86B27" w:rsidP="00C86B27">
      <w:pPr>
        <w:pStyle w:val="ListParagraph"/>
        <w:numPr>
          <w:ilvl w:val="0"/>
          <w:numId w:val="22"/>
        </w:numPr>
        <w:spacing w:after="0" w:line="240" w:lineRule="auto"/>
      </w:pPr>
      <w:r>
        <w:t>Which officer is responsible for encouraging the involvement of all chapter members? (FFA Manual, 2024; p. 53)</w:t>
      </w:r>
    </w:p>
    <w:p w14:paraId="3E9099B6" w14:textId="3F2D6EF6" w:rsidR="00C86B27" w:rsidRDefault="00C86B27" w:rsidP="00C86B27">
      <w:pPr>
        <w:pStyle w:val="ListParagraph"/>
        <w:numPr>
          <w:ilvl w:val="1"/>
          <w:numId w:val="22"/>
        </w:numPr>
        <w:spacing w:after="0" w:line="240" w:lineRule="auto"/>
      </w:pPr>
      <w:r>
        <w:t>President</w:t>
      </w:r>
    </w:p>
    <w:p w14:paraId="14075DBD" w14:textId="470FC884" w:rsidR="00C86B27" w:rsidRDefault="00C86B27" w:rsidP="00C86B27">
      <w:pPr>
        <w:pStyle w:val="ListParagraph"/>
        <w:numPr>
          <w:ilvl w:val="1"/>
          <w:numId w:val="22"/>
        </w:numPr>
        <w:spacing w:after="0" w:line="240" w:lineRule="auto"/>
      </w:pPr>
      <w:r>
        <w:t>Vice-President</w:t>
      </w:r>
    </w:p>
    <w:p w14:paraId="77C6E49D" w14:textId="14F92E5E" w:rsidR="00C86B27" w:rsidRDefault="00C86B27" w:rsidP="00C86B27">
      <w:pPr>
        <w:pStyle w:val="ListParagraph"/>
        <w:numPr>
          <w:ilvl w:val="1"/>
          <w:numId w:val="22"/>
        </w:numPr>
        <w:spacing w:after="0" w:line="240" w:lineRule="auto"/>
      </w:pPr>
      <w:r>
        <w:t>Secretary</w:t>
      </w:r>
    </w:p>
    <w:p w14:paraId="2DA7566E" w14:textId="65BB0019" w:rsidR="00C86B27" w:rsidRDefault="00C86B27" w:rsidP="00C86B27">
      <w:pPr>
        <w:pStyle w:val="ListParagraph"/>
        <w:numPr>
          <w:ilvl w:val="1"/>
          <w:numId w:val="22"/>
        </w:numPr>
        <w:spacing w:after="0" w:line="240" w:lineRule="auto"/>
      </w:pPr>
      <w:r>
        <w:t>Treasurer</w:t>
      </w:r>
    </w:p>
    <w:p w14:paraId="57D39943" w14:textId="5F139EF3" w:rsidR="00C86B27" w:rsidRPr="00C86B27" w:rsidRDefault="00C86B27" w:rsidP="00C86B27">
      <w:pPr>
        <w:pStyle w:val="ListParagraph"/>
        <w:numPr>
          <w:ilvl w:val="1"/>
          <w:numId w:val="22"/>
        </w:numPr>
        <w:spacing w:after="0" w:line="240" w:lineRule="auto"/>
        <w:rPr>
          <w:b/>
          <w:bCs/>
        </w:rPr>
      </w:pPr>
      <w:r w:rsidRPr="00C86B27">
        <w:rPr>
          <w:b/>
          <w:bCs/>
        </w:rPr>
        <w:t>Advisor</w:t>
      </w:r>
    </w:p>
    <w:sectPr w:rsidR="00C86B27" w:rsidRPr="00C86B27" w:rsidSect="003A7894">
      <w:headerReference w:type="default" r:id="rId8"/>
      <w:footerReference w:type="default" r:id="rId9"/>
      <w:headerReference w:type="first" r:id="rId10"/>
      <w:footerReference w:type="first" r:id="rId11"/>
      <w:type w:val="continuous"/>
      <w:pgSz w:w="12242" w:h="15842" w:code="1"/>
      <w:pgMar w:top="1101" w:right="1411" w:bottom="1008" w:left="1411" w:header="720" w:footer="3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CFE8A" w14:textId="77777777" w:rsidR="00114210" w:rsidRDefault="00114210" w:rsidP="006B318B">
      <w:r>
        <w:separator/>
      </w:r>
    </w:p>
  </w:endnote>
  <w:endnote w:type="continuationSeparator" w:id="0">
    <w:p w14:paraId="0C4B0A40" w14:textId="77777777" w:rsidR="00114210" w:rsidRDefault="00114210" w:rsidP="006B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A5CEA24F-668D-9441-AF3D-D9F4B5BD328C}"/>
  </w:font>
  <w:font w:name="Times New Roman">
    <w:panose1 w:val="02020603050405020304"/>
    <w:charset w:val="00"/>
    <w:family w:val="roman"/>
    <w:pitch w:val="variable"/>
    <w:sig w:usb0="E0002EFF" w:usb1="C000785B" w:usb2="00000009" w:usb3="00000000" w:csb0="000001FF" w:csb1="00000000"/>
    <w:embedRegular r:id="rId2" w:fontKey="{9A5276C5-7E00-E748-9E53-2B5D21AE68FF}"/>
    <w:embedBold r:id="rId3" w:fontKey="{01F9F841-A148-2C49-BF94-AAA998271883}"/>
    <w:embedItalic r:id="rId4" w:fontKey="{A4C17080-264A-164D-B058-EB7DAFCF138A}"/>
    <w:embedBoldItalic r:id="rId5" w:fontKey="{EC86726D-4ABB-5C40-AD9A-CC334FE835C1}"/>
  </w:font>
  <w:font w:name="Wingdings">
    <w:panose1 w:val="05000000000000000000"/>
    <w:charset w:val="4D"/>
    <w:family w:val="decorative"/>
    <w:pitch w:val="variable"/>
    <w:sig w:usb0="00000003" w:usb1="00000000" w:usb2="00000000" w:usb3="00000000" w:csb0="80000001" w:csb1="00000000"/>
    <w:embedRegular r:id="rId6" w:fontKey="{BC1977DA-C909-B440-8255-E451E45F98EC}"/>
  </w:font>
  <w:font w:name="Arial">
    <w:panose1 w:val="020B0604020202020204"/>
    <w:charset w:val="00"/>
    <w:family w:val="swiss"/>
    <w:pitch w:val="variable"/>
    <w:sig w:usb0="E0002AFF" w:usb1="C0007843" w:usb2="00000009" w:usb3="00000000" w:csb0="000001FF" w:csb1="00000000"/>
    <w:embedRegular r:id="rId7" w:fontKey="{E796B8E8-145A-0F44-BAE9-BA20426EFCC4}"/>
    <w:embedBold r:id="rId8" w:fontKey="{74135207-44B4-EA40-ACCA-41FD3DEA2030}"/>
  </w:font>
  <w:font w:name="Montserrat">
    <w:panose1 w:val="00000500000000000000"/>
    <w:charset w:val="4D"/>
    <w:family w:val="auto"/>
    <w:pitch w:val="variable"/>
    <w:sig w:usb0="2000020F" w:usb1="00000003" w:usb2="00000000" w:usb3="00000000" w:csb0="00000197" w:csb1="00000000"/>
    <w:embedRegular r:id="rId9" w:fontKey="{84DF6AE3-5016-6546-9B2A-FCAE3EC7E84C}"/>
    <w:embedBold r:id="rId10" w:fontKey="{ED76A9EF-925F-C445-AE89-E13D14EFB643}"/>
    <w:embedItalic r:id="rId11" w:fontKey="{08FCD348-2B3A-3C45-AAD2-2B5E9AD20C9C}"/>
  </w:font>
  <w:font w:name="Anton">
    <w:panose1 w:val="00000000000000000000"/>
    <w:charset w:val="4D"/>
    <w:family w:val="auto"/>
    <w:pitch w:val="variable"/>
    <w:sig w:usb0="A00000FF" w:usb1="4000207B" w:usb2="00000000" w:usb3="00000000" w:csb0="00000193" w:csb1="00000000"/>
    <w:embedRegular r:id="rId12" w:fontKey="{21F2FDDF-A928-7845-85BC-67E6692B8AA1}"/>
    <w:embedBold r:id="rId13" w:fontKey="{172B762B-1891-3348-8289-B54FA5C4EF3B}"/>
    <w:embedItalic r:id="rId14" w:fontKey="{DCAD3BDA-9FF7-0F49-A871-58C24D45D2A4}"/>
  </w:font>
  <w:font w:name="DM Serif Text">
    <w:panose1 w:val="00000000000000000000"/>
    <w:charset w:val="00"/>
    <w:family w:val="auto"/>
    <w:pitch w:val="variable"/>
    <w:sig w:usb0="8000006F" w:usb1="0000004B" w:usb2="00000000" w:usb3="00000000" w:csb0="0000019F" w:csb1="00000000"/>
    <w:embedRegular r:id="rId15" w:fontKey="{17EEDB3E-C936-D246-98AA-BC6EE99D296D}"/>
    <w:embedBold r:id="rId16" w:fontKey="{86127A62-1600-E841-854E-F97F9CB4DF73}"/>
  </w:font>
  <w:font w:name="Segoe UI">
    <w:panose1 w:val="020B0502040204020203"/>
    <w:charset w:val="00"/>
    <w:family w:val="swiss"/>
    <w:pitch w:val="variable"/>
    <w:sig w:usb0="E4002EFF" w:usb1="C000E47F" w:usb2="00000009" w:usb3="00000000" w:csb0="000001FF" w:csb1="00000000"/>
    <w:embedRegular r:id="rId17" w:fontKey="{090DA70F-D592-A64E-A604-20AB7D2949F3}"/>
  </w:font>
  <w:font w:name="Consolas">
    <w:panose1 w:val="020B0609020204030204"/>
    <w:charset w:val="00"/>
    <w:family w:val="modern"/>
    <w:pitch w:val="fixed"/>
    <w:sig w:usb0="E10002FF" w:usb1="4000FCFF" w:usb2="00000009" w:usb3="00000000" w:csb0="0000019F" w:csb1="00000000"/>
    <w:embedRegular r:id="rId18" w:fontKey="{D6429456-B967-4D48-9AB4-993A916F4F88}"/>
  </w:font>
  <w:font w:name="Arial Black">
    <w:panose1 w:val="020B0A04020102020204"/>
    <w:charset w:val="00"/>
    <w:family w:val="swiss"/>
    <w:pitch w:val="variable"/>
    <w:sig w:usb0="A00002AF" w:usb1="400078FB" w:usb2="00000000" w:usb3="00000000" w:csb0="0000009F" w:csb1="00000000"/>
    <w:embedRegular r:id="rId19" w:fontKey="{F0C8D0E4-0379-CD45-A998-8DF6A638C38D}"/>
    <w:embedBold r:id="rId20" w:fontKey="{6FD82BDF-61EF-AC49-A72F-AD96B413CE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B160C" w14:textId="77777777" w:rsidR="00E974FE" w:rsidRDefault="00E87B95" w:rsidP="006B318B">
    <w:pPr>
      <w:pStyle w:val="Footer"/>
    </w:pPr>
    <w:r w:rsidRPr="00E87B95">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D226D" w14:textId="77777777" w:rsidR="006F45AE" w:rsidRDefault="006F45AE" w:rsidP="006B318B">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BEE9A" w14:textId="77777777" w:rsidR="00114210" w:rsidRDefault="00114210" w:rsidP="006B318B">
      <w:r>
        <w:separator/>
      </w:r>
    </w:p>
  </w:footnote>
  <w:footnote w:type="continuationSeparator" w:id="0">
    <w:p w14:paraId="452D759A" w14:textId="77777777" w:rsidR="00114210" w:rsidRDefault="00114210" w:rsidP="006B3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43318" w14:textId="77777777" w:rsidR="00E974FE" w:rsidRDefault="00E87B95" w:rsidP="006B318B">
    <w:pPr>
      <w:pStyle w:val="Header"/>
    </w:pPr>
    <w:r>
      <w:rPr>
        <w:noProof/>
      </w:rPr>
      <w:drawing>
        <wp:anchor distT="0" distB="0" distL="114300" distR="114300" simplePos="0" relativeHeight="251657216" behindDoc="1" locked="0" layoutInCell="1" allowOverlap="1" wp14:anchorId="143FE97A" wp14:editId="72EC9E78">
          <wp:simplePos x="895350" y="447675"/>
          <wp:positionH relativeFrom="page">
            <wp:align>center</wp:align>
          </wp:positionH>
          <wp:positionV relativeFrom="page">
            <wp:posOffset>264160</wp:posOffset>
          </wp:positionV>
          <wp:extent cx="7138800" cy="9531607"/>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7612A" w14:textId="77777777" w:rsidR="004B7734" w:rsidRDefault="001C4D9D" w:rsidP="006B318B">
    <w:pPr>
      <w:pStyle w:val="Header"/>
    </w:pPr>
    <w:r>
      <w:rPr>
        <w:noProof/>
      </w:rPr>
      <w:drawing>
        <wp:anchor distT="0" distB="0" distL="114300" distR="114300" simplePos="0" relativeHeight="251670528" behindDoc="0" locked="0" layoutInCell="1" allowOverlap="1" wp14:anchorId="7A8867C9" wp14:editId="5E029682">
          <wp:simplePos x="0" y="0"/>
          <wp:positionH relativeFrom="margin">
            <wp:align>left</wp:align>
          </wp:positionH>
          <wp:positionV relativeFrom="paragraph">
            <wp:posOffset>135890</wp:posOffset>
          </wp:positionV>
          <wp:extent cx="1559362" cy="676275"/>
          <wp:effectExtent l="0" t="0" r="317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FA Lettermark_Solid Filled Container_Blue_RGB.png"/>
                  <pic:cNvPicPr/>
                </pic:nvPicPr>
                <pic:blipFill>
                  <a:blip r:embed="rId1">
                    <a:extLst>
                      <a:ext uri="{28A0092B-C50C-407E-A947-70E740481C1C}">
                        <a14:useLocalDpi xmlns:a14="http://schemas.microsoft.com/office/drawing/2010/main" val="0"/>
                      </a:ext>
                    </a:extLst>
                  </a:blip>
                  <a:stretch>
                    <a:fillRect/>
                  </a:stretch>
                </pic:blipFill>
                <pic:spPr>
                  <a:xfrm>
                    <a:off x="0" y="0"/>
                    <a:ext cx="1559362" cy="676275"/>
                  </a:xfrm>
                  <a:prstGeom prst="rect">
                    <a:avLst/>
                  </a:prstGeom>
                </pic:spPr>
              </pic:pic>
            </a:graphicData>
          </a:graphic>
        </wp:anchor>
      </w:drawing>
    </w:r>
    <w:r w:rsidR="004B7734">
      <w:rPr>
        <w:noProof/>
      </w:rPr>
      <w:drawing>
        <wp:anchor distT="0" distB="0" distL="114300" distR="114300" simplePos="0" relativeHeight="251671552" behindDoc="1" locked="0" layoutInCell="1" allowOverlap="1" wp14:anchorId="2454E93F" wp14:editId="6884DE91">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BD0C51">
      <w:tab/>
    </w:r>
    <w:r w:rsidR="00433EA0">
      <w:tab/>
    </w:r>
    <w:r w:rsidR="00181E7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8pt;height:9.6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AE380A5E"/>
    <w:lvl w:ilvl="0">
      <w:start w:val="55"/>
      <w:numFmt w:val="decimal"/>
      <w:pStyle w:val="ListNumber"/>
      <w:lvlText w:val="%1."/>
      <w:lvlJc w:val="left"/>
      <w:pPr>
        <w:tabs>
          <w:tab w:val="num" w:pos="360"/>
        </w:tabs>
        <w:ind w:left="360" w:hanging="360"/>
      </w:pPr>
      <w:rPr>
        <w:rFonts w:hint="default"/>
      </w:r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AD25B64"/>
    <w:multiLevelType w:val="multilevel"/>
    <w:tmpl w:val="0A7EFAB8"/>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305077"/>
    <w:multiLevelType w:val="hybridMultilevel"/>
    <w:tmpl w:val="780E3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70A4A"/>
    <w:multiLevelType w:val="hybridMultilevel"/>
    <w:tmpl w:val="B57263DE"/>
    <w:lvl w:ilvl="0" w:tplc="C7D0FACE">
      <w:start w:val="1"/>
      <w:numFmt w:val="decimal"/>
      <w:lvlText w:val="____ %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B539B8"/>
    <w:multiLevelType w:val="multilevel"/>
    <w:tmpl w:val="8B720288"/>
    <w:lvl w:ilvl="0">
      <w:start w:val="1"/>
      <w:numFmt w:val="upperLetter"/>
      <w:pStyle w:val="ExamAnsw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9E31AEF"/>
    <w:multiLevelType w:val="multilevel"/>
    <w:tmpl w:val="13D2D0CC"/>
    <w:styleLink w:val="Style1"/>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B0C1E04"/>
    <w:multiLevelType w:val="multilevel"/>
    <w:tmpl w:val="0A7EFAB8"/>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F0D45DD"/>
    <w:multiLevelType w:val="multilevel"/>
    <w:tmpl w:val="560EB6F4"/>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A62075"/>
    <w:multiLevelType w:val="hybridMultilevel"/>
    <w:tmpl w:val="62ACC52E"/>
    <w:lvl w:ilvl="0" w:tplc="9500B59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92497626">
    <w:abstractNumId w:val="18"/>
  </w:num>
  <w:num w:numId="2" w16cid:durableId="1947347692">
    <w:abstractNumId w:val="20"/>
  </w:num>
  <w:num w:numId="3" w16cid:durableId="1621103939">
    <w:abstractNumId w:val="10"/>
  </w:num>
  <w:num w:numId="4" w16cid:durableId="411005449">
    <w:abstractNumId w:val="9"/>
  </w:num>
  <w:num w:numId="5" w16cid:durableId="824590214">
    <w:abstractNumId w:val="7"/>
  </w:num>
  <w:num w:numId="6" w16cid:durableId="842672809">
    <w:abstractNumId w:val="6"/>
  </w:num>
  <w:num w:numId="7" w16cid:durableId="547765536">
    <w:abstractNumId w:val="5"/>
  </w:num>
  <w:num w:numId="8" w16cid:durableId="2049211258">
    <w:abstractNumId w:val="4"/>
  </w:num>
  <w:num w:numId="9" w16cid:durableId="762340776">
    <w:abstractNumId w:val="8"/>
  </w:num>
  <w:num w:numId="10" w16cid:durableId="577135201">
    <w:abstractNumId w:val="3"/>
  </w:num>
  <w:num w:numId="11" w16cid:durableId="1719817613">
    <w:abstractNumId w:val="2"/>
  </w:num>
  <w:num w:numId="12" w16cid:durableId="1654719160">
    <w:abstractNumId w:val="1"/>
  </w:num>
  <w:num w:numId="13" w16cid:durableId="1980063220">
    <w:abstractNumId w:val="0"/>
  </w:num>
  <w:num w:numId="14" w16cid:durableId="362445024">
    <w:abstractNumId w:val="16"/>
  </w:num>
  <w:num w:numId="15" w16cid:durableId="1684240583">
    <w:abstractNumId w:val="11"/>
  </w:num>
  <w:num w:numId="16" w16cid:durableId="12071842">
    <w:abstractNumId w:val="14"/>
  </w:num>
  <w:num w:numId="17" w16cid:durableId="156044485">
    <w:abstractNumId w:val="15"/>
  </w:num>
  <w:num w:numId="18" w16cid:durableId="1685472350">
    <w:abstractNumId w:val="8"/>
  </w:num>
  <w:num w:numId="19" w16cid:durableId="126359881">
    <w:abstractNumId w:val="12"/>
  </w:num>
  <w:num w:numId="20" w16cid:durableId="416559084">
    <w:abstractNumId w:val="14"/>
  </w:num>
  <w:num w:numId="21" w16cid:durableId="314140520">
    <w:abstractNumId w:val="19"/>
  </w:num>
  <w:num w:numId="22" w16cid:durableId="1665356472">
    <w:abstractNumId w:val="13"/>
  </w:num>
  <w:num w:numId="23" w16cid:durableId="17885456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7"/>
  <w:doNotDisplayPageBoundaries/>
  <w:embedTrueTypeFont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578"/>
    <w:rsid w:val="000161CE"/>
    <w:rsid w:val="00052015"/>
    <w:rsid w:val="00056C17"/>
    <w:rsid w:val="000639BF"/>
    <w:rsid w:val="000868F1"/>
    <w:rsid w:val="00095678"/>
    <w:rsid w:val="000A6A91"/>
    <w:rsid w:val="000B1AF2"/>
    <w:rsid w:val="000C0B37"/>
    <w:rsid w:val="000D70EE"/>
    <w:rsid w:val="000E45AF"/>
    <w:rsid w:val="00106469"/>
    <w:rsid w:val="001106D0"/>
    <w:rsid w:val="00114210"/>
    <w:rsid w:val="00116908"/>
    <w:rsid w:val="001541FB"/>
    <w:rsid w:val="00181E77"/>
    <w:rsid w:val="001A02D6"/>
    <w:rsid w:val="001A48B6"/>
    <w:rsid w:val="001C4D9D"/>
    <w:rsid w:val="001E46B1"/>
    <w:rsid w:val="001E56D8"/>
    <w:rsid w:val="001E6747"/>
    <w:rsid w:val="00206C6F"/>
    <w:rsid w:val="00213A5B"/>
    <w:rsid w:val="00216D07"/>
    <w:rsid w:val="00226579"/>
    <w:rsid w:val="00244933"/>
    <w:rsid w:val="00284BD8"/>
    <w:rsid w:val="00286D9D"/>
    <w:rsid w:val="0028785F"/>
    <w:rsid w:val="002A4C33"/>
    <w:rsid w:val="002D1439"/>
    <w:rsid w:val="00305907"/>
    <w:rsid w:val="00337CD4"/>
    <w:rsid w:val="00351DC3"/>
    <w:rsid w:val="00364FE1"/>
    <w:rsid w:val="00394708"/>
    <w:rsid w:val="003A7894"/>
    <w:rsid w:val="003D06F0"/>
    <w:rsid w:val="003F1000"/>
    <w:rsid w:val="00406D3B"/>
    <w:rsid w:val="00433EA0"/>
    <w:rsid w:val="00447EBD"/>
    <w:rsid w:val="004623DA"/>
    <w:rsid w:val="00462466"/>
    <w:rsid w:val="004625E0"/>
    <w:rsid w:val="004960C6"/>
    <w:rsid w:val="0049616A"/>
    <w:rsid w:val="004A0578"/>
    <w:rsid w:val="004B7734"/>
    <w:rsid w:val="004C082D"/>
    <w:rsid w:val="004C7E80"/>
    <w:rsid w:val="004D02B4"/>
    <w:rsid w:val="004E0DB9"/>
    <w:rsid w:val="00500211"/>
    <w:rsid w:val="00505148"/>
    <w:rsid w:val="00575640"/>
    <w:rsid w:val="00581D1A"/>
    <w:rsid w:val="00595C95"/>
    <w:rsid w:val="005B050F"/>
    <w:rsid w:val="005B0FDD"/>
    <w:rsid w:val="005C6697"/>
    <w:rsid w:val="005C6C87"/>
    <w:rsid w:val="005D2172"/>
    <w:rsid w:val="005F0AE1"/>
    <w:rsid w:val="005F5E5E"/>
    <w:rsid w:val="00600461"/>
    <w:rsid w:val="00601907"/>
    <w:rsid w:val="00662C62"/>
    <w:rsid w:val="00676F9F"/>
    <w:rsid w:val="006810CF"/>
    <w:rsid w:val="006B318B"/>
    <w:rsid w:val="006B533D"/>
    <w:rsid w:val="006B708F"/>
    <w:rsid w:val="006C2778"/>
    <w:rsid w:val="006C372A"/>
    <w:rsid w:val="006F45AE"/>
    <w:rsid w:val="007208D7"/>
    <w:rsid w:val="00722FCE"/>
    <w:rsid w:val="0072530E"/>
    <w:rsid w:val="00725BAE"/>
    <w:rsid w:val="00740B4F"/>
    <w:rsid w:val="00762BAC"/>
    <w:rsid w:val="0079024C"/>
    <w:rsid w:val="007B2573"/>
    <w:rsid w:val="007E01A1"/>
    <w:rsid w:val="007E65A1"/>
    <w:rsid w:val="008421CB"/>
    <w:rsid w:val="00850C31"/>
    <w:rsid w:val="00887564"/>
    <w:rsid w:val="00896F29"/>
    <w:rsid w:val="008A439A"/>
    <w:rsid w:val="008A53E5"/>
    <w:rsid w:val="008A5896"/>
    <w:rsid w:val="009066C1"/>
    <w:rsid w:val="0091006C"/>
    <w:rsid w:val="00916253"/>
    <w:rsid w:val="0096732D"/>
    <w:rsid w:val="0097189C"/>
    <w:rsid w:val="00995841"/>
    <w:rsid w:val="009A5E25"/>
    <w:rsid w:val="009B007B"/>
    <w:rsid w:val="009B687E"/>
    <w:rsid w:val="009F4994"/>
    <w:rsid w:val="00A669FF"/>
    <w:rsid w:val="00A766D4"/>
    <w:rsid w:val="00A83B2C"/>
    <w:rsid w:val="00A903C8"/>
    <w:rsid w:val="00AA11D0"/>
    <w:rsid w:val="00AC0609"/>
    <w:rsid w:val="00AC210B"/>
    <w:rsid w:val="00AE68D0"/>
    <w:rsid w:val="00B427B0"/>
    <w:rsid w:val="00B72986"/>
    <w:rsid w:val="00B73261"/>
    <w:rsid w:val="00B97DB0"/>
    <w:rsid w:val="00BA12F2"/>
    <w:rsid w:val="00BA2BF1"/>
    <w:rsid w:val="00BA6EF2"/>
    <w:rsid w:val="00BB529C"/>
    <w:rsid w:val="00BC37A9"/>
    <w:rsid w:val="00BD0C51"/>
    <w:rsid w:val="00BE7578"/>
    <w:rsid w:val="00C04BFF"/>
    <w:rsid w:val="00C05B76"/>
    <w:rsid w:val="00C10B54"/>
    <w:rsid w:val="00C43A64"/>
    <w:rsid w:val="00C65667"/>
    <w:rsid w:val="00C82B7A"/>
    <w:rsid w:val="00C86B27"/>
    <w:rsid w:val="00C908BF"/>
    <w:rsid w:val="00C95FB0"/>
    <w:rsid w:val="00C97CAB"/>
    <w:rsid w:val="00CA22D7"/>
    <w:rsid w:val="00CA4A0C"/>
    <w:rsid w:val="00CC278D"/>
    <w:rsid w:val="00CC4310"/>
    <w:rsid w:val="00D02CE2"/>
    <w:rsid w:val="00D14A99"/>
    <w:rsid w:val="00D27E09"/>
    <w:rsid w:val="00D33AB2"/>
    <w:rsid w:val="00D37AEF"/>
    <w:rsid w:val="00D65793"/>
    <w:rsid w:val="00DE1200"/>
    <w:rsid w:val="00DF5E91"/>
    <w:rsid w:val="00DF73FA"/>
    <w:rsid w:val="00E06702"/>
    <w:rsid w:val="00E44C63"/>
    <w:rsid w:val="00E55329"/>
    <w:rsid w:val="00E80D18"/>
    <w:rsid w:val="00E87B95"/>
    <w:rsid w:val="00E90729"/>
    <w:rsid w:val="00E974FE"/>
    <w:rsid w:val="00EB55A4"/>
    <w:rsid w:val="00EC218D"/>
    <w:rsid w:val="00EC27BF"/>
    <w:rsid w:val="00ED17C6"/>
    <w:rsid w:val="00ED2C7B"/>
    <w:rsid w:val="00F13FAD"/>
    <w:rsid w:val="00F164F7"/>
    <w:rsid w:val="00F25B26"/>
    <w:rsid w:val="00F81E46"/>
    <w:rsid w:val="00FB1E9D"/>
    <w:rsid w:val="00FB59A5"/>
    <w:rsid w:val="00FF42E6"/>
    <w:rsid w:val="00FF6472"/>
    <w:rsid w:val="4FA1F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A5EF3"/>
  <w15:chartTrackingRefBased/>
  <w15:docId w15:val="{F50D43D2-7EB5-A04B-9082-DFAA8EA37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18B"/>
    <w:rPr>
      <w:sz w:val="24"/>
      <w:szCs w:val="24"/>
      <w:lang w:val="en-US"/>
    </w:rPr>
  </w:style>
  <w:style w:type="paragraph" w:styleId="Heading1">
    <w:name w:val="heading 1"/>
    <w:basedOn w:val="Normal"/>
    <w:next w:val="Normal"/>
    <w:link w:val="Heading1Char"/>
    <w:uiPriority w:val="2"/>
    <w:rsid w:val="00E80D18"/>
    <w:pPr>
      <w:keepNext/>
      <w:keepLines/>
      <w:spacing w:after="200" w:line="592" w:lineRule="atLeast"/>
      <w:outlineLvl w:val="0"/>
    </w:pPr>
    <w:rPr>
      <w:rFonts w:asciiTheme="majorHAnsi" w:eastAsiaTheme="majorEastAsia" w:hAnsiTheme="majorHAnsi" w:cstheme="majorBidi"/>
      <w:sz w:val="36"/>
      <w:szCs w:val="32"/>
      <w:lang w:val="en-GB"/>
    </w:rPr>
  </w:style>
  <w:style w:type="paragraph" w:styleId="Heading2">
    <w:name w:val="heading 2"/>
    <w:basedOn w:val="Normal"/>
    <w:next w:val="Normal"/>
    <w:link w:val="Heading2Char"/>
    <w:uiPriority w:val="3"/>
    <w:unhideWhenUsed/>
    <w:rsid w:val="00E80D18"/>
    <w:pPr>
      <w:keepNext/>
      <w:keepLines/>
      <w:spacing w:before="40" w:after="0" w:line="336" w:lineRule="atLeast"/>
      <w:outlineLvl w:val="1"/>
    </w:pPr>
    <w:rPr>
      <w:rFonts w:asciiTheme="majorHAnsi" w:eastAsiaTheme="majorEastAsia" w:hAnsiTheme="majorHAnsi" w:cstheme="majorBidi"/>
      <w:sz w:val="28"/>
      <w:szCs w:val="26"/>
      <w:lang w:val="en-GB"/>
    </w:rPr>
  </w:style>
  <w:style w:type="paragraph" w:styleId="Heading3">
    <w:name w:val="heading 3"/>
    <w:aliases w:val="Heading"/>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lang w:val="en-GB"/>
    </w:rPr>
  </w:style>
  <w:style w:type="paragraph" w:styleId="Heading4">
    <w:name w:val="heading 4"/>
    <w:basedOn w:val="Normal"/>
    <w:next w:val="Normal"/>
    <w:link w:val="Heading4Char"/>
    <w:uiPriority w:val="5"/>
    <w:unhideWhenUsed/>
    <w:qFormat/>
    <w:rsid w:val="00406D3B"/>
    <w:pPr>
      <w:keepNext/>
      <w:keepLines/>
      <w:spacing w:before="40" w:after="0"/>
      <w:outlineLvl w:val="3"/>
    </w:pPr>
    <w:rPr>
      <w:rFonts w:ascii="DM Serif Text" w:eastAsiaTheme="majorEastAsia" w:hAnsi="DM Serif Text" w:cstheme="majorBidi"/>
      <w:iCs/>
      <w:color w:val="E1251B" w:themeColor="accent4"/>
      <w:sz w:val="20"/>
      <w:lang w:val="en-GB"/>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lang w:val="en-GB"/>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lang w:val="en-GB"/>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lang w:val="en-GB"/>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80D18"/>
    <w:rPr>
      <w:rFonts w:asciiTheme="majorHAnsi" w:eastAsiaTheme="majorEastAsia" w:hAnsiTheme="majorHAnsi" w:cstheme="majorBidi"/>
      <w:sz w:val="36"/>
      <w:szCs w:val="32"/>
    </w:rPr>
  </w:style>
  <w:style w:type="character" w:customStyle="1" w:styleId="Heading2Char">
    <w:name w:val="Heading 2 Char"/>
    <w:basedOn w:val="DefaultParagraphFont"/>
    <w:link w:val="Heading2"/>
    <w:uiPriority w:val="3"/>
    <w:rsid w:val="00E80D18"/>
    <w:rPr>
      <w:rFonts w:asciiTheme="majorHAnsi" w:eastAsiaTheme="majorEastAsia" w:hAnsiTheme="majorHAnsi" w:cstheme="majorBidi"/>
      <w:sz w:val="28"/>
      <w:szCs w:val="26"/>
    </w:rPr>
  </w:style>
  <w:style w:type="character" w:customStyle="1" w:styleId="Heading3Char">
    <w:name w:val="Heading 3 Char"/>
    <w:aliases w:val="Heading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406D3B"/>
    <w:rPr>
      <w:rFonts w:ascii="DM Serif Text" w:eastAsiaTheme="majorEastAsia" w:hAnsi="DM Serif Text"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lang w:val="en-GB"/>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rPr>
      <w:lang w:val="en-GB"/>
    </w:rPr>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lang w:val="en-GB"/>
    </w:rPr>
  </w:style>
  <w:style w:type="paragraph" w:styleId="BodyText">
    <w:name w:val="Body Text"/>
    <w:basedOn w:val="Normal"/>
    <w:link w:val="BodyTextChar"/>
    <w:uiPriority w:val="99"/>
    <w:semiHidden/>
    <w:unhideWhenUsed/>
    <w:rsid w:val="007B2573"/>
    <w:pPr>
      <w:spacing w:after="120"/>
    </w:pPr>
    <w:rPr>
      <w:lang w:val="en-GB"/>
    </w:rPr>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rPr>
      <w:lang w:val="en-GB"/>
    </w:r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lang w:val="en-GB"/>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rPr>
      <w:lang w:val="en-GB"/>
    </w:r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rPr>
      <w:lang w:val="en-GB"/>
    </w:r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lang w:val="en-GB"/>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lang w:val="en-GB"/>
    </w:rPr>
  </w:style>
  <w:style w:type="paragraph" w:styleId="Closing">
    <w:name w:val="Closing"/>
    <w:basedOn w:val="Normal"/>
    <w:link w:val="ClosingChar"/>
    <w:uiPriority w:val="99"/>
    <w:semiHidden/>
    <w:unhideWhenUsed/>
    <w:rsid w:val="007B2573"/>
    <w:pPr>
      <w:spacing w:after="0" w:line="240" w:lineRule="auto"/>
      <w:ind w:left="4252"/>
    </w:pPr>
    <w:rPr>
      <w:lang w:val="en-GB"/>
    </w:r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unhideWhenUsed/>
    <w:rsid w:val="007B2573"/>
    <w:pPr>
      <w:spacing w:line="240" w:lineRule="auto"/>
    </w:pPr>
    <w:rPr>
      <w:sz w:val="20"/>
      <w:szCs w:val="20"/>
      <w:lang w:val="en-GB"/>
    </w:rPr>
  </w:style>
  <w:style w:type="character" w:customStyle="1" w:styleId="CommentTextChar">
    <w:name w:val="Comment Text Char"/>
    <w:basedOn w:val="DefaultParagraphFont"/>
    <w:link w:val="CommentText"/>
    <w:uiPriority w:val="99"/>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rPr>
      <w:lang w:val="en-GB"/>
    </w:rPr>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lang w:val="en-GB"/>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rPr>
      <w:lang w:val="en-GB"/>
    </w:r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lang w:val="en-GB"/>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line="240" w:lineRule="auto"/>
      <w:ind w:left="2880"/>
    </w:pPr>
    <w:rPr>
      <w:rFonts w:asciiTheme="majorHAnsi" w:eastAsiaTheme="majorEastAsia" w:hAnsiTheme="majorHAnsi" w:cstheme="majorBidi"/>
      <w:lang w:val="en-GB"/>
    </w:rPr>
  </w:style>
  <w:style w:type="paragraph" w:styleId="EnvelopeReturn">
    <w:name w:val="envelope return"/>
    <w:basedOn w:val="Normal"/>
    <w:uiPriority w:val="99"/>
    <w:semiHidden/>
    <w:unhideWhenUsed/>
    <w:rsid w:val="007B2573"/>
    <w:pPr>
      <w:spacing w:after="0" w:line="240" w:lineRule="auto"/>
    </w:pPr>
    <w:rPr>
      <w:rFonts w:asciiTheme="majorHAnsi" w:eastAsiaTheme="majorEastAsia" w:hAnsiTheme="majorHAnsi" w:cstheme="majorBidi"/>
      <w:sz w:val="20"/>
      <w:szCs w:val="20"/>
      <w:lang w:val="en-GB"/>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line="240" w:lineRule="auto"/>
      <w:jc w:val="center"/>
    </w:pPr>
    <w:rPr>
      <w:b/>
      <w:color w:val="004A98" w:themeColor="accent1"/>
      <w:sz w:val="12"/>
      <w:lang w:val="en-GB"/>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lang w:val="en-GB"/>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lang w:val="en-GB"/>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semiHidden/>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rPr>
      <w:lang w:val="en-GB"/>
    </w:rPr>
  </w:style>
  <w:style w:type="paragraph" w:styleId="Index2">
    <w:name w:val="index 2"/>
    <w:basedOn w:val="Normal"/>
    <w:next w:val="Normal"/>
    <w:autoRedefine/>
    <w:uiPriority w:val="99"/>
    <w:semiHidden/>
    <w:unhideWhenUsed/>
    <w:rsid w:val="007B2573"/>
    <w:pPr>
      <w:spacing w:after="0" w:line="240" w:lineRule="auto"/>
      <w:ind w:left="440" w:hanging="220"/>
    </w:pPr>
    <w:rPr>
      <w:lang w:val="en-GB"/>
    </w:rPr>
  </w:style>
  <w:style w:type="paragraph" w:styleId="Index3">
    <w:name w:val="index 3"/>
    <w:basedOn w:val="Normal"/>
    <w:next w:val="Normal"/>
    <w:autoRedefine/>
    <w:uiPriority w:val="99"/>
    <w:semiHidden/>
    <w:unhideWhenUsed/>
    <w:rsid w:val="007B2573"/>
    <w:pPr>
      <w:spacing w:after="0" w:line="240" w:lineRule="auto"/>
      <w:ind w:left="660" w:hanging="220"/>
    </w:pPr>
    <w:rPr>
      <w:lang w:val="en-GB"/>
    </w:rPr>
  </w:style>
  <w:style w:type="paragraph" w:styleId="Index4">
    <w:name w:val="index 4"/>
    <w:basedOn w:val="Normal"/>
    <w:next w:val="Normal"/>
    <w:autoRedefine/>
    <w:uiPriority w:val="99"/>
    <w:semiHidden/>
    <w:unhideWhenUsed/>
    <w:rsid w:val="007B2573"/>
    <w:pPr>
      <w:spacing w:after="0" w:line="240" w:lineRule="auto"/>
      <w:ind w:left="880" w:hanging="220"/>
    </w:pPr>
    <w:rPr>
      <w:lang w:val="en-GB"/>
    </w:rPr>
  </w:style>
  <w:style w:type="paragraph" w:styleId="Index5">
    <w:name w:val="index 5"/>
    <w:basedOn w:val="Normal"/>
    <w:next w:val="Normal"/>
    <w:autoRedefine/>
    <w:uiPriority w:val="99"/>
    <w:semiHidden/>
    <w:unhideWhenUsed/>
    <w:rsid w:val="007B2573"/>
    <w:pPr>
      <w:spacing w:after="0" w:line="240" w:lineRule="auto"/>
      <w:ind w:left="1100" w:hanging="220"/>
    </w:pPr>
    <w:rPr>
      <w:lang w:val="en-GB"/>
    </w:rPr>
  </w:style>
  <w:style w:type="paragraph" w:styleId="Index6">
    <w:name w:val="index 6"/>
    <w:basedOn w:val="Normal"/>
    <w:next w:val="Normal"/>
    <w:autoRedefine/>
    <w:uiPriority w:val="99"/>
    <w:semiHidden/>
    <w:unhideWhenUsed/>
    <w:rsid w:val="007B2573"/>
    <w:pPr>
      <w:spacing w:after="0" w:line="240" w:lineRule="auto"/>
      <w:ind w:left="1320" w:hanging="220"/>
    </w:pPr>
    <w:rPr>
      <w:lang w:val="en-GB"/>
    </w:rPr>
  </w:style>
  <w:style w:type="paragraph" w:styleId="Index7">
    <w:name w:val="index 7"/>
    <w:basedOn w:val="Normal"/>
    <w:next w:val="Normal"/>
    <w:autoRedefine/>
    <w:uiPriority w:val="99"/>
    <w:semiHidden/>
    <w:unhideWhenUsed/>
    <w:rsid w:val="007B2573"/>
    <w:pPr>
      <w:spacing w:after="0" w:line="240" w:lineRule="auto"/>
      <w:ind w:left="1540" w:hanging="220"/>
    </w:pPr>
    <w:rPr>
      <w:lang w:val="en-GB"/>
    </w:rPr>
  </w:style>
  <w:style w:type="paragraph" w:styleId="Index8">
    <w:name w:val="index 8"/>
    <w:basedOn w:val="Normal"/>
    <w:next w:val="Normal"/>
    <w:autoRedefine/>
    <w:uiPriority w:val="99"/>
    <w:semiHidden/>
    <w:unhideWhenUsed/>
    <w:rsid w:val="007B2573"/>
    <w:pPr>
      <w:spacing w:after="0" w:line="240" w:lineRule="auto"/>
      <w:ind w:left="1760" w:hanging="220"/>
    </w:pPr>
    <w:rPr>
      <w:lang w:val="en-GB"/>
    </w:rPr>
  </w:style>
  <w:style w:type="paragraph" w:styleId="Index9">
    <w:name w:val="index 9"/>
    <w:basedOn w:val="Normal"/>
    <w:next w:val="Normal"/>
    <w:autoRedefine/>
    <w:uiPriority w:val="99"/>
    <w:semiHidden/>
    <w:unhideWhenUsed/>
    <w:rsid w:val="007B2573"/>
    <w:pPr>
      <w:spacing w:after="0" w:line="240" w:lineRule="auto"/>
      <w:ind w:left="1980" w:hanging="220"/>
    </w:pPr>
    <w:rPr>
      <w:lang w:val="en-GB"/>
    </w:r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lang w:val="en-GB"/>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lang w:val="en-GB"/>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rPr>
      <w:lang w:val="en-GB"/>
    </w:rPr>
  </w:style>
  <w:style w:type="paragraph" w:styleId="List2">
    <w:name w:val="List 2"/>
    <w:basedOn w:val="Normal"/>
    <w:uiPriority w:val="99"/>
    <w:semiHidden/>
    <w:unhideWhenUsed/>
    <w:rsid w:val="007B2573"/>
    <w:pPr>
      <w:ind w:left="566" w:hanging="283"/>
      <w:contextualSpacing/>
    </w:pPr>
    <w:rPr>
      <w:lang w:val="en-GB"/>
    </w:rPr>
  </w:style>
  <w:style w:type="paragraph" w:styleId="List3">
    <w:name w:val="List 3"/>
    <w:basedOn w:val="Normal"/>
    <w:uiPriority w:val="99"/>
    <w:semiHidden/>
    <w:unhideWhenUsed/>
    <w:rsid w:val="007B2573"/>
    <w:pPr>
      <w:ind w:left="849" w:hanging="283"/>
      <w:contextualSpacing/>
    </w:pPr>
    <w:rPr>
      <w:lang w:val="en-GB"/>
    </w:rPr>
  </w:style>
  <w:style w:type="paragraph" w:styleId="List4">
    <w:name w:val="List 4"/>
    <w:basedOn w:val="Normal"/>
    <w:uiPriority w:val="99"/>
    <w:semiHidden/>
    <w:unhideWhenUsed/>
    <w:rsid w:val="007B2573"/>
    <w:pPr>
      <w:ind w:left="1132" w:hanging="283"/>
      <w:contextualSpacing/>
    </w:pPr>
    <w:rPr>
      <w:lang w:val="en-GB"/>
    </w:rPr>
  </w:style>
  <w:style w:type="paragraph" w:styleId="List5">
    <w:name w:val="List 5"/>
    <w:basedOn w:val="Normal"/>
    <w:uiPriority w:val="99"/>
    <w:semiHidden/>
    <w:unhideWhenUsed/>
    <w:rsid w:val="007B2573"/>
    <w:pPr>
      <w:ind w:left="1415" w:hanging="283"/>
      <w:contextualSpacing/>
    </w:pPr>
    <w:rPr>
      <w:lang w:val="en-GB"/>
    </w:rPr>
  </w:style>
  <w:style w:type="paragraph" w:styleId="ListBullet">
    <w:name w:val="List Bullet"/>
    <w:basedOn w:val="Normal"/>
    <w:uiPriority w:val="6"/>
    <w:unhideWhenUsed/>
    <w:rsid w:val="00C65667"/>
    <w:pPr>
      <w:numPr>
        <w:numId w:val="4"/>
      </w:numPr>
    </w:pPr>
    <w:rPr>
      <w:lang w:val="en-GB"/>
    </w:rPr>
  </w:style>
  <w:style w:type="paragraph" w:styleId="ListBullet2">
    <w:name w:val="List Bullet 2"/>
    <w:basedOn w:val="Normal"/>
    <w:uiPriority w:val="7"/>
    <w:unhideWhenUsed/>
    <w:rsid w:val="00C65667"/>
    <w:pPr>
      <w:numPr>
        <w:numId w:val="5"/>
      </w:numPr>
    </w:pPr>
    <w:rPr>
      <w:lang w:val="en-GB"/>
    </w:rPr>
  </w:style>
  <w:style w:type="paragraph" w:styleId="ListBullet3">
    <w:name w:val="List Bullet 3"/>
    <w:basedOn w:val="Normal"/>
    <w:uiPriority w:val="99"/>
    <w:semiHidden/>
    <w:unhideWhenUsed/>
    <w:rsid w:val="007B2573"/>
    <w:pPr>
      <w:numPr>
        <w:numId w:val="6"/>
      </w:numPr>
      <w:contextualSpacing/>
    </w:pPr>
    <w:rPr>
      <w:lang w:val="en-GB"/>
    </w:rPr>
  </w:style>
  <w:style w:type="paragraph" w:styleId="ListBullet4">
    <w:name w:val="List Bullet 4"/>
    <w:basedOn w:val="Normal"/>
    <w:uiPriority w:val="99"/>
    <w:semiHidden/>
    <w:unhideWhenUsed/>
    <w:rsid w:val="007B2573"/>
    <w:pPr>
      <w:numPr>
        <w:numId w:val="7"/>
      </w:numPr>
      <w:contextualSpacing/>
    </w:pPr>
    <w:rPr>
      <w:lang w:val="en-GB"/>
    </w:rPr>
  </w:style>
  <w:style w:type="paragraph" w:styleId="ListBullet5">
    <w:name w:val="List Bullet 5"/>
    <w:basedOn w:val="Normal"/>
    <w:uiPriority w:val="99"/>
    <w:semiHidden/>
    <w:unhideWhenUsed/>
    <w:rsid w:val="007B2573"/>
    <w:pPr>
      <w:numPr>
        <w:numId w:val="8"/>
      </w:numPr>
      <w:contextualSpacing/>
    </w:pPr>
    <w:rPr>
      <w:lang w:val="en-GB"/>
    </w:rPr>
  </w:style>
  <w:style w:type="paragraph" w:styleId="ListContinue">
    <w:name w:val="List Continue"/>
    <w:basedOn w:val="Normal"/>
    <w:uiPriority w:val="99"/>
    <w:semiHidden/>
    <w:unhideWhenUsed/>
    <w:rsid w:val="007B2573"/>
    <w:pPr>
      <w:spacing w:after="120"/>
      <w:ind w:left="283"/>
      <w:contextualSpacing/>
    </w:pPr>
    <w:rPr>
      <w:lang w:val="en-GB"/>
    </w:rPr>
  </w:style>
  <w:style w:type="paragraph" w:styleId="ListContinue2">
    <w:name w:val="List Continue 2"/>
    <w:basedOn w:val="Normal"/>
    <w:uiPriority w:val="99"/>
    <w:semiHidden/>
    <w:unhideWhenUsed/>
    <w:rsid w:val="007B2573"/>
    <w:pPr>
      <w:spacing w:after="120"/>
      <w:ind w:left="566"/>
      <w:contextualSpacing/>
    </w:pPr>
    <w:rPr>
      <w:lang w:val="en-GB"/>
    </w:rPr>
  </w:style>
  <w:style w:type="paragraph" w:styleId="ListContinue3">
    <w:name w:val="List Continue 3"/>
    <w:basedOn w:val="Normal"/>
    <w:uiPriority w:val="99"/>
    <w:semiHidden/>
    <w:unhideWhenUsed/>
    <w:rsid w:val="007B2573"/>
    <w:pPr>
      <w:spacing w:after="120"/>
      <w:ind w:left="849"/>
      <w:contextualSpacing/>
    </w:pPr>
    <w:rPr>
      <w:lang w:val="en-GB"/>
    </w:rPr>
  </w:style>
  <w:style w:type="paragraph" w:styleId="ListContinue4">
    <w:name w:val="List Continue 4"/>
    <w:basedOn w:val="Normal"/>
    <w:uiPriority w:val="99"/>
    <w:semiHidden/>
    <w:unhideWhenUsed/>
    <w:rsid w:val="007B2573"/>
    <w:pPr>
      <w:spacing w:after="120"/>
      <w:ind w:left="1132"/>
      <w:contextualSpacing/>
    </w:pPr>
    <w:rPr>
      <w:lang w:val="en-GB"/>
    </w:rPr>
  </w:style>
  <w:style w:type="paragraph" w:styleId="ListContinue5">
    <w:name w:val="List Continue 5"/>
    <w:basedOn w:val="Normal"/>
    <w:uiPriority w:val="99"/>
    <w:semiHidden/>
    <w:unhideWhenUsed/>
    <w:rsid w:val="007B2573"/>
    <w:pPr>
      <w:spacing w:after="120"/>
      <w:ind w:left="1415"/>
      <w:contextualSpacing/>
    </w:pPr>
    <w:rPr>
      <w:lang w:val="en-GB"/>
    </w:rPr>
  </w:style>
  <w:style w:type="paragraph" w:styleId="ListNumber">
    <w:name w:val="List Number"/>
    <w:aliases w:val="Exam Question"/>
    <w:basedOn w:val="ListNumber2"/>
    <w:link w:val="ListNumberChar"/>
    <w:uiPriority w:val="8"/>
    <w:unhideWhenUsed/>
    <w:qFormat/>
    <w:rsid w:val="00DF73FA"/>
    <w:pPr>
      <w:numPr>
        <w:numId w:val="9"/>
      </w:numPr>
      <w:tabs>
        <w:tab w:val="clear" w:pos="360"/>
        <w:tab w:val="num" w:pos="504"/>
      </w:tabs>
      <w:spacing w:after="120"/>
      <w:ind w:left="504" w:hanging="504"/>
    </w:pPr>
  </w:style>
  <w:style w:type="paragraph" w:styleId="ListNumber2">
    <w:name w:val="List Number 2"/>
    <w:basedOn w:val="Normal"/>
    <w:uiPriority w:val="99"/>
    <w:semiHidden/>
    <w:unhideWhenUsed/>
    <w:rsid w:val="007B2573"/>
    <w:pPr>
      <w:numPr>
        <w:numId w:val="10"/>
      </w:numPr>
      <w:contextualSpacing/>
    </w:pPr>
    <w:rPr>
      <w:lang w:val="en-GB"/>
    </w:rPr>
  </w:style>
  <w:style w:type="paragraph" w:styleId="ListNumber3">
    <w:name w:val="List Number 3"/>
    <w:basedOn w:val="Normal"/>
    <w:uiPriority w:val="99"/>
    <w:semiHidden/>
    <w:unhideWhenUsed/>
    <w:rsid w:val="007B2573"/>
    <w:pPr>
      <w:numPr>
        <w:numId w:val="11"/>
      </w:numPr>
      <w:contextualSpacing/>
    </w:pPr>
    <w:rPr>
      <w:lang w:val="en-GB"/>
    </w:rPr>
  </w:style>
  <w:style w:type="paragraph" w:styleId="ListNumber4">
    <w:name w:val="List Number 4"/>
    <w:basedOn w:val="Normal"/>
    <w:uiPriority w:val="99"/>
    <w:semiHidden/>
    <w:unhideWhenUsed/>
    <w:rsid w:val="007B2573"/>
    <w:pPr>
      <w:numPr>
        <w:numId w:val="12"/>
      </w:numPr>
      <w:contextualSpacing/>
    </w:pPr>
    <w:rPr>
      <w:lang w:val="en-GB"/>
    </w:rPr>
  </w:style>
  <w:style w:type="paragraph" w:styleId="ListNumber5">
    <w:name w:val="List Number 5"/>
    <w:basedOn w:val="Normal"/>
    <w:uiPriority w:val="99"/>
    <w:semiHidden/>
    <w:unhideWhenUsed/>
    <w:rsid w:val="007B2573"/>
    <w:pPr>
      <w:numPr>
        <w:numId w:val="13"/>
      </w:numPr>
      <w:contextualSpacing/>
    </w:pPr>
    <w:rPr>
      <w:lang w:val="en-GB"/>
    </w:rPr>
  </w:style>
  <w:style w:type="paragraph" w:styleId="ListParagraph">
    <w:name w:val="List Paragraph"/>
    <w:basedOn w:val="Normal"/>
    <w:uiPriority w:val="34"/>
    <w:qFormat/>
    <w:rsid w:val="007B2573"/>
    <w:pPr>
      <w:ind w:left="720"/>
      <w:contextualSpacing/>
    </w:pPr>
    <w:rPr>
      <w:lang w:val="en-GB"/>
    </w:r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lang w:val="en-GB"/>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lang w:val="en-GB"/>
    </w:rPr>
  </w:style>
  <w:style w:type="paragraph" w:styleId="NormalIndent">
    <w:name w:val="Normal Indent"/>
    <w:basedOn w:val="Normal"/>
    <w:uiPriority w:val="99"/>
    <w:semiHidden/>
    <w:unhideWhenUsed/>
    <w:rsid w:val="007B2573"/>
    <w:pPr>
      <w:ind w:left="720"/>
    </w:pPr>
    <w:rPr>
      <w:lang w:val="en-GB"/>
    </w:rPr>
  </w:style>
  <w:style w:type="paragraph" w:styleId="NoteHeading">
    <w:name w:val="Note Heading"/>
    <w:basedOn w:val="Normal"/>
    <w:next w:val="Normal"/>
    <w:link w:val="NoteHeadingChar"/>
    <w:uiPriority w:val="99"/>
    <w:semiHidden/>
    <w:unhideWhenUsed/>
    <w:rsid w:val="007B2573"/>
    <w:pPr>
      <w:spacing w:after="0" w:line="240" w:lineRule="auto"/>
    </w:pPr>
    <w:rPr>
      <w:lang w:val="en-GB"/>
    </w:r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lang w:val="en-GB"/>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rsid w:val="00500211"/>
    <w:pPr>
      <w:spacing w:before="240" w:after="240" w:line="330" w:lineRule="atLeast"/>
      <w:ind w:left="1440" w:right="1440"/>
    </w:pPr>
    <w:rPr>
      <w:rFonts w:ascii="DM Serif Text" w:hAnsi="DM Serif Text"/>
      <w:b/>
      <w:iCs/>
      <w:color w:val="00ACE5" w:themeColor="accent5"/>
      <w:lang w:val="en-GB"/>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rPr>
      <w:lang w:val="en-GB"/>
    </w:rPr>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rPr>
      <w:lang w:val="en-GB"/>
    </w:r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lang w:val="en-GB"/>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rPr>
      <w:lang w:val="en-GB"/>
    </w:rPr>
  </w:style>
  <w:style w:type="paragraph" w:styleId="TableofFigures">
    <w:name w:val="table of figures"/>
    <w:basedOn w:val="Normal"/>
    <w:next w:val="Normal"/>
    <w:uiPriority w:val="99"/>
    <w:semiHidden/>
    <w:unhideWhenUsed/>
    <w:rsid w:val="007B2573"/>
    <w:pPr>
      <w:spacing w:after="0"/>
    </w:pPr>
    <w:rPr>
      <w:lang w:val="en-GB"/>
    </w:r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eastAsiaTheme="majorEastAsia" w:hAnsiTheme="majorHAnsi" w:cstheme="majorBidi"/>
      <w:caps/>
      <w:color w:val="004A98" w:themeColor="accent1"/>
      <w:kern w:val="28"/>
      <w:sz w:val="48"/>
      <w:szCs w:val="56"/>
      <w:lang w:val="en-GB"/>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lang w:val="en-GB"/>
    </w:rPr>
  </w:style>
  <w:style w:type="paragraph" w:styleId="TOC1">
    <w:name w:val="toc 1"/>
    <w:basedOn w:val="Normal"/>
    <w:next w:val="Normal"/>
    <w:autoRedefine/>
    <w:uiPriority w:val="39"/>
    <w:semiHidden/>
    <w:unhideWhenUsed/>
    <w:rsid w:val="007B2573"/>
    <w:pPr>
      <w:spacing w:after="100"/>
    </w:pPr>
    <w:rPr>
      <w:lang w:val="en-GB"/>
    </w:rPr>
  </w:style>
  <w:style w:type="paragraph" w:styleId="TOC2">
    <w:name w:val="toc 2"/>
    <w:basedOn w:val="Normal"/>
    <w:next w:val="Normal"/>
    <w:autoRedefine/>
    <w:uiPriority w:val="39"/>
    <w:semiHidden/>
    <w:unhideWhenUsed/>
    <w:rsid w:val="007B2573"/>
    <w:pPr>
      <w:spacing w:after="100"/>
      <w:ind w:left="220"/>
    </w:pPr>
    <w:rPr>
      <w:lang w:val="en-GB"/>
    </w:rPr>
  </w:style>
  <w:style w:type="paragraph" w:styleId="TOC3">
    <w:name w:val="toc 3"/>
    <w:basedOn w:val="Normal"/>
    <w:next w:val="Normal"/>
    <w:autoRedefine/>
    <w:uiPriority w:val="39"/>
    <w:semiHidden/>
    <w:unhideWhenUsed/>
    <w:rsid w:val="007B2573"/>
    <w:pPr>
      <w:spacing w:after="100"/>
      <w:ind w:left="440"/>
    </w:pPr>
    <w:rPr>
      <w:lang w:val="en-GB"/>
    </w:rPr>
  </w:style>
  <w:style w:type="paragraph" w:styleId="TOC4">
    <w:name w:val="toc 4"/>
    <w:basedOn w:val="Normal"/>
    <w:next w:val="Normal"/>
    <w:autoRedefine/>
    <w:uiPriority w:val="39"/>
    <w:semiHidden/>
    <w:unhideWhenUsed/>
    <w:rsid w:val="007B2573"/>
    <w:pPr>
      <w:spacing w:after="100"/>
      <w:ind w:left="660"/>
    </w:pPr>
    <w:rPr>
      <w:lang w:val="en-GB"/>
    </w:rPr>
  </w:style>
  <w:style w:type="paragraph" w:styleId="TOC5">
    <w:name w:val="toc 5"/>
    <w:basedOn w:val="Normal"/>
    <w:next w:val="Normal"/>
    <w:autoRedefine/>
    <w:uiPriority w:val="39"/>
    <w:semiHidden/>
    <w:unhideWhenUsed/>
    <w:rsid w:val="007B2573"/>
    <w:pPr>
      <w:spacing w:after="100"/>
      <w:ind w:left="880"/>
    </w:pPr>
    <w:rPr>
      <w:lang w:val="en-GB"/>
    </w:rPr>
  </w:style>
  <w:style w:type="paragraph" w:styleId="TOC6">
    <w:name w:val="toc 6"/>
    <w:basedOn w:val="Normal"/>
    <w:next w:val="Normal"/>
    <w:autoRedefine/>
    <w:uiPriority w:val="39"/>
    <w:semiHidden/>
    <w:unhideWhenUsed/>
    <w:rsid w:val="007B2573"/>
    <w:pPr>
      <w:spacing w:after="100"/>
      <w:ind w:left="1100"/>
    </w:pPr>
    <w:rPr>
      <w:lang w:val="en-GB"/>
    </w:rPr>
  </w:style>
  <w:style w:type="paragraph" w:styleId="TOC7">
    <w:name w:val="toc 7"/>
    <w:basedOn w:val="Normal"/>
    <w:next w:val="Normal"/>
    <w:autoRedefine/>
    <w:uiPriority w:val="39"/>
    <w:semiHidden/>
    <w:unhideWhenUsed/>
    <w:rsid w:val="007B2573"/>
    <w:pPr>
      <w:spacing w:after="100"/>
      <w:ind w:left="1320"/>
    </w:pPr>
    <w:rPr>
      <w:lang w:val="en-GB"/>
    </w:rPr>
  </w:style>
  <w:style w:type="paragraph" w:styleId="TOC8">
    <w:name w:val="toc 8"/>
    <w:basedOn w:val="Normal"/>
    <w:next w:val="Normal"/>
    <w:autoRedefine/>
    <w:uiPriority w:val="39"/>
    <w:semiHidden/>
    <w:unhideWhenUsed/>
    <w:rsid w:val="007B2573"/>
    <w:pPr>
      <w:spacing w:after="100"/>
      <w:ind w:left="1540"/>
    </w:pPr>
    <w:rPr>
      <w:lang w:val="en-GB"/>
    </w:rPr>
  </w:style>
  <w:style w:type="paragraph" w:styleId="TOC9">
    <w:name w:val="toc 9"/>
    <w:basedOn w:val="Normal"/>
    <w:next w:val="Normal"/>
    <w:autoRedefine/>
    <w:uiPriority w:val="39"/>
    <w:semiHidden/>
    <w:unhideWhenUsed/>
    <w:rsid w:val="007B2573"/>
    <w:pPr>
      <w:spacing w:after="100"/>
      <w:ind w:left="1760"/>
    </w:pPr>
    <w:rPr>
      <w:lang w:val="en-GB"/>
    </w:r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F25B26"/>
    <w:pPr>
      <w:spacing w:after="0" w:line="240" w:lineRule="auto"/>
    </w:pPr>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rPr>
      <w:tblHeader/>
    </w:trPr>
    <w:tcPr>
      <w:shd w:val="clear" w:color="auto" w:fill="FFFFFF" w:themeFill="background1"/>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numbering" w:customStyle="1" w:styleId="Style1">
    <w:name w:val="Style1"/>
    <w:uiPriority w:val="99"/>
    <w:rsid w:val="00305907"/>
    <w:pPr>
      <w:numPr>
        <w:numId w:val="17"/>
      </w:numPr>
    </w:pPr>
  </w:style>
  <w:style w:type="paragraph" w:customStyle="1" w:styleId="ExamAnswer">
    <w:name w:val="Exam Answer"/>
    <w:basedOn w:val="ListNumber"/>
    <w:link w:val="ExamAnswerChar"/>
    <w:qFormat/>
    <w:rsid w:val="00601907"/>
    <w:pPr>
      <w:numPr>
        <w:numId w:val="16"/>
      </w:numPr>
      <w:tabs>
        <w:tab w:val="left" w:pos="720"/>
      </w:tabs>
      <w:spacing w:after="240" w:line="360" w:lineRule="atLeast"/>
      <w:ind w:left="1080" w:hanging="720"/>
      <w:contextualSpacing w:val="0"/>
    </w:pPr>
  </w:style>
  <w:style w:type="paragraph" w:customStyle="1" w:styleId="Instructions">
    <w:name w:val="Instructions"/>
    <w:basedOn w:val="Normal"/>
    <w:link w:val="InstructionsChar"/>
    <w:qFormat/>
    <w:rsid w:val="004625E0"/>
    <w:rPr>
      <w:i/>
      <w:iCs/>
    </w:rPr>
  </w:style>
  <w:style w:type="character" w:customStyle="1" w:styleId="ListNumberChar">
    <w:name w:val="List Number Char"/>
    <w:aliases w:val="Exam Question Char"/>
    <w:basedOn w:val="DefaultParagraphFont"/>
    <w:link w:val="ListNumber"/>
    <w:uiPriority w:val="8"/>
    <w:rsid w:val="00DF73FA"/>
    <w:rPr>
      <w:sz w:val="24"/>
      <w:szCs w:val="24"/>
    </w:rPr>
  </w:style>
  <w:style w:type="character" w:customStyle="1" w:styleId="ExamAnswerChar">
    <w:name w:val="Exam Answer Char"/>
    <w:basedOn w:val="ListNumberChar"/>
    <w:link w:val="ExamAnswer"/>
    <w:rsid w:val="00601907"/>
    <w:rPr>
      <w:sz w:val="24"/>
      <w:szCs w:val="24"/>
    </w:rPr>
  </w:style>
  <w:style w:type="character" w:customStyle="1" w:styleId="InstructionsChar">
    <w:name w:val="Instructions Char"/>
    <w:basedOn w:val="DefaultParagraphFont"/>
    <w:link w:val="Instructions"/>
    <w:rsid w:val="004625E0"/>
    <w:rPr>
      <w:i/>
      <w:iCs/>
      <w:lang w:val="en-US"/>
    </w:rPr>
  </w:style>
  <w:style w:type="numbering" w:customStyle="1" w:styleId="CurrentList1">
    <w:name w:val="Current List1"/>
    <w:uiPriority w:val="99"/>
    <w:rsid w:val="003A7894"/>
    <w:pPr>
      <w:numPr>
        <w:numId w:val="23"/>
      </w:numPr>
    </w:pPr>
  </w:style>
  <w:style w:type="paragraph" w:styleId="Revision">
    <w:name w:val="Revision"/>
    <w:hidden/>
    <w:uiPriority w:val="99"/>
    <w:semiHidden/>
    <w:rsid w:val="00095678"/>
    <w:pPr>
      <w:spacing w:after="0"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0623E-8D6E-439A-B335-C00587DE5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1104</Words>
  <Characters>6298</Characters>
  <Application>Microsoft Office Word</Application>
  <DocSecurity>0</DocSecurity>
  <Lines>52</Lines>
  <Paragraphs>14</Paragraphs>
  <ScaleCrop>false</ScaleCrop>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Troy White</cp:lastModifiedBy>
  <cp:revision>7</cp:revision>
  <dcterms:created xsi:type="dcterms:W3CDTF">2024-09-06T15:51:00Z</dcterms:created>
  <dcterms:modified xsi:type="dcterms:W3CDTF">2024-10-24T11:42:00Z</dcterms:modified>
</cp:coreProperties>
</file>