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1F8" w14:textId="31B12F6B" w:rsidR="00251013" w:rsidRDefault="002C747B" w:rsidP="00996D7D">
      <w:pPr>
        <w:spacing w:after="120"/>
        <w:jc w:val="center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  <w:sz w:val="28"/>
          <w:szCs w:val="28"/>
        </w:rPr>
        <w:t>202</w:t>
      </w:r>
      <w:r w:rsidR="00FE4E49">
        <w:rPr>
          <w:rFonts w:ascii="Arial Black" w:eastAsia="Arial Black" w:hAnsi="Arial Black" w:cs="Arial Black"/>
          <w:sz w:val="28"/>
          <w:szCs w:val="28"/>
        </w:rPr>
        <w:t>4</w:t>
      </w:r>
      <w:r>
        <w:rPr>
          <w:rFonts w:ascii="Arial Black" w:eastAsia="Arial Black" w:hAnsi="Arial Black" w:cs="Arial Black"/>
          <w:sz w:val="28"/>
          <w:szCs w:val="28"/>
        </w:rPr>
        <w:t xml:space="preserve"> FFA CONDUCT OF CHAPTER MEETINGS</w:t>
      </w:r>
    </w:p>
    <w:p w14:paraId="000001FA" w14:textId="5B910CBD" w:rsidR="00251013" w:rsidRDefault="002C747B" w:rsidP="00996D7D">
      <w:pPr>
        <w:spacing w:after="120"/>
        <w:jc w:val="center"/>
        <w:rPr>
          <w:rFonts w:ascii="Arial Black" w:eastAsia="Arial Black" w:hAnsi="Arial Black" w:cs="Arial Black"/>
          <w:u w:val="single"/>
        </w:rPr>
      </w:pPr>
      <w:r>
        <w:rPr>
          <w:rFonts w:ascii="Arial Black" w:eastAsia="Arial Black" w:hAnsi="Arial Black" w:cs="Arial Black"/>
          <w:sz w:val="24"/>
          <w:szCs w:val="24"/>
        </w:rPr>
        <w:t>LEADERSHIP DEVELOPMENT EVENT ORAL QUESTIONS</w:t>
      </w:r>
    </w:p>
    <w:p w14:paraId="000001FB" w14:textId="77777777" w:rsidR="00251013" w:rsidRDefault="002C747B" w:rsidP="00031FAE">
      <w:pPr>
        <w:pStyle w:val="Heading1"/>
      </w:pPr>
      <w:r>
        <w:t>SEMIFINAL ROUND</w:t>
      </w:r>
    </w:p>
    <w:p w14:paraId="5909950A" w14:textId="0BEFE584" w:rsidR="00FE4E49" w:rsidRDefault="00FE4E49" w:rsidP="00996D7D">
      <w:pPr>
        <w:widowControl w:val="0"/>
        <w:spacing w:after="120"/>
        <w:jc w:val="center"/>
        <w:rPr>
          <w:rFonts w:ascii="Arial Black" w:eastAsia="Arial Black" w:hAnsi="Arial Black" w:cs="Arial Black"/>
          <w:sz w:val="8"/>
          <w:szCs w:val="8"/>
        </w:rPr>
      </w:pPr>
      <w:r>
        <w:rPr>
          <w:rFonts w:ascii="Arial Black" w:eastAsia="Arial Black" w:hAnsi="Arial Black" w:cs="Arial Black"/>
          <w:sz w:val="16"/>
          <w:szCs w:val="16"/>
        </w:rPr>
        <w:t>Al Gage, CPP-T, PRP, PAP</w:t>
      </w:r>
    </w:p>
    <w:p w14:paraId="375FE223" w14:textId="48180CD1" w:rsidR="00FE4E49" w:rsidRDefault="00FE4E49" w:rsidP="00996D7D">
      <w:pPr>
        <w:widowControl w:val="0"/>
        <w:jc w:val="center"/>
        <w:rPr>
          <w:rFonts w:ascii="Arial Black" w:eastAsia="Arial Black" w:hAnsi="Arial Black" w:cs="Arial Black"/>
          <w:sz w:val="8"/>
          <w:szCs w:val="8"/>
        </w:rPr>
      </w:pPr>
      <w:r>
        <w:rPr>
          <w:rFonts w:ascii="Arial Black" w:eastAsia="Arial Black" w:hAnsi="Arial Black" w:cs="Arial Black"/>
          <w:sz w:val="16"/>
          <w:szCs w:val="16"/>
        </w:rPr>
        <w:t>EDITORS:</w:t>
      </w:r>
    </w:p>
    <w:p w14:paraId="00000202" w14:textId="48F50A9D" w:rsidR="00251013" w:rsidRDefault="3551B412" w:rsidP="00996D7D">
      <w:pPr>
        <w:widowControl w:val="0"/>
        <w:spacing w:after="240"/>
        <w:jc w:val="center"/>
        <w:rPr>
          <w:rFonts w:ascii="Arial Black" w:eastAsia="Arial Black" w:hAnsi="Arial Black" w:cs="Arial Black"/>
          <w:sz w:val="8"/>
          <w:szCs w:val="8"/>
        </w:rPr>
      </w:pPr>
      <w:r w:rsidRPr="3551B412">
        <w:rPr>
          <w:rFonts w:ascii="Arial Black" w:eastAsia="Arial Black" w:hAnsi="Arial Black" w:cs="Arial Black"/>
          <w:sz w:val="16"/>
          <w:szCs w:val="16"/>
        </w:rPr>
        <w:t>Kate Skirvin    AND</w:t>
      </w:r>
      <w:r w:rsidRPr="3551B412">
        <w:rPr>
          <w:rFonts w:ascii="Arial Black" w:eastAsia="Arial Black" w:hAnsi="Arial Black" w:cs="Arial Black"/>
        </w:rPr>
        <w:t xml:space="preserve">   </w:t>
      </w:r>
      <w:r w:rsidRPr="3551B412">
        <w:rPr>
          <w:rFonts w:ascii="Arial Black" w:eastAsia="Arial Black" w:hAnsi="Arial Black" w:cs="Arial Black"/>
          <w:sz w:val="16"/>
          <w:szCs w:val="16"/>
        </w:rPr>
        <w:t>Sarah E. LaRose, Ph.D.</w:t>
      </w:r>
    </w:p>
    <w:tbl>
      <w:tblPr>
        <w:tblW w:w="109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4860"/>
        <w:gridCol w:w="4613"/>
      </w:tblGrid>
      <w:tr w:rsidR="00251013" w14:paraId="4EB9DCE3" w14:textId="77777777" w:rsidTr="00996D7D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03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OFFICERS</w:t>
            </w:r>
          </w:p>
        </w:tc>
        <w:tc>
          <w:tcPr>
            <w:tcW w:w="4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04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ORAL QUESTIONS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05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ANSWERS TO ORAL QUESTIONS</w:t>
            </w:r>
          </w:p>
        </w:tc>
      </w:tr>
      <w:tr w:rsidR="00251013" w14:paraId="4B5BDF35" w14:textId="77777777" w:rsidTr="00996D7D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4D6759F" w14:textId="77777777" w:rsidR="00832752" w:rsidRDefault="00832752" w:rsidP="00031FAE"/>
          <w:p w14:paraId="00000206" w14:textId="586A65F6" w:rsidR="00251013" w:rsidRDefault="002C747B" w:rsidP="00031FAE">
            <w:r>
              <w:t>President</w:t>
            </w:r>
          </w:p>
        </w:tc>
        <w:tc>
          <w:tcPr>
            <w:tcW w:w="4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09" w14:textId="73F1C9AC" w:rsidR="00832752" w:rsidRDefault="2666AAC8" w:rsidP="2666AAC8">
            <w:pPr>
              <w:pBdr>
                <w:bottom w:val="single" w:sz="4" w:space="1" w:color="auto"/>
              </w:pBdr>
            </w:pPr>
            <w:r>
              <w:t>There are 5 types of deliberative assemblies. Can you please name them?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777FAB34" w14:textId="77D7EEBC" w:rsidR="00251013" w:rsidRDefault="2A0031B1" w:rsidP="2A0031B1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Mass Meeting</w:t>
            </w:r>
          </w:p>
          <w:p w14:paraId="5C901418" w14:textId="38877691" w:rsidR="001E6D9E" w:rsidRDefault="2A0031B1" w:rsidP="2A0031B1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Regular Meeting of an Organized Society.</w:t>
            </w:r>
          </w:p>
          <w:p w14:paraId="59A47B7B" w14:textId="77777777" w:rsidR="001E6D9E" w:rsidRDefault="2A0031B1" w:rsidP="2A0031B1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Legislative Body</w:t>
            </w:r>
          </w:p>
          <w:p w14:paraId="53881CAE" w14:textId="77777777" w:rsidR="006F2795" w:rsidRDefault="2A0031B1" w:rsidP="2A0031B1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Convention</w:t>
            </w:r>
          </w:p>
          <w:p w14:paraId="0000020C" w14:textId="08744F4F" w:rsidR="006F2795" w:rsidRDefault="2A0031B1" w:rsidP="00996D7D">
            <w:pPr>
              <w:pStyle w:val="ListParagraph"/>
              <w:numPr>
                <w:ilvl w:val="0"/>
                <w:numId w:val="6"/>
              </w:numPr>
              <w:ind w:left="360"/>
            </w:pPr>
            <w:proofErr w:type="gramStart"/>
            <w:r>
              <w:t>Board</w:t>
            </w:r>
            <w:r w:rsidRPr="2A0031B1">
              <w:rPr>
                <w:i/>
                <w:iCs/>
              </w:rPr>
              <w:t>(</w:t>
            </w:r>
            <w:proofErr w:type="gramEnd"/>
            <w:r w:rsidRPr="2A0031B1">
              <w:rPr>
                <w:i/>
                <w:iCs/>
              </w:rPr>
              <w:t>1:9)</w:t>
            </w:r>
          </w:p>
        </w:tc>
      </w:tr>
      <w:tr w:rsidR="00251013" w14:paraId="1E8EDFEE" w14:textId="77777777" w:rsidTr="00996D7D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0D" w14:textId="77777777" w:rsidR="00251013" w:rsidRDefault="00251013" w:rsidP="00031FAE"/>
          <w:p w14:paraId="0000020E" w14:textId="77777777" w:rsidR="00251013" w:rsidRDefault="002C747B" w:rsidP="00031FAE">
            <w:r>
              <w:t>Vice President</w:t>
            </w:r>
          </w:p>
          <w:p w14:paraId="0000020F" w14:textId="77777777" w:rsidR="00251013" w:rsidRDefault="00251013" w:rsidP="00031FAE"/>
        </w:tc>
        <w:tc>
          <w:tcPr>
            <w:tcW w:w="4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1880CACE" w14:textId="08F3C653" w:rsidR="00C66201" w:rsidRDefault="00D0267E" w:rsidP="00031FAE">
            <w:r>
              <w:t xml:space="preserve">A </w:t>
            </w:r>
            <w:r w:rsidR="00B351A0">
              <w:t>member is debating the merits of the main motion</w:t>
            </w:r>
            <w:r>
              <w:t xml:space="preserve"> while a motion to </w:t>
            </w:r>
            <w:r>
              <w:rPr>
                <w:i/>
                <w:iCs/>
              </w:rPr>
              <w:t>Amend</w:t>
            </w:r>
            <w:r>
              <w:t xml:space="preserve"> is pending</w:t>
            </w:r>
            <w:r w:rsidR="00B351A0">
              <w:t xml:space="preserve">.  </w:t>
            </w:r>
          </w:p>
          <w:p w14:paraId="74D029BA" w14:textId="7F7722D9" w:rsidR="00251013" w:rsidRDefault="00B351A0" w:rsidP="00C66201">
            <w:pPr>
              <w:pStyle w:val="ListParagraph"/>
              <w:numPr>
                <w:ilvl w:val="0"/>
                <w:numId w:val="7"/>
              </w:numPr>
            </w:pPr>
            <w:r>
              <w:t>What should you do as a member?</w:t>
            </w:r>
          </w:p>
          <w:p w14:paraId="55E76432" w14:textId="2157F959" w:rsidR="00C66201" w:rsidRDefault="00C66201" w:rsidP="00C66201">
            <w:pPr>
              <w:pStyle w:val="ListParagraph"/>
              <w:numPr>
                <w:ilvl w:val="0"/>
                <w:numId w:val="7"/>
              </w:numPr>
            </w:pPr>
            <w:r>
              <w:t>What should you do as the chair?</w:t>
            </w:r>
          </w:p>
          <w:p w14:paraId="00000210" w14:textId="628C66DE" w:rsidR="00B351A0" w:rsidRDefault="00B351A0" w:rsidP="00031FAE"/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62A8D23C" w14:textId="66F298BE" w:rsidR="00251013" w:rsidRPr="00CB1F78" w:rsidRDefault="2A0031B1" w:rsidP="2A0031B1">
            <w:pPr>
              <w:pStyle w:val="ListParagraph"/>
              <w:numPr>
                <w:ilvl w:val="0"/>
                <w:numId w:val="9"/>
              </w:numPr>
              <w:ind w:left="360"/>
            </w:pPr>
            <w:r>
              <w:t xml:space="preserve">Raise a </w:t>
            </w:r>
            <w:r w:rsidRPr="2A0031B1">
              <w:rPr>
                <w:i/>
                <w:iCs/>
              </w:rPr>
              <w:t>Point of Order</w:t>
            </w:r>
            <w:r>
              <w:t xml:space="preserve"> that the members debate is not germane to the amendment.</w:t>
            </w:r>
          </w:p>
          <w:p w14:paraId="00000212" w14:textId="71B336B2" w:rsidR="00CB1F78" w:rsidRPr="00C66201" w:rsidRDefault="2A0031B1" w:rsidP="2A0031B1">
            <w:pPr>
              <w:pStyle w:val="ListParagraph"/>
              <w:numPr>
                <w:ilvl w:val="0"/>
                <w:numId w:val="9"/>
              </w:numPr>
              <w:ind w:left="360"/>
              <w:rPr>
                <w:sz w:val="16"/>
                <w:szCs w:val="16"/>
              </w:rPr>
            </w:pPr>
            <w:r>
              <w:t>Ask the member to confine their remarks to the immediately pending question.</w:t>
            </w:r>
          </w:p>
        </w:tc>
      </w:tr>
      <w:tr w:rsidR="00251013" w14:paraId="6A31619C" w14:textId="77777777" w:rsidTr="00996D7D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13" w14:textId="77777777" w:rsidR="00251013" w:rsidRDefault="00251013" w:rsidP="00031FAE"/>
          <w:p w14:paraId="00000214" w14:textId="77777777" w:rsidR="00251013" w:rsidRDefault="002C747B" w:rsidP="00031FAE">
            <w:r>
              <w:t>Secretary</w:t>
            </w:r>
          </w:p>
          <w:p w14:paraId="00000215" w14:textId="77777777" w:rsidR="00251013" w:rsidRDefault="00251013" w:rsidP="00031FAE"/>
        </w:tc>
        <w:tc>
          <w:tcPr>
            <w:tcW w:w="4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6EC1010" w14:textId="77777777" w:rsidR="00251013" w:rsidRDefault="2666AAC8" w:rsidP="2666AAC8">
            <w:pPr>
              <w:pStyle w:val="ListParagraph"/>
              <w:numPr>
                <w:ilvl w:val="0"/>
                <w:numId w:val="17"/>
              </w:numPr>
              <w:ind w:left="360"/>
            </w:pPr>
            <w:r>
              <w:t>What marker is placed at the sentinel’s station?</w:t>
            </w:r>
          </w:p>
          <w:p w14:paraId="0000021B" w14:textId="77906CA8" w:rsidR="00356A10" w:rsidRPr="006328E9" w:rsidRDefault="2666AAC8" w:rsidP="00996D7D">
            <w:pPr>
              <w:pStyle w:val="ListParagraph"/>
              <w:numPr>
                <w:ilvl w:val="0"/>
                <w:numId w:val="17"/>
              </w:numPr>
              <w:ind w:left="360"/>
            </w:pPr>
            <w:r>
              <w:t xml:space="preserve">As the Secretary, you have prepared the minutes of the previous meeting for the monthly FFA meeting. Under what conditions could you </w:t>
            </w:r>
            <w:proofErr w:type="gramStart"/>
            <w:r>
              <w:t>omit</w:t>
            </w:r>
            <w:proofErr w:type="gramEnd"/>
            <w:r>
              <w:t xml:space="preserve"> reading the minutes to the members during this meeting?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32DF0C6F" w14:textId="7498F701" w:rsidR="00403F66" w:rsidRPr="00403F66" w:rsidRDefault="2666AAC8" w:rsidP="2A0031B1">
            <w:pPr>
              <w:pStyle w:val="ListParagraph"/>
              <w:numPr>
                <w:ilvl w:val="0"/>
                <w:numId w:val="10"/>
              </w:numPr>
              <w:ind w:left="360"/>
            </w:pPr>
            <w:r>
              <w:t xml:space="preserve">Shield of Friendship </w:t>
            </w:r>
            <w:r w:rsidRPr="2666AAC8">
              <w:rPr>
                <w:i/>
                <w:iCs/>
              </w:rPr>
              <w:t>(p. 54)</w:t>
            </w:r>
          </w:p>
          <w:p w14:paraId="0000021F" w14:textId="03CFB2FA" w:rsidR="008B69AC" w:rsidRPr="006328E9" w:rsidRDefault="715C13E4" w:rsidP="00996D7D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360"/>
            </w:pPr>
            <w:r>
              <w:t xml:space="preserve">If the minutes were sent to the members in advance, their reading is omitted. </w:t>
            </w:r>
            <w:r w:rsidRPr="715C13E4">
              <w:rPr>
                <w:i/>
                <w:iCs/>
              </w:rPr>
              <w:t>(p. 56 of FFA Manual and 41:9 of RRONR).</w:t>
            </w:r>
          </w:p>
        </w:tc>
      </w:tr>
      <w:tr w:rsidR="00251013" w14:paraId="037A87B3" w14:textId="77777777" w:rsidTr="00996D7D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20" w14:textId="77777777" w:rsidR="00251013" w:rsidRDefault="002C747B" w:rsidP="00031FAE">
            <w:r>
              <w:t>Treasurer</w:t>
            </w:r>
          </w:p>
        </w:tc>
        <w:tc>
          <w:tcPr>
            <w:tcW w:w="4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21" w14:textId="0B26F5D3" w:rsidR="001458F6" w:rsidRDefault="715C13E4" w:rsidP="00D47CAD">
            <w:r>
              <w:t xml:space="preserve">A main motion is pending, and a group of members wishes to make the motions to </w:t>
            </w:r>
            <w:r w:rsidRPr="715C13E4">
              <w:rPr>
                <w:i/>
                <w:iCs/>
              </w:rPr>
              <w:t>Amend the Main Motion, Postpone Indefinitely, Previous Question, Recess, and Refer.</w:t>
            </w:r>
            <w:r>
              <w:t xml:space="preserve"> If none of them are voted on, in what order would they have to be </w:t>
            </w:r>
            <w:r w:rsidRPr="715C13E4">
              <w:rPr>
                <w:b/>
                <w:bCs/>
              </w:rPr>
              <w:t>MADE</w:t>
            </w:r>
            <w:r>
              <w:t xml:space="preserve"> for them all to be “in order”?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28ADA884" w14:textId="278A1AEA" w:rsidR="001A2F69" w:rsidRDefault="2A0031B1" w:rsidP="2A0031B1">
            <w:pPr>
              <w:pStyle w:val="ListParagraph"/>
              <w:numPr>
                <w:ilvl w:val="0"/>
                <w:numId w:val="16"/>
              </w:numPr>
              <w:ind w:left="180" w:hanging="180"/>
            </w:pPr>
            <w:proofErr w:type="gramStart"/>
            <w:r>
              <w:t>Postpone</w:t>
            </w:r>
            <w:proofErr w:type="gramEnd"/>
            <w:r>
              <w:t xml:space="preserve"> Indefinitely</w:t>
            </w:r>
          </w:p>
          <w:p w14:paraId="29269F74" w14:textId="012F69CC" w:rsidR="001A2F69" w:rsidRDefault="2A0031B1" w:rsidP="2A0031B1">
            <w:pPr>
              <w:pStyle w:val="ListParagraph"/>
              <w:numPr>
                <w:ilvl w:val="0"/>
                <w:numId w:val="16"/>
              </w:numPr>
              <w:ind w:left="180" w:hanging="180"/>
            </w:pPr>
            <w:proofErr w:type="gramStart"/>
            <w:r>
              <w:t>Amend</w:t>
            </w:r>
            <w:proofErr w:type="gramEnd"/>
            <w:r>
              <w:t xml:space="preserve"> the Main Motion</w:t>
            </w:r>
          </w:p>
          <w:p w14:paraId="49BFF444" w14:textId="573A9563" w:rsidR="001A2F69" w:rsidRDefault="2A0031B1" w:rsidP="2A0031B1">
            <w:pPr>
              <w:pStyle w:val="ListParagraph"/>
              <w:numPr>
                <w:ilvl w:val="0"/>
                <w:numId w:val="16"/>
              </w:numPr>
              <w:ind w:left="180" w:hanging="180"/>
            </w:pPr>
            <w:r>
              <w:t>Refer</w:t>
            </w:r>
          </w:p>
          <w:p w14:paraId="74F83371" w14:textId="77777777" w:rsidR="00D47CAD" w:rsidRDefault="2A0031B1" w:rsidP="2A0031B1">
            <w:pPr>
              <w:pStyle w:val="ListParagraph"/>
              <w:numPr>
                <w:ilvl w:val="0"/>
                <w:numId w:val="16"/>
              </w:numPr>
              <w:ind w:left="180" w:hanging="180"/>
            </w:pPr>
            <w:r>
              <w:t>Previous Question</w:t>
            </w:r>
          </w:p>
          <w:p w14:paraId="70B6B962" w14:textId="47A453BF" w:rsidR="001458F6" w:rsidRDefault="715C13E4" w:rsidP="2A0031B1">
            <w:pPr>
              <w:pStyle w:val="ListParagraph"/>
              <w:numPr>
                <w:ilvl w:val="0"/>
                <w:numId w:val="16"/>
              </w:numPr>
              <w:ind w:left="180" w:hanging="180"/>
            </w:pPr>
            <w:r>
              <w:t>Recess</w:t>
            </w:r>
          </w:p>
          <w:p w14:paraId="00000225" w14:textId="7E0533F9" w:rsidR="001458F6" w:rsidRDefault="715C13E4" w:rsidP="715C13E4">
            <w:r w:rsidRPr="715C13E4">
              <w:rPr>
                <w:i/>
                <w:iCs/>
              </w:rPr>
              <w:t>(p. 57 FFA Manual)</w:t>
            </w:r>
          </w:p>
        </w:tc>
      </w:tr>
      <w:tr w:rsidR="00251013" w14:paraId="0EB49255" w14:textId="77777777" w:rsidTr="00996D7D">
        <w:tc>
          <w:tcPr>
            <w:tcW w:w="14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26" w14:textId="77777777" w:rsidR="00251013" w:rsidRDefault="00251013" w:rsidP="00031FAE"/>
          <w:p w14:paraId="00000227" w14:textId="77777777" w:rsidR="00251013" w:rsidRDefault="002C747B" w:rsidP="00031FAE">
            <w:r>
              <w:t>Reporter</w:t>
            </w:r>
          </w:p>
          <w:p w14:paraId="00000228" w14:textId="77777777" w:rsidR="00251013" w:rsidRDefault="00251013" w:rsidP="00031FAE"/>
          <w:p w14:paraId="00000229" w14:textId="77777777" w:rsidR="00251013" w:rsidRDefault="00251013" w:rsidP="00031FAE"/>
          <w:p w14:paraId="0000022A" w14:textId="77777777" w:rsidR="00251013" w:rsidRDefault="00251013" w:rsidP="00031FAE"/>
        </w:tc>
        <w:tc>
          <w:tcPr>
            <w:tcW w:w="48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630BC19C" w14:textId="5B448DBA" w:rsidR="00251013" w:rsidRDefault="003A6D54" w:rsidP="00025F50">
            <w:pPr>
              <w:pStyle w:val="ListParagraph"/>
              <w:numPr>
                <w:ilvl w:val="0"/>
                <w:numId w:val="13"/>
              </w:numPr>
              <w:ind w:left="360"/>
            </w:pPr>
            <w:r>
              <w:t xml:space="preserve">Name two </w:t>
            </w:r>
            <w:r w:rsidR="00DC64DE">
              <w:t xml:space="preserve">debatable subsidiary motions that a </w:t>
            </w:r>
            <w:r w:rsidR="00DC64DE" w:rsidRPr="00025F50">
              <w:rPr>
                <w:i/>
                <w:iCs/>
              </w:rPr>
              <w:t xml:space="preserve">Question of Privilege </w:t>
            </w:r>
            <w:r w:rsidR="00DC64DE">
              <w:t>takes precedence over</w:t>
            </w:r>
            <w:r w:rsidR="00EF241D">
              <w:t>.</w:t>
            </w:r>
          </w:p>
          <w:p w14:paraId="4B65EE30" w14:textId="77777777" w:rsidR="0038714C" w:rsidRDefault="0038714C" w:rsidP="00025F50"/>
          <w:p w14:paraId="0B0C3EFA" w14:textId="050CD4D7" w:rsidR="715C13E4" w:rsidRDefault="715C13E4" w:rsidP="715C13E4"/>
          <w:p w14:paraId="0BB35A40" w14:textId="1B06896B" w:rsidR="715C13E4" w:rsidRDefault="715C13E4" w:rsidP="715C13E4"/>
          <w:p w14:paraId="0000022E" w14:textId="516FE4BD" w:rsidR="0038714C" w:rsidRPr="00025F50" w:rsidRDefault="0038714C" w:rsidP="00025F50">
            <w:pPr>
              <w:pStyle w:val="ListParagraph"/>
              <w:numPr>
                <w:ilvl w:val="0"/>
                <w:numId w:val="13"/>
              </w:numPr>
              <w:ind w:left="360"/>
              <w:rPr>
                <w:i/>
                <w:iCs/>
              </w:rPr>
            </w:pPr>
            <w:r>
              <w:t xml:space="preserve">Name </w:t>
            </w:r>
            <w:r w:rsidR="001676CA">
              <w:t xml:space="preserve">an amendable Privileged motion that </w:t>
            </w:r>
            <w:r w:rsidR="00EF241D">
              <w:rPr>
                <w:i/>
                <w:iCs/>
              </w:rPr>
              <w:t>the Question of Privilege yields to.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8E3536B" w14:textId="51BAAC88" w:rsidR="00832752" w:rsidRPr="007F1C75" w:rsidRDefault="2A0031B1" w:rsidP="2A0031B1">
            <w:pPr>
              <w:pStyle w:val="ListParagraph"/>
              <w:numPr>
                <w:ilvl w:val="0"/>
                <w:numId w:val="11"/>
              </w:numPr>
              <w:ind w:left="360"/>
              <w:rPr>
                <w:i/>
                <w:iCs/>
              </w:rPr>
            </w:pPr>
            <w:proofErr w:type="gramStart"/>
            <w:r w:rsidRPr="2A0031B1">
              <w:rPr>
                <w:i/>
                <w:iCs/>
              </w:rPr>
              <w:t>Postpone</w:t>
            </w:r>
            <w:proofErr w:type="gramEnd"/>
            <w:r w:rsidRPr="2A0031B1">
              <w:rPr>
                <w:i/>
                <w:iCs/>
              </w:rPr>
              <w:t xml:space="preserve"> Indefinitely</w:t>
            </w:r>
          </w:p>
          <w:p w14:paraId="3797051E" w14:textId="7441E99C" w:rsidR="0038714C" w:rsidRPr="007F1C75" w:rsidRDefault="2A0031B1" w:rsidP="2A0031B1">
            <w:pPr>
              <w:pStyle w:val="ListParagraph"/>
              <w:numPr>
                <w:ilvl w:val="0"/>
                <w:numId w:val="11"/>
              </w:numPr>
              <w:ind w:left="360"/>
              <w:rPr>
                <w:i/>
                <w:iCs/>
              </w:rPr>
            </w:pPr>
            <w:r w:rsidRPr="2A0031B1">
              <w:rPr>
                <w:i/>
                <w:iCs/>
              </w:rPr>
              <w:t>Amend</w:t>
            </w:r>
          </w:p>
          <w:p w14:paraId="25CECFAC" w14:textId="7A6871CD" w:rsidR="0038714C" w:rsidRPr="007F1C75" w:rsidRDefault="2A0031B1" w:rsidP="2A0031B1">
            <w:pPr>
              <w:pStyle w:val="ListParagraph"/>
              <w:numPr>
                <w:ilvl w:val="0"/>
                <w:numId w:val="11"/>
              </w:numPr>
              <w:ind w:left="360"/>
              <w:rPr>
                <w:i/>
                <w:iCs/>
              </w:rPr>
            </w:pPr>
            <w:r w:rsidRPr="2A0031B1">
              <w:rPr>
                <w:i/>
                <w:iCs/>
              </w:rPr>
              <w:t>Refer</w:t>
            </w:r>
          </w:p>
          <w:p w14:paraId="7BF7847D" w14:textId="5589AAF2" w:rsidR="0038714C" w:rsidRPr="007F1C75" w:rsidRDefault="2A0031B1" w:rsidP="2A0031B1">
            <w:pPr>
              <w:pStyle w:val="ListParagraph"/>
              <w:numPr>
                <w:ilvl w:val="0"/>
                <w:numId w:val="11"/>
              </w:numPr>
              <w:ind w:left="360"/>
              <w:rPr>
                <w:i/>
                <w:iCs/>
              </w:rPr>
            </w:pPr>
            <w:r w:rsidRPr="2A0031B1">
              <w:rPr>
                <w:i/>
                <w:iCs/>
              </w:rPr>
              <w:t>Postpone Definitely</w:t>
            </w:r>
          </w:p>
          <w:p w14:paraId="00000233" w14:textId="5D4BA886" w:rsidR="00251013" w:rsidRPr="00DA5276" w:rsidRDefault="715C13E4" w:rsidP="715C13E4">
            <w:r w:rsidRPr="715C13E4">
              <w:rPr>
                <w:i/>
                <w:iCs/>
              </w:rPr>
              <w:t>(p. 57 FFA Manual)</w:t>
            </w:r>
          </w:p>
        </w:tc>
      </w:tr>
      <w:tr w:rsidR="715C13E4" w14:paraId="4D132F2C" w14:textId="77777777" w:rsidTr="00996D7D">
        <w:trPr>
          <w:trHeight w:val="300"/>
        </w:trPr>
        <w:tc>
          <w:tcPr>
            <w:tcW w:w="14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2CC26A30" w14:textId="77777777" w:rsidR="00EA1372" w:rsidRDefault="00EA1372"/>
        </w:tc>
        <w:tc>
          <w:tcPr>
            <w:tcW w:w="48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1CE1309B" w14:textId="77777777" w:rsidR="00EA1372" w:rsidRDefault="00EA1372"/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2AECCFAD" w14:textId="27AEA7C5" w:rsidR="715C13E4" w:rsidRDefault="715C13E4" w:rsidP="715C13E4">
            <w:pPr>
              <w:pStyle w:val="ListParagraph"/>
              <w:numPr>
                <w:ilvl w:val="0"/>
                <w:numId w:val="12"/>
              </w:numPr>
              <w:ind w:left="360"/>
              <w:rPr>
                <w:i/>
                <w:iCs/>
              </w:rPr>
            </w:pPr>
            <w:r w:rsidRPr="715C13E4">
              <w:rPr>
                <w:i/>
                <w:iCs/>
              </w:rPr>
              <w:t>Recess</w:t>
            </w:r>
          </w:p>
          <w:p w14:paraId="0EE26A03" w14:textId="5A485B97" w:rsidR="715C13E4" w:rsidRDefault="715C13E4" w:rsidP="715C13E4">
            <w:pPr>
              <w:pStyle w:val="ListParagraph"/>
              <w:numPr>
                <w:ilvl w:val="0"/>
                <w:numId w:val="12"/>
              </w:numPr>
              <w:ind w:left="360"/>
              <w:rPr>
                <w:i/>
                <w:iCs/>
              </w:rPr>
            </w:pPr>
            <w:r w:rsidRPr="715C13E4">
              <w:rPr>
                <w:i/>
                <w:iCs/>
              </w:rPr>
              <w:t>Fix the Time to Which to Adjourn</w:t>
            </w:r>
          </w:p>
          <w:p w14:paraId="2D0E2169" w14:textId="1BE5363D" w:rsidR="715C13E4" w:rsidRDefault="715C13E4" w:rsidP="00996D7D">
            <w:pPr>
              <w:pStyle w:val="ListParagraph"/>
              <w:ind w:left="0"/>
              <w:rPr>
                <w:i/>
                <w:iCs/>
              </w:rPr>
            </w:pPr>
            <w:r w:rsidRPr="715C13E4">
              <w:rPr>
                <w:i/>
                <w:iCs/>
              </w:rPr>
              <w:t>(p. 57 FFA Manual)</w:t>
            </w:r>
          </w:p>
        </w:tc>
      </w:tr>
      <w:tr w:rsidR="00251013" w14:paraId="405E721D" w14:textId="77777777" w:rsidTr="00996D7D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34" w14:textId="77777777" w:rsidR="00251013" w:rsidRDefault="002C747B" w:rsidP="00031FAE">
            <w:r>
              <w:t>Sentinel</w:t>
            </w:r>
          </w:p>
        </w:tc>
        <w:tc>
          <w:tcPr>
            <w:tcW w:w="4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35" w14:textId="77777777" w:rsidR="00251013" w:rsidRDefault="715C13E4" w:rsidP="715C13E4">
            <w:pPr>
              <w:rPr>
                <w:i/>
                <w:iCs/>
              </w:rPr>
            </w:pPr>
            <w:proofErr w:type="gramStart"/>
            <w:r>
              <w:t>Assume</w:t>
            </w:r>
            <w:proofErr w:type="gramEnd"/>
            <w:r>
              <w:t xml:space="preserve"> an FFA chapter meeting is being conducted and 30 of the 40 members are present. Assume that 20 members cast a vote on a motion to </w:t>
            </w:r>
            <w:r w:rsidRPr="715C13E4">
              <w:rPr>
                <w:i/>
                <w:iCs/>
              </w:rPr>
              <w:t>Recess.</w:t>
            </w:r>
          </w:p>
          <w:p w14:paraId="0143A2FE" w14:textId="06E0A535" w:rsidR="715C13E4" w:rsidRDefault="715C13E4" w:rsidP="715C13E4">
            <w:pPr>
              <w:rPr>
                <w:i/>
                <w:iCs/>
              </w:rPr>
            </w:pPr>
          </w:p>
          <w:p w14:paraId="00000238" w14:textId="43E3592C" w:rsidR="00251013" w:rsidRDefault="715C13E4" w:rsidP="00996D7D">
            <w:pPr>
              <w:ind w:left="256" w:hanging="270"/>
              <w:rPr>
                <w:i/>
                <w:iCs/>
              </w:rPr>
            </w:pPr>
            <w:r>
              <w:t>1</w:t>
            </w:r>
            <w:proofErr w:type="gramStart"/>
            <w:r>
              <w:t>.  What</w:t>
            </w:r>
            <w:proofErr w:type="gramEnd"/>
            <w:r>
              <w:t xml:space="preserve"> is the minimum number of members who must vote in the affirmative to adopt the motion to Recess</w:t>
            </w:r>
            <w:r w:rsidRPr="715C13E4">
              <w:rPr>
                <w:i/>
                <w:iCs/>
              </w:rPr>
              <w:t>?</w:t>
            </w:r>
          </w:p>
          <w:p w14:paraId="469A4B5A" w14:textId="72CF98EE" w:rsidR="715C13E4" w:rsidRDefault="715C13E4" w:rsidP="715C13E4">
            <w:pPr>
              <w:rPr>
                <w:i/>
                <w:iCs/>
              </w:rPr>
            </w:pPr>
          </w:p>
          <w:p w14:paraId="0000023C" w14:textId="278F5CD3" w:rsidR="00251013" w:rsidRDefault="002C747B" w:rsidP="00996D7D">
            <w:pPr>
              <w:ind w:left="256" w:hanging="256"/>
            </w:pPr>
            <w:r>
              <w:t>2</w:t>
            </w:r>
            <w:proofErr w:type="gramStart"/>
            <w:r>
              <w:t xml:space="preserve">.  </w:t>
            </w:r>
            <w:r w:rsidRPr="00996D7D">
              <w:t>If</w:t>
            </w:r>
            <w:proofErr w:type="gramEnd"/>
            <w:r w:rsidRPr="00996D7D">
              <w:t xml:space="preserve"> it is desired to apply an amendment to</w:t>
            </w:r>
            <w:r>
              <w:t xml:space="preserve"> the motion </w:t>
            </w:r>
            <w:r w:rsidR="715C13E4">
              <w:t xml:space="preserve">to </w:t>
            </w:r>
            <w:r w:rsidR="715C13E4" w:rsidRPr="00996D7D">
              <w:t xml:space="preserve">Recess, </w:t>
            </w:r>
            <w:r w:rsidR="715C13E4">
              <w:t>and 28 members cast a vote, what is the</w:t>
            </w:r>
            <w:r>
              <w:t xml:space="preserve"> minimum affirmative vote required to adopt the amendment?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994DC84" w14:textId="77777777" w:rsidR="00832752" w:rsidRDefault="00832752" w:rsidP="00031FAE"/>
          <w:p w14:paraId="5B2D7977" w14:textId="77777777" w:rsidR="00832752" w:rsidRDefault="00832752" w:rsidP="00031FAE"/>
          <w:p w14:paraId="73CAB19D" w14:textId="77777777" w:rsidR="00832752" w:rsidRDefault="00832752" w:rsidP="00031FAE"/>
          <w:p w14:paraId="423A0F96" w14:textId="454DFC93" w:rsidR="715C13E4" w:rsidRDefault="715C13E4" w:rsidP="715C13E4"/>
          <w:p w14:paraId="0000023D" w14:textId="0DEC3917" w:rsidR="00251013" w:rsidRDefault="715C13E4" w:rsidP="715C13E4">
            <w:r>
              <w:t>1</w:t>
            </w:r>
            <w:proofErr w:type="gramStart"/>
            <w:r>
              <w:t>.  11</w:t>
            </w:r>
            <w:proofErr w:type="gramEnd"/>
            <w:r>
              <w:t xml:space="preserve"> </w:t>
            </w:r>
            <w:r w:rsidRPr="715C13E4">
              <w:rPr>
                <w:i/>
                <w:iCs/>
              </w:rPr>
              <w:t>(Majority vote required 20:5 and 44:1)</w:t>
            </w:r>
          </w:p>
          <w:p w14:paraId="7E685A3C" w14:textId="77777777" w:rsidR="00832752" w:rsidRDefault="00832752" w:rsidP="00031FAE"/>
          <w:p w14:paraId="26441FFE" w14:textId="77777777" w:rsidR="00832752" w:rsidRDefault="00832752" w:rsidP="00031FAE"/>
          <w:p w14:paraId="240ECA25" w14:textId="3B87FB92" w:rsidR="715C13E4" w:rsidRDefault="715C13E4" w:rsidP="715C13E4"/>
          <w:p w14:paraId="0000023E" w14:textId="485778B3" w:rsidR="00251013" w:rsidRDefault="715C13E4" w:rsidP="715C13E4">
            <w:r>
              <w:t>2</w:t>
            </w:r>
            <w:proofErr w:type="gramStart"/>
            <w:r>
              <w:t>.  15</w:t>
            </w:r>
            <w:proofErr w:type="gramEnd"/>
            <w:r>
              <w:t xml:space="preserve"> </w:t>
            </w:r>
            <w:r w:rsidRPr="715C13E4">
              <w:rPr>
                <w:i/>
                <w:iCs/>
              </w:rPr>
              <w:t>(Majority vote required 12:8 and 44:1)</w:t>
            </w:r>
          </w:p>
        </w:tc>
      </w:tr>
      <w:tr w:rsidR="00251013" w14:paraId="024C94F6" w14:textId="77777777" w:rsidTr="00996D7D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3F" w14:textId="77777777" w:rsidR="00251013" w:rsidRDefault="00251013" w:rsidP="00031FAE"/>
          <w:p w14:paraId="00000240" w14:textId="77777777" w:rsidR="00251013" w:rsidRDefault="002C747B" w:rsidP="00031FAE">
            <w:r>
              <w:t>(Student)</w:t>
            </w:r>
          </w:p>
          <w:p w14:paraId="00000241" w14:textId="77777777" w:rsidR="00251013" w:rsidRDefault="002C747B" w:rsidP="00031FAE">
            <w:r>
              <w:t>Advisor</w:t>
            </w:r>
          </w:p>
          <w:p w14:paraId="00000242" w14:textId="77777777" w:rsidR="00251013" w:rsidRDefault="00251013" w:rsidP="00031FAE"/>
          <w:p w14:paraId="00000243" w14:textId="77777777" w:rsidR="00251013" w:rsidRDefault="00251013" w:rsidP="00031FAE"/>
        </w:tc>
        <w:tc>
          <w:tcPr>
            <w:tcW w:w="4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00000246" w14:textId="04019F53" w:rsidR="00251013" w:rsidRDefault="715C13E4" w:rsidP="00AF57AF">
            <w:pPr>
              <w:pStyle w:val="ListParagraph"/>
              <w:numPr>
                <w:ilvl w:val="0"/>
                <w:numId w:val="14"/>
              </w:numPr>
            </w:pPr>
            <w:r>
              <w:t xml:space="preserve">There is a rule about debate on a motion to </w:t>
            </w:r>
            <w:r w:rsidRPr="715C13E4">
              <w:rPr>
                <w:i/>
                <w:iCs/>
              </w:rPr>
              <w:t xml:space="preserve">Postpone Indefinitely </w:t>
            </w:r>
            <w:r>
              <w:t>that is different from the rule on an Amendment or a motion to Refer.  What is the difference?</w:t>
            </w:r>
          </w:p>
          <w:p w14:paraId="399F9DFC" w14:textId="5AFBF189" w:rsidR="715C13E4" w:rsidRDefault="715C13E4" w:rsidP="715C13E4"/>
          <w:p w14:paraId="2B2310A7" w14:textId="25E8BBD5" w:rsidR="715C13E4" w:rsidRDefault="715C13E4" w:rsidP="715C13E4"/>
          <w:p w14:paraId="778198FD" w14:textId="71FAC07E" w:rsidR="715C13E4" w:rsidRDefault="715C13E4" w:rsidP="715C13E4"/>
          <w:p w14:paraId="21D1D7EB" w14:textId="44CB3FF5" w:rsidR="715C13E4" w:rsidRDefault="715C13E4" w:rsidP="715C13E4"/>
          <w:p w14:paraId="7B472AC8" w14:textId="1BED82ED" w:rsidR="715C13E4" w:rsidRDefault="715C13E4" w:rsidP="715C13E4"/>
          <w:p w14:paraId="302AACE3" w14:textId="4EB5F172" w:rsidR="715C13E4" w:rsidRDefault="715C13E4" w:rsidP="715C13E4"/>
          <w:p w14:paraId="516E2E8F" w14:textId="67F26EAF" w:rsidR="715C13E4" w:rsidRDefault="715C13E4" w:rsidP="715C13E4"/>
          <w:p w14:paraId="6E687F7B" w14:textId="60AC5BE0" w:rsidR="715C13E4" w:rsidRDefault="715C13E4" w:rsidP="715C13E4"/>
          <w:p w14:paraId="00000247" w14:textId="01076164" w:rsidR="00251013" w:rsidRDefault="00AF57AF" w:rsidP="00031FAE">
            <w:pPr>
              <w:pStyle w:val="ListParagraph"/>
              <w:numPr>
                <w:ilvl w:val="0"/>
                <w:numId w:val="14"/>
              </w:numPr>
            </w:pPr>
            <w:r>
              <w:t xml:space="preserve">The motion </w:t>
            </w:r>
            <w:r w:rsidRPr="00AF57AF">
              <w:rPr>
                <w:i/>
                <w:iCs/>
              </w:rPr>
              <w:t>Postpone Indefinitely</w:t>
            </w:r>
            <w:r>
              <w:t xml:space="preserve"> is often used by parliamentary strategist</w:t>
            </w:r>
            <w:r w:rsidR="00171F08">
              <w:t>s who oppose a motion</w:t>
            </w:r>
            <w:r>
              <w:t xml:space="preserve"> for purposes other than to kill the motion.  Could you give us one of those alternate purposes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58" w:type="dxa"/>
              <w:right w:w="115" w:type="dxa"/>
            </w:tcMar>
          </w:tcPr>
          <w:p w14:paraId="60381A62" w14:textId="77777777" w:rsidR="00832752" w:rsidRDefault="00832752" w:rsidP="00832752">
            <w:pPr>
              <w:ind w:left="270"/>
            </w:pPr>
          </w:p>
          <w:p w14:paraId="00000249" w14:textId="13E918E3" w:rsidR="00251013" w:rsidRDefault="715C13E4" w:rsidP="003509FE">
            <w:pPr>
              <w:pStyle w:val="ListParagraph"/>
              <w:numPr>
                <w:ilvl w:val="0"/>
                <w:numId w:val="1"/>
              </w:numPr>
            </w:pPr>
            <w:r>
              <w:t xml:space="preserve">Debate can go into the merits of the underlying main motion on a motion to Postpone Indefinitely. </w:t>
            </w:r>
            <w:r w:rsidRPr="715C13E4">
              <w:rPr>
                <w:i/>
                <w:iCs/>
              </w:rPr>
              <w:t>(11:4).</w:t>
            </w:r>
            <w:r>
              <w:t xml:space="preserve"> Debate on a motion to Amend must be confined to the desirability of the </w:t>
            </w:r>
            <w:proofErr w:type="gramStart"/>
            <w:r>
              <w:t>amendment, and</w:t>
            </w:r>
            <w:proofErr w:type="gramEnd"/>
            <w:r>
              <w:t xml:space="preserve"> must not extend into the </w:t>
            </w:r>
            <w:r>
              <w:lastRenderedPageBreak/>
              <w:t xml:space="preserve">merits of the motion to be amended, except as may be necessary to determine if the amendment is advisable. </w:t>
            </w:r>
            <w:r w:rsidRPr="715C13E4">
              <w:rPr>
                <w:i/>
                <w:iCs/>
              </w:rPr>
              <w:t xml:space="preserve">(12:8). </w:t>
            </w:r>
            <w:r w:rsidRPr="715C13E4">
              <w:t xml:space="preserve">Debate on a motion to Refer is not to address the merits of the main question. </w:t>
            </w:r>
            <w:r w:rsidRPr="715C13E4">
              <w:rPr>
                <w:i/>
                <w:iCs/>
              </w:rPr>
              <w:t>(13:8).</w:t>
            </w:r>
          </w:p>
          <w:p w14:paraId="27C60937" w14:textId="77777777" w:rsidR="00832752" w:rsidRDefault="00832752" w:rsidP="00535E3A"/>
          <w:p w14:paraId="04D6485B" w14:textId="77777777" w:rsidR="00251013" w:rsidRDefault="00200CB6" w:rsidP="003509FE">
            <w:pPr>
              <w:pStyle w:val="ListParagraph"/>
              <w:numPr>
                <w:ilvl w:val="0"/>
                <w:numId w:val="15"/>
              </w:numPr>
            </w:pPr>
            <w:r>
              <w:t>Addit</w:t>
            </w:r>
            <w:r w:rsidR="00171F08">
              <w:t>ional debate on the motion.</w:t>
            </w:r>
          </w:p>
          <w:p w14:paraId="19737C97" w14:textId="4AC05F94" w:rsidR="00171F08" w:rsidRDefault="715C13E4" w:rsidP="003509FE">
            <w:pPr>
              <w:pStyle w:val="ListParagraph"/>
              <w:numPr>
                <w:ilvl w:val="0"/>
                <w:numId w:val="15"/>
              </w:numPr>
            </w:pPr>
            <w:r>
              <w:t>To test the strength of their motion.</w:t>
            </w:r>
          </w:p>
          <w:p w14:paraId="0000024B" w14:textId="0DCDE71A" w:rsidR="00171F08" w:rsidRDefault="715C13E4" w:rsidP="715C13E4">
            <w:r w:rsidRPr="715C13E4">
              <w:rPr>
                <w:i/>
                <w:iCs/>
              </w:rPr>
              <w:t>(11:5)</w:t>
            </w:r>
          </w:p>
        </w:tc>
      </w:tr>
    </w:tbl>
    <w:p w14:paraId="000002A1" w14:textId="77777777" w:rsidR="00251013" w:rsidRDefault="00251013" w:rsidP="00DA5276"/>
    <w:sectPr w:rsidR="002510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CA2E6" w14:textId="77777777" w:rsidR="009E1EE8" w:rsidRDefault="009E1EE8" w:rsidP="00DA5276">
      <w:r>
        <w:separator/>
      </w:r>
    </w:p>
  </w:endnote>
  <w:endnote w:type="continuationSeparator" w:id="0">
    <w:p w14:paraId="726B65EA" w14:textId="77777777" w:rsidR="009E1EE8" w:rsidRDefault="009E1EE8" w:rsidP="00DA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D536B" w14:textId="77777777" w:rsidR="00DA5276" w:rsidRDefault="00DA52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6F93D" w14:textId="77777777" w:rsidR="00DA5276" w:rsidRDefault="00DA52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C645A" w14:textId="77777777" w:rsidR="00DA5276" w:rsidRDefault="00DA52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4B9C1" w14:textId="77777777" w:rsidR="009E1EE8" w:rsidRDefault="009E1EE8" w:rsidP="00DA5276">
      <w:r>
        <w:separator/>
      </w:r>
    </w:p>
  </w:footnote>
  <w:footnote w:type="continuationSeparator" w:id="0">
    <w:p w14:paraId="63D18C89" w14:textId="77777777" w:rsidR="009E1EE8" w:rsidRDefault="009E1EE8" w:rsidP="00DA5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E652B" w14:textId="77777777" w:rsidR="00DA5276" w:rsidRDefault="00DA52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510AE" w14:textId="77777777" w:rsidR="00DA5276" w:rsidRDefault="00DA52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EBB03" w14:textId="77777777" w:rsidR="00DA5276" w:rsidRDefault="00DA52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B45F6"/>
    <w:multiLevelType w:val="hybridMultilevel"/>
    <w:tmpl w:val="159206BC"/>
    <w:lvl w:ilvl="0" w:tplc="D4B4B50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0BC0"/>
    <w:multiLevelType w:val="hybridMultilevel"/>
    <w:tmpl w:val="873A4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41E"/>
    <w:multiLevelType w:val="hybridMultilevel"/>
    <w:tmpl w:val="3E3A8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E798F"/>
    <w:multiLevelType w:val="hybridMultilevel"/>
    <w:tmpl w:val="FF96A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1868"/>
    <w:multiLevelType w:val="multilevel"/>
    <w:tmpl w:val="06D6937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D87835"/>
    <w:multiLevelType w:val="hybridMultilevel"/>
    <w:tmpl w:val="88884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123C2"/>
    <w:multiLevelType w:val="hybridMultilevel"/>
    <w:tmpl w:val="2F86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671C2"/>
    <w:multiLevelType w:val="hybridMultilevel"/>
    <w:tmpl w:val="05CA9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8455C"/>
    <w:multiLevelType w:val="multilevel"/>
    <w:tmpl w:val="1204762E"/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9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1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3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05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77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9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10" w:hanging="360"/>
      </w:pPr>
      <w:rPr>
        <w:u w:val="none"/>
      </w:rPr>
    </w:lvl>
  </w:abstractNum>
  <w:abstractNum w:abstractNumId="9" w15:restartNumberingAfterBreak="0">
    <w:nsid w:val="36A46F80"/>
    <w:multiLevelType w:val="hybridMultilevel"/>
    <w:tmpl w:val="EA16E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52F66"/>
    <w:multiLevelType w:val="hybridMultilevel"/>
    <w:tmpl w:val="724C262A"/>
    <w:lvl w:ilvl="0" w:tplc="5ABC49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41F82"/>
    <w:multiLevelType w:val="multilevel"/>
    <w:tmpl w:val="1204762E"/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9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1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3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05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77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9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10" w:hanging="360"/>
      </w:pPr>
      <w:rPr>
        <w:u w:val="none"/>
      </w:rPr>
    </w:lvl>
  </w:abstractNum>
  <w:abstractNum w:abstractNumId="12" w15:restartNumberingAfterBreak="0">
    <w:nsid w:val="3AE93EBE"/>
    <w:multiLevelType w:val="hybridMultilevel"/>
    <w:tmpl w:val="FF96A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74C6C"/>
    <w:multiLevelType w:val="hybridMultilevel"/>
    <w:tmpl w:val="C2E69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D4455"/>
    <w:multiLevelType w:val="multilevel"/>
    <w:tmpl w:val="7A6050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2224F73"/>
    <w:multiLevelType w:val="multilevel"/>
    <w:tmpl w:val="450EA71C"/>
    <w:lvl w:ilvl="0">
      <w:start w:val="1"/>
      <w:numFmt w:val="decimal"/>
      <w:lvlText w:val="%1."/>
      <w:lvlJc w:val="left"/>
      <w:pPr>
        <w:ind w:left="720" w:hanging="81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FD13EA4"/>
    <w:multiLevelType w:val="hybridMultilevel"/>
    <w:tmpl w:val="BCBE51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1611105">
    <w:abstractNumId w:val="11"/>
  </w:num>
  <w:num w:numId="2" w16cid:durableId="280305676">
    <w:abstractNumId w:val="4"/>
  </w:num>
  <w:num w:numId="3" w16cid:durableId="245581455">
    <w:abstractNumId w:val="15"/>
  </w:num>
  <w:num w:numId="4" w16cid:durableId="490215456">
    <w:abstractNumId w:val="14"/>
  </w:num>
  <w:num w:numId="5" w16cid:durableId="921526646">
    <w:abstractNumId w:val="6"/>
  </w:num>
  <w:num w:numId="6" w16cid:durableId="623199915">
    <w:abstractNumId w:val="1"/>
  </w:num>
  <w:num w:numId="7" w16cid:durableId="404884637">
    <w:abstractNumId w:val="3"/>
  </w:num>
  <w:num w:numId="8" w16cid:durableId="1383559178">
    <w:abstractNumId w:val="12"/>
  </w:num>
  <w:num w:numId="9" w16cid:durableId="657073661">
    <w:abstractNumId w:val="0"/>
  </w:num>
  <w:num w:numId="10" w16cid:durableId="131484721">
    <w:abstractNumId w:val="5"/>
  </w:num>
  <w:num w:numId="11" w16cid:durableId="1480152549">
    <w:abstractNumId w:val="9"/>
  </w:num>
  <w:num w:numId="12" w16cid:durableId="1112357380">
    <w:abstractNumId w:val="13"/>
  </w:num>
  <w:num w:numId="13" w16cid:durableId="1405952425">
    <w:abstractNumId w:val="2"/>
  </w:num>
  <w:num w:numId="14" w16cid:durableId="615139315">
    <w:abstractNumId w:val="16"/>
  </w:num>
  <w:num w:numId="15" w16cid:durableId="660276308">
    <w:abstractNumId w:val="8"/>
  </w:num>
  <w:num w:numId="16" w16cid:durableId="1772434499">
    <w:abstractNumId w:val="10"/>
  </w:num>
  <w:num w:numId="17" w16cid:durableId="8501403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13"/>
    <w:rsid w:val="00025F50"/>
    <w:rsid w:val="000273E6"/>
    <w:rsid w:val="00031FAE"/>
    <w:rsid w:val="0008646C"/>
    <w:rsid w:val="000A6A91"/>
    <w:rsid w:val="000E2C27"/>
    <w:rsid w:val="001164B8"/>
    <w:rsid w:val="001458F6"/>
    <w:rsid w:val="001676CA"/>
    <w:rsid w:val="00171F08"/>
    <w:rsid w:val="001A2F69"/>
    <w:rsid w:val="001E55C6"/>
    <w:rsid w:val="001E6D9E"/>
    <w:rsid w:val="00200CB6"/>
    <w:rsid w:val="00251013"/>
    <w:rsid w:val="00281543"/>
    <w:rsid w:val="002C747B"/>
    <w:rsid w:val="00326102"/>
    <w:rsid w:val="00342298"/>
    <w:rsid w:val="003509FE"/>
    <w:rsid w:val="00354DF4"/>
    <w:rsid w:val="00356A10"/>
    <w:rsid w:val="003836D1"/>
    <w:rsid w:val="0038714C"/>
    <w:rsid w:val="003A6D54"/>
    <w:rsid w:val="003D7A7F"/>
    <w:rsid w:val="00403F66"/>
    <w:rsid w:val="004C65FE"/>
    <w:rsid w:val="00535E3A"/>
    <w:rsid w:val="00541E51"/>
    <w:rsid w:val="005E0608"/>
    <w:rsid w:val="00606FA9"/>
    <w:rsid w:val="006328E9"/>
    <w:rsid w:val="00646F0A"/>
    <w:rsid w:val="006A407A"/>
    <w:rsid w:val="006F2795"/>
    <w:rsid w:val="00763C46"/>
    <w:rsid w:val="007F1C75"/>
    <w:rsid w:val="007F3BBC"/>
    <w:rsid w:val="00832752"/>
    <w:rsid w:val="008370B2"/>
    <w:rsid w:val="008B69AC"/>
    <w:rsid w:val="00996D7D"/>
    <w:rsid w:val="009D07C0"/>
    <w:rsid w:val="009E1EE8"/>
    <w:rsid w:val="00A93C53"/>
    <w:rsid w:val="00AB7436"/>
    <w:rsid w:val="00AC1CE3"/>
    <w:rsid w:val="00AF0936"/>
    <w:rsid w:val="00AF57AF"/>
    <w:rsid w:val="00B351A0"/>
    <w:rsid w:val="00B80070"/>
    <w:rsid w:val="00BF64ED"/>
    <w:rsid w:val="00C5238F"/>
    <w:rsid w:val="00C66201"/>
    <w:rsid w:val="00CA7987"/>
    <w:rsid w:val="00CB1F78"/>
    <w:rsid w:val="00CF3120"/>
    <w:rsid w:val="00D0267E"/>
    <w:rsid w:val="00D47CAD"/>
    <w:rsid w:val="00D75098"/>
    <w:rsid w:val="00D96959"/>
    <w:rsid w:val="00DA5276"/>
    <w:rsid w:val="00DC64DE"/>
    <w:rsid w:val="00DC7881"/>
    <w:rsid w:val="00E11AFE"/>
    <w:rsid w:val="00E60A54"/>
    <w:rsid w:val="00EA1372"/>
    <w:rsid w:val="00EF241D"/>
    <w:rsid w:val="00FD716A"/>
    <w:rsid w:val="00FE4E49"/>
    <w:rsid w:val="2666AAC8"/>
    <w:rsid w:val="2A0031B1"/>
    <w:rsid w:val="3551B412"/>
    <w:rsid w:val="715C13E4"/>
    <w:rsid w:val="78DA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/>
    </o:shapedefaults>
    <o:shapelayout v:ext="edit">
      <o:idmap v:ext="edit" data="2"/>
    </o:shapelayout>
  </w:shapeDefaults>
  <w:decimalSymbol w:val="."/>
  <w:listSeparator w:val=","/>
  <w14:docId w14:val="252C1D4E"/>
  <w15:docId w15:val="{75220C85-7C6E-4458-B7E5-E6BEC5A5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E19"/>
  </w:style>
  <w:style w:type="paragraph" w:styleId="Heading1">
    <w:name w:val="heading 1"/>
    <w:basedOn w:val="Normal"/>
    <w:next w:val="Normal"/>
    <w:uiPriority w:val="9"/>
    <w:qFormat/>
    <w:rsid w:val="00031FAE"/>
    <w:pPr>
      <w:jc w:val="center"/>
      <w:outlineLvl w:val="0"/>
    </w:pPr>
    <w:rPr>
      <w:rFonts w:ascii="Arial Black" w:eastAsia="Arial Black" w:hAnsi="Arial Black" w:cs="Arial Black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A0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1FAE"/>
    <w:pPr>
      <w:ind w:left="720"/>
      <w:contextualSpacing/>
    </w:pPr>
  </w:style>
  <w:style w:type="paragraph" w:styleId="Revision">
    <w:name w:val="Revision"/>
    <w:hidden/>
    <w:uiPriority w:val="99"/>
    <w:semiHidden/>
    <w:rsid w:val="00D026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6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A5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276"/>
  </w:style>
  <w:style w:type="paragraph" w:styleId="Footer">
    <w:name w:val="footer"/>
    <w:basedOn w:val="Normal"/>
    <w:link w:val="FooterChar"/>
    <w:uiPriority w:val="99"/>
    <w:unhideWhenUsed/>
    <w:rsid w:val="00DA5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ACcv3W7/ITLfPOTATcVKovysLg==">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A1214C-5595-46B8-A41C-7495AA896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2660</Characters>
  <Application>Microsoft Office Word</Application>
  <DocSecurity>0</DocSecurity>
  <Lines>133</Lines>
  <Paragraphs>71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Dunbar</dc:creator>
  <cp:lastModifiedBy>Herl,Carol</cp:lastModifiedBy>
  <cp:revision>60</cp:revision>
  <dcterms:created xsi:type="dcterms:W3CDTF">2021-08-28T14:47:00Z</dcterms:created>
  <dcterms:modified xsi:type="dcterms:W3CDTF">2024-10-04T03:50:00Z</dcterms:modified>
</cp:coreProperties>
</file>