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4CDF" w14:textId="54793EAB" w:rsidR="00A9352A" w:rsidRPr="00B45452" w:rsidRDefault="00CC37A7" w:rsidP="009D2E50">
      <w:pPr>
        <w:pStyle w:val="DocumentTitle"/>
      </w:pPr>
      <w:r>
        <w:t xml:space="preserve">Lesson </w:t>
      </w:r>
      <w:r w:rsidR="001C50AD">
        <w:t>One</w:t>
      </w:r>
      <w:r w:rsidR="003C4DA2">
        <w:t xml:space="preserve">: </w:t>
      </w:r>
      <w:r>
        <w:t>Customer Service and Sales</w:t>
      </w:r>
      <w:r w:rsidR="00FD37A4">
        <w:t xml:space="preserve"> </w:t>
      </w:r>
    </w:p>
    <w:p w14:paraId="29DFFE73" w14:textId="658FC4B5" w:rsidR="00A9352A" w:rsidRDefault="00A9352A" w:rsidP="00A9352A">
      <w:pPr>
        <w:pStyle w:val="FFABody"/>
        <w:rPr>
          <w:i/>
          <w:sz w:val="14"/>
        </w:rPr>
      </w:pPr>
      <w:r w:rsidRPr="00374A0F">
        <w:rPr>
          <w:i/>
          <w:sz w:val="14"/>
        </w:rPr>
        <w:t xml:space="preserve">Created: </w:t>
      </w:r>
      <w:r w:rsidR="00E1184F">
        <w:rPr>
          <w:i/>
          <w:sz w:val="14"/>
        </w:rPr>
        <w:t>0</w:t>
      </w:r>
      <w:r w:rsidR="001C50AD">
        <w:rPr>
          <w:i/>
          <w:sz w:val="14"/>
        </w:rPr>
        <w:t>5</w:t>
      </w:r>
      <w:r w:rsidRPr="00374A0F">
        <w:rPr>
          <w:i/>
          <w:sz w:val="14"/>
        </w:rPr>
        <w:t>/</w:t>
      </w:r>
      <w:r w:rsidR="006C2FAC">
        <w:rPr>
          <w:i/>
          <w:sz w:val="14"/>
        </w:rPr>
        <w:t>201</w:t>
      </w:r>
      <w:r w:rsidR="001C50AD">
        <w:rPr>
          <w:i/>
          <w:sz w:val="14"/>
        </w:rPr>
        <w:t>7</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1D046318" w:rsidR="004B7173" w:rsidRDefault="009D2E50" w:rsidP="00B62B2A">
      <w:pPr>
        <w:pStyle w:val="FFASub1"/>
      </w:pPr>
      <w:r>
        <w:t>Student Learning Objectives</w:t>
      </w:r>
      <w:r w:rsidR="00F53AE9">
        <w:t>:</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15DA07F1" w14:textId="1AE2046F" w:rsidR="00CC37A7" w:rsidRDefault="00CC37A7" w:rsidP="00CC37A7">
      <w:pPr>
        <w:pStyle w:val="FFABody"/>
        <w:numPr>
          <w:ilvl w:val="0"/>
          <w:numId w:val="23"/>
        </w:numPr>
        <w:spacing w:line="276" w:lineRule="auto"/>
      </w:pPr>
      <w:r>
        <w:t>Discuss aspects of effective communication.</w:t>
      </w:r>
    </w:p>
    <w:p w14:paraId="686F5A27" w14:textId="37CEFD8E" w:rsidR="00CC37A7" w:rsidRDefault="00CC37A7" w:rsidP="00CC37A7">
      <w:pPr>
        <w:pStyle w:val="FFABody"/>
        <w:numPr>
          <w:ilvl w:val="0"/>
          <w:numId w:val="23"/>
        </w:numPr>
        <w:spacing w:line="276" w:lineRule="auto"/>
      </w:pPr>
      <w:r>
        <w:t>Evaluate different kinds of customers and sales methods.</w:t>
      </w:r>
    </w:p>
    <w:p w14:paraId="2D259770" w14:textId="53387435" w:rsidR="009D2E50" w:rsidRDefault="00CC37A7" w:rsidP="00CC37A7">
      <w:pPr>
        <w:pStyle w:val="FFABody"/>
        <w:numPr>
          <w:ilvl w:val="0"/>
          <w:numId w:val="23"/>
        </w:numPr>
        <w:spacing w:line="276" w:lineRule="auto"/>
      </w:pPr>
      <w:r>
        <w:t xml:space="preserve">Demonstrate customer service and product knowledge.   </w:t>
      </w:r>
      <w:r w:rsidR="009A1FA4" w:rsidRPr="00FD37A4">
        <w:t xml:space="preserve"> </w:t>
      </w:r>
    </w:p>
    <w:p w14:paraId="01121112" w14:textId="20BA8796" w:rsidR="009D2E50" w:rsidRPr="00746541" w:rsidRDefault="009D2E50" w:rsidP="009D2E50">
      <w:pPr>
        <w:pStyle w:val="FFASub1"/>
      </w:pPr>
      <w:r w:rsidRPr="00746541">
        <w:t>Time Required:</w:t>
      </w:r>
      <w:r w:rsidR="000B47F9" w:rsidRPr="00746541">
        <w:t xml:space="preserve">  </w:t>
      </w:r>
      <w:r w:rsidR="00CC37A7" w:rsidRPr="00746541">
        <w:rPr>
          <w:rStyle w:val="FFABodyChar"/>
          <w:b w:val="0"/>
          <w:caps w:val="0"/>
        </w:rPr>
        <w:t>9</w:t>
      </w:r>
      <w:r w:rsidR="00D32D29" w:rsidRPr="00746541">
        <w:rPr>
          <w:rStyle w:val="FFABodyChar"/>
          <w:b w:val="0"/>
          <w:caps w:val="0"/>
        </w:rPr>
        <w:t>0</w:t>
      </w:r>
      <w:r w:rsidR="006A5E06" w:rsidRPr="00746541">
        <w:rPr>
          <w:rStyle w:val="FFABodyChar"/>
          <w:b w:val="0"/>
          <w:caps w:val="0"/>
        </w:rPr>
        <w:t xml:space="preserve"> minutes</w:t>
      </w:r>
    </w:p>
    <w:p w14:paraId="1239B245" w14:textId="77777777" w:rsidR="00D32D29" w:rsidRPr="00746541" w:rsidRDefault="009D2E50" w:rsidP="009D2E50">
      <w:pPr>
        <w:pStyle w:val="FFASub1"/>
      </w:pPr>
      <w:r w:rsidRPr="00746541">
        <w:t>Resources:</w:t>
      </w:r>
      <w:r w:rsidR="000B47F9" w:rsidRPr="00746541">
        <w:t xml:space="preserve">  </w:t>
      </w:r>
    </w:p>
    <w:p w14:paraId="6281F207" w14:textId="06696009" w:rsidR="00D32D29" w:rsidRPr="00746541" w:rsidRDefault="00820E8D" w:rsidP="00CF4D1F">
      <w:pPr>
        <w:pStyle w:val="FFABody"/>
        <w:numPr>
          <w:ilvl w:val="0"/>
          <w:numId w:val="20"/>
        </w:numPr>
      </w:pPr>
      <w:hyperlink r:id="rId12" w:history="1">
        <w:r w:rsidR="001C50AD" w:rsidRPr="00820E8D">
          <w:rPr>
            <w:rStyle w:val="Hyperlink"/>
          </w:rPr>
          <w:t xml:space="preserve">Floriculture CDE </w:t>
        </w:r>
        <w:r w:rsidRPr="00820E8D">
          <w:rPr>
            <w:rStyle w:val="Hyperlink"/>
          </w:rPr>
          <w:t>Handbook</w:t>
        </w:r>
      </w:hyperlink>
    </w:p>
    <w:p w14:paraId="3496127A" w14:textId="3C73FB24" w:rsidR="00CF4D1F" w:rsidRPr="00E1184F" w:rsidRDefault="00E1184F" w:rsidP="00101F31">
      <w:pPr>
        <w:pStyle w:val="BulletPoints"/>
        <w:numPr>
          <w:ilvl w:val="0"/>
          <w:numId w:val="20"/>
        </w:numPr>
        <w:rPr>
          <w:rStyle w:val="Hyperlink"/>
          <w:color w:val="070909"/>
          <w:u w:val="none"/>
        </w:rPr>
      </w:pPr>
      <w:r>
        <w:t>“</w:t>
      </w:r>
      <w:r w:rsidR="006F7EC9">
        <w:t>Understanding Ag Sales: A User’s Manual</w:t>
      </w:r>
      <w:r w:rsidR="001C50AD">
        <w:t>,</w:t>
      </w:r>
      <w:r>
        <w:t>”</w:t>
      </w:r>
      <w:r w:rsidR="006F7EC9">
        <w:t xml:space="preserve"> </w:t>
      </w:r>
      <w:hyperlink r:id="rId13" w:history="1">
        <w:r w:rsidR="006F7EC9" w:rsidRPr="003356D6">
          <w:rPr>
            <w:rStyle w:val="Hyperlink"/>
          </w:rPr>
          <w:t>https://www.ffa.org/participate/cdes/agricultural-sales</w:t>
        </w:r>
      </w:hyperlink>
    </w:p>
    <w:p w14:paraId="4876787B" w14:textId="77777777" w:rsidR="00E1184F" w:rsidRPr="006A5E06" w:rsidRDefault="00E1184F" w:rsidP="008E08E3">
      <w:pPr>
        <w:pStyle w:val="BulletPoints"/>
        <w:numPr>
          <w:ilvl w:val="0"/>
          <w:numId w:val="0"/>
        </w:numPr>
        <w:ind w:left="720"/>
      </w:pPr>
    </w:p>
    <w:p w14:paraId="35382D96" w14:textId="397F4949" w:rsidR="009D2E50" w:rsidRDefault="009D2E50" w:rsidP="00B62B2A">
      <w:pPr>
        <w:pStyle w:val="FFASub1"/>
      </w:pPr>
      <w:r w:rsidRPr="00B62B2A">
        <w:t>Equipment and Supplies Needed:</w:t>
      </w:r>
    </w:p>
    <w:p w14:paraId="0D24D9ED" w14:textId="6BBD815B" w:rsidR="006F7EC9" w:rsidRDefault="001C50AD" w:rsidP="006F7EC9">
      <w:pPr>
        <w:pStyle w:val="FFABody"/>
        <w:numPr>
          <w:ilvl w:val="0"/>
          <w:numId w:val="22"/>
        </w:numPr>
      </w:pPr>
      <w:r>
        <w:t>“</w:t>
      </w:r>
      <w:r w:rsidR="007E4C23">
        <w:t>Customer Service and Sales</w:t>
      </w:r>
      <w:r>
        <w:t>”</w:t>
      </w:r>
      <w:r w:rsidR="007E4C23">
        <w:t xml:space="preserve"> Power</w:t>
      </w:r>
      <w:r>
        <w:t>P</w:t>
      </w:r>
      <w:r w:rsidR="007E4C23">
        <w:t xml:space="preserve">oint </w:t>
      </w:r>
    </w:p>
    <w:p w14:paraId="34435F83" w14:textId="2442B270" w:rsidR="007E4C23" w:rsidRPr="006F7EC9" w:rsidRDefault="00E1184F" w:rsidP="007E4C23">
      <w:pPr>
        <w:pStyle w:val="FFABody"/>
        <w:numPr>
          <w:ilvl w:val="0"/>
          <w:numId w:val="22"/>
        </w:numPr>
        <w:rPr>
          <w:rStyle w:val="Hyperlink"/>
          <w:color w:val="070909"/>
          <w:u w:val="none"/>
        </w:rPr>
      </w:pPr>
      <w:r>
        <w:t>“</w:t>
      </w:r>
      <w:r w:rsidR="00B31C6E">
        <w:t>Understanding Ag Sales: A User’s Manual</w:t>
      </w:r>
      <w:r w:rsidR="001C50AD">
        <w:t>,</w:t>
      </w:r>
      <w:r>
        <w:t>”</w:t>
      </w:r>
      <w:r w:rsidR="00B31C6E">
        <w:t xml:space="preserve"> </w:t>
      </w:r>
      <w:hyperlink r:id="rId14" w:history="1">
        <w:r w:rsidR="00B31C6E" w:rsidRPr="003356D6">
          <w:rPr>
            <w:rStyle w:val="Hyperlink"/>
          </w:rPr>
          <w:t>https://www.ffa.org/pa</w:t>
        </w:r>
        <w:r w:rsidR="00B31C6E" w:rsidRPr="003356D6">
          <w:rPr>
            <w:rStyle w:val="Hyperlink"/>
          </w:rPr>
          <w:t>r</w:t>
        </w:r>
        <w:r w:rsidR="00B31C6E" w:rsidRPr="003356D6">
          <w:rPr>
            <w:rStyle w:val="Hyperlink"/>
          </w:rPr>
          <w:t>ticipate/cdes/agricultural-sales</w:t>
        </w:r>
      </w:hyperlink>
    </w:p>
    <w:p w14:paraId="194349A9" w14:textId="342091CA" w:rsidR="006F7EC9" w:rsidRDefault="00E1184F" w:rsidP="007E4C23">
      <w:pPr>
        <w:pStyle w:val="FFABody"/>
        <w:numPr>
          <w:ilvl w:val="0"/>
          <w:numId w:val="22"/>
        </w:numPr>
      </w:pPr>
      <w:r>
        <w:rPr>
          <w:rStyle w:val="Hyperlink"/>
          <w:color w:val="auto"/>
          <w:u w:val="none"/>
        </w:rPr>
        <w:t>S</w:t>
      </w:r>
      <w:r w:rsidR="00D137EE">
        <w:rPr>
          <w:rStyle w:val="Hyperlink"/>
          <w:color w:val="auto"/>
          <w:u w:val="none"/>
        </w:rPr>
        <w:t>tudents</w:t>
      </w:r>
      <w:r w:rsidR="001C50AD">
        <w:rPr>
          <w:rStyle w:val="Hyperlink"/>
          <w:color w:val="auto"/>
          <w:u w:val="none"/>
        </w:rPr>
        <w:t>’</w:t>
      </w:r>
      <w:r w:rsidR="00D137EE">
        <w:rPr>
          <w:rStyle w:val="Hyperlink"/>
          <w:color w:val="auto"/>
          <w:u w:val="none"/>
        </w:rPr>
        <w:t xml:space="preserve"> favorite</w:t>
      </w:r>
      <w:r w:rsidR="00746541">
        <w:rPr>
          <w:rStyle w:val="Hyperlink"/>
          <w:color w:val="auto"/>
          <w:u w:val="none"/>
        </w:rPr>
        <w:t xml:space="preserve"> school suppl</w:t>
      </w:r>
      <w:r>
        <w:rPr>
          <w:rStyle w:val="Hyperlink"/>
          <w:color w:val="auto"/>
          <w:u w:val="none"/>
        </w:rPr>
        <w:t>ies</w:t>
      </w:r>
      <w:r w:rsidR="00D137EE">
        <w:rPr>
          <w:rStyle w:val="Hyperlink"/>
          <w:color w:val="auto"/>
          <w:u w:val="none"/>
        </w:rPr>
        <w:t xml:space="preserve"> </w:t>
      </w:r>
      <w:r>
        <w:rPr>
          <w:rStyle w:val="Hyperlink"/>
          <w:color w:val="auto"/>
          <w:u w:val="none"/>
        </w:rPr>
        <w:t>(</w:t>
      </w:r>
      <w:r w:rsidR="00D137EE">
        <w:rPr>
          <w:rStyle w:val="Hyperlink"/>
          <w:color w:val="auto"/>
          <w:u w:val="none"/>
        </w:rPr>
        <w:t>they should have these in class with them)</w:t>
      </w:r>
    </w:p>
    <w:p w14:paraId="60B8FD0F" w14:textId="34E471C9" w:rsidR="003C4DA2" w:rsidRDefault="003C4DA2" w:rsidP="003C4DA2">
      <w:pPr>
        <w:pStyle w:val="FFABody"/>
      </w:pPr>
    </w:p>
    <w:p w14:paraId="1CAE2F9A" w14:textId="77777777" w:rsidR="001C50AD" w:rsidRDefault="001C50AD" w:rsidP="001C50AD">
      <w:pPr>
        <w:pStyle w:val="FFASub1"/>
      </w:pPr>
      <w:r>
        <w:t>previous knowledge recommended for this lesson:</w:t>
      </w:r>
    </w:p>
    <w:p w14:paraId="5B9DFCCA" w14:textId="6DCD25F5" w:rsidR="003C4DA2" w:rsidRDefault="003C4DA2" w:rsidP="006F7EC9">
      <w:pPr>
        <w:pStyle w:val="FFABody"/>
        <w:numPr>
          <w:ilvl w:val="0"/>
          <w:numId w:val="26"/>
        </w:numPr>
      </w:pPr>
      <w:r>
        <w:t>3.</w:t>
      </w:r>
      <w:r w:rsidR="001C50AD">
        <w:t>3</w:t>
      </w:r>
      <w:r>
        <w:t xml:space="preserve"> Equipment Identification and Floral Crops</w:t>
      </w:r>
    </w:p>
    <w:p w14:paraId="56F7AD52" w14:textId="77777777" w:rsidR="003C4DA2" w:rsidRDefault="003C4DA2" w:rsidP="003C4DA2">
      <w:pPr>
        <w:pStyle w:val="FFABody"/>
      </w:pPr>
    </w:p>
    <w:p w14:paraId="494CE4E2" w14:textId="72360A15" w:rsidR="00E619CA" w:rsidRDefault="00E619CA" w:rsidP="00746541">
      <w:pPr>
        <w:pStyle w:val="FFASub1"/>
      </w:pPr>
      <w:r>
        <w:t>These activities are aligned to the following standards:</w:t>
      </w:r>
    </w:p>
    <w:p w14:paraId="4837AAF2" w14:textId="798104AE" w:rsidR="003C4DA2" w:rsidRDefault="003C4DA2" w:rsidP="003C4DA2">
      <w:pPr>
        <w:pStyle w:val="FFASub2"/>
      </w:pPr>
      <w:r w:rsidRPr="009156FA">
        <w:t>AFNR Performance Element</w:t>
      </w:r>
    </w:p>
    <w:p w14:paraId="659D8490" w14:textId="27224921" w:rsidR="00DC0D07" w:rsidRPr="009156FA" w:rsidRDefault="00DC0D07" w:rsidP="00DC0D07">
      <w:pPr>
        <w:pStyle w:val="FFABody"/>
        <w:numPr>
          <w:ilvl w:val="0"/>
          <w:numId w:val="26"/>
        </w:numPr>
      </w:pPr>
      <w:r w:rsidRPr="00DC0D07">
        <w:t>ABS.05. Use sales and marketing principles to accomplish AFNR business objectives.</w:t>
      </w:r>
    </w:p>
    <w:p w14:paraId="6ABEE72D" w14:textId="4D25BAD3" w:rsidR="003C4DA2" w:rsidRDefault="003C4DA2" w:rsidP="003C4DA2">
      <w:pPr>
        <w:pStyle w:val="FFASub2"/>
      </w:pPr>
      <w:r>
        <w:t>FFA Precept</w:t>
      </w:r>
    </w:p>
    <w:p w14:paraId="271D28F4" w14:textId="5B17307E" w:rsidR="00DC0D07" w:rsidRDefault="00DC0D07" w:rsidP="00DC0D07">
      <w:pPr>
        <w:pStyle w:val="FFABody"/>
        <w:numPr>
          <w:ilvl w:val="0"/>
          <w:numId w:val="26"/>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611F4532" w14:textId="3D0A035B" w:rsidR="00DC0D07" w:rsidRDefault="00DC0D07" w:rsidP="00DC0D07">
      <w:pPr>
        <w:pStyle w:val="FFABody"/>
        <w:numPr>
          <w:ilvl w:val="0"/>
          <w:numId w:val="26"/>
        </w:numPr>
      </w:pPr>
      <w:r>
        <w:t>FFA.PL-</w:t>
      </w:r>
      <w:proofErr w:type="spellStart"/>
      <w:proofErr w:type="gramStart"/>
      <w:r>
        <w:t>C.Vision</w:t>
      </w:r>
      <w:proofErr w:type="spellEnd"/>
      <w:proofErr w:type="gramEnd"/>
      <w:r>
        <w:t xml:space="preserve">: Visualize the future and how to get there. </w:t>
      </w:r>
    </w:p>
    <w:p w14:paraId="4DF883BE" w14:textId="27A4D140" w:rsidR="00DC0D07" w:rsidRDefault="00DC0D07" w:rsidP="00DC0D07">
      <w:pPr>
        <w:pStyle w:val="FFABody"/>
        <w:numPr>
          <w:ilvl w:val="0"/>
          <w:numId w:val="26"/>
        </w:numPr>
      </w:pPr>
      <w:r>
        <w:t>FFA.PL-</w:t>
      </w:r>
      <w:proofErr w:type="spellStart"/>
      <w:proofErr w:type="gramStart"/>
      <w:r>
        <w:t>E.Awareness</w:t>
      </w:r>
      <w:proofErr w:type="spellEnd"/>
      <w:proofErr w:type="gramEnd"/>
      <w:r>
        <w:t xml:space="preserve">: Understand personal vision, mission and goals. </w:t>
      </w:r>
    </w:p>
    <w:p w14:paraId="0B7FDA73" w14:textId="5DBE6F7B" w:rsidR="00DC0D07" w:rsidRDefault="00DC0D07" w:rsidP="00DC0D07">
      <w:pPr>
        <w:pStyle w:val="FFABody"/>
        <w:numPr>
          <w:ilvl w:val="0"/>
          <w:numId w:val="26"/>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7793AE7B" w14:textId="7A2BE104" w:rsidR="00DC0D07" w:rsidRDefault="00DC0D07" w:rsidP="00DC0D07">
      <w:pPr>
        <w:pStyle w:val="FFABody"/>
        <w:numPr>
          <w:ilvl w:val="0"/>
          <w:numId w:val="26"/>
        </w:numPr>
      </w:pPr>
      <w:r>
        <w:t>FFA-CS-</w:t>
      </w:r>
      <w:proofErr w:type="spellStart"/>
      <w:proofErr w:type="gramStart"/>
      <w:r>
        <w:t>M.Communication</w:t>
      </w:r>
      <w:proofErr w:type="spellEnd"/>
      <w:proofErr w:type="gramEnd"/>
      <w:r>
        <w:t xml:space="preserve">: Effectively interact with others in personal and professional settings. </w:t>
      </w:r>
    </w:p>
    <w:p w14:paraId="3B7D0566" w14:textId="77999DC4" w:rsidR="00DC0D07" w:rsidRDefault="00DC0D07" w:rsidP="00DC0D07">
      <w:pPr>
        <w:pStyle w:val="FFABody"/>
        <w:numPr>
          <w:ilvl w:val="0"/>
          <w:numId w:val="26"/>
        </w:numPr>
      </w:pPr>
      <w:r>
        <w:t>FFA.CS-</w:t>
      </w:r>
      <w:proofErr w:type="spellStart"/>
      <w:proofErr w:type="gramStart"/>
      <w:r>
        <w:t>N.Decision</w:t>
      </w:r>
      <w:proofErr w:type="spellEnd"/>
      <w:proofErr w:type="gramEnd"/>
      <w:r>
        <w:t xml:space="preserve"> Making: Analyze a situation and execute an appropriate course of action.</w:t>
      </w:r>
    </w:p>
    <w:p w14:paraId="7F7E3FE6" w14:textId="00644A4C" w:rsidR="003C4DA2" w:rsidRDefault="003C4DA2" w:rsidP="003C4DA2">
      <w:pPr>
        <w:pStyle w:val="FFASub2"/>
      </w:pPr>
      <w:r w:rsidRPr="009156FA">
        <w:t>Common Career Technical Core</w:t>
      </w:r>
    </w:p>
    <w:p w14:paraId="2282F232" w14:textId="25CE1149" w:rsidR="00DC0D07" w:rsidRDefault="00DC0D07" w:rsidP="00DC0D07">
      <w:pPr>
        <w:pStyle w:val="FFABody"/>
        <w:numPr>
          <w:ilvl w:val="0"/>
          <w:numId w:val="28"/>
        </w:numPr>
      </w:pPr>
      <w:r w:rsidRPr="00DC0D07">
        <w:t>AG-BIZ5 Use sales and marketing principles to accomplish AFNR business objectives.</w:t>
      </w:r>
    </w:p>
    <w:p w14:paraId="57A32B90" w14:textId="6D79F675" w:rsidR="003C4DA2" w:rsidRDefault="003C4DA2" w:rsidP="003C4DA2">
      <w:pPr>
        <w:pStyle w:val="FFASub2"/>
      </w:pPr>
      <w:proofErr w:type="spellStart"/>
      <w:r w:rsidRPr="009156FA">
        <w:t>NASDCTEc</w:t>
      </w:r>
      <w:proofErr w:type="spellEnd"/>
    </w:p>
    <w:p w14:paraId="7AF0D7A4" w14:textId="6DA5F2EC" w:rsidR="00DC0D07" w:rsidRPr="00DC0D07" w:rsidRDefault="00DC0D07" w:rsidP="00DC0D07">
      <w:pPr>
        <w:pStyle w:val="FFABody"/>
        <w:numPr>
          <w:ilvl w:val="0"/>
          <w:numId w:val="28"/>
        </w:numPr>
      </w:pPr>
      <w:r w:rsidRPr="00DC0D07">
        <w:t>AGPG01.06 Use sales and marketing principles common to agribusiness systems to accomplish AFNR business objectives.</w:t>
      </w:r>
    </w:p>
    <w:p w14:paraId="704565FF" w14:textId="1265410C" w:rsidR="003C4DA2" w:rsidRDefault="003C4DA2" w:rsidP="003C4DA2">
      <w:pPr>
        <w:pStyle w:val="FFASub2"/>
      </w:pPr>
      <w:r w:rsidRPr="009156FA">
        <w:t>Common Core- Reading: Informational Text</w:t>
      </w:r>
    </w:p>
    <w:p w14:paraId="004A6EDF" w14:textId="5465A19F" w:rsidR="00DC0D07" w:rsidRDefault="00DC0D07" w:rsidP="00DC0D07">
      <w:pPr>
        <w:pStyle w:val="FFABody"/>
        <w:numPr>
          <w:ilvl w:val="0"/>
          <w:numId w:val="28"/>
        </w:numPr>
      </w:pPr>
      <w:r>
        <w:t xml:space="preserve">CCSS.ELA-LITERACY.RI.9-10.2 Determine a central idea of a text and analyze its development over the course of the text, including how it emerges and is shaped and refined by specific details; provide an objective summary of the text. </w:t>
      </w:r>
    </w:p>
    <w:p w14:paraId="517D1FD5" w14:textId="428C177C" w:rsidR="00DC0D07" w:rsidRPr="009156FA" w:rsidRDefault="00DC0D07" w:rsidP="00DC0D07">
      <w:pPr>
        <w:pStyle w:val="FFABody"/>
        <w:numPr>
          <w:ilvl w:val="0"/>
          <w:numId w:val="28"/>
        </w:numPr>
      </w:pPr>
      <w:r>
        <w:t xml:space="preserve">CCSS.ELA-Literacy.RI.9-10.8 Delineate and evaluate the argument and specific claims in a text, assessing whether the reasoning is </w:t>
      </w:r>
      <w:proofErr w:type="gramStart"/>
      <w:r>
        <w:t>valid</w:t>
      </w:r>
      <w:proofErr w:type="gramEnd"/>
      <w:r>
        <w:t xml:space="preserve"> and the evidence is relevant and sufficient; identify false statements and fallacious reasoning.</w:t>
      </w:r>
    </w:p>
    <w:p w14:paraId="5B7C2BC5" w14:textId="77777777" w:rsidR="00DC0D07" w:rsidRDefault="00DC0D07" w:rsidP="003C4DA2">
      <w:pPr>
        <w:pStyle w:val="FFASub2"/>
      </w:pPr>
      <w:r>
        <w:t xml:space="preserve">Common Core- Writing </w:t>
      </w:r>
    </w:p>
    <w:p w14:paraId="5BA36D40" w14:textId="7D9B1999" w:rsidR="00DC0D07" w:rsidRDefault="00DC0D07" w:rsidP="00DC0D07">
      <w:pPr>
        <w:pStyle w:val="FFABody"/>
        <w:numPr>
          <w:ilvl w:val="0"/>
          <w:numId w:val="29"/>
        </w:numPr>
      </w:pPr>
      <w:r w:rsidRPr="00DC0D07">
        <w:t>CC</w:t>
      </w:r>
      <w:r>
        <w:t xml:space="preserve">SS.ELA-LITERACY.W.9-10.2 </w:t>
      </w:r>
      <w:r w:rsidRPr="00DC0D07">
        <w:t xml:space="preserve">Write informative/explanatory texts to examine and convey complex ideas, concepts, and information clearly and accurately through the effective selection, organization, and analysis of content.      </w:t>
      </w:r>
    </w:p>
    <w:p w14:paraId="14960E40" w14:textId="5F7851DD" w:rsidR="003C4DA2" w:rsidRDefault="003C4DA2" w:rsidP="003C4DA2">
      <w:pPr>
        <w:pStyle w:val="FFASub2"/>
      </w:pPr>
      <w:r w:rsidRPr="009156FA">
        <w:t>Common Core- Math</w:t>
      </w:r>
      <w:r>
        <w:t xml:space="preserve"> Practices</w:t>
      </w:r>
    </w:p>
    <w:p w14:paraId="7558DD25" w14:textId="330803B0" w:rsidR="00DC0D07" w:rsidRDefault="00DC0D07" w:rsidP="00DC0D07">
      <w:pPr>
        <w:pStyle w:val="FFABody"/>
        <w:numPr>
          <w:ilvl w:val="0"/>
          <w:numId w:val="29"/>
        </w:numPr>
      </w:pPr>
      <w:r>
        <w:t xml:space="preserve">CCSS.MATH.PRACTICE.MP3 Construct viable arguments and critique the reasoning of others.      </w:t>
      </w:r>
    </w:p>
    <w:p w14:paraId="25E9711D" w14:textId="6D28CB20" w:rsidR="00DC0D07" w:rsidRPr="009156FA" w:rsidRDefault="00DC0D07" w:rsidP="00DC0D07">
      <w:pPr>
        <w:pStyle w:val="FFABody"/>
        <w:numPr>
          <w:ilvl w:val="0"/>
          <w:numId w:val="29"/>
        </w:numPr>
      </w:pPr>
      <w:r>
        <w:t>CCSS.MATH.PRACTICE.MP6 Attend to precision.</w:t>
      </w:r>
    </w:p>
    <w:p w14:paraId="0475A78E" w14:textId="7248FF37" w:rsidR="00DC0D07" w:rsidRDefault="00DC0D07" w:rsidP="003C4DA2">
      <w:pPr>
        <w:pStyle w:val="FFASub2"/>
      </w:pPr>
      <w:r>
        <w:t>National Standards for Financial Literacy</w:t>
      </w:r>
    </w:p>
    <w:p w14:paraId="584475F7" w14:textId="37603AB3" w:rsidR="00DC0D07" w:rsidRDefault="00DC0D07" w:rsidP="00DC0D07">
      <w:pPr>
        <w:pStyle w:val="FFABody"/>
        <w:numPr>
          <w:ilvl w:val="0"/>
          <w:numId w:val="30"/>
        </w:numPr>
      </w:pPr>
      <w:r>
        <w:t xml:space="preserve">Buying Goods &amp; Services: Benchmarks: Grade 12, Statement 1 Consumer decisions are influenced by the price of a good or service, the price of alternatives, and the consumer’s income as well as his or her preferences.                                           </w:t>
      </w:r>
    </w:p>
    <w:p w14:paraId="08486088" w14:textId="4A94816C" w:rsidR="00DC0D07" w:rsidRDefault="00DC0D07" w:rsidP="00DC0D07">
      <w:pPr>
        <w:pStyle w:val="FFABody"/>
        <w:numPr>
          <w:ilvl w:val="0"/>
          <w:numId w:val="30"/>
        </w:numPr>
      </w:pPr>
      <w:r>
        <w:lastRenderedPageBreak/>
        <w:t xml:space="preserve">Buying Goods &amp; Services: Benchmarks: Grade 12, Statement 3 When buying a good, consumers may consider various aspects of the product including the product’s features.                                                 </w:t>
      </w:r>
    </w:p>
    <w:p w14:paraId="6E4BBA5E" w14:textId="0A65CF7F" w:rsidR="00DC0D07" w:rsidRDefault="00DC0D07" w:rsidP="00DC0D07">
      <w:pPr>
        <w:pStyle w:val="FFABody"/>
        <w:numPr>
          <w:ilvl w:val="0"/>
          <w:numId w:val="30"/>
        </w:numPr>
      </w:pPr>
      <w:r>
        <w:t xml:space="preserve">Buying Goods &amp; Services: Benchmarks: Grade 12, Statement 4 Consumers may be influenced by how the price of a good is expressed.                                              </w:t>
      </w:r>
    </w:p>
    <w:p w14:paraId="7573E1C7" w14:textId="71550183" w:rsidR="00DC0D07" w:rsidRDefault="00DC0D07" w:rsidP="00DC0D07">
      <w:pPr>
        <w:pStyle w:val="FFABody"/>
        <w:numPr>
          <w:ilvl w:val="0"/>
          <w:numId w:val="30"/>
        </w:numPr>
      </w:pPr>
      <w:r>
        <w:t xml:space="preserve">Buying Goods &amp; Services: Benchmarks: Grade 12, Statement 5 People incur costs and realize benefits when searching for information related to their purchases of goods and services.                                           </w:t>
      </w:r>
    </w:p>
    <w:p w14:paraId="1A13DDBF" w14:textId="77777777" w:rsidR="00DF7DC2" w:rsidRDefault="00DF7DC2" w:rsidP="00DF7DC2">
      <w:pPr>
        <w:pStyle w:val="FFASub2"/>
      </w:pPr>
      <w:r>
        <w:t>AFNR Career Ready Practices</w:t>
      </w:r>
    </w:p>
    <w:p w14:paraId="26AD4A74" w14:textId="1E2DBEFE" w:rsidR="00DF7DC2" w:rsidRDefault="00DF7DC2" w:rsidP="00746541">
      <w:pPr>
        <w:pStyle w:val="FFABody"/>
        <w:numPr>
          <w:ilvl w:val="0"/>
          <w:numId w:val="31"/>
        </w:numPr>
      </w:pPr>
      <w:r>
        <w:t>CRP.02. Apply appropriate academic and technical skills. Career-ready individuals readily access and use the knowledge and skills acquired through experience and education</w:t>
      </w:r>
      <w:r w:rsidR="001C50AD">
        <w:t xml:space="preserve"> </w:t>
      </w:r>
      <w:r>
        <w:t>to be more productive.</w:t>
      </w:r>
    </w:p>
    <w:p w14:paraId="610E0600" w14:textId="77777777" w:rsidR="00DF7DC2" w:rsidRPr="00211D00" w:rsidRDefault="00DF7DC2" w:rsidP="00DF7DC2">
      <w:pPr>
        <w:pStyle w:val="FFABody"/>
        <w:numPr>
          <w:ilvl w:val="0"/>
          <w:numId w:val="31"/>
        </w:numPr>
      </w:pPr>
      <w:r w:rsidRPr="00211D00">
        <w:t>CRP.04. Communicate clearly, effectively, and with reason. Career-ready individuals communicate thoughts, ideas and action plans with clarity, whether using written, verbal and/or visual methods.</w:t>
      </w:r>
    </w:p>
    <w:p w14:paraId="7209213D" w14:textId="77777777" w:rsidR="00DF7DC2" w:rsidRDefault="00DF7DC2" w:rsidP="00DF7DC2">
      <w:pPr>
        <w:pStyle w:val="FFABody"/>
        <w:numPr>
          <w:ilvl w:val="0"/>
          <w:numId w:val="31"/>
        </w:numPr>
      </w:pPr>
      <w:r w:rsidRPr="00211D00">
        <w:t>CRP.06. Demonstrate creativity and innovation. Career-ready individuals regularly think of ideas that solve problems in new and different ways, and they contribute those ideas in a useful and productive manner to improve their organization.</w:t>
      </w:r>
    </w:p>
    <w:p w14:paraId="634D08EF" w14:textId="77777777" w:rsidR="00DF7DC2" w:rsidRDefault="00DF7DC2" w:rsidP="00DF7DC2">
      <w:pPr>
        <w:pStyle w:val="FFABody"/>
        <w:numPr>
          <w:ilvl w:val="0"/>
          <w:numId w:val="31"/>
        </w:numPr>
      </w:pPr>
      <w:r w:rsidRPr="00211D00">
        <w:t>CRP.08. Utilize critical thinking to make sense of problems and persevere in solving them.  Career-ready individuals readily recognize problems in the workplace, understand the nature of the problem, and devise effective plans to solve the problem.</w:t>
      </w:r>
    </w:p>
    <w:p w14:paraId="1D5CA8B2" w14:textId="77777777" w:rsidR="00DF7DC2" w:rsidRDefault="00DF7DC2" w:rsidP="00DF7DC2">
      <w:pPr>
        <w:pStyle w:val="FFABody"/>
        <w:numPr>
          <w:ilvl w:val="0"/>
          <w:numId w:val="31"/>
        </w:numPr>
      </w:pPr>
      <w:r w:rsidRPr="00211D00">
        <w:t>CRP.12. Work productively in teams while using cultural/global competence. Career-ready individuals positively contribute to every team, whether formal or informal.</w:t>
      </w:r>
    </w:p>
    <w:p w14:paraId="06C06F69" w14:textId="77777777" w:rsidR="00DF7DC2" w:rsidRDefault="00DF7DC2" w:rsidP="00DF7DC2">
      <w:pPr>
        <w:pStyle w:val="FFASub2"/>
      </w:pPr>
      <w:r w:rsidRPr="009156FA">
        <w:t>Partnership for 21</w:t>
      </w:r>
      <w:r w:rsidRPr="009156FA">
        <w:rPr>
          <w:vertAlign w:val="superscript"/>
        </w:rPr>
        <w:t>st</w:t>
      </w:r>
      <w:r w:rsidRPr="009156FA">
        <w:t xml:space="preserve"> Century Skills </w:t>
      </w:r>
    </w:p>
    <w:p w14:paraId="1F7ED235" w14:textId="77777777" w:rsidR="00DF7DC2" w:rsidRDefault="00DF7DC2" w:rsidP="00DF7DC2">
      <w:pPr>
        <w:pStyle w:val="FFABody"/>
        <w:numPr>
          <w:ilvl w:val="0"/>
          <w:numId w:val="32"/>
        </w:numPr>
      </w:pPr>
      <w:r>
        <w:t>Communication</w:t>
      </w:r>
    </w:p>
    <w:p w14:paraId="5F530488" w14:textId="77777777" w:rsidR="00DF7DC2" w:rsidRDefault="00DF7DC2" w:rsidP="00DF7DC2">
      <w:pPr>
        <w:pStyle w:val="FFABody"/>
        <w:numPr>
          <w:ilvl w:val="0"/>
          <w:numId w:val="32"/>
        </w:numPr>
      </w:pPr>
      <w:r>
        <w:t>Critical Thinking and Problem Solving</w:t>
      </w:r>
    </w:p>
    <w:p w14:paraId="0EE1C7FA" w14:textId="77777777" w:rsidR="00DF7DC2" w:rsidRDefault="00DF7DC2" w:rsidP="00DF7DC2">
      <w:pPr>
        <w:pStyle w:val="FFABody"/>
        <w:numPr>
          <w:ilvl w:val="0"/>
          <w:numId w:val="32"/>
        </w:numPr>
      </w:pPr>
      <w:r>
        <w:t xml:space="preserve">Flexibility and Adaptability </w:t>
      </w:r>
    </w:p>
    <w:p w14:paraId="06C16AE3" w14:textId="77777777" w:rsidR="00DF7DC2" w:rsidRDefault="00DF7DC2" w:rsidP="00DF7DC2">
      <w:pPr>
        <w:pStyle w:val="FFABody"/>
        <w:numPr>
          <w:ilvl w:val="0"/>
          <w:numId w:val="32"/>
        </w:numPr>
      </w:pPr>
      <w:r>
        <w:t>Implement Innovations</w:t>
      </w:r>
    </w:p>
    <w:p w14:paraId="452E2842" w14:textId="77777777" w:rsidR="00DF7DC2" w:rsidRDefault="00DF7DC2" w:rsidP="00DF7DC2">
      <w:pPr>
        <w:pStyle w:val="FFABody"/>
        <w:numPr>
          <w:ilvl w:val="0"/>
          <w:numId w:val="32"/>
        </w:numPr>
      </w:pPr>
      <w:r>
        <w:t>Information Literacy</w:t>
      </w:r>
    </w:p>
    <w:p w14:paraId="16CB42BF" w14:textId="77777777" w:rsidR="00DF7DC2" w:rsidRDefault="00DF7DC2" w:rsidP="00DF7DC2">
      <w:pPr>
        <w:pStyle w:val="FFABody"/>
        <w:numPr>
          <w:ilvl w:val="0"/>
          <w:numId w:val="32"/>
        </w:numPr>
      </w:pPr>
      <w:r>
        <w:t xml:space="preserve">Initiative and Self-direction </w:t>
      </w:r>
    </w:p>
    <w:p w14:paraId="0ECC59E7" w14:textId="77777777" w:rsidR="00DF7DC2" w:rsidRDefault="00DF7DC2" w:rsidP="00DF7DC2">
      <w:pPr>
        <w:pStyle w:val="FFABody"/>
        <w:numPr>
          <w:ilvl w:val="0"/>
          <w:numId w:val="32"/>
        </w:numPr>
      </w:pPr>
      <w:r>
        <w:t>Media Literacy</w:t>
      </w:r>
    </w:p>
    <w:p w14:paraId="50A1B574" w14:textId="77777777" w:rsidR="00DF7DC2" w:rsidRDefault="00DF7DC2" w:rsidP="00DF7DC2">
      <w:pPr>
        <w:pStyle w:val="FFABody"/>
        <w:numPr>
          <w:ilvl w:val="0"/>
          <w:numId w:val="32"/>
        </w:numPr>
      </w:pPr>
      <w:r>
        <w:t>Productivity and Accountability</w:t>
      </w:r>
    </w:p>
    <w:p w14:paraId="66BB085E" w14:textId="77777777" w:rsidR="00DF7DC2" w:rsidRDefault="00DF7DC2" w:rsidP="00DF7DC2">
      <w:pPr>
        <w:pStyle w:val="FFABody"/>
        <w:numPr>
          <w:ilvl w:val="0"/>
          <w:numId w:val="32"/>
        </w:numPr>
      </w:pPr>
      <w:r>
        <w:t>Social and Cross-cultural Skills</w:t>
      </w:r>
    </w:p>
    <w:p w14:paraId="303CE733" w14:textId="77777777" w:rsidR="00DF7DC2" w:rsidRDefault="00DF7DC2" w:rsidP="00DF7DC2">
      <w:pPr>
        <w:pStyle w:val="FFABody"/>
        <w:numPr>
          <w:ilvl w:val="0"/>
          <w:numId w:val="32"/>
        </w:numPr>
      </w:pPr>
      <w:r>
        <w:t>Think Creatively</w:t>
      </w:r>
    </w:p>
    <w:p w14:paraId="2B7E5C55" w14:textId="77777777" w:rsidR="00DF7DC2" w:rsidRDefault="00DF7DC2" w:rsidP="00DF7DC2">
      <w:pPr>
        <w:pStyle w:val="FFABody"/>
        <w:numPr>
          <w:ilvl w:val="0"/>
          <w:numId w:val="32"/>
        </w:numPr>
      </w:pPr>
      <w:r>
        <w:t>Work Creatively with Others</w:t>
      </w:r>
    </w:p>
    <w:p w14:paraId="37B3A118" w14:textId="77777777" w:rsidR="00E619CA" w:rsidRDefault="00E619CA" w:rsidP="00E619CA">
      <w:pPr>
        <w:pStyle w:val="FFABody"/>
      </w:pPr>
    </w:p>
    <w:p w14:paraId="304064E4" w14:textId="77777777" w:rsidR="00813204" w:rsidRDefault="00813204" w:rsidP="00813204">
      <w:pPr>
        <w:pStyle w:val="FFASub1"/>
      </w:pPr>
      <w:r>
        <w:t>Lesson Plan:</w:t>
      </w:r>
    </w:p>
    <w:p w14:paraId="26AFACD4" w14:textId="6085BDE9" w:rsidR="00813204" w:rsidRPr="00746541" w:rsidRDefault="00813204" w:rsidP="001C50AD">
      <w:pPr>
        <w:pStyle w:val="FFABody"/>
        <w:numPr>
          <w:ilvl w:val="0"/>
          <w:numId w:val="13"/>
        </w:numPr>
        <w:rPr>
          <w:b/>
          <w:bCs/>
          <w:color w:val="595959" w:themeColor="text1" w:themeTint="A6"/>
        </w:rPr>
      </w:pPr>
      <w:r w:rsidRPr="00746541">
        <w:rPr>
          <w:rStyle w:val="FFASub2Char"/>
        </w:rPr>
        <w:t>Introduction</w:t>
      </w:r>
      <w:r w:rsidR="00E1184F">
        <w:rPr>
          <w:rStyle w:val="FFASub2Char"/>
        </w:rPr>
        <w:t>:</w:t>
      </w:r>
      <w:r>
        <w:rPr>
          <w:i/>
        </w:rPr>
        <w:t xml:space="preserve"> (suggested time 5-10 minutes)</w:t>
      </w:r>
      <w:r>
        <w:t xml:space="preserve"> </w:t>
      </w:r>
      <w:r w:rsidR="001C50AD" w:rsidRPr="00162BE8">
        <w:rPr>
          <w:rStyle w:val="Strong"/>
        </w:rPr>
        <w:t>Present slides 1 and 2 of the “</w:t>
      </w:r>
      <w:r w:rsidR="001C50AD">
        <w:rPr>
          <w:rStyle w:val="Strong"/>
        </w:rPr>
        <w:t>Customer Service and Sales</w:t>
      </w:r>
      <w:r w:rsidR="001C50AD" w:rsidRPr="00162BE8">
        <w:rPr>
          <w:rStyle w:val="Strong"/>
        </w:rPr>
        <w:t>” PowerPoint to present lesson objectives and complete the introduction activity.</w:t>
      </w:r>
    </w:p>
    <w:p w14:paraId="552E6034" w14:textId="6F2D918A" w:rsidR="007E4FF9" w:rsidRPr="00E1184F" w:rsidRDefault="007E4FF9" w:rsidP="007E4FF9">
      <w:pPr>
        <w:pStyle w:val="FFABody"/>
      </w:pPr>
    </w:p>
    <w:p w14:paraId="41E0F801" w14:textId="1BA5F983" w:rsidR="007E4FF9" w:rsidRPr="00746541" w:rsidRDefault="00746541" w:rsidP="007E4FF9">
      <w:pPr>
        <w:pStyle w:val="FFABody"/>
        <w:ind w:left="720"/>
        <w:rPr>
          <w:i/>
        </w:rPr>
      </w:pPr>
      <w:r w:rsidRPr="008E08E3">
        <w:t>Teacher should say:</w:t>
      </w:r>
      <w:r>
        <w:rPr>
          <w:i/>
        </w:rPr>
        <w:t xml:space="preserve"> </w:t>
      </w:r>
      <w:r w:rsidR="007E4FF9" w:rsidRPr="00746541">
        <w:rPr>
          <w:i/>
        </w:rPr>
        <w:t>Let’s think about a great sales experience that we had</w:t>
      </w:r>
      <w:r w:rsidR="00D137EE" w:rsidRPr="00746541">
        <w:rPr>
          <w:i/>
        </w:rPr>
        <w:t xml:space="preserve"> (examples could include buying pizza, going to a restaurant, buying your favorite clothing item, purchasing shoes, etc.)</w:t>
      </w:r>
      <w:r w:rsidR="007E4FF9" w:rsidRPr="00746541">
        <w:rPr>
          <w:i/>
        </w:rPr>
        <w:t xml:space="preserve">.  Think about this instance for a few moments. Think about what made this experience more special than just your average trip to the store.  What stood out? What were you buying? How did the salesperson make you feel? What was </w:t>
      </w:r>
      <w:proofErr w:type="gramStart"/>
      <w:r w:rsidR="007E4FF9" w:rsidRPr="00746541">
        <w:rPr>
          <w:i/>
        </w:rPr>
        <w:t>the end result</w:t>
      </w:r>
      <w:proofErr w:type="gramEnd"/>
      <w:r w:rsidR="007E4FF9" w:rsidRPr="00746541">
        <w:rPr>
          <w:i/>
        </w:rPr>
        <w:t xml:space="preserve"> of the shopping trip? </w:t>
      </w:r>
    </w:p>
    <w:p w14:paraId="04783768" w14:textId="12F23340" w:rsidR="007E4FF9" w:rsidRDefault="007E4FF9" w:rsidP="007E4FF9">
      <w:pPr>
        <w:pStyle w:val="FFABody"/>
        <w:ind w:left="720"/>
      </w:pPr>
    </w:p>
    <w:p w14:paraId="70A4E701" w14:textId="4961E9FC" w:rsidR="007E4FF9" w:rsidRDefault="00E451A6" w:rsidP="007E4FF9">
      <w:pPr>
        <w:pStyle w:val="FFABody"/>
        <w:ind w:left="720"/>
      </w:pPr>
      <w:r w:rsidRPr="00746541">
        <w:rPr>
          <w:i/>
        </w:rPr>
        <w:t>W</w:t>
      </w:r>
      <w:r w:rsidR="007E4FF9" w:rsidRPr="00746541">
        <w:rPr>
          <w:i/>
        </w:rPr>
        <w:t>ho would like to share some examples of a great sales experience they had?</w:t>
      </w:r>
      <w:r w:rsidR="007E4FF9">
        <w:t xml:space="preserve"> </w:t>
      </w:r>
      <w:r w:rsidR="007E4FF9" w:rsidRPr="001C50AD">
        <w:t>(</w:t>
      </w:r>
      <w:r w:rsidR="007E4FF9" w:rsidRPr="00746541">
        <w:t>Take 2-3 responses</w:t>
      </w:r>
      <w:r w:rsidR="00E1184F">
        <w:t>.</w:t>
      </w:r>
      <w:r w:rsidR="007E4FF9" w:rsidRPr="001C50AD">
        <w:t>)</w:t>
      </w:r>
    </w:p>
    <w:p w14:paraId="3AAD2B27" w14:textId="205D5C66" w:rsidR="007E4FF9" w:rsidRDefault="007E4FF9" w:rsidP="007E4FF9">
      <w:pPr>
        <w:pStyle w:val="FFABody"/>
        <w:ind w:left="720"/>
      </w:pPr>
    </w:p>
    <w:p w14:paraId="38AE77BE" w14:textId="4AD8FCB9" w:rsidR="007E4FF9" w:rsidRPr="00746541" w:rsidRDefault="007E4FF9" w:rsidP="007E4FF9">
      <w:pPr>
        <w:pStyle w:val="FFABody"/>
        <w:ind w:left="720"/>
        <w:rPr>
          <w:i/>
        </w:rPr>
      </w:pPr>
      <w:r w:rsidRPr="00746541">
        <w:rPr>
          <w:i/>
        </w:rPr>
        <w:t xml:space="preserve">Now, think about a bad sales experience that you had.  What made it bad? What was the attitude of the salesperson? What could they have done to make the experience better? </w:t>
      </w:r>
    </w:p>
    <w:p w14:paraId="0B0958AF" w14:textId="009BE7FA" w:rsidR="007E4FF9" w:rsidRDefault="007E4FF9" w:rsidP="007E4FF9">
      <w:pPr>
        <w:pStyle w:val="FFABody"/>
        <w:ind w:left="720"/>
      </w:pPr>
    </w:p>
    <w:p w14:paraId="781F1059" w14:textId="58F5D6DC" w:rsidR="007E4FF9" w:rsidRDefault="007E4FF9" w:rsidP="007E4FF9">
      <w:pPr>
        <w:pStyle w:val="FFABody"/>
        <w:ind w:left="720"/>
      </w:pPr>
      <w:r w:rsidRPr="00746541">
        <w:rPr>
          <w:i/>
        </w:rPr>
        <w:t>Who would like to share some examples of a poor sales experience they had?</w:t>
      </w:r>
      <w:r>
        <w:t xml:space="preserve"> (</w:t>
      </w:r>
      <w:r w:rsidRPr="00746541">
        <w:t>Take 2-3 responses</w:t>
      </w:r>
      <w:r w:rsidR="00E1184F">
        <w:t>.</w:t>
      </w:r>
      <w:r>
        <w:t>)</w:t>
      </w:r>
    </w:p>
    <w:p w14:paraId="1B23B86D" w14:textId="4466F65A" w:rsidR="007E4FF9" w:rsidRDefault="007E4FF9" w:rsidP="007E4FF9">
      <w:pPr>
        <w:pStyle w:val="FFABody"/>
        <w:ind w:left="720"/>
      </w:pPr>
    </w:p>
    <w:p w14:paraId="3D05C2D9" w14:textId="6A40996D" w:rsidR="007E4FF9" w:rsidRDefault="00E451A6" w:rsidP="007E4FF9">
      <w:pPr>
        <w:pStyle w:val="FFABody"/>
        <w:ind w:left="720"/>
        <w:rPr>
          <w:i/>
        </w:rPr>
      </w:pPr>
      <w:r w:rsidRPr="00746541">
        <w:rPr>
          <w:i/>
        </w:rPr>
        <w:t xml:space="preserve">Great </w:t>
      </w:r>
      <w:r w:rsidR="007E4FF9" w:rsidRPr="00746541">
        <w:rPr>
          <w:i/>
        </w:rPr>
        <w:t>examples! As we progress forward with the lesson</w:t>
      </w:r>
      <w:r w:rsidR="00E1184F">
        <w:rPr>
          <w:i/>
        </w:rPr>
        <w:t>,</w:t>
      </w:r>
      <w:r w:rsidR="007E4FF9" w:rsidRPr="00746541">
        <w:rPr>
          <w:i/>
        </w:rPr>
        <w:t xml:space="preserve"> keep these examples in mind. </w:t>
      </w:r>
    </w:p>
    <w:p w14:paraId="6427343C" w14:textId="4F0BD303" w:rsidR="00746541" w:rsidRDefault="00746541" w:rsidP="007E4FF9">
      <w:pPr>
        <w:pStyle w:val="FFABody"/>
        <w:ind w:left="720"/>
        <w:rPr>
          <w:i/>
        </w:rPr>
      </w:pPr>
    </w:p>
    <w:p w14:paraId="13AB058A" w14:textId="4C5A48C1" w:rsidR="00746541" w:rsidRPr="00746541" w:rsidRDefault="00746541" w:rsidP="007E4FF9">
      <w:pPr>
        <w:pStyle w:val="FFABody"/>
        <w:ind w:left="720"/>
        <w:rPr>
          <w:i/>
        </w:rPr>
      </w:pPr>
      <w:r>
        <w:rPr>
          <w:i/>
        </w:rPr>
        <w:t xml:space="preserve">In this lesson, we will learn aspects of effective communication and learn how customers and sales methods influence one another. </w:t>
      </w:r>
    </w:p>
    <w:p w14:paraId="2DE509E2" w14:textId="77777777" w:rsidR="007E4FF9" w:rsidRPr="00730285" w:rsidRDefault="007E4FF9" w:rsidP="007E4FF9">
      <w:pPr>
        <w:pStyle w:val="FFABody"/>
        <w:ind w:left="720"/>
      </w:pPr>
    </w:p>
    <w:p w14:paraId="18D0B869" w14:textId="3EA5F6A5" w:rsidR="008F1643" w:rsidRPr="00746541" w:rsidRDefault="008F1643" w:rsidP="008F1643">
      <w:pPr>
        <w:pStyle w:val="FFABody"/>
        <w:numPr>
          <w:ilvl w:val="0"/>
          <w:numId w:val="13"/>
        </w:numPr>
        <w:rPr>
          <w:rStyle w:val="Strong"/>
        </w:rPr>
      </w:pPr>
      <w:r>
        <w:rPr>
          <w:rStyle w:val="FFASub2Char"/>
        </w:rPr>
        <w:t>Lecture</w:t>
      </w:r>
      <w:r w:rsidR="00E1184F">
        <w:rPr>
          <w:rStyle w:val="FFASub2Char"/>
        </w:rPr>
        <w:t>:</w:t>
      </w:r>
      <w:r>
        <w:rPr>
          <w:i/>
        </w:rPr>
        <w:t xml:space="preserve"> </w:t>
      </w:r>
      <w:r w:rsidR="007E0EEB">
        <w:rPr>
          <w:i/>
        </w:rPr>
        <w:t>(suggested time</w:t>
      </w:r>
      <w:r w:rsidR="00D137EE">
        <w:rPr>
          <w:i/>
        </w:rPr>
        <w:t xml:space="preserve"> 30</w:t>
      </w:r>
      <w:r w:rsidR="00446AC3">
        <w:rPr>
          <w:i/>
        </w:rPr>
        <w:t xml:space="preserve"> minutes</w:t>
      </w:r>
      <w:r w:rsidR="00813204">
        <w:rPr>
          <w:i/>
        </w:rPr>
        <w:t>)</w:t>
      </w:r>
      <w:r w:rsidR="004E05F5">
        <w:rPr>
          <w:i/>
        </w:rPr>
        <w:t xml:space="preserve"> </w:t>
      </w:r>
      <w:r w:rsidRPr="00746541">
        <w:rPr>
          <w:rStyle w:val="Strong"/>
        </w:rPr>
        <w:t>Refer to slides 3-18 of the “Customer Service and Sales” PowerPoint to discuss buying behaviors and the sales process.</w:t>
      </w:r>
    </w:p>
    <w:p w14:paraId="0B12D831" w14:textId="6CFC7915" w:rsidR="007E4FF9" w:rsidRPr="00746541" w:rsidRDefault="007E4FF9" w:rsidP="007E4FF9">
      <w:pPr>
        <w:pStyle w:val="FFABody"/>
        <w:rPr>
          <w:rStyle w:val="Strong"/>
        </w:rPr>
      </w:pPr>
    </w:p>
    <w:p w14:paraId="2CBE1E0E" w14:textId="4B998823" w:rsidR="007E4FF9" w:rsidRDefault="00265A80" w:rsidP="007E4FF9">
      <w:pPr>
        <w:pStyle w:val="FFABody"/>
        <w:ind w:left="720"/>
      </w:pPr>
      <w:r>
        <w:t>Refer to the document</w:t>
      </w:r>
      <w:r w:rsidR="008F1643">
        <w:t xml:space="preserve"> “</w:t>
      </w:r>
      <w:r>
        <w:t>Understanding Ag Sales: A User’s Manual</w:t>
      </w:r>
      <w:r w:rsidR="008F1643">
        <w:t>”</w:t>
      </w:r>
      <w:r>
        <w:t xml:space="preserve"> </w:t>
      </w:r>
      <w:r w:rsidR="008F1643">
        <w:t>(</w:t>
      </w:r>
      <w:hyperlink r:id="rId15" w:history="1">
        <w:r w:rsidR="00820E8D" w:rsidRPr="00E21522">
          <w:rPr>
            <w:rStyle w:val="Hyperlink"/>
          </w:rPr>
          <w:t>https://ffa.box.com/s/xg2jx0e110mboy082t7jjszzo2a4d357</w:t>
        </w:r>
      </w:hyperlink>
      <w:r w:rsidR="008F1643" w:rsidRPr="00746541">
        <w:t>)</w:t>
      </w:r>
      <w:r w:rsidR="008F1643">
        <w:t xml:space="preserve"> to</w:t>
      </w:r>
      <w:r w:rsidR="00746541">
        <w:t xml:space="preserve"> explain aspects of effective communication, customers and sales methods. Follow along with the PowerPoint </w:t>
      </w:r>
      <w:proofErr w:type="gramStart"/>
      <w:r w:rsidR="00746541">
        <w:t>in order to</w:t>
      </w:r>
      <w:proofErr w:type="gramEnd"/>
      <w:r w:rsidR="00746541">
        <w:t xml:space="preserve"> tie all of these elements together. </w:t>
      </w:r>
    </w:p>
    <w:p w14:paraId="59E93ADC" w14:textId="6383E5EF" w:rsidR="00861696" w:rsidRDefault="00861696" w:rsidP="007E4FF9">
      <w:pPr>
        <w:pStyle w:val="FFABody"/>
        <w:ind w:left="720"/>
      </w:pPr>
    </w:p>
    <w:p w14:paraId="5618DDC3" w14:textId="6D9426D8" w:rsidR="00861696" w:rsidRDefault="00861696" w:rsidP="007E4FF9">
      <w:pPr>
        <w:pStyle w:val="FFABody"/>
        <w:ind w:left="720"/>
      </w:pPr>
      <w:r>
        <w:t xml:space="preserve">Buying Behavior </w:t>
      </w:r>
    </w:p>
    <w:p w14:paraId="67A31FA2" w14:textId="5768BF8D" w:rsidR="00861696" w:rsidRDefault="00861696" w:rsidP="00861696">
      <w:pPr>
        <w:pStyle w:val="FFABody"/>
        <w:numPr>
          <w:ilvl w:val="0"/>
          <w:numId w:val="34"/>
        </w:numPr>
      </w:pPr>
      <w:r>
        <w:t xml:space="preserve">Need Identity </w:t>
      </w:r>
    </w:p>
    <w:p w14:paraId="68895AD6" w14:textId="6C5A0842" w:rsidR="00861696" w:rsidRDefault="00861696" w:rsidP="00861696">
      <w:pPr>
        <w:pStyle w:val="FFABody"/>
        <w:numPr>
          <w:ilvl w:val="0"/>
          <w:numId w:val="34"/>
        </w:numPr>
      </w:pPr>
      <w:r>
        <w:t xml:space="preserve">Information Search </w:t>
      </w:r>
    </w:p>
    <w:p w14:paraId="54FBCC1A" w14:textId="4F18E793" w:rsidR="00861696" w:rsidRDefault="00861696" w:rsidP="00861696">
      <w:pPr>
        <w:pStyle w:val="FFABody"/>
        <w:numPr>
          <w:ilvl w:val="0"/>
          <w:numId w:val="34"/>
        </w:numPr>
      </w:pPr>
      <w:r>
        <w:lastRenderedPageBreak/>
        <w:t xml:space="preserve">Information Evaluation </w:t>
      </w:r>
    </w:p>
    <w:p w14:paraId="0978C487" w14:textId="2E1FADAE" w:rsidR="00861696" w:rsidRDefault="00861696" w:rsidP="00861696">
      <w:pPr>
        <w:pStyle w:val="FFABody"/>
        <w:numPr>
          <w:ilvl w:val="0"/>
          <w:numId w:val="34"/>
        </w:numPr>
      </w:pPr>
      <w:r>
        <w:t xml:space="preserve">Purchase Decision </w:t>
      </w:r>
    </w:p>
    <w:p w14:paraId="1056CA40" w14:textId="1897AFFE" w:rsidR="00861696" w:rsidRDefault="00861696" w:rsidP="00861696">
      <w:pPr>
        <w:pStyle w:val="FFABody"/>
        <w:numPr>
          <w:ilvl w:val="1"/>
          <w:numId w:val="34"/>
        </w:numPr>
      </w:pPr>
      <w:r>
        <w:t xml:space="preserve">Buyer need/want + Product match + Perceived Affordability = Purchase </w:t>
      </w:r>
    </w:p>
    <w:p w14:paraId="16EF0730" w14:textId="4BBD80C5" w:rsidR="00861696" w:rsidRDefault="00861696" w:rsidP="00861696">
      <w:pPr>
        <w:pStyle w:val="FFABody"/>
        <w:numPr>
          <w:ilvl w:val="0"/>
          <w:numId w:val="34"/>
        </w:numPr>
      </w:pPr>
      <w:r>
        <w:t>Post-</w:t>
      </w:r>
      <w:r w:rsidR="00E1184F">
        <w:t>p</w:t>
      </w:r>
      <w:r>
        <w:t xml:space="preserve">urchase Behavior </w:t>
      </w:r>
    </w:p>
    <w:p w14:paraId="62C9360A" w14:textId="5C2AFE70" w:rsidR="00861696" w:rsidRDefault="00861696" w:rsidP="00861696">
      <w:pPr>
        <w:pStyle w:val="FFABody"/>
        <w:ind w:left="720"/>
      </w:pPr>
    </w:p>
    <w:p w14:paraId="78700299" w14:textId="2C486103" w:rsidR="00861696" w:rsidRDefault="00861696" w:rsidP="00861696">
      <w:pPr>
        <w:pStyle w:val="FFABody"/>
        <w:ind w:left="720"/>
      </w:pPr>
      <w:r>
        <w:t xml:space="preserve">Sales Process </w:t>
      </w:r>
    </w:p>
    <w:p w14:paraId="6FBE7ED6" w14:textId="4001D8F6" w:rsidR="00861696" w:rsidRDefault="00861696" w:rsidP="00861696">
      <w:pPr>
        <w:pStyle w:val="FFABody"/>
        <w:numPr>
          <w:ilvl w:val="0"/>
          <w:numId w:val="35"/>
        </w:numPr>
      </w:pPr>
      <w:r>
        <w:t>Pre-</w:t>
      </w:r>
      <w:r w:rsidR="00E1184F">
        <w:t>a</w:t>
      </w:r>
      <w:r>
        <w:t xml:space="preserve">pproach </w:t>
      </w:r>
    </w:p>
    <w:p w14:paraId="3ADF06E0" w14:textId="19CFB08E" w:rsidR="00861696" w:rsidRDefault="00861696" w:rsidP="00861696">
      <w:pPr>
        <w:pStyle w:val="FFABody"/>
        <w:numPr>
          <w:ilvl w:val="1"/>
          <w:numId w:val="35"/>
        </w:numPr>
      </w:pPr>
      <w:r>
        <w:t xml:space="preserve">Characterizing the buyer </w:t>
      </w:r>
    </w:p>
    <w:p w14:paraId="4FB4FAF2" w14:textId="146E562E" w:rsidR="00861696" w:rsidRDefault="00861696" w:rsidP="00861696">
      <w:pPr>
        <w:pStyle w:val="FFABody"/>
        <w:numPr>
          <w:ilvl w:val="1"/>
          <w:numId w:val="35"/>
        </w:numPr>
      </w:pPr>
      <w:r>
        <w:t xml:space="preserve">Qualifying the buyer </w:t>
      </w:r>
    </w:p>
    <w:p w14:paraId="67ECEDDD" w14:textId="579C6DE5" w:rsidR="00861696" w:rsidRDefault="00861696" w:rsidP="00861696">
      <w:pPr>
        <w:pStyle w:val="FFABody"/>
        <w:numPr>
          <w:ilvl w:val="0"/>
          <w:numId w:val="35"/>
        </w:numPr>
      </w:pPr>
      <w:r>
        <w:t xml:space="preserve">Approach </w:t>
      </w:r>
    </w:p>
    <w:p w14:paraId="2730E141" w14:textId="3F37A96C" w:rsidR="00861696" w:rsidRDefault="00861696" w:rsidP="00861696">
      <w:pPr>
        <w:pStyle w:val="FFABody"/>
        <w:numPr>
          <w:ilvl w:val="0"/>
          <w:numId w:val="35"/>
        </w:numPr>
      </w:pPr>
      <w:r>
        <w:t xml:space="preserve">Presentation </w:t>
      </w:r>
    </w:p>
    <w:p w14:paraId="556B6B9A" w14:textId="21ED3594" w:rsidR="00861696" w:rsidRDefault="00861696" w:rsidP="00861696">
      <w:pPr>
        <w:pStyle w:val="FFABody"/>
        <w:numPr>
          <w:ilvl w:val="1"/>
          <w:numId w:val="35"/>
        </w:numPr>
      </w:pPr>
      <w:r>
        <w:t xml:space="preserve">Customer/Industry </w:t>
      </w:r>
      <w:r w:rsidR="00E1184F">
        <w:t>b</w:t>
      </w:r>
      <w:r>
        <w:t xml:space="preserve">ackground </w:t>
      </w:r>
    </w:p>
    <w:p w14:paraId="4AB43CA0" w14:textId="54852906" w:rsidR="00861696" w:rsidRDefault="00861696" w:rsidP="00861696">
      <w:pPr>
        <w:pStyle w:val="FFABody"/>
        <w:numPr>
          <w:ilvl w:val="1"/>
          <w:numId w:val="35"/>
        </w:numPr>
      </w:pPr>
      <w:r>
        <w:t>Your unique position to assist customer</w:t>
      </w:r>
    </w:p>
    <w:p w14:paraId="1383ADF1" w14:textId="2A9B55F1" w:rsidR="00861696" w:rsidRDefault="00861696" w:rsidP="00861696">
      <w:pPr>
        <w:pStyle w:val="FFABody"/>
        <w:numPr>
          <w:ilvl w:val="1"/>
          <w:numId w:val="35"/>
        </w:numPr>
      </w:pPr>
      <w:r>
        <w:t>FAB</w:t>
      </w:r>
    </w:p>
    <w:p w14:paraId="243CC6C9" w14:textId="00913600" w:rsidR="00861696" w:rsidRDefault="00861696" w:rsidP="00861696">
      <w:pPr>
        <w:pStyle w:val="FFABody"/>
        <w:numPr>
          <w:ilvl w:val="0"/>
          <w:numId w:val="35"/>
        </w:numPr>
      </w:pPr>
      <w:r>
        <w:t>Questions/Objections</w:t>
      </w:r>
    </w:p>
    <w:p w14:paraId="5DD14483" w14:textId="2809218D" w:rsidR="00861696" w:rsidRDefault="00861696" w:rsidP="00861696">
      <w:pPr>
        <w:pStyle w:val="FFABody"/>
        <w:numPr>
          <w:ilvl w:val="0"/>
          <w:numId w:val="35"/>
        </w:numPr>
      </w:pPr>
      <w:r>
        <w:t xml:space="preserve">Trial Close/Close </w:t>
      </w:r>
    </w:p>
    <w:p w14:paraId="0158F571" w14:textId="248B8116" w:rsidR="00861696" w:rsidRDefault="00861696" w:rsidP="00861696">
      <w:pPr>
        <w:pStyle w:val="FFABody"/>
        <w:numPr>
          <w:ilvl w:val="1"/>
          <w:numId w:val="35"/>
        </w:numPr>
      </w:pPr>
      <w:r>
        <w:t xml:space="preserve">Trial Close </w:t>
      </w:r>
    </w:p>
    <w:p w14:paraId="16E3F8A5" w14:textId="2CF6B03B" w:rsidR="00861696" w:rsidRDefault="00861696" w:rsidP="00861696">
      <w:pPr>
        <w:pStyle w:val="FFABody"/>
        <w:numPr>
          <w:ilvl w:val="1"/>
          <w:numId w:val="35"/>
        </w:numPr>
      </w:pPr>
      <w:r>
        <w:t xml:space="preserve">Close </w:t>
      </w:r>
    </w:p>
    <w:p w14:paraId="0ED38028" w14:textId="62E84543" w:rsidR="00861696" w:rsidRDefault="00861696" w:rsidP="00861696">
      <w:pPr>
        <w:pStyle w:val="FFABody"/>
        <w:ind w:left="720"/>
      </w:pPr>
    </w:p>
    <w:p w14:paraId="59164D9E" w14:textId="242D2AEF" w:rsidR="00861696" w:rsidRDefault="00861696" w:rsidP="00861696">
      <w:pPr>
        <w:pStyle w:val="FFABody"/>
        <w:ind w:left="720"/>
      </w:pPr>
      <w:r>
        <w:t xml:space="preserve">Damage Control: Potential Errors </w:t>
      </w:r>
      <w:r w:rsidR="00E1184F">
        <w:t>i</w:t>
      </w:r>
      <w:r>
        <w:t xml:space="preserve">n Sales Presentation </w:t>
      </w:r>
    </w:p>
    <w:p w14:paraId="1E975659" w14:textId="73D4E731" w:rsidR="00083C58" w:rsidRDefault="00083C58" w:rsidP="00083C58">
      <w:pPr>
        <w:pStyle w:val="FFABody"/>
        <w:numPr>
          <w:ilvl w:val="0"/>
          <w:numId w:val="37"/>
        </w:numPr>
      </w:pPr>
      <w:r>
        <w:t xml:space="preserve">Talked too much </w:t>
      </w:r>
    </w:p>
    <w:p w14:paraId="01B4C272" w14:textId="6D7DAE68" w:rsidR="00083C58" w:rsidRDefault="00E1184F" w:rsidP="00083C58">
      <w:pPr>
        <w:pStyle w:val="FFABody"/>
        <w:numPr>
          <w:ilvl w:val="0"/>
          <w:numId w:val="37"/>
        </w:numPr>
      </w:pPr>
      <w:r>
        <w:t>Lack of p</w:t>
      </w:r>
      <w:r w:rsidR="00083C58">
        <w:t xml:space="preserve">roduct knowledge </w:t>
      </w:r>
    </w:p>
    <w:p w14:paraId="08A97F60" w14:textId="5AF7226B" w:rsidR="00083C58" w:rsidRDefault="00E1184F" w:rsidP="00083C58">
      <w:pPr>
        <w:pStyle w:val="FFABody"/>
        <w:numPr>
          <w:ilvl w:val="0"/>
          <w:numId w:val="37"/>
        </w:numPr>
      </w:pPr>
      <w:r>
        <w:t>Lack of i</w:t>
      </w:r>
      <w:r w:rsidR="00083C58">
        <w:t>ndustry knowledge</w:t>
      </w:r>
    </w:p>
    <w:p w14:paraId="21452A10" w14:textId="55F050F1" w:rsidR="00083C58" w:rsidRDefault="00083C58" w:rsidP="00083C58">
      <w:pPr>
        <w:pStyle w:val="FFABody"/>
        <w:numPr>
          <w:ilvl w:val="0"/>
          <w:numId w:val="37"/>
        </w:numPr>
      </w:pPr>
      <w:proofErr w:type="gramStart"/>
      <w:r>
        <w:t>Out sold</w:t>
      </w:r>
      <w:proofErr w:type="gramEnd"/>
    </w:p>
    <w:p w14:paraId="49ABF2BF" w14:textId="7F5E00DE" w:rsidR="00083C58" w:rsidRDefault="00083C58" w:rsidP="00083C58">
      <w:pPr>
        <w:pStyle w:val="FFABody"/>
        <w:numPr>
          <w:ilvl w:val="0"/>
          <w:numId w:val="37"/>
        </w:numPr>
      </w:pPr>
      <w:r>
        <w:t xml:space="preserve">Forgot to sell/close </w:t>
      </w:r>
    </w:p>
    <w:p w14:paraId="6A841434" w14:textId="54544440" w:rsidR="00083C58" w:rsidRDefault="00083C58" w:rsidP="00083C58">
      <w:pPr>
        <w:pStyle w:val="FFABody"/>
        <w:numPr>
          <w:ilvl w:val="0"/>
          <w:numId w:val="37"/>
        </w:numPr>
      </w:pPr>
      <w:r>
        <w:t xml:space="preserve">Forgot business basics </w:t>
      </w:r>
    </w:p>
    <w:p w14:paraId="62BD1AE4" w14:textId="3FCB31FA" w:rsidR="00861696" w:rsidRPr="008F1643" w:rsidRDefault="00083C58" w:rsidP="00083C58">
      <w:pPr>
        <w:pStyle w:val="FFABody"/>
        <w:numPr>
          <w:ilvl w:val="0"/>
          <w:numId w:val="37"/>
        </w:numPr>
      </w:pPr>
      <w:r>
        <w:t>Lost sale</w:t>
      </w:r>
    </w:p>
    <w:p w14:paraId="04AB6828" w14:textId="77777777" w:rsidR="007E4FF9" w:rsidRDefault="007E4FF9" w:rsidP="007E4FF9">
      <w:pPr>
        <w:pStyle w:val="FFABody"/>
      </w:pPr>
    </w:p>
    <w:p w14:paraId="327A14CD" w14:textId="48E82806" w:rsidR="003118A7" w:rsidRPr="00EE3100" w:rsidRDefault="00132DBF" w:rsidP="003118A7">
      <w:pPr>
        <w:pStyle w:val="FFABody"/>
        <w:numPr>
          <w:ilvl w:val="0"/>
          <w:numId w:val="13"/>
        </w:numPr>
        <w:rPr>
          <w:rStyle w:val="Strong"/>
        </w:rPr>
      </w:pPr>
      <w:r w:rsidRPr="00746541">
        <w:rPr>
          <w:rStyle w:val="FFASub2Char"/>
        </w:rPr>
        <w:t>Activity</w:t>
      </w:r>
      <w:r w:rsidR="00E1184F">
        <w:rPr>
          <w:rStyle w:val="FFASub2Char"/>
        </w:rPr>
        <w:t>:</w:t>
      </w:r>
      <w:r w:rsidR="00813204">
        <w:rPr>
          <w:b/>
          <w:i/>
        </w:rPr>
        <w:t xml:space="preserve"> </w:t>
      </w:r>
      <w:r>
        <w:rPr>
          <w:i/>
        </w:rPr>
        <w:t>(suggested 30</w:t>
      </w:r>
      <w:r w:rsidR="00813204">
        <w:rPr>
          <w:i/>
        </w:rPr>
        <w:t xml:space="preserve"> minutes) </w:t>
      </w:r>
      <w:r w:rsidR="003118A7" w:rsidRPr="00746541">
        <w:rPr>
          <w:rStyle w:val="Strong"/>
        </w:rPr>
        <w:t xml:space="preserve">Refer to slides </w:t>
      </w:r>
      <w:r w:rsidR="00350CE3" w:rsidRPr="00746541">
        <w:rPr>
          <w:rStyle w:val="Strong"/>
        </w:rPr>
        <w:t>19</w:t>
      </w:r>
      <w:r w:rsidR="00EE3100">
        <w:rPr>
          <w:rStyle w:val="Strong"/>
        </w:rPr>
        <w:t>-</w:t>
      </w:r>
      <w:r w:rsidR="00350CE3" w:rsidRPr="00746541">
        <w:rPr>
          <w:rStyle w:val="Strong"/>
        </w:rPr>
        <w:t>2</w:t>
      </w:r>
      <w:r w:rsidR="00EE3100" w:rsidRPr="00746541">
        <w:rPr>
          <w:rStyle w:val="Strong"/>
        </w:rPr>
        <w:t>1</w:t>
      </w:r>
      <w:r w:rsidR="003118A7" w:rsidRPr="00746541">
        <w:rPr>
          <w:rStyle w:val="Strong"/>
        </w:rPr>
        <w:t xml:space="preserve"> </w:t>
      </w:r>
      <w:r w:rsidR="003118A7" w:rsidRPr="00EE3100">
        <w:rPr>
          <w:rStyle w:val="Strong"/>
        </w:rPr>
        <w:t>of the “Customer Service and Sales” PowerPoint to discuss damage control</w:t>
      </w:r>
      <w:r w:rsidR="00EE3100">
        <w:rPr>
          <w:rStyle w:val="Strong"/>
        </w:rPr>
        <w:t xml:space="preserve"> and to</w:t>
      </w:r>
      <w:r w:rsidR="003118A7" w:rsidRPr="00EE3100">
        <w:rPr>
          <w:rStyle w:val="Strong"/>
        </w:rPr>
        <w:t xml:space="preserve"> present </w:t>
      </w:r>
      <w:r w:rsidR="00EE3100">
        <w:rPr>
          <w:rStyle w:val="Strong"/>
        </w:rPr>
        <w:t xml:space="preserve">and debrief </w:t>
      </w:r>
      <w:r w:rsidR="003118A7" w:rsidRPr="00EE3100">
        <w:rPr>
          <w:rStyle w:val="Strong"/>
        </w:rPr>
        <w:t>the application activity.</w:t>
      </w:r>
    </w:p>
    <w:p w14:paraId="0D7E74B9" w14:textId="77777777" w:rsidR="00132DBF" w:rsidRDefault="00132DBF" w:rsidP="00132DBF">
      <w:pPr>
        <w:pStyle w:val="FFABody"/>
        <w:rPr>
          <w:i/>
        </w:rPr>
      </w:pPr>
    </w:p>
    <w:p w14:paraId="44BF9373" w14:textId="3BB3A2CE" w:rsidR="002111A1" w:rsidRDefault="00B31C6E" w:rsidP="00132DBF">
      <w:pPr>
        <w:pStyle w:val="FFABody"/>
        <w:ind w:left="720"/>
      </w:pPr>
      <w:r>
        <w:t xml:space="preserve">Have students </w:t>
      </w:r>
      <w:r w:rsidR="002111A1">
        <w:t>grab their favorite school supply</w:t>
      </w:r>
      <w:r w:rsidR="003118A7">
        <w:t>;</w:t>
      </w:r>
      <w:r w:rsidR="002111A1">
        <w:t xml:space="preserve"> this could be a pen, pencil, notebook, etc. After they have decided which item is their favorite</w:t>
      </w:r>
      <w:r w:rsidR="003118A7">
        <w:t>,</w:t>
      </w:r>
      <w:r w:rsidR="002111A1">
        <w:t xml:space="preserve"> have them come up with a plan to sell the school supply to a classmate.  Give them a few minutes to jot down some details about the item and come up with a price.  </w:t>
      </w:r>
    </w:p>
    <w:p w14:paraId="01781E37" w14:textId="77777777" w:rsidR="002111A1" w:rsidRDefault="002111A1" w:rsidP="00132DBF">
      <w:pPr>
        <w:pStyle w:val="FFABody"/>
        <w:ind w:left="720"/>
      </w:pPr>
    </w:p>
    <w:p w14:paraId="43D6EBFD" w14:textId="00EDEA05" w:rsidR="002111A1" w:rsidRDefault="002111A1" w:rsidP="00132DBF">
      <w:pPr>
        <w:pStyle w:val="FFABody"/>
        <w:ind w:left="720"/>
      </w:pPr>
      <w:r>
        <w:t>After this is completed</w:t>
      </w:r>
      <w:r w:rsidR="003118A7">
        <w:t>,</w:t>
      </w:r>
      <w:r>
        <w:t xml:space="preserve"> have the students split into pairs and sell the</w:t>
      </w:r>
      <w:r w:rsidR="003118A7">
        <w:t>ir</w:t>
      </w:r>
      <w:r>
        <w:t xml:space="preserve"> item to </w:t>
      </w:r>
      <w:r w:rsidR="003118A7">
        <w:t xml:space="preserve">each </w:t>
      </w:r>
      <w:r>
        <w:t xml:space="preserve">other.  Have </w:t>
      </w:r>
      <w:r w:rsidR="00EE3100">
        <w:t xml:space="preserve">students </w:t>
      </w:r>
      <w:r>
        <w:t>choose whether they want to be a need</w:t>
      </w:r>
      <w:r w:rsidR="003118A7">
        <w:t>-</w:t>
      </w:r>
      <w:r>
        <w:t xml:space="preserve"> or want</w:t>
      </w:r>
      <w:r w:rsidR="00EE3100">
        <w:t>-</w:t>
      </w:r>
      <w:r>
        <w:t xml:space="preserve">based consumer. After each student has attempted to sell </w:t>
      </w:r>
      <w:r w:rsidR="00EE3100">
        <w:t xml:space="preserve">his or her </w:t>
      </w:r>
      <w:r>
        <w:t>item</w:t>
      </w:r>
      <w:r w:rsidR="00EE3100">
        <w:t>,</w:t>
      </w:r>
      <w:r>
        <w:t xml:space="preserve"> come back together as a class and debrief about the techniques used.  </w:t>
      </w:r>
    </w:p>
    <w:p w14:paraId="4B22E1E7" w14:textId="77777777" w:rsidR="002111A1" w:rsidRDefault="002111A1" w:rsidP="00132DBF">
      <w:pPr>
        <w:pStyle w:val="FFABody"/>
        <w:ind w:left="720"/>
      </w:pPr>
    </w:p>
    <w:p w14:paraId="5D38C3B9" w14:textId="77777777" w:rsidR="002111A1" w:rsidRDefault="002111A1" w:rsidP="00132DBF">
      <w:pPr>
        <w:pStyle w:val="FFABody"/>
        <w:ind w:left="720"/>
      </w:pPr>
      <w:r>
        <w:t xml:space="preserve">Discussion questions: </w:t>
      </w:r>
    </w:p>
    <w:p w14:paraId="08A5A5EF" w14:textId="77777777" w:rsidR="002111A1" w:rsidRDefault="002111A1" w:rsidP="00746541">
      <w:pPr>
        <w:pStyle w:val="FFABody"/>
        <w:numPr>
          <w:ilvl w:val="0"/>
          <w:numId w:val="33"/>
        </w:numPr>
      </w:pPr>
      <w:r>
        <w:t xml:space="preserve">How did you build rapport? </w:t>
      </w:r>
    </w:p>
    <w:p w14:paraId="74BDC5E2" w14:textId="69ABF393" w:rsidR="002111A1" w:rsidRDefault="002111A1" w:rsidP="00746541">
      <w:pPr>
        <w:pStyle w:val="FFABody"/>
        <w:numPr>
          <w:ilvl w:val="0"/>
          <w:numId w:val="33"/>
        </w:numPr>
      </w:pPr>
      <w:r>
        <w:t>How could you tell what the buyer</w:t>
      </w:r>
      <w:r w:rsidR="004942A5">
        <w:t>’</w:t>
      </w:r>
      <w:r>
        <w:t xml:space="preserve">s mindset was? </w:t>
      </w:r>
    </w:p>
    <w:p w14:paraId="201AF476" w14:textId="77777777" w:rsidR="002111A1" w:rsidRDefault="002111A1" w:rsidP="00746541">
      <w:pPr>
        <w:pStyle w:val="FFABody"/>
        <w:numPr>
          <w:ilvl w:val="0"/>
          <w:numId w:val="33"/>
        </w:numPr>
      </w:pPr>
      <w:r>
        <w:t xml:space="preserve">How did your sales experience go? </w:t>
      </w:r>
    </w:p>
    <w:p w14:paraId="22984226" w14:textId="77777777" w:rsidR="002111A1" w:rsidRDefault="002111A1" w:rsidP="00746541">
      <w:pPr>
        <w:pStyle w:val="FFABody"/>
        <w:numPr>
          <w:ilvl w:val="0"/>
          <w:numId w:val="33"/>
        </w:numPr>
      </w:pPr>
      <w:r>
        <w:t xml:space="preserve">How many of you successfully sold the item you were trying to sell? </w:t>
      </w:r>
    </w:p>
    <w:p w14:paraId="17CBFF81" w14:textId="77777777" w:rsidR="002111A1" w:rsidRDefault="002111A1" w:rsidP="00746541">
      <w:pPr>
        <w:pStyle w:val="FFABody"/>
        <w:numPr>
          <w:ilvl w:val="0"/>
          <w:numId w:val="33"/>
        </w:numPr>
      </w:pPr>
      <w:r>
        <w:t xml:space="preserve">Buyers, what ultimately made you purchase the item? </w:t>
      </w:r>
    </w:p>
    <w:p w14:paraId="1016849D" w14:textId="77777777" w:rsidR="002111A1" w:rsidRDefault="002111A1" w:rsidP="00746541">
      <w:pPr>
        <w:pStyle w:val="FFABody"/>
        <w:numPr>
          <w:ilvl w:val="0"/>
          <w:numId w:val="33"/>
        </w:numPr>
      </w:pPr>
      <w:r>
        <w:t xml:space="preserve">How did you feel as a buyer? </w:t>
      </w:r>
    </w:p>
    <w:p w14:paraId="11F110B0" w14:textId="6819FCD0" w:rsidR="002111A1" w:rsidRDefault="002111A1" w:rsidP="00132DBF">
      <w:pPr>
        <w:pStyle w:val="FFABody"/>
        <w:ind w:left="720"/>
      </w:pPr>
    </w:p>
    <w:p w14:paraId="48049F57" w14:textId="77777777" w:rsidR="002111A1" w:rsidRPr="00CF4D1F" w:rsidRDefault="002111A1" w:rsidP="00132DBF">
      <w:pPr>
        <w:pStyle w:val="FFABody"/>
        <w:ind w:left="720"/>
        <w:rPr>
          <w:i/>
        </w:rPr>
      </w:pPr>
    </w:p>
    <w:p w14:paraId="783F79AB" w14:textId="0D543AD6" w:rsidR="00132DBF" w:rsidRPr="00746541" w:rsidRDefault="00132DBF" w:rsidP="00132DBF">
      <w:pPr>
        <w:pStyle w:val="FFABody"/>
        <w:numPr>
          <w:ilvl w:val="0"/>
          <w:numId w:val="13"/>
        </w:numPr>
        <w:rPr>
          <w:rStyle w:val="Strong"/>
        </w:rPr>
      </w:pPr>
      <w:r w:rsidRPr="00746541">
        <w:rPr>
          <w:rStyle w:val="FFASub2Char"/>
        </w:rPr>
        <w:t>Reflection</w:t>
      </w:r>
      <w:r w:rsidR="005A1281">
        <w:rPr>
          <w:rStyle w:val="FFASub2Char"/>
        </w:rPr>
        <w:t>:</w:t>
      </w:r>
      <w:r>
        <w:rPr>
          <w:b/>
          <w:i/>
        </w:rPr>
        <w:t xml:space="preserve"> </w:t>
      </w:r>
      <w:r>
        <w:rPr>
          <w:i/>
        </w:rPr>
        <w:t xml:space="preserve">(suggested 5-10 minutes) </w:t>
      </w:r>
      <w:r w:rsidR="00EE3100" w:rsidRPr="00746541">
        <w:rPr>
          <w:rStyle w:val="Strong"/>
        </w:rPr>
        <w:t>Refer to s</w:t>
      </w:r>
      <w:r w:rsidR="00350CE3" w:rsidRPr="00746541">
        <w:rPr>
          <w:rStyle w:val="Strong"/>
        </w:rPr>
        <w:t>lide 2</w:t>
      </w:r>
      <w:r w:rsidR="00EE3100" w:rsidRPr="00746541">
        <w:rPr>
          <w:rStyle w:val="Strong"/>
        </w:rPr>
        <w:t>2</w:t>
      </w:r>
      <w:r w:rsidR="00EE3100" w:rsidRPr="00EE3100">
        <w:rPr>
          <w:rStyle w:val="Strong"/>
        </w:rPr>
        <w:t xml:space="preserve"> of the “Customer Service and Sales” PowerPoint to present the reflection activity.</w:t>
      </w:r>
    </w:p>
    <w:p w14:paraId="25A083B0" w14:textId="77777777" w:rsidR="00DA144F" w:rsidRDefault="00DA144F" w:rsidP="00DA144F">
      <w:pPr>
        <w:pStyle w:val="FFABody"/>
        <w:ind w:left="720"/>
        <w:rPr>
          <w:i/>
        </w:rPr>
      </w:pPr>
    </w:p>
    <w:p w14:paraId="36AB94FA" w14:textId="7361D03F" w:rsidR="00813204" w:rsidRDefault="00DF6E31" w:rsidP="00813204">
      <w:pPr>
        <w:pStyle w:val="FFABody"/>
        <w:ind w:left="720"/>
      </w:pPr>
      <w:r>
        <w:t xml:space="preserve">Have the students continue </w:t>
      </w:r>
      <w:r w:rsidR="005A1281">
        <w:t>discussing</w:t>
      </w:r>
      <w:r>
        <w:t xml:space="preserve"> their in</w:t>
      </w:r>
      <w:r w:rsidR="00EE3100">
        <w:t>-</w:t>
      </w:r>
      <w:r>
        <w:t xml:space="preserve">class sales experiences.  Ask them how their good or poor buying experiences </w:t>
      </w:r>
      <w:r w:rsidR="00EE3100">
        <w:t xml:space="preserve">affected </w:t>
      </w:r>
      <w:r>
        <w:t xml:space="preserve">how they acted while selling an item.  Also </w:t>
      </w:r>
      <w:r w:rsidR="00EE3100">
        <w:t xml:space="preserve">have students </w:t>
      </w:r>
      <w:r>
        <w:t xml:space="preserve">reflect about concepts that were learned during this lesson and how those concepts </w:t>
      </w:r>
      <w:r w:rsidR="00EE3100">
        <w:t xml:space="preserve">relate to </w:t>
      </w:r>
      <w:r>
        <w:t xml:space="preserve">a career in the floriculture industry. </w:t>
      </w:r>
    </w:p>
    <w:p w14:paraId="7EC014B5" w14:textId="77777777" w:rsidR="002111A1" w:rsidRPr="002111A1" w:rsidRDefault="002111A1" w:rsidP="00813204">
      <w:pPr>
        <w:pStyle w:val="FFABody"/>
        <w:ind w:left="720"/>
      </w:pPr>
    </w:p>
    <w:p w14:paraId="40975BA3" w14:textId="6C32D4D0" w:rsidR="00B62B2A" w:rsidRDefault="004E05F5" w:rsidP="00FF2489">
      <w:pPr>
        <w:pStyle w:val="FFABody"/>
        <w:numPr>
          <w:ilvl w:val="0"/>
          <w:numId w:val="13"/>
        </w:numPr>
      </w:pPr>
      <w:r w:rsidRPr="00746541">
        <w:rPr>
          <w:rStyle w:val="FFASub2Char"/>
        </w:rPr>
        <w:t>Leveling Up</w:t>
      </w:r>
      <w:r w:rsidR="003A70C8">
        <w:rPr>
          <w:rStyle w:val="FFASub2Char"/>
        </w:rPr>
        <w:t>:</w:t>
      </w:r>
      <w:r w:rsidR="00813204" w:rsidRPr="004E05F5">
        <w:rPr>
          <w:b/>
          <w:i/>
          <w:color w:val="4F81BD" w:themeColor="accent1"/>
        </w:rPr>
        <w:t xml:space="preserve"> </w:t>
      </w:r>
      <w:r w:rsidR="00EE3100">
        <w:t>F</w:t>
      </w:r>
      <w:r w:rsidR="00DF6E31">
        <w:t xml:space="preserve">or students interested in </w:t>
      </w:r>
      <w:r w:rsidR="009D5FA2">
        <w:t xml:space="preserve">floriculture </w:t>
      </w:r>
      <w:r w:rsidR="00DF6E31">
        <w:t xml:space="preserve">sales, have </w:t>
      </w:r>
      <w:r w:rsidR="00EE3100">
        <w:t>them</w:t>
      </w:r>
      <w:r w:rsidR="00DF6E31">
        <w:t xml:space="preserve"> create </w:t>
      </w:r>
      <w:r w:rsidR="009D5FA2">
        <w:t>a floriculture</w:t>
      </w:r>
      <w:r w:rsidR="00EE3100">
        <w:t>-</w:t>
      </w:r>
      <w:r w:rsidR="009D5FA2">
        <w:t xml:space="preserve">based product </w:t>
      </w:r>
      <w:r w:rsidR="00EE3100">
        <w:t xml:space="preserve">for an upcoming holiday or large event </w:t>
      </w:r>
      <w:r w:rsidR="009D5FA2">
        <w:t xml:space="preserve">that they can sell to the class. </w:t>
      </w:r>
    </w:p>
    <w:p w14:paraId="39CCB06E" w14:textId="77777777" w:rsidR="009D5FA2" w:rsidRDefault="009D5FA2" w:rsidP="009D5FA2">
      <w:pPr>
        <w:pStyle w:val="FFABody"/>
      </w:pPr>
    </w:p>
    <w:sectPr w:rsidR="009D5FA2" w:rsidSect="003C4DA2">
      <w:footerReference w:type="default" r:id="rId16"/>
      <w:headerReference w:type="first" r:id="rId17"/>
      <w:footerReference w:type="first" r:id="rId18"/>
      <w:pgSz w:w="12240" w:h="15840" w:code="1"/>
      <w:pgMar w:top="990" w:right="720" w:bottom="1170" w:left="720" w:header="288"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387EA" w14:textId="77777777" w:rsidR="001E2C4C" w:rsidRDefault="001E2C4C" w:rsidP="008D333D">
      <w:r>
        <w:separator/>
      </w:r>
    </w:p>
  </w:endnote>
  <w:endnote w:type="continuationSeparator" w:id="0">
    <w:p w14:paraId="4F53E681" w14:textId="77777777" w:rsidR="001E2C4C" w:rsidRDefault="001E2C4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DD87D" w14:textId="69580B70" w:rsidR="003A70C8" w:rsidRDefault="003A70C8">
    <w:pPr>
      <w:pStyle w:val="Footer"/>
    </w:pPr>
    <w:r>
      <w:rPr>
        <w:noProof/>
        <w:lang w:eastAsia="en-US"/>
      </w:rPr>
      <w:drawing>
        <wp:anchor distT="0" distB="0" distL="114300" distR="114300" simplePos="0" relativeHeight="251664384" behindDoc="0" locked="0" layoutInCell="1" allowOverlap="1" wp14:anchorId="71BBA917" wp14:editId="50E7D1E7">
          <wp:simplePos x="0" y="0"/>
          <wp:positionH relativeFrom="margin">
            <wp:align>center</wp:align>
          </wp:positionH>
          <wp:positionV relativeFrom="paragraph">
            <wp:posOffset>-318770</wp:posOffset>
          </wp:positionV>
          <wp:extent cx="7794607" cy="71323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2B3A1" w14:textId="03A1E263" w:rsidR="003A70C8" w:rsidRDefault="003A70C8">
    <w:pPr>
      <w:pStyle w:val="Footer"/>
    </w:pPr>
    <w:r>
      <w:rPr>
        <w:noProof/>
        <w:lang w:eastAsia="en-US"/>
      </w:rPr>
      <w:drawing>
        <wp:anchor distT="0" distB="0" distL="114300" distR="114300" simplePos="0" relativeHeight="251666432" behindDoc="0" locked="0" layoutInCell="1" allowOverlap="1" wp14:anchorId="74769A99" wp14:editId="2F7F7E80">
          <wp:simplePos x="0" y="0"/>
          <wp:positionH relativeFrom="margin">
            <wp:align>center</wp:align>
          </wp:positionH>
          <wp:positionV relativeFrom="paragraph">
            <wp:posOffset>-318770</wp:posOffset>
          </wp:positionV>
          <wp:extent cx="7794607" cy="71323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C4CF9" w14:textId="77777777" w:rsidR="001E2C4C" w:rsidRDefault="001E2C4C" w:rsidP="008D333D">
      <w:r>
        <w:separator/>
      </w:r>
    </w:p>
  </w:footnote>
  <w:footnote w:type="continuationSeparator" w:id="0">
    <w:p w14:paraId="57B06CBD" w14:textId="77777777" w:rsidR="001E2C4C" w:rsidRDefault="001E2C4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892D6" w14:textId="4731E8CA" w:rsidR="003C4DA2" w:rsidRDefault="006F7EC9">
    <w:pPr>
      <w:pStyle w:val="Header"/>
    </w:pPr>
    <w:r w:rsidRPr="003C4DA2">
      <w:rPr>
        <w:noProof/>
        <w:lang w:eastAsia="en-US"/>
      </w:rPr>
      <mc:AlternateContent>
        <mc:Choice Requires="wps">
          <w:drawing>
            <wp:anchor distT="0" distB="0" distL="114300" distR="114300" simplePos="0" relativeHeight="251659264" behindDoc="0" locked="0" layoutInCell="1" allowOverlap="1" wp14:anchorId="0466B0C3" wp14:editId="009267B9">
              <wp:simplePos x="0" y="0"/>
              <wp:positionH relativeFrom="margin">
                <wp:posOffset>4889500</wp:posOffset>
              </wp:positionH>
              <wp:positionV relativeFrom="paragraph">
                <wp:posOffset>-27940</wp:posOffset>
              </wp:positionV>
              <wp:extent cx="2202180" cy="1104900"/>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180" cy="1104900"/>
                      </a:xfrm>
                      <a:prstGeom prst="rect">
                        <a:avLst/>
                      </a:prstGeom>
                      <a:solidFill>
                        <a:srgbClr val="FFFFFF"/>
                      </a:solidFill>
                      <a:ln w="9525">
                        <a:noFill/>
                        <a:miter lim="800000"/>
                        <a:headEnd/>
                        <a:tailEnd/>
                      </a:ln>
                    </wps:spPr>
                    <wps:txbx>
                      <w:txbxContent>
                        <w:p w14:paraId="753C648E" w14:textId="4DDB7F3A" w:rsidR="003C4DA2" w:rsidRDefault="006F7EC9" w:rsidP="003C4DA2">
                          <w:pPr>
                            <w:pStyle w:val="DocumentTitle"/>
                          </w:pPr>
                          <w:r>
                            <w:t>Unit 4</w:t>
                          </w:r>
                          <w:r w:rsidR="003C4DA2">
                            <w:t xml:space="preserve">: </w:t>
                          </w:r>
                        </w:p>
                        <w:p w14:paraId="28EA8C6E" w14:textId="027046E5" w:rsidR="003C4DA2" w:rsidRDefault="006F7EC9" w:rsidP="003C4DA2">
                          <w:pPr>
                            <w:pStyle w:val="DocumentTitle"/>
                          </w:pPr>
                          <w:r>
                            <w:t>Business Practices</w:t>
                          </w:r>
                          <w:r w:rsidR="003C4DA2">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66B0C3" id="_x0000_t202" coordsize="21600,21600" o:spt="202" path="m,l,21600r21600,l21600,xe">
              <v:stroke joinstyle="miter"/>
              <v:path gradientshapeok="t" o:connecttype="rect"/>
            </v:shapetype>
            <v:shape id="Text Box 2" o:spid="_x0000_s1026" type="#_x0000_t202" style="position:absolute;margin-left:385pt;margin-top:-2.2pt;width:173.4pt;height:8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" stroked="f">
              <v:textbox>
                <w:txbxContent>
                  <w:p w14:paraId="753C648E" w14:textId="4DDB7F3A" w:rsidR="003C4DA2" w:rsidRDefault="006F7EC9" w:rsidP="003C4DA2">
                    <w:pPr>
                      <w:pStyle w:val="DocumentTitle"/>
                    </w:pPr>
                    <w:r>
                      <w:t>Unit 4</w:t>
                    </w:r>
                    <w:r w:rsidR="003C4DA2">
                      <w:t xml:space="preserve">: </w:t>
                    </w:r>
                  </w:p>
                  <w:p w14:paraId="28EA8C6E" w14:textId="027046E5" w:rsidR="003C4DA2" w:rsidRDefault="006F7EC9" w:rsidP="003C4DA2">
                    <w:pPr>
                      <w:pStyle w:val="DocumentTitle"/>
                    </w:pPr>
                    <w:r>
                      <w:t>Business Practices</w:t>
                    </w:r>
                    <w:r w:rsidR="003C4DA2">
                      <w:t xml:space="preserve">  </w:t>
                    </w:r>
                  </w:p>
                </w:txbxContent>
              </v:textbox>
              <w10:wrap anchorx="margin"/>
            </v:shape>
          </w:pict>
        </mc:Fallback>
      </mc:AlternateContent>
    </w:r>
    <w:r w:rsidR="003C4DA2">
      <w:rPr>
        <w:noProof/>
        <w:lang w:eastAsia="en-US"/>
      </w:rPr>
      <w:drawing>
        <wp:anchor distT="0" distB="0" distL="114300" distR="114300" simplePos="0" relativeHeight="251662336" behindDoc="0" locked="0" layoutInCell="1" allowOverlap="1" wp14:anchorId="157E5233" wp14:editId="3F429E11">
          <wp:simplePos x="0" y="0"/>
          <wp:positionH relativeFrom="margin">
            <wp:align>left</wp:align>
          </wp:positionH>
          <wp:positionV relativeFrom="paragraph">
            <wp:posOffset>-10160</wp:posOffset>
          </wp:positionV>
          <wp:extent cx="902335" cy="114617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335" cy="1146175"/>
                  </a:xfrm>
                  <a:prstGeom prst="rect">
                    <a:avLst/>
                  </a:prstGeom>
                  <a:noFill/>
                </pic:spPr>
              </pic:pic>
            </a:graphicData>
          </a:graphic>
        </wp:anchor>
      </w:drawing>
    </w:r>
    <w:r w:rsidR="003C4DA2" w:rsidRPr="00817638">
      <w:rPr>
        <w:noProof/>
        <w:lang w:eastAsia="en-US"/>
      </w:rPr>
      <mc:AlternateContent>
        <mc:Choice Requires="wps">
          <w:drawing>
            <wp:anchor distT="0" distB="0" distL="114300" distR="114300" simplePos="0" relativeHeight="251661312" behindDoc="0" locked="0" layoutInCell="1" allowOverlap="1" wp14:anchorId="4E602EC8" wp14:editId="0790A7F3">
              <wp:simplePos x="0" y="0"/>
              <wp:positionH relativeFrom="column">
                <wp:posOffset>4882551</wp:posOffset>
              </wp:positionH>
              <wp:positionV relativeFrom="paragraph">
                <wp:posOffset>7991</wp:posOffset>
              </wp:positionV>
              <wp:extent cx="0" cy="1005840"/>
              <wp:effectExtent l="0" t="0" r="19050" b="22860"/>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EF1236"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45pt,.65pt" to="384.45pt,7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" strokecolor="#da291c" strokeweight="1pt">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21A4"/>
    <w:multiLevelType w:val="hybridMultilevel"/>
    <w:tmpl w:val="5B18FB84"/>
    <w:lvl w:ilvl="0" w:tplc="13EA5CF4">
      <w:start w:val="1"/>
      <w:numFmt w:val="bullet"/>
      <w:lvlText w:val="-"/>
      <w:lvlJc w:val="left"/>
      <w:pPr>
        <w:ind w:left="1800" w:hanging="360"/>
      </w:pPr>
      <w:rPr>
        <w:rFonts w:ascii="Verdana" w:eastAsiaTheme="minorEastAsia" w:hAnsi="Verdana" w:cs="Lasiver-Regula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A7EE1"/>
    <w:multiLevelType w:val="hybridMultilevel"/>
    <w:tmpl w:val="0D90C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360FF"/>
    <w:multiLevelType w:val="hybridMultilevel"/>
    <w:tmpl w:val="E43A15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025647"/>
    <w:multiLevelType w:val="hybridMultilevel"/>
    <w:tmpl w:val="6A42D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408C8"/>
    <w:multiLevelType w:val="hybridMultilevel"/>
    <w:tmpl w:val="7E480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C11D5"/>
    <w:multiLevelType w:val="hybridMultilevel"/>
    <w:tmpl w:val="D0CE13B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BF12E58"/>
    <w:multiLevelType w:val="hybridMultilevel"/>
    <w:tmpl w:val="5EAE944E"/>
    <w:lvl w:ilvl="0" w:tplc="66D8E5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EB4187F"/>
    <w:multiLevelType w:val="hybridMultilevel"/>
    <w:tmpl w:val="4246D7DC"/>
    <w:lvl w:ilvl="0" w:tplc="D03E9A3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B66729"/>
    <w:multiLevelType w:val="hybridMultilevel"/>
    <w:tmpl w:val="B41053BE"/>
    <w:lvl w:ilvl="0" w:tplc="0C2C611C">
      <w:start w:val="1"/>
      <w:numFmt w:val="bullet"/>
      <w:lvlText w:val="•"/>
      <w:lvlJc w:val="left"/>
      <w:pPr>
        <w:tabs>
          <w:tab w:val="num" w:pos="720"/>
        </w:tabs>
        <w:ind w:left="720" w:hanging="360"/>
      </w:pPr>
      <w:rPr>
        <w:rFonts w:ascii="Arial" w:hAnsi="Arial" w:hint="default"/>
      </w:rPr>
    </w:lvl>
    <w:lvl w:ilvl="1" w:tplc="E3C0C146" w:tentative="1">
      <w:start w:val="1"/>
      <w:numFmt w:val="bullet"/>
      <w:lvlText w:val="•"/>
      <w:lvlJc w:val="left"/>
      <w:pPr>
        <w:tabs>
          <w:tab w:val="num" w:pos="1440"/>
        </w:tabs>
        <w:ind w:left="1440" w:hanging="360"/>
      </w:pPr>
      <w:rPr>
        <w:rFonts w:ascii="Arial" w:hAnsi="Arial" w:hint="default"/>
      </w:rPr>
    </w:lvl>
    <w:lvl w:ilvl="2" w:tplc="521C77DE" w:tentative="1">
      <w:start w:val="1"/>
      <w:numFmt w:val="bullet"/>
      <w:lvlText w:val="•"/>
      <w:lvlJc w:val="left"/>
      <w:pPr>
        <w:tabs>
          <w:tab w:val="num" w:pos="2160"/>
        </w:tabs>
        <w:ind w:left="2160" w:hanging="360"/>
      </w:pPr>
      <w:rPr>
        <w:rFonts w:ascii="Arial" w:hAnsi="Arial" w:hint="default"/>
      </w:rPr>
    </w:lvl>
    <w:lvl w:ilvl="3" w:tplc="FDC64D8C" w:tentative="1">
      <w:start w:val="1"/>
      <w:numFmt w:val="bullet"/>
      <w:lvlText w:val="•"/>
      <w:lvlJc w:val="left"/>
      <w:pPr>
        <w:tabs>
          <w:tab w:val="num" w:pos="2880"/>
        </w:tabs>
        <w:ind w:left="2880" w:hanging="360"/>
      </w:pPr>
      <w:rPr>
        <w:rFonts w:ascii="Arial" w:hAnsi="Arial" w:hint="default"/>
      </w:rPr>
    </w:lvl>
    <w:lvl w:ilvl="4" w:tplc="61A8C714" w:tentative="1">
      <w:start w:val="1"/>
      <w:numFmt w:val="bullet"/>
      <w:lvlText w:val="•"/>
      <w:lvlJc w:val="left"/>
      <w:pPr>
        <w:tabs>
          <w:tab w:val="num" w:pos="3600"/>
        </w:tabs>
        <w:ind w:left="3600" w:hanging="360"/>
      </w:pPr>
      <w:rPr>
        <w:rFonts w:ascii="Arial" w:hAnsi="Arial" w:hint="default"/>
      </w:rPr>
    </w:lvl>
    <w:lvl w:ilvl="5" w:tplc="FC563438" w:tentative="1">
      <w:start w:val="1"/>
      <w:numFmt w:val="bullet"/>
      <w:lvlText w:val="•"/>
      <w:lvlJc w:val="left"/>
      <w:pPr>
        <w:tabs>
          <w:tab w:val="num" w:pos="4320"/>
        </w:tabs>
        <w:ind w:left="4320" w:hanging="360"/>
      </w:pPr>
      <w:rPr>
        <w:rFonts w:ascii="Arial" w:hAnsi="Arial" w:hint="default"/>
      </w:rPr>
    </w:lvl>
    <w:lvl w:ilvl="6" w:tplc="A906F678" w:tentative="1">
      <w:start w:val="1"/>
      <w:numFmt w:val="bullet"/>
      <w:lvlText w:val="•"/>
      <w:lvlJc w:val="left"/>
      <w:pPr>
        <w:tabs>
          <w:tab w:val="num" w:pos="5040"/>
        </w:tabs>
        <w:ind w:left="5040" w:hanging="360"/>
      </w:pPr>
      <w:rPr>
        <w:rFonts w:ascii="Arial" w:hAnsi="Arial" w:hint="default"/>
      </w:rPr>
    </w:lvl>
    <w:lvl w:ilvl="7" w:tplc="F39648FC" w:tentative="1">
      <w:start w:val="1"/>
      <w:numFmt w:val="bullet"/>
      <w:lvlText w:val="•"/>
      <w:lvlJc w:val="left"/>
      <w:pPr>
        <w:tabs>
          <w:tab w:val="num" w:pos="5760"/>
        </w:tabs>
        <w:ind w:left="5760" w:hanging="360"/>
      </w:pPr>
      <w:rPr>
        <w:rFonts w:ascii="Arial" w:hAnsi="Arial" w:hint="default"/>
      </w:rPr>
    </w:lvl>
    <w:lvl w:ilvl="8" w:tplc="6AFE054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014816"/>
    <w:multiLevelType w:val="hybridMultilevel"/>
    <w:tmpl w:val="68920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A23628"/>
    <w:multiLevelType w:val="hybridMultilevel"/>
    <w:tmpl w:val="0F4AD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B85721"/>
    <w:multiLevelType w:val="hybridMultilevel"/>
    <w:tmpl w:val="66486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9E312D"/>
    <w:multiLevelType w:val="hybridMultilevel"/>
    <w:tmpl w:val="59C2BB34"/>
    <w:lvl w:ilvl="0" w:tplc="4A5AE6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4B50D8B"/>
    <w:multiLevelType w:val="hybridMultilevel"/>
    <w:tmpl w:val="1F82286A"/>
    <w:lvl w:ilvl="0" w:tplc="89F2A59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336E98"/>
    <w:multiLevelType w:val="hybridMultilevel"/>
    <w:tmpl w:val="08E0B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195E60"/>
    <w:multiLevelType w:val="hybridMultilevel"/>
    <w:tmpl w:val="828CBFBC"/>
    <w:lvl w:ilvl="0" w:tplc="0C965840">
      <w:start w:val="1"/>
      <w:numFmt w:val="decimal"/>
      <w:lvlText w:val="%1."/>
      <w:lvlJc w:val="left"/>
      <w:pPr>
        <w:tabs>
          <w:tab w:val="num" w:pos="720"/>
        </w:tabs>
        <w:ind w:left="720" w:hanging="360"/>
      </w:pPr>
    </w:lvl>
    <w:lvl w:ilvl="1" w:tplc="13563F3E" w:tentative="1">
      <w:start w:val="1"/>
      <w:numFmt w:val="decimal"/>
      <w:lvlText w:val="%2."/>
      <w:lvlJc w:val="left"/>
      <w:pPr>
        <w:tabs>
          <w:tab w:val="num" w:pos="1440"/>
        </w:tabs>
        <w:ind w:left="1440" w:hanging="360"/>
      </w:pPr>
    </w:lvl>
    <w:lvl w:ilvl="2" w:tplc="85325B22" w:tentative="1">
      <w:start w:val="1"/>
      <w:numFmt w:val="decimal"/>
      <w:lvlText w:val="%3."/>
      <w:lvlJc w:val="left"/>
      <w:pPr>
        <w:tabs>
          <w:tab w:val="num" w:pos="2160"/>
        </w:tabs>
        <w:ind w:left="2160" w:hanging="360"/>
      </w:pPr>
    </w:lvl>
    <w:lvl w:ilvl="3" w:tplc="A6A82828" w:tentative="1">
      <w:start w:val="1"/>
      <w:numFmt w:val="decimal"/>
      <w:lvlText w:val="%4."/>
      <w:lvlJc w:val="left"/>
      <w:pPr>
        <w:tabs>
          <w:tab w:val="num" w:pos="2880"/>
        </w:tabs>
        <w:ind w:left="2880" w:hanging="360"/>
      </w:pPr>
    </w:lvl>
    <w:lvl w:ilvl="4" w:tplc="08248CD0" w:tentative="1">
      <w:start w:val="1"/>
      <w:numFmt w:val="decimal"/>
      <w:lvlText w:val="%5."/>
      <w:lvlJc w:val="left"/>
      <w:pPr>
        <w:tabs>
          <w:tab w:val="num" w:pos="3600"/>
        </w:tabs>
        <w:ind w:left="3600" w:hanging="360"/>
      </w:pPr>
    </w:lvl>
    <w:lvl w:ilvl="5" w:tplc="8C66B666" w:tentative="1">
      <w:start w:val="1"/>
      <w:numFmt w:val="decimal"/>
      <w:lvlText w:val="%6."/>
      <w:lvlJc w:val="left"/>
      <w:pPr>
        <w:tabs>
          <w:tab w:val="num" w:pos="4320"/>
        </w:tabs>
        <w:ind w:left="4320" w:hanging="360"/>
      </w:pPr>
    </w:lvl>
    <w:lvl w:ilvl="6" w:tplc="F1E2F254" w:tentative="1">
      <w:start w:val="1"/>
      <w:numFmt w:val="decimal"/>
      <w:lvlText w:val="%7."/>
      <w:lvlJc w:val="left"/>
      <w:pPr>
        <w:tabs>
          <w:tab w:val="num" w:pos="5040"/>
        </w:tabs>
        <w:ind w:left="5040" w:hanging="360"/>
      </w:pPr>
    </w:lvl>
    <w:lvl w:ilvl="7" w:tplc="16065266" w:tentative="1">
      <w:start w:val="1"/>
      <w:numFmt w:val="decimal"/>
      <w:lvlText w:val="%8."/>
      <w:lvlJc w:val="left"/>
      <w:pPr>
        <w:tabs>
          <w:tab w:val="num" w:pos="5760"/>
        </w:tabs>
        <w:ind w:left="5760" w:hanging="360"/>
      </w:pPr>
    </w:lvl>
    <w:lvl w:ilvl="8" w:tplc="958EF0C0" w:tentative="1">
      <w:start w:val="1"/>
      <w:numFmt w:val="decimal"/>
      <w:lvlText w:val="%9."/>
      <w:lvlJc w:val="left"/>
      <w:pPr>
        <w:tabs>
          <w:tab w:val="num" w:pos="6480"/>
        </w:tabs>
        <w:ind w:left="6480" w:hanging="360"/>
      </w:pPr>
    </w:lvl>
  </w:abstractNum>
  <w:abstractNum w:abstractNumId="22" w15:restartNumberingAfterBreak="0">
    <w:nsid w:val="5A122C73"/>
    <w:multiLevelType w:val="hybridMultilevel"/>
    <w:tmpl w:val="D964839C"/>
    <w:lvl w:ilvl="0" w:tplc="996E8046">
      <w:start w:val="1"/>
      <w:numFmt w:val="decimal"/>
      <w:lvlText w:val="%1."/>
      <w:lvlJc w:val="left"/>
      <w:pPr>
        <w:tabs>
          <w:tab w:val="num" w:pos="720"/>
        </w:tabs>
        <w:ind w:left="720" w:hanging="360"/>
      </w:pPr>
    </w:lvl>
    <w:lvl w:ilvl="1" w:tplc="7588683E" w:tentative="1">
      <w:start w:val="1"/>
      <w:numFmt w:val="decimal"/>
      <w:lvlText w:val="%2."/>
      <w:lvlJc w:val="left"/>
      <w:pPr>
        <w:tabs>
          <w:tab w:val="num" w:pos="1440"/>
        </w:tabs>
        <w:ind w:left="1440" w:hanging="360"/>
      </w:pPr>
    </w:lvl>
    <w:lvl w:ilvl="2" w:tplc="9DD468D6" w:tentative="1">
      <w:start w:val="1"/>
      <w:numFmt w:val="decimal"/>
      <w:lvlText w:val="%3."/>
      <w:lvlJc w:val="left"/>
      <w:pPr>
        <w:tabs>
          <w:tab w:val="num" w:pos="2160"/>
        </w:tabs>
        <w:ind w:left="2160" w:hanging="360"/>
      </w:pPr>
    </w:lvl>
    <w:lvl w:ilvl="3" w:tplc="544AF0EE" w:tentative="1">
      <w:start w:val="1"/>
      <w:numFmt w:val="decimal"/>
      <w:lvlText w:val="%4."/>
      <w:lvlJc w:val="left"/>
      <w:pPr>
        <w:tabs>
          <w:tab w:val="num" w:pos="2880"/>
        </w:tabs>
        <w:ind w:left="2880" w:hanging="360"/>
      </w:pPr>
    </w:lvl>
    <w:lvl w:ilvl="4" w:tplc="7FBCDD02" w:tentative="1">
      <w:start w:val="1"/>
      <w:numFmt w:val="decimal"/>
      <w:lvlText w:val="%5."/>
      <w:lvlJc w:val="left"/>
      <w:pPr>
        <w:tabs>
          <w:tab w:val="num" w:pos="3600"/>
        </w:tabs>
        <w:ind w:left="3600" w:hanging="360"/>
      </w:pPr>
    </w:lvl>
    <w:lvl w:ilvl="5" w:tplc="3D4875E8" w:tentative="1">
      <w:start w:val="1"/>
      <w:numFmt w:val="decimal"/>
      <w:lvlText w:val="%6."/>
      <w:lvlJc w:val="left"/>
      <w:pPr>
        <w:tabs>
          <w:tab w:val="num" w:pos="4320"/>
        </w:tabs>
        <w:ind w:left="4320" w:hanging="360"/>
      </w:pPr>
    </w:lvl>
    <w:lvl w:ilvl="6" w:tplc="BD52937A" w:tentative="1">
      <w:start w:val="1"/>
      <w:numFmt w:val="decimal"/>
      <w:lvlText w:val="%7."/>
      <w:lvlJc w:val="left"/>
      <w:pPr>
        <w:tabs>
          <w:tab w:val="num" w:pos="5040"/>
        </w:tabs>
        <w:ind w:left="5040" w:hanging="360"/>
      </w:pPr>
    </w:lvl>
    <w:lvl w:ilvl="7" w:tplc="53DCAB46" w:tentative="1">
      <w:start w:val="1"/>
      <w:numFmt w:val="decimal"/>
      <w:lvlText w:val="%8."/>
      <w:lvlJc w:val="left"/>
      <w:pPr>
        <w:tabs>
          <w:tab w:val="num" w:pos="5760"/>
        </w:tabs>
        <w:ind w:left="5760" w:hanging="360"/>
      </w:pPr>
    </w:lvl>
    <w:lvl w:ilvl="8" w:tplc="3C3AEC76" w:tentative="1">
      <w:start w:val="1"/>
      <w:numFmt w:val="decimal"/>
      <w:lvlText w:val="%9."/>
      <w:lvlJc w:val="left"/>
      <w:pPr>
        <w:tabs>
          <w:tab w:val="num" w:pos="6480"/>
        </w:tabs>
        <w:ind w:left="6480" w:hanging="360"/>
      </w:pPr>
    </w:lvl>
  </w:abstractNum>
  <w:abstractNum w:abstractNumId="23" w15:restartNumberingAfterBreak="0">
    <w:nsid w:val="5DF13166"/>
    <w:multiLevelType w:val="hybridMultilevel"/>
    <w:tmpl w:val="2BAA7C62"/>
    <w:lvl w:ilvl="0" w:tplc="C8B2E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362AC5"/>
    <w:multiLevelType w:val="hybridMultilevel"/>
    <w:tmpl w:val="BED69356"/>
    <w:lvl w:ilvl="0" w:tplc="C8DC42CA">
      <w:numFmt w:val="bullet"/>
      <w:lvlText w:val="-"/>
      <w:lvlJc w:val="left"/>
      <w:pPr>
        <w:ind w:left="1080" w:hanging="360"/>
      </w:pPr>
      <w:rPr>
        <w:rFonts w:ascii="Verdana" w:eastAsiaTheme="minorEastAsia" w:hAnsi="Verdana" w:cs="Lasiver-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4B171F7"/>
    <w:multiLevelType w:val="hybridMultilevel"/>
    <w:tmpl w:val="AA90C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31103B"/>
    <w:multiLevelType w:val="hybridMultilevel"/>
    <w:tmpl w:val="9074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C56F84"/>
    <w:multiLevelType w:val="hybridMultilevel"/>
    <w:tmpl w:val="D6B6A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4235308">
    <w:abstractNumId w:val="7"/>
  </w:num>
  <w:num w:numId="2" w16cid:durableId="1312438736">
    <w:abstractNumId w:val="24"/>
  </w:num>
  <w:num w:numId="3" w16cid:durableId="1966813783">
    <w:abstractNumId w:val="12"/>
  </w:num>
  <w:num w:numId="4" w16cid:durableId="1170097708">
    <w:abstractNumId w:val="34"/>
  </w:num>
  <w:num w:numId="5" w16cid:durableId="837115534">
    <w:abstractNumId w:val="18"/>
  </w:num>
  <w:num w:numId="6" w16cid:durableId="1540241147">
    <w:abstractNumId w:val="30"/>
  </w:num>
  <w:num w:numId="7" w16cid:durableId="2014915902">
    <w:abstractNumId w:val="9"/>
  </w:num>
  <w:num w:numId="8" w16cid:durableId="239098267">
    <w:abstractNumId w:val="26"/>
  </w:num>
  <w:num w:numId="9" w16cid:durableId="101608000">
    <w:abstractNumId w:val="25"/>
  </w:num>
  <w:num w:numId="10" w16cid:durableId="1715885753">
    <w:abstractNumId w:val="32"/>
  </w:num>
  <w:num w:numId="11" w16cid:durableId="1808204195">
    <w:abstractNumId w:val="27"/>
  </w:num>
  <w:num w:numId="12" w16cid:durableId="1060714138">
    <w:abstractNumId w:val="19"/>
  </w:num>
  <w:num w:numId="13" w16cid:durableId="1145506048">
    <w:abstractNumId w:val="6"/>
  </w:num>
  <w:num w:numId="14" w16cid:durableId="795375484">
    <w:abstractNumId w:val="1"/>
  </w:num>
  <w:num w:numId="15" w16cid:durableId="1449422951">
    <w:abstractNumId w:val="33"/>
  </w:num>
  <w:num w:numId="16" w16cid:durableId="404037561">
    <w:abstractNumId w:val="29"/>
  </w:num>
  <w:num w:numId="17" w16cid:durableId="1072655806">
    <w:abstractNumId w:val="21"/>
  </w:num>
  <w:num w:numId="18" w16cid:durableId="163135971">
    <w:abstractNumId w:val="0"/>
  </w:num>
  <w:num w:numId="19" w16cid:durableId="883294791">
    <w:abstractNumId w:val="8"/>
  </w:num>
  <w:num w:numId="20" w16cid:durableId="465439626">
    <w:abstractNumId w:val="31"/>
  </w:num>
  <w:num w:numId="21" w16cid:durableId="1450395045">
    <w:abstractNumId w:val="15"/>
  </w:num>
  <w:num w:numId="22" w16cid:durableId="810290327">
    <w:abstractNumId w:val="20"/>
  </w:num>
  <w:num w:numId="23" w16cid:durableId="805439386">
    <w:abstractNumId w:val="22"/>
  </w:num>
  <w:num w:numId="24" w16cid:durableId="1101609562">
    <w:abstractNumId w:val="11"/>
  </w:num>
  <w:num w:numId="25" w16cid:durableId="2025549726">
    <w:abstractNumId w:val="28"/>
  </w:num>
  <w:num w:numId="26" w16cid:durableId="274989124">
    <w:abstractNumId w:val="2"/>
  </w:num>
  <w:num w:numId="27" w16cid:durableId="1425027941">
    <w:abstractNumId w:val="5"/>
  </w:num>
  <w:num w:numId="28" w16cid:durableId="2122603581">
    <w:abstractNumId w:val="35"/>
  </w:num>
  <w:num w:numId="29" w16cid:durableId="1003237087">
    <w:abstractNumId w:val="14"/>
  </w:num>
  <w:num w:numId="30" w16cid:durableId="1909144041">
    <w:abstractNumId w:val="36"/>
  </w:num>
  <w:num w:numId="31" w16cid:durableId="105933018">
    <w:abstractNumId w:val="4"/>
  </w:num>
  <w:num w:numId="32" w16cid:durableId="1009792538">
    <w:abstractNumId w:val="13"/>
  </w:num>
  <w:num w:numId="33" w16cid:durableId="406615373">
    <w:abstractNumId w:val="3"/>
  </w:num>
  <w:num w:numId="34" w16cid:durableId="1246763163">
    <w:abstractNumId w:val="17"/>
  </w:num>
  <w:num w:numId="35" w16cid:durableId="1915508005">
    <w:abstractNumId w:val="10"/>
  </w:num>
  <w:num w:numId="36" w16cid:durableId="767847627">
    <w:abstractNumId w:val="23"/>
  </w:num>
  <w:num w:numId="37" w16cid:durableId="3355461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jAwMzc2NzYxMzCwNLBQ0lEKTi0uzszPAykwrQUAVwrgtCwAAAA="/>
  </w:docVars>
  <w:rsids>
    <w:rsidRoot w:val="008D333D"/>
    <w:rsid w:val="00013A1C"/>
    <w:rsid w:val="00064CB9"/>
    <w:rsid w:val="00081DA1"/>
    <w:rsid w:val="00083C58"/>
    <w:rsid w:val="00097EF0"/>
    <w:rsid w:val="000A5B3C"/>
    <w:rsid w:val="000B2D13"/>
    <w:rsid w:val="000B3F14"/>
    <w:rsid w:val="000B47F9"/>
    <w:rsid w:val="000D3D25"/>
    <w:rsid w:val="00101F31"/>
    <w:rsid w:val="00102BB2"/>
    <w:rsid w:val="00125E81"/>
    <w:rsid w:val="00132DBF"/>
    <w:rsid w:val="0016307F"/>
    <w:rsid w:val="00180244"/>
    <w:rsid w:val="001A0883"/>
    <w:rsid w:val="001A3DB4"/>
    <w:rsid w:val="001B4185"/>
    <w:rsid w:val="001C50AD"/>
    <w:rsid w:val="001E2C4C"/>
    <w:rsid w:val="002051FE"/>
    <w:rsid w:val="002111A1"/>
    <w:rsid w:val="00261E85"/>
    <w:rsid w:val="00263C1D"/>
    <w:rsid w:val="00265A80"/>
    <w:rsid w:val="00273CAB"/>
    <w:rsid w:val="002C64AB"/>
    <w:rsid w:val="003118A7"/>
    <w:rsid w:val="00322F6D"/>
    <w:rsid w:val="00343D22"/>
    <w:rsid w:val="00350CE3"/>
    <w:rsid w:val="00351DBD"/>
    <w:rsid w:val="003A70C8"/>
    <w:rsid w:val="003C4DA2"/>
    <w:rsid w:val="003F1A66"/>
    <w:rsid w:val="00416DAA"/>
    <w:rsid w:val="00446AC3"/>
    <w:rsid w:val="00484212"/>
    <w:rsid w:val="004942A5"/>
    <w:rsid w:val="00494E3D"/>
    <w:rsid w:val="004A13D8"/>
    <w:rsid w:val="004B6886"/>
    <w:rsid w:val="004B7173"/>
    <w:rsid w:val="004C5E66"/>
    <w:rsid w:val="004E05F5"/>
    <w:rsid w:val="004F669D"/>
    <w:rsid w:val="00512784"/>
    <w:rsid w:val="00532211"/>
    <w:rsid w:val="0056000A"/>
    <w:rsid w:val="005A1281"/>
    <w:rsid w:val="005A3F8F"/>
    <w:rsid w:val="005D77F6"/>
    <w:rsid w:val="00610D05"/>
    <w:rsid w:val="0068602F"/>
    <w:rsid w:val="006A5E06"/>
    <w:rsid w:val="006B12C1"/>
    <w:rsid w:val="006C2FAC"/>
    <w:rsid w:val="006C3647"/>
    <w:rsid w:val="006E63C3"/>
    <w:rsid w:val="006F27FB"/>
    <w:rsid w:val="006F7EC9"/>
    <w:rsid w:val="00707B79"/>
    <w:rsid w:val="00717538"/>
    <w:rsid w:val="00746541"/>
    <w:rsid w:val="00755B02"/>
    <w:rsid w:val="00760FEF"/>
    <w:rsid w:val="007E0EEB"/>
    <w:rsid w:val="007E4C23"/>
    <w:rsid w:val="007E4FF9"/>
    <w:rsid w:val="00813204"/>
    <w:rsid w:val="008151C2"/>
    <w:rsid w:val="00820482"/>
    <w:rsid w:val="00820E8D"/>
    <w:rsid w:val="008414AA"/>
    <w:rsid w:val="00861696"/>
    <w:rsid w:val="00883A74"/>
    <w:rsid w:val="008C1F98"/>
    <w:rsid w:val="008D333D"/>
    <w:rsid w:val="008E08E3"/>
    <w:rsid w:val="008F1643"/>
    <w:rsid w:val="0090667D"/>
    <w:rsid w:val="00912DC2"/>
    <w:rsid w:val="00943B60"/>
    <w:rsid w:val="00982B44"/>
    <w:rsid w:val="009A1FA4"/>
    <w:rsid w:val="009B7174"/>
    <w:rsid w:val="009C462E"/>
    <w:rsid w:val="009D2E50"/>
    <w:rsid w:val="009D5FA2"/>
    <w:rsid w:val="009F5FD6"/>
    <w:rsid w:val="00A347E8"/>
    <w:rsid w:val="00A9352A"/>
    <w:rsid w:val="00AF2EB6"/>
    <w:rsid w:val="00AF5A55"/>
    <w:rsid w:val="00B31C6E"/>
    <w:rsid w:val="00B34F68"/>
    <w:rsid w:val="00B504A7"/>
    <w:rsid w:val="00B62B2A"/>
    <w:rsid w:val="00B71462"/>
    <w:rsid w:val="00B714E3"/>
    <w:rsid w:val="00BD3AEB"/>
    <w:rsid w:val="00BE061D"/>
    <w:rsid w:val="00BF6367"/>
    <w:rsid w:val="00C01892"/>
    <w:rsid w:val="00C43B5A"/>
    <w:rsid w:val="00C64EF2"/>
    <w:rsid w:val="00C95A84"/>
    <w:rsid w:val="00CA283B"/>
    <w:rsid w:val="00CA7D48"/>
    <w:rsid w:val="00CC37A7"/>
    <w:rsid w:val="00CF4D1F"/>
    <w:rsid w:val="00D0348B"/>
    <w:rsid w:val="00D129A2"/>
    <w:rsid w:val="00D137EE"/>
    <w:rsid w:val="00D173F0"/>
    <w:rsid w:val="00D32D29"/>
    <w:rsid w:val="00D77246"/>
    <w:rsid w:val="00D8142D"/>
    <w:rsid w:val="00DA144F"/>
    <w:rsid w:val="00DA613D"/>
    <w:rsid w:val="00DC0D07"/>
    <w:rsid w:val="00DF6E31"/>
    <w:rsid w:val="00DF7DC2"/>
    <w:rsid w:val="00E1184F"/>
    <w:rsid w:val="00E37A94"/>
    <w:rsid w:val="00E451A6"/>
    <w:rsid w:val="00E61830"/>
    <w:rsid w:val="00E619CA"/>
    <w:rsid w:val="00EB24E0"/>
    <w:rsid w:val="00EE3100"/>
    <w:rsid w:val="00F4643B"/>
    <w:rsid w:val="00F53AE9"/>
    <w:rsid w:val="00F80D92"/>
    <w:rsid w:val="00FA4E61"/>
    <w:rsid w:val="00FD37A4"/>
    <w:rsid w:val="00FD77F5"/>
    <w:rsid w:val="00FE3AA2"/>
    <w:rsid w:val="00FF24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4A3C271C-8B5D-4865-B7E5-CED227052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D8142D"/>
    <w:rPr>
      <w:color w:val="800080" w:themeColor="followedHyperlink"/>
      <w:u w:val="single"/>
    </w:rPr>
  </w:style>
  <w:style w:type="character" w:styleId="CommentReference">
    <w:name w:val="annotation reference"/>
    <w:basedOn w:val="DefaultParagraphFont"/>
    <w:uiPriority w:val="99"/>
    <w:semiHidden/>
    <w:unhideWhenUsed/>
    <w:rsid w:val="00AF5A55"/>
    <w:rPr>
      <w:sz w:val="16"/>
      <w:szCs w:val="16"/>
    </w:rPr>
  </w:style>
  <w:style w:type="paragraph" w:styleId="CommentText">
    <w:name w:val="annotation text"/>
    <w:basedOn w:val="Normal"/>
    <w:link w:val="CommentTextChar"/>
    <w:uiPriority w:val="99"/>
    <w:semiHidden/>
    <w:unhideWhenUsed/>
    <w:rsid w:val="00AF5A55"/>
    <w:rPr>
      <w:sz w:val="20"/>
      <w:szCs w:val="20"/>
    </w:rPr>
  </w:style>
  <w:style w:type="character" w:customStyle="1" w:styleId="CommentTextChar">
    <w:name w:val="Comment Text Char"/>
    <w:basedOn w:val="DefaultParagraphFont"/>
    <w:link w:val="CommentText"/>
    <w:uiPriority w:val="99"/>
    <w:semiHidden/>
    <w:rsid w:val="00AF5A5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F5A55"/>
    <w:rPr>
      <w:b/>
      <w:bCs/>
    </w:rPr>
  </w:style>
  <w:style w:type="character" w:customStyle="1" w:styleId="CommentSubjectChar">
    <w:name w:val="Comment Subject Char"/>
    <w:basedOn w:val="CommentTextChar"/>
    <w:link w:val="CommentSubject"/>
    <w:uiPriority w:val="99"/>
    <w:semiHidden/>
    <w:rsid w:val="00AF5A55"/>
    <w:rPr>
      <w:rFonts w:eastAsiaTheme="minorEastAsia"/>
      <w:b/>
      <w:bCs/>
      <w:sz w:val="20"/>
      <w:szCs w:val="20"/>
      <w:lang w:eastAsia="ja-JP"/>
    </w:rPr>
  </w:style>
  <w:style w:type="paragraph" w:styleId="Revision">
    <w:name w:val="Revision"/>
    <w:hidden/>
    <w:uiPriority w:val="99"/>
    <w:semiHidden/>
    <w:rsid w:val="001C50AD"/>
    <w:pPr>
      <w:spacing w:line="240" w:lineRule="auto"/>
    </w:pPr>
    <w:rPr>
      <w:rFonts w:eastAsiaTheme="minorEastAsia"/>
      <w:sz w:val="24"/>
      <w:szCs w:val="24"/>
      <w:lang w:eastAsia="ja-JP"/>
    </w:rPr>
  </w:style>
  <w:style w:type="character" w:styleId="UnresolvedMention">
    <w:name w:val="Unresolved Mention"/>
    <w:basedOn w:val="DefaultParagraphFont"/>
    <w:uiPriority w:val="99"/>
    <w:semiHidden/>
    <w:unhideWhenUsed/>
    <w:rsid w:val="00820E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389695">
      <w:bodyDiv w:val="1"/>
      <w:marLeft w:val="0"/>
      <w:marRight w:val="0"/>
      <w:marTop w:val="0"/>
      <w:marBottom w:val="0"/>
      <w:divBdr>
        <w:top w:val="none" w:sz="0" w:space="0" w:color="auto"/>
        <w:left w:val="none" w:sz="0" w:space="0" w:color="auto"/>
        <w:bottom w:val="none" w:sz="0" w:space="0" w:color="auto"/>
        <w:right w:val="none" w:sz="0" w:space="0" w:color="auto"/>
      </w:divBdr>
      <w:divsChild>
        <w:div w:id="1941137950">
          <w:marLeft w:val="720"/>
          <w:marRight w:val="0"/>
          <w:marTop w:val="160"/>
          <w:marBottom w:val="0"/>
          <w:divBdr>
            <w:top w:val="none" w:sz="0" w:space="0" w:color="auto"/>
            <w:left w:val="none" w:sz="0" w:space="0" w:color="auto"/>
            <w:bottom w:val="none" w:sz="0" w:space="0" w:color="auto"/>
            <w:right w:val="none" w:sz="0" w:space="0" w:color="auto"/>
          </w:divBdr>
        </w:div>
        <w:div w:id="483277528">
          <w:marLeft w:val="720"/>
          <w:marRight w:val="0"/>
          <w:marTop w:val="160"/>
          <w:marBottom w:val="0"/>
          <w:divBdr>
            <w:top w:val="none" w:sz="0" w:space="0" w:color="auto"/>
            <w:left w:val="none" w:sz="0" w:space="0" w:color="auto"/>
            <w:bottom w:val="none" w:sz="0" w:space="0" w:color="auto"/>
            <w:right w:val="none" w:sz="0" w:space="0" w:color="auto"/>
          </w:divBdr>
        </w:div>
        <w:div w:id="1832520910">
          <w:marLeft w:val="720"/>
          <w:marRight w:val="0"/>
          <w:marTop w:val="160"/>
          <w:marBottom w:val="0"/>
          <w:divBdr>
            <w:top w:val="none" w:sz="0" w:space="0" w:color="auto"/>
            <w:left w:val="none" w:sz="0" w:space="0" w:color="auto"/>
            <w:bottom w:val="none" w:sz="0" w:space="0" w:color="auto"/>
            <w:right w:val="none" w:sz="0" w:space="0" w:color="auto"/>
          </w:divBdr>
        </w:div>
        <w:div w:id="2067530612">
          <w:marLeft w:val="720"/>
          <w:marRight w:val="0"/>
          <w:marTop w:val="160"/>
          <w:marBottom w:val="0"/>
          <w:divBdr>
            <w:top w:val="none" w:sz="0" w:space="0" w:color="auto"/>
            <w:left w:val="none" w:sz="0" w:space="0" w:color="auto"/>
            <w:bottom w:val="none" w:sz="0" w:space="0" w:color="auto"/>
            <w:right w:val="none" w:sz="0" w:space="0" w:color="auto"/>
          </w:divBdr>
        </w:div>
      </w:divsChild>
    </w:div>
    <w:div w:id="555747413">
      <w:bodyDiv w:val="1"/>
      <w:marLeft w:val="0"/>
      <w:marRight w:val="0"/>
      <w:marTop w:val="0"/>
      <w:marBottom w:val="0"/>
      <w:divBdr>
        <w:top w:val="none" w:sz="0" w:space="0" w:color="auto"/>
        <w:left w:val="none" w:sz="0" w:space="0" w:color="auto"/>
        <w:bottom w:val="none" w:sz="0" w:space="0" w:color="auto"/>
        <w:right w:val="none" w:sz="0" w:space="0" w:color="auto"/>
      </w:divBdr>
      <w:divsChild>
        <w:div w:id="670719230">
          <w:marLeft w:val="547"/>
          <w:marRight w:val="0"/>
          <w:marTop w:val="160"/>
          <w:marBottom w:val="0"/>
          <w:divBdr>
            <w:top w:val="none" w:sz="0" w:space="0" w:color="auto"/>
            <w:left w:val="none" w:sz="0" w:space="0" w:color="auto"/>
            <w:bottom w:val="none" w:sz="0" w:space="0" w:color="auto"/>
            <w:right w:val="none" w:sz="0" w:space="0" w:color="auto"/>
          </w:divBdr>
        </w:div>
        <w:div w:id="1385908601">
          <w:marLeft w:val="547"/>
          <w:marRight w:val="0"/>
          <w:marTop w:val="160"/>
          <w:marBottom w:val="0"/>
          <w:divBdr>
            <w:top w:val="none" w:sz="0" w:space="0" w:color="auto"/>
            <w:left w:val="none" w:sz="0" w:space="0" w:color="auto"/>
            <w:bottom w:val="none" w:sz="0" w:space="0" w:color="auto"/>
            <w:right w:val="none" w:sz="0" w:space="0" w:color="auto"/>
          </w:divBdr>
        </w:div>
        <w:div w:id="1128234563">
          <w:marLeft w:val="547"/>
          <w:marRight w:val="0"/>
          <w:marTop w:val="160"/>
          <w:marBottom w:val="0"/>
          <w:divBdr>
            <w:top w:val="none" w:sz="0" w:space="0" w:color="auto"/>
            <w:left w:val="none" w:sz="0" w:space="0" w:color="auto"/>
            <w:bottom w:val="none" w:sz="0" w:space="0" w:color="auto"/>
            <w:right w:val="none" w:sz="0" w:space="0" w:color="auto"/>
          </w:divBdr>
        </w:div>
        <w:div w:id="1710299856">
          <w:marLeft w:val="547"/>
          <w:marRight w:val="0"/>
          <w:marTop w:val="160"/>
          <w:marBottom w:val="0"/>
          <w:divBdr>
            <w:top w:val="none" w:sz="0" w:space="0" w:color="auto"/>
            <w:left w:val="none" w:sz="0" w:space="0" w:color="auto"/>
            <w:bottom w:val="none" w:sz="0" w:space="0" w:color="auto"/>
            <w:right w:val="none" w:sz="0" w:space="0" w:color="auto"/>
          </w:divBdr>
        </w:div>
      </w:divsChild>
    </w:div>
    <w:div w:id="1197693055">
      <w:bodyDiv w:val="1"/>
      <w:marLeft w:val="0"/>
      <w:marRight w:val="0"/>
      <w:marTop w:val="0"/>
      <w:marBottom w:val="0"/>
      <w:divBdr>
        <w:top w:val="none" w:sz="0" w:space="0" w:color="auto"/>
        <w:left w:val="none" w:sz="0" w:space="0" w:color="auto"/>
        <w:bottom w:val="none" w:sz="0" w:space="0" w:color="auto"/>
        <w:right w:val="none" w:sz="0" w:space="0" w:color="auto"/>
      </w:divBdr>
    </w:div>
    <w:div w:id="1387101994">
      <w:bodyDiv w:val="1"/>
      <w:marLeft w:val="0"/>
      <w:marRight w:val="0"/>
      <w:marTop w:val="0"/>
      <w:marBottom w:val="0"/>
      <w:divBdr>
        <w:top w:val="none" w:sz="0" w:space="0" w:color="auto"/>
        <w:left w:val="none" w:sz="0" w:space="0" w:color="auto"/>
        <w:bottom w:val="none" w:sz="0" w:space="0" w:color="auto"/>
        <w:right w:val="none" w:sz="0" w:space="0" w:color="auto"/>
      </w:divBdr>
      <w:divsChild>
        <w:div w:id="2071414046">
          <w:marLeft w:val="720"/>
          <w:marRight w:val="0"/>
          <w:marTop w:val="160"/>
          <w:marBottom w:val="0"/>
          <w:divBdr>
            <w:top w:val="none" w:sz="0" w:space="0" w:color="auto"/>
            <w:left w:val="none" w:sz="0" w:space="0" w:color="auto"/>
            <w:bottom w:val="none" w:sz="0" w:space="0" w:color="auto"/>
            <w:right w:val="none" w:sz="0" w:space="0" w:color="auto"/>
          </w:divBdr>
        </w:div>
        <w:div w:id="1317034888">
          <w:marLeft w:val="720"/>
          <w:marRight w:val="0"/>
          <w:marTop w:val="160"/>
          <w:marBottom w:val="0"/>
          <w:divBdr>
            <w:top w:val="none" w:sz="0" w:space="0" w:color="auto"/>
            <w:left w:val="none" w:sz="0" w:space="0" w:color="auto"/>
            <w:bottom w:val="none" w:sz="0" w:space="0" w:color="auto"/>
            <w:right w:val="none" w:sz="0" w:space="0" w:color="auto"/>
          </w:divBdr>
        </w:div>
        <w:div w:id="1712073693">
          <w:marLeft w:val="720"/>
          <w:marRight w:val="0"/>
          <w:marTop w:val="1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fa.org/participate/cdes/agricultural-sale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fa.box.com/s/avbnvhqhuv6crxr4e3den1e9i4q7vo9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ffa.box.com/s/xg2jx0e110mboy082t7jjszzo2a4d357"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fa.org/participate/cdes/agricultural-sal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C0F30-BAF8-442C-A998-00D62D6B3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469E6132-F33C-472C-88CB-A6E6A1062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1399</Words>
  <Characters>7977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4</cp:revision>
  <cp:lastPrinted>2016-11-16T19:11:00Z</cp:lastPrinted>
  <dcterms:created xsi:type="dcterms:W3CDTF">2017-05-04T11:49:00Z</dcterms:created>
  <dcterms:modified xsi:type="dcterms:W3CDTF">2025-01-30T15:34:00Z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2f76b6a4-062b-45f7-951e-887d81b8b12f</vt:lpwstr>
  </property>
  <property fmtid="{D5CDD505-2E9C-101B-9397-08002B2CF9AE}" pid="4" name="_dlc_DocId">
    <vt:lpwstr>6HAXTY5FZTHJ-43-1615</vt:lpwstr>
  </property>
  <property fmtid="{D5CDD505-2E9C-101B-9397-08002B2CF9AE}" pid="5" name="_dlc_DocIdUrl">
    <vt:lpwstr>https://ffanet.ffa.org/sites/collaboration/edresources/_layouts/15/DocIdRedir.aspx?ID=6HAXTY5FZTHJ-43-1615, 6HAXTY5FZTHJ-43-1615</vt:lpwstr>
  </property>
</Properties>
</file>