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738B25B2" w14:textId="5E71B8D0" w:rsidR="00274F1E" w:rsidRPr="00274F1E" w:rsidRDefault="00621677" w:rsidP="00274F1E">
      <w:pPr>
        <w:pStyle w:val="FFABody"/>
        <w:rPr>
          <w:rFonts w:cs="Lucida Grande"/>
          <w:b/>
          <w:bCs/>
          <w:color w:val="000000"/>
          <w:sz w:val="20"/>
          <w:szCs w:val="18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>Owl Chat –</w:t>
      </w:r>
      <w:r w:rsidR="00274F1E">
        <w:rPr>
          <w:rFonts w:cs="Lucida Grande"/>
          <w:b/>
          <w:bCs/>
          <w:color w:val="000000"/>
          <w:sz w:val="20"/>
          <w:szCs w:val="18"/>
        </w:rPr>
        <w:t xml:space="preserve"> </w:t>
      </w:r>
      <w:r w:rsidR="002E55D5">
        <w:rPr>
          <w:rFonts w:cs="Lucida Grande"/>
          <w:b/>
          <w:bCs/>
          <w:color w:val="000000"/>
          <w:sz w:val="20"/>
          <w:szCs w:val="18"/>
        </w:rPr>
        <w:t>Biotechnology</w:t>
      </w:r>
      <w:r w:rsidR="00822C06">
        <w:rPr>
          <w:rFonts w:cs="Lucida Grande"/>
          <w:b/>
          <w:bCs/>
          <w:color w:val="000000"/>
          <w:sz w:val="20"/>
          <w:szCs w:val="18"/>
        </w:rPr>
        <w:t xml:space="preserve"> Pathway Strategies</w:t>
      </w:r>
    </w:p>
    <w:p w14:paraId="403CFB8D" w14:textId="3C3200A5" w:rsidR="00621677" w:rsidRPr="00EB426B" w:rsidRDefault="00621677" w:rsidP="00621677">
      <w:pPr>
        <w:pStyle w:val="FFABody"/>
        <w:rPr>
          <w:b/>
          <w:sz w:val="22"/>
        </w:rPr>
      </w:pP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9C90C52" w14:textId="409E5CDC" w:rsidR="00E303DF" w:rsidRPr="007B6E08" w:rsidRDefault="00621677" w:rsidP="00822C06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 w:rsidRPr="00AE2896">
        <w:rPr>
          <w:rFonts w:ascii="Verdana" w:hAnsi="Verdana"/>
          <w:b/>
          <w:sz w:val="20"/>
        </w:rPr>
        <w:t>Presenter</w:t>
      </w:r>
      <w:r w:rsidR="00274F1E">
        <w:rPr>
          <w:rFonts w:ascii="Verdana" w:hAnsi="Verdana"/>
          <w:b/>
          <w:sz w:val="20"/>
        </w:rPr>
        <w:t xml:space="preserve">s: </w:t>
      </w: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4CE87ECE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2E55D5">
        <w:rPr>
          <w:b/>
          <w:sz w:val="20"/>
        </w:rPr>
        <w:t>3/15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410A68D4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22C06">
        <w:rPr>
          <w:b/>
          <w:sz w:val="20"/>
        </w:rPr>
        <w:t>7-8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  <w:r w:rsidR="00822C06">
        <w:rPr>
          <w:b/>
          <w:sz w:val="20"/>
        </w:rPr>
        <w:t xml:space="preserve"> EDT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23BB0EA2" w14:textId="73B230FD" w:rsidR="00621677" w:rsidRPr="00822C06" w:rsidRDefault="00822C06" w:rsidP="00822C06">
      <w:pPr>
        <w:pStyle w:val="FFASub1"/>
        <w:spacing w:after="0" w:line="240" w:lineRule="auto"/>
        <w:rPr>
          <w:b w:val="0"/>
        </w:rPr>
      </w:pP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The national FFA education and state relations teams invite you to join us for another owl chat session on </w:t>
      </w:r>
      <w:r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M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onday, </w:t>
      </w:r>
      <w:r w:rsidR="002E55D5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March </w:t>
      </w:r>
      <w:r w:rsidR="00F2620F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15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, at 7:00p.m. EDT. This month’s conversation centers around delivery of the </w:t>
      </w:r>
      <w:r w:rsidR="002E55D5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bio</w:t>
      </w:r>
      <w:r w:rsidR="00F2620F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technology </w:t>
      </w:r>
      <w:r w:rsidR="00997B27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systems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 pathway. Master teachers will share their techniques for </w:t>
      </w:r>
    </w:p>
    <w:p w14:paraId="261B746F" w14:textId="77777777" w:rsidR="00822C06" w:rsidRDefault="00822C06" w:rsidP="00621677">
      <w:pPr>
        <w:pStyle w:val="FFASub2"/>
        <w:rPr>
          <w:color w:val="auto"/>
        </w:rPr>
      </w:pPr>
    </w:p>
    <w:p w14:paraId="1043C9DE" w14:textId="77777777" w:rsidR="00822C06" w:rsidRDefault="00822C06" w:rsidP="00621677">
      <w:pPr>
        <w:pStyle w:val="FFASub2"/>
        <w:rPr>
          <w:color w:val="auto"/>
        </w:rPr>
      </w:pPr>
    </w:p>
    <w:p w14:paraId="5A2D1652" w14:textId="064E98AD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 xml:space="preserve">I certify that the educator identified herein participated in the </w:t>
      </w:r>
      <w:r w:rsidR="00E303DF" w:rsidRPr="00621677">
        <w:rPr>
          <w:color w:val="auto"/>
        </w:rPr>
        <w:t>above-named</w:t>
      </w:r>
      <w:r w:rsidRPr="00621677">
        <w:rPr>
          <w:color w:val="auto"/>
        </w:rPr>
        <w:t xml:space="preserve">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DCEBE" w14:textId="77777777" w:rsidR="00AD7EEC" w:rsidRDefault="00AD7EEC" w:rsidP="008D333D">
      <w:r>
        <w:separator/>
      </w:r>
    </w:p>
  </w:endnote>
  <w:endnote w:type="continuationSeparator" w:id="0">
    <w:p w14:paraId="2923D76D" w14:textId="77777777" w:rsidR="00AD7EEC" w:rsidRDefault="00AD7EE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F3191" w14:textId="77777777" w:rsidR="00AD7EEC" w:rsidRDefault="00AD7EEC" w:rsidP="008D333D">
      <w:r>
        <w:separator/>
      </w:r>
    </w:p>
  </w:footnote>
  <w:footnote w:type="continuationSeparator" w:id="0">
    <w:p w14:paraId="71BE3D0D" w14:textId="77777777" w:rsidR="00AD7EEC" w:rsidRDefault="00AD7EE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yN7WwMLQ0NDU1NjZW0lEKTi0uzszPAykwrAUAYVUHmSwAAAA="/>
  </w:docVars>
  <w:rsids>
    <w:rsidRoot w:val="008D333D"/>
    <w:rsid w:val="000703EC"/>
    <w:rsid w:val="000A6650"/>
    <w:rsid w:val="000B401B"/>
    <w:rsid w:val="001343E7"/>
    <w:rsid w:val="002051FE"/>
    <w:rsid w:val="00274F1E"/>
    <w:rsid w:val="00285C94"/>
    <w:rsid w:val="002E55D5"/>
    <w:rsid w:val="002E5E47"/>
    <w:rsid w:val="00331B6C"/>
    <w:rsid w:val="00370335"/>
    <w:rsid w:val="00377B2E"/>
    <w:rsid w:val="00435B8C"/>
    <w:rsid w:val="004552DA"/>
    <w:rsid w:val="004734F5"/>
    <w:rsid w:val="00486F26"/>
    <w:rsid w:val="00512784"/>
    <w:rsid w:val="00530B2C"/>
    <w:rsid w:val="005D77F6"/>
    <w:rsid w:val="00621677"/>
    <w:rsid w:val="006B11D6"/>
    <w:rsid w:val="006D1CAD"/>
    <w:rsid w:val="00735C93"/>
    <w:rsid w:val="00760FEF"/>
    <w:rsid w:val="00764632"/>
    <w:rsid w:val="007A47F9"/>
    <w:rsid w:val="007B6E08"/>
    <w:rsid w:val="007D12E8"/>
    <w:rsid w:val="00822C06"/>
    <w:rsid w:val="008C1F98"/>
    <w:rsid w:val="008D333D"/>
    <w:rsid w:val="008E02B2"/>
    <w:rsid w:val="008F22F3"/>
    <w:rsid w:val="00912DC2"/>
    <w:rsid w:val="00925EB3"/>
    <w:rsid w:val="00997B27"/>
    <w:rsid w:val="009F5FD6"/>
    <w:rsid w:val="00A07177"/>
    <w:rsid w:val="00A94D55"/>
    <w:rsid w:val="00AC1E54"/>
    <w:rsid w:val="00AD7EEC"/>
    <w:rsid w:val="00B20E68"/>
    <w:rsid w:val="00B233CD"/>
    <w:rsid w:val="00B25924"/>
    <w:rsid w:val="00B30DDC"/>
    <w:rsid w:val="00C5430F"/>
    <w:rsid w:val="00C64EF2"/>
    <w:rsid w:val="00C72BD5"/>
    <w:rsid w:val="00D25175"/>
    <w:rsid w:val="00D77246"/>
    <w:rsid w:val="00DA37CF"/>
    <w:rsid w:val="00E303DF"/>
    <w:rsid w:val="00EA0C1A"/>
    <w:rsid w:val="00EB5231"/>
    <w:rsid w:val="00EF7A2F"/>
    <w:rsid w:val="00F2620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74F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F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unhideWhenUsed/>
    <w:rsid w:val="00274F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0F0466-37BE-496F-8DFE-0C4C48A88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lastModifiedBy>Crutchfield, Nina</cp:lastModifiedBy>
  <cp:revision>2</cp:revision>
  <dcterms:created xsi:type="dcterms:W3CDTF">2020-09-15T14:01:00Z</dcterms:created>
  <dcterms:modified xsi:type="dcterms:W3CDTF">2020-09-15T14:01:00Z</dcterms:modified>
</cp:coreProperties>
</file>