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651FA48D" w:rsidR="00913832" w:rsidRDefault="00565150" w:rsidP="00CB2E3C">
      <w:pPr>
        <w:pStyle w:val="DocumentTitle"/>
      </w:pPr>
      <w:r>
        <w:t xml:space="preserve"> </w:t>
      </w:r>
      <w:r w:rsidR="004A410D">
        <w:t xml:space="preserve">Raising </w:t>
      </w:r>
      <w:proofErr w:type="gramStart"/>
      <w:r w:rsidR="004A410D">
        <w:t>the Steaks</w:t>
      </w:r>
      <w:proofErr w:type="gramEnd"/>
    </w:p>
    <w:p w14:paraId="7175C19E" w14:textId="6D848EF7" w:rsidR="00CB2E3C" w:rsidRDefault="00CB2E3C" w:rsidP="00CB2E3C">
      <w:pPr>
        <w:pStyle w:val="FFABody"/>
      </w:pPr>
      <w:r>
        <w:t>Created: 0</w:t>
      </w:r>
      <w:r w:rsidR="003B7B39">
        <w:t>4</w:t>
      </w:r>
      <w:r>
        <w:t>/202</w:t>
      </w:r>
      <w:r w:rsidR="00171D87">
        <w:t>6</w:t>
      </w:r>
      <w:r>
        <w:t xml:space="preserve"> by the National FFA Organization</w:t>
      </w:r>
    </w:p>
    <w:p w14:paraId="6B659B41" w14:textId="72D027D7" w:rsidR="00CB2E3C" w:rsidRPr="007A4E5A" w:rsidRDefault="00CB2E3C" w:rsidP="00CB2E3C">
      <w:pPr>
        <w:pStyle w:val="FFASummaryHeading2"/>
        <w:rPr>
          <w:i/>
          <w:iCs/>
        </w:rPr>
      </w:pPr>
      <w:r w:rsidRPr="007A4E5A">
        <w:rPr>
          <w:i/>
          <w:iCs/>
        </w:rPr>
        <w:t>Description of Lesson</w:t>
      </w:r>
      <w:r w:rsidR="00617BE2">
        <w:rPr>
          <w:i/>
          <w:iCs/>
        </w:rPr>
        <w:t>:</w:t>
      </w:r>
      <w:r w:rsidRPr="007A4E5A">
        <w:rPr>
          <w:i/>
          <w:iCs/>
        </w:rPr>
        <w:t xml:space="preserve"> </w:t>
      </w:r>
      <w:r w:rsidR="001718C7">
        <w:rPr>
          <w:i/>
          <w:iCs/>
        </w:rPr>
        <w:t xml:space="preserve">Students </w:t>
      </w:r>
      <w:r w:rsidR="001B6F1F">
        <w:rPr>
          <w:i/>
          <w:iCs/>
        </w:rPr>
        <w:t xml:space="preserve">learn about beef </w:t>
      </w:r>
      <w:r w:rsidR="001718C7">
        <w:rPr>
          <w:i/>
          <w:iCs/>
        </w:rPr>
        <w:t xml:space="preserve">production and marketing by </w:t>
      </w:r>
      <w:r w:rsidR="002A689F">
        <w:rPr>
          <w:i/>
          <w:iCs/>
        </w:rPr>
        <w:t>exploring</w:t>
      </w:r>
      <w:r w:rsidR="001718C7">
        <w:rPr>
          <w:i/>
          <w:iCs/>
        </w:rPr>
        <w:t xml:space="preserve"> </w:t>
      </w:r>
      <w:r w:rsidR="001B6F1F">
        <w:rPr>
          <w:i/>
          <w:iCs/>
        </w:rPr>
        <w:t xml:space="preserve">a </w:t>
      </w:r>
      <w:r w:rsidR="001718C7">
        <w:rPr>
          <w:i/>
          <w:iCs/>
        </w:rPr>
        <w:t xml:space="preserve">student’s </w:t>
      </w:r>
      <w:r w:rsidR="007010AE">
        <w:rPr>
          <w:i/>
          <w:iCs/>
        </w:rPr>
        <w:t xml:space="preserve">supervised agricultural experience </w:t>
      </w:r>
      <w:r w:rsidR="009A118E">
        <w:rPr>
          <w:i/>
          <w:iCs/>
        </w:rPr>
        <w:t>(SAE)</w:t>
      </w:r>
      <w:r w:rsidR="005B712D">
        <w:rPr>
          <w:i/>
          <w:iCs/>
        </w:rPr>
        <w:t>.</w:t>
      </w:r>
    </w:p>
    <w:p w14:paraId="2D1D7246" w14:textId="1C77CA5F" w:rsidR="00CB2E3C" w:rsidRDefault="00A51BE9" w:rsidP="00E25648">
      <w:pPr>
        <w:pStyle w:val="LPSectionTitles"/>
      </w:pPr>
      <w:r>
        <w:br/>
      </w:r>
      <w:r w:rsidR="00CB2E3C">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5E884092" w14:textId="143C3A75" w:rsidR="00C75BBA" w:rsidRDefault="00F30C20" w:rsidP="001718C7">
      <w:pPr>
        <w:pStyle w:val="FFABody"/>
        <w:numPr>
          <w:ilvl w:val="0"/>
          <w:numId w:val="1"/>
        </w:numPr>
      </w:pPr>
      <w:r>
        <w:t>Explain</w:t>
      </w:r>
      <w:r w:rsidR="00D42198">
        <w:t xml:space="preserve"> the essential practices involved in </w:t>
      </w:r>
      <w:r w:rsidR="009A7F55">
        <w:t>raising</w:t>
      </w:r>
      <w:r w:rsidR="00D42198">
        <w:t xml:space="preserve"> beef c</w:t>
      </w:r>
      <w:r w:rsidR="004909E3">
        <w:t>attle</w:t>
      </w:r>
      <w:r w:rsidR="00D42198">
        <w:t xml:space="preserve"> including </w:t>
      </w:r>
      <w:r w:rsidR="00145419">
        <w:t xml:space="preserve">nutrition, health care </w:t>
      </w:r>
      <w:r w:rsidR="00EF0F66">
        <w:t>and safety.</w:t>
      </w:r>
    </w:p>
    <w:p w14:paraId="10DF9B54" w14:textId="10C3CD9B" w:rsidR="00AE3062" w:rsidRDefault="00C10696" w:rsidP="001718C7">
      <w:pPr>
        <w:pStyle w:val="FFABody"/>
        <w:numPr>
          <w:ilvl w:val="0"/>
          <w:numId w:val="1"/>
        </w:numPr>
      </w:pPr>
      <w:r>
        <w:t>Ana</w:t>
      </w:r>
      <w:r w:rsidR="00B850D2">
        <w:t>lyze a real</w:t>
      </w:r>
      <w:r w:rsidR="00B8591C">
        <w:t>-</w:t>
      </w:r>
      <w:r w:rsidR="00D43BE5">
        <w:t xml:space="preserve">world </w:t>
      </w:r>
      <w:r w:rsidR="00B850D2">
        <w:t xml:space="preserve">SAE to </w:t>
      </w:r>
      <w:r w:rsidR="00D43BE5">
        <w:t>explain</w:t>
      </w:r>
      <w:r w:rsidR="00211453">
        <w:t xml:space="preserve"> </w:t>
      </w:r>
      <w:r w:rsidR="00551F97">
        <w:t>methods</w:t>
      </w:r>
      <w:r w:rsidR="00211453">
        <w:t xml:space="preserve"> used to market </w:t>
      </w:r>
      <w:r w:rsidR="00A132B2">
        <w:t>farm</w:t>
      </w:r>
      <w:r w:rsidR="00D357B1">
        <w:t>-</w:t>
      </w:r>
      <w:r w:rsidR="00A132B2">
        <w:t>to</w:t>
      </w:r>
      <w:r w:rsidR="00D357B1">
        <w:t>-</w:t>
      </w:r>
      <w:r w:rsidR="00A132B2">
        <w:t xml:space="preserve">table </w:t>
      </w:r>
      <w:r w:rsidR="00056B24">
        <w:t xml:space="preserve">beef </w:t>
      </w:r>
      <w:r w:rsidR="00AC3B87">
        <w:t>products</w:t>
      </w:r>
      <w:r w:rsidR="004C7AC9">
        <w:t>.</w:t>
      </w:r>
    </w:p>
    <w:p w14:paraId="75AE9769" w14:textId="25124448" w:rsidR="009257A2" w:rsidRDefault="006B70D9" w:rsidP="001718C7">
      <w:pPr>
        <w:pStyle w:val="FFABody"/>
        <w:numPr>
          <w:ilvl w:val="0"/>
          <w:numId w:val="1"/>
        </w:numPr>
      </w:pPr>
      <w:r>
        <w:t>Describe</w:t>
      </w:r>
      <w:r w:rsidR="001504C1">
        <w:t xml:space="preserve"> </w:t>
      </w:r>
      <w:r w:rsidR="00685227">
        <w:t>components of a</w:t>
      </w:r>
      <w:r w:rsidR="006F4DB3">
        <w:t xml:space="preserve"> marketing strategy for </w:t>
      </w:r>
      <w:r w:rsidR="00056B24">
        <w:t>farm-to-table</w:t>
      </w:r>
      <w:r w:rsidR="006F4DB3">
        <w:t xml:space="preserve"> products.</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74535F39" w:rsidR="00576FB4" w:rsidRDefault="001E2890" w:rsidP="004A5B5C">
      <w:pPr>
        <w:pStyle w:val="LPSectionTitles"/>
        <w:rPr>
          <w:rStyle w:val="mainChar"/>
        </w:rPr>
      </w:pPr>
      <w:r>
        <w:t xml:space="preserve">Suggested </w:t>
      </w:r>
      <w:r w:rsidR="00B06C5C">
        <w:t xml:space="preserve">Time: </w:t>
      </w:r>
      <w:r w:rsidR="00B1085B">
        <w:rPr>
          <w:rStyle w:val="FFABodyChar"/>
          <w:color w:val="auto"/>
        </w:rPr>
        <w:t xml:space="preserve">90 </w:t>
      </w:r>
      <w:r w:rsidR="00B06C5C" w:rsidRPr="00B06C5C">
        <w:rPr>
          <w:rStyle w:val="FFABodyChar"/>
          <w:color w:val="auto"/>
        </w:rPr>
        <w:t>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p>
    <w:p w14:paraId="44685F20" w14:textId="4BFA66A0" w:rsidR="00D357B1" w:rsidRPr="00D357B1" w:rsidRDefault="00D357B1" w:rsidP="00D357B1">
      <w:pPr>
        <w:pStyle w:val="FFABody"/>
        <w:rPr>
          <w:lang w:eastAsia="ja-JP"/>
        </w:rPr>
      </w:pPr>
    </w:p>
    <w:p w14:paraId="385A4F55" w14:textId="12F182CD" w:rsidR="007B2C39" w:rsidRDefault="007B2C39" w:rsidP="00E25648">
      <w:pPr>
        <w:pStyle w:val="LPSectionTitles"/>
      </w:pPr>
      <w:r>
        <w:t>Resources/References:</w:t>
      </w:r>
    </w:p>
    <w:p w14:paraId="031B718F" w14:textId="79769135" w:rsidR="007B2C39" w:rsidRDefault="003632A5" w:rsidP="007B2C39">
      <w:pPr>
        <w:pStyle w:val="FFABody"/>
        <w:numPr>
          <w:ilvl w:val="0"/>
          <w:numId w:val="2"/>
        </w:numPr>
      </w:pPr>
      <w:r>
        <w:t xml:space="preserve">Video: </w:t>
      </w:r>
      <w:r w:rsidR="00C945BF">
        <w:t>“Beef Entrepreneurship SAE,”</w:t>
      </w:r>
      <w:r w:rsidR="001F6C6C">
        <w:t xml:space="preserve"> </w:t>
      </w:r>
      <w:hyperlink r:id="rId8" w:history="1">
        <w:r w:rsidR="001F6C6C" w:rsidRPr="00AD3B4C">
          <w:rPr>
            <w:rStyle w:val="Hyperlink"/>
          </w:rPr>
          <w:t>https://vimeo.com/1148062878</w:t>
        </w:r>
      </w:hyperlink>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568EE11E" w:rsidR="00576FB4" w:rsidRDefault="00576FB4" w:rsidP="00CE0715">
      <w:pPr>
        <w:pStyle w:val="FFABody"/>
        <w:numPr>
          <w:ilvl w:val="0"/>
          <w:numId w:val="8"/>
        </w:numPr>
      </w:pPr>
      <w:r>
        <w:t>L</w:t>
      </w:r>
      <w:r w:rsidR="0047170D">
        <w:t xml:space="preserve">ily Carrriker- Ag Communications SAE, </w:t>
      </w:r>
      <w:hyperlink r:id="rId9" w:history="1">
        <w:r w:rsidR="0047170D" w:rsidRPr="00CE2DFD">
          <w:rPr>
            <w:rStyle w:val="Hyperlink"/>
          </w:rPr>
          <w:t>https://</w:t>
        </w:r>
        <w:r w:rsidR="007010AE" w:rsidRPr="00CE2DFD">
          <w:rPr>
            <w:rStyle w:val="Hyperlink"/>
          </w:rPr>
          <w:t>FFA</w:t>
        </w:r>
        <w:r w:rsidR="0047170D" w:rsidRPr="00CE2DFD">
          <w:rPr>
            <w:rStyle w:val="Hyperlink"/>
          </w:rPr>
          <w:t>.app.box.com/file/2046610343451?s=y7a8d97g7dgrujqiqjpm66zpts5r3hhp</w:t>
        </w:r>
      </w:hyperlink>
    </w:p>
    <w:p w14:paraId="0BDA06AD" w14:textId="77777777" w:rsidR="00576FB4" w:rsidRDefault="00576FB4" w:rsidP="00576FB4">
      <w:pPr>
        <w:pStyle w:val="FFABody"/>
        <w:ind w:left="720"/>
      </w:pPr>
    </w:p>
    <w:p w14:paraId="3BCE08F3" w14:textId="189AE166" w:rsidR="007B2C39" w:rsidRDefault="007B2C39" w:rsidP="00E25648">
      <w:pPr>
        <w:pStyle w:val="LPSectionTitles"/>
      </w:pPr>
      <w:r>
        <w:t>Equipment and Supplies Needed:</w:t>
      </w:r>
    </w:p>
    <w:p w14:paraId="08C5B437" w14:textId="7DD01206" w:rsidR="007B2C39" w:rsidRDefault="007B2C39" w:rsidP="007B2C39">
      <w:pPr>
        <w:pStyle w:val="FFABody"/>
        <w:numPr>
          <w:ilvl w:val="0"/>
          <w:numId w:val="3"/>
        </w:numPr>
      </w:pPr>
      <w:r>
        <w:t xml:space="preserve">A copy </w:t>
      </w:r>
      <w:r w:rsidR="00AB45D4">
        <w:t>of “</w:t>
      </w:r>
      <w:r w:rsidR="008564C6">
        <w:t>Raising the Steaks</w:t>
      </w:r>
      <w:r>
        <w:t>”</w:t>
      </w:r>
      <w:r w:rsidR="008564C6">
        <w:t xml:space="preserve"> and “Four Cuts of Marketing”</w:t>
      </w:r>
      <w:r>
        <w:t xml:space="preserve"> worksheet</w:t>
      </w:r>
      <w:r w:rsidR="008564C6">
        <w:t>s</w:t>
      </w:r>
      <w:r>
        <w:t xml:space="preserve"> for each student</w:t>
      </w:r>
      <w:r w:rsidR="005D0EFE">
        <w:t xml:space="preserve"> </w:t>
      </w:r>
    </w:p>
    <w:p w14:paraId="19905926" w14:textId="27242491" w:rsidR="007B2C39" w:rsidRDefault="007B2C39" w:rsidP="007B2C39">
      <w:pPr>
        <w:pStyle w:val="FFABody"/>
        <w:numPr>
          <w:ilvl w:val="0"/>
          <w:numId w:val="3"/>
        </w:numPr>
      </w:pPr>
      <w:r>
        <w:t>Internet access to play the video in real time or embed it in a PowerPoint ahead of time</w:t>
      </w:r>
    </w:p>
    <w:p w14:paraId="25FA2C50" w14:textId="30100F9A" w:rsidR="001F0978" w:rsidRDefault="00F904BA" w:rsidP="007B2C39">
      <w:pPr>
        <w:pStyle w:val="FFABody"/>
        <w:numPr>
          <w:ilvl w:val="0"/>
          <w:numId w:val="3"/>
        </w:numPr>
      </w:pPr>
      <w:r>
        <w:t>Four</w:t>
      </w:r>
      <w:r w:rsidR="00955385">
        <w:t xml:space="preserve"> Cuts of F</w:t>
      </w:r>
      <w:r w:rsidR="00BD6BCB">
        <w:t>arm-to-Table Marketing</w:t>
      </w:r>
      <w:r w:rsidR="00F4086F">
        <w:t xml:space="preserve"> </w:t>
      </w:r>
      <w:hyperlink r:id="rId10" w:history="1">
        <w:r w:rsidR="005D0EFE" w:rsidRPr="005D0EFE">
          <w:rPr>
            <w:rStyle w:val="Hyperlink"/>
          </w:rPr>
          <w:t>https://ffa.app.box.com/folder/377301589933</w:t>
        </w:r>
        <w:r w:rsidR="005D0EFE" w:rsidRPr="005D0EFE">
          <w:rPr>
            <w:rStyle w:val="Hyperlink"/>
          </w:rPr>
          <w:t xml:space="preserve">     </w:t>
        </w:r>
      </w:hyperlink>
      <w:r w:rsidR="005D0EFE">
        <w:t xml:space="preserve"> </w:t>
      </w:r>
    </w:p>
    <w:p w14:paraId="309B8CCB" w14:textId="77777777" w:rsidR="00576FB4" w:rsidRDefault="00576FB4" w:rsidP="005D0EFE">
      <w:pPr>
        <w:pStyle w:val="FFABody"/>
      </w:pPr>
    </w:p>
    <w:p w14:paraId="2FEEE264" w14:textId="0E0859BB" w:rsidR="00576FB4" w:rsidRDefault="00576FB4" w:rsidP="00E25648">
      <w:pPr>
        <w:pStyle w:val="LPSectionTitles"/>
      </w:pPr>
      <w:r>
        <w:t>Vocabulary:</w:t>
      </w:r>
    </w:p>
    <w:p w14:paraId="2024E349" w14:textId="77777777" w:rsidR="001F6C6C" w:rsidRDefault="001F6C6C" w:rsidP="001F6C6C">
      <w:pPr>
        <w:pStyle w:val="FFABody"/>
        <w:numPr>
          <w:ilvl w:val="0"/>
          <w:numId w:val="3"/>
        </w:numPr>
      </w:pPr>
      <w:r>
        <w:t>Beef Processing</w:t>
      </w:r>
    </w:p>
    <w:p w14:paraId="1283E113" w14:textId="42B366B6" w:rsidR="001F6C6C" w:rsidRDefault="001F6C6C" w:rsidP="001F6C6C">
      <w:pPr>
        <w:pStyle w:val="FFABody"/>
        <w:numPr>
          <w:ilvl w:val="0"/>
          <w:numId w:val="3"/>
        </w:numPr>
      </w:pPr>
      <w:r>
        <w:t xml:space="preserve">Direct </w:t>
      </w:r>
      <w:r w:rsidR="007010AE">
        <w:t>M</w:t>
      </w:r>
      <w:r>
        <w:t>arketing</w:t>
      </w:r>
    </w:p>
    <w:p w14:paraId="4144AEC5" w14:textId="110D2070" w:rsidR="00784255" w:rsidRDefault="0000522E" w:rsidP="001F6C6C">
      <w:pPr>
        <w:pStyle w:val="FFABody"/>
        <w:numPr>
          <w:ilvl w:val="0"/>
          <w:numId w:val="3"/>
        </w:numPr>
      </w:pPr>
      <w:r>
        <w:t>Farm to Table</w:t>
      </w:r>
    </w:p>
    <w:p w14:paraId="38FBF36C" w14:textId="2E2288FE" w:rsidR="00784255" w:rsidRDefault="0000522E" w:rsidP="001F6C6C">
      <w:pPr>
        <w:pStyle w:val="FFABody"/>
        <w:numPr>
          <w:ilvl w:val="0"/>
          <w:numId w:val="3"/>
        </w:numPr>
      </w:pPr>
      <w:r>
        <w:t>Supervised Agricultural Experience (SAE)</w:t>
      </w:r>
    </w:p>
    <w:p w14:paraId="55479DBF" w14:textId="77781ED1" w:rsidR="00E47A0B" w:rsidRDefault="00304B7B" w:rsidP="001F6C6C">
      <w:pPr>
        <w:pStyle w:val="FFABody"/>
        <w:numPr>
          <w:ilvl w:val="0"/>
          <w:numId w:val="3"/>
        </w:numPr>
      </w:pPr>
      <w:r>
        <w:t xml:space="preserve">USDA </w:t>
      </w:r>
      <w:r w:rsidR="007010AE">
        <w:t>C</w:t>
      </w:r>
      <w:r>
        <w:t>ertified</w:t>
      </w:r>
    </w:p>
    <w:p w14:paraId="7472F28D" w14:textId="77777777" w:rsidR="00C02DFE" w:rsidRPr="00576FB4" w:rsidRDefault="00C02DFE" w:rsidP="00C02DFE">
      <w:pPr>
        <w:pStyle w:val="FFABody"/>
        <w:ind w:left="720"/>
      </w:pPr>
    </w:p>
    <w:p w14:paraId="6771FC97" w14:textId="6EF45F0A"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10624"/>
      </w:tblGrid>
      <w:tr w:rsidR="006C624A" w14:paraId="67F7AD44" w14:textId="77777777" w:rsidTr="00973197">
        <w:trPr>
          <w:trHeight w:val="264"/>
        </w:trPr>
        <w:tc>
          <w:tcPr>
            <w:tcW w:w="10624" w:type="dxa"/>
            <w:shd w:val="clear" w:color="auto" w:fill="011E41"/>
            <w:vAlign w:val="center"/>
          </w:tcPr>
          <w:p w14:paraId="61CA31DE" w14:textId="27D52945" w:rsidR="006C624A" w:rsidRPr="00576FB4" w:rsidRDefault="006C624A" w:rsidP="00576FB4">
            <w:pPr>
              <w:pStyle w:val="FFABody"/>
              <w:jc w:val="center"/>
              <w:rPr>
                <w:rFonts w:ascii="Anton" w:hAnsi="Anton"/>
                <w:color w:val="FFFFFF" w:themeColor="background1"/>
              </w:rPr>
            </w:pPr>
            <w:r>
              <w:rPr>
                <w:rFonts w:ascii="Anton" w:hAnsi="Anton"/>
                <w:color w:val="FFFFFF" w:themeColor="background1"/>
              </w:rPr>
              <w:t>Science</w:t>
            </w:r>
          </w:p>
        </w:tc>
      </w:tr>
      <w:tr w:rsidR="006C624A" w14:paraId="75166311" w14:textId="77777777" w:rsidTr="00973197">
        <w:trPr>
          <w:trHeight w:val="426"/>
        </w:trPr>
        <w:tc>
          <w:tcPr>
            <w:tcW w:w="10624" w:type="dxa"/>
          </w:tcPr>
          <w:p w14:paraId="70D812E0" w14:textId="3AD2D825" w:rsidR="006C624A" w:rsidRDefault="006C624A" w:rsidP="00576FB4">
            <w:pPr>
              <w:pStyle w:val="FFABody"/>
            </w:pPr>
            <w:r>
              <w:t>Define and use key vocabulary related to beef cattle marketing in written and verbal explanations.</w:t>
            </w:r>
          </w:p>
        </w:tc>
      </w:tr>
    </w:tbl>
    <w:p w14:paraId="143184D1" w14:textId="77777777" w:rsidR="00576FB4" w:rsidRPr="00576FB4" w:rsidRDefault="00576FB4" w:rsidP="00576FB4">
      <w:pPr>
        <w:pStyle w:val="FFABody"/>
      </w:pPr>
    </w:p>
    <w:p w14:paraId="17508886" w14:textId="77777777" w:rsidR="00023602" w:rsidRDefault="00023602" w:rsidP="00576FB4">
      <w:pPr>
        <w:pStyle w:val="LPSectionTitles"/>
      </w:pPr>
      <w:r>
        <w:t>SAE and FFA Connections</w:t>
      </w:r>
    </w:p>
    <w:p w14:paraId="6B3F07CB" w14:textId="56433BCC" w:rsidR="00B8236E" w:rsidRDefault="00540FCE" w:rsidP="00B8236E">
      <w:pPr>
        <w:pStyle w:val="LPSectionTitles"/>
        <w:numPr>
          <w:ilvl w:val="0"/>
          <w:numId w:val="11"/>
        </w:numPr>
        <w:rPr>
          <w:rFonts w:ascii="Montserrat" w:hAnsi="Montserrat"/>
          <w:color w:val="auto"/>
          <w:sz w:val="18"/>
          <w:szCs w:val="18"/>
        </w:rPr>
      </w:pPr>
      <w:r>
        <w:rPr>
          <w:rFonts w:ascii="Montserrat" w:hAnsi="Montserrat"/>
          <w:color w:val="auto"/>
          <w:sz w:val="18"/>
          <w:szCs w:val="18"/>
        </w:rPr>
        <w:t xml:space="preserve">Livestock Evaluation </w:t>
      </w:r>
      <w:r w:rsidR="00032F6F">
        <w:rPr>
          <w:rFonts w:ascii="Montserrat" w:hAnsi="Montserrat"/>
          <w:color w:val="auto"/>
          <w:sz w:val="18"/>
          <w:szCs w:val="18"/>
        </w:rPr>
        <w:t xml:space="preserve">CDE, </w:t>
      </w:r>
      <w:hyperlink r:id="rId11" w:history="1">
        <w:r w:rsidR="007010AE">
          <w:rPr>
            <w:rStyle w:val="Hyperlink"/>
            <w:rFonts w:ascii="Montserrat" w:hAnsi="Montserrat"/>
            <w:sz w:val="18"/>
            <w:szCs w:val="18"/>
          </w:rPr>
          <w:t>FFA</w:t>
        </w:r>
        <w:r w:rsidR="007010AE" w:rsidRPr="00C02DFE">
          <w:rPr>
            <w:rStyle w:val="Hyperlink"/>
            <w:rFonts w:ascii="Montserrat" w:hAnsi="Montserrat"/>
            <w:sz w:val="18"/>
            <w:szCs w:val="18"/>
          </w:rPr>
          <w:t>.org/participate/</w:t>
        </w:r>
        <w:proofErr w:type="spellStart"/>
        <w:r w:rsidR="007010AE" w:rsidRPr="00C02DFE">
          <w:rPr>
            <w:rStyle w:val="Hyperlink"/>
            <w:rFonts w:ascii="Montserrat" w:hAnsi="Montserrat"/>
            <w:sz w:val="18"/>
            <w:szCs w:val="18"/>
          </w:rPr>
          <w:t>cdes</w:t>
        </w:r>
        <w:proofErr w:type="spellEnd"/>
        <w:r w:rsidR="007010AE" w:rsidRPr="00C02DFE">
          <w:rPr>
            <w:rStyle w:val="Hyperlink"/>
            <w:rFonts w:ascii="Montserrat" w:hAnsi="Montserrat"/>
            <w:sz w:val="18"/>
            <w:szCs w:val="18"/>
          </w:rPr>
          <w:t>/livestock-evaluation/</w:t>
        </w:r>
      </w:hyperlink>
    </w:p>
    <w:p w14:paraId="1D6CD360" w14:textId="6C59F552" w:rsidR="007F64DA" w:rsidRPr="000B31EF" w:rsidRDefault="00FC33B8" w:rsidP="00B8236E">
      <w:pPr>
        <w:pStyle w:val="LPSectionTitles"/>
        <w:numPr>
          <w:ilvl w:val="0"/>
          <w:numId w:val="11"/>
        </w:numPr>
        <w:rPr>
          <w:rFonts w:ascii="Montserrat" w:hAnsi="Montserrat"/>
          <w:color w:val="auto"/>
          <w:sz w:val="18"/>
          <w:szCs w:val="18"/>
        </w:rPr>
      </w:pPr>
      <w:r>
        <w:rPr>
          <w:rFonts w:ascii="Montserrat" w:hAnsi="Montserrat"/>
          <w:color w:val="auto"/>
          <w:sz w:val="18"/>
          <w:szCs w:val="18"/>
        </w:rPr>
        <w:lastRenderedPageBreak/>
        <w:t xml:space="preserve">Agricultural Proficiency Areas: Beef </w:t>
      </w:r>
      <w:r w:rsidR="00833B4C">
        <w:rPr>
          <w:rFonts w:ascii="Montserrat" w:hAnsi="Montserrat"/>
          <w:color w:val="auto"/>
          <w:sz w:val="18"/>
          <w:szCs w:val="18"/>
        </w:rPr>
        <w:t>Production</w:t>
      </w:r>
      <w:r w:rsidR="00E57BA1">
        <w:rPr>
          <w:rFonts w:ascii="Montserrat" w:hAnsi="Montserrat"/>
          <w:color w:val="auto"/>
          <w:sz w:val="18"/>
          <w:szCs w:val="18"/>
        </w:rPr>
        <w:t xml:space="preserve"> – Entrepreneurship and Beef Production – Placement</w:t>
      </w:r>
      <w:r w:rsidR="004C4965">
        <w:rPr>
          <w:rFonts w:ascii="Montserrat" w:hAnsi="Montserrat"/>
          <w:color w:val="auto"/>
          <w:sz w:val="18"/>
          <w:szCs w:val="18"/>
        </w:rPr>
        <w:t>,</w:t>
      </w:r>
      <w:r w:rsidR="00E57BA1">
        <w:rPr>
          <w:rFonts w:ascii="Montserrat" w:hAnsi="Montserrat"/>
          <w:color w:val="auto"/>
          <w:sz w:val="18"/>
          <w:szCs w:val="18"/>
        </w:rPr>
        <w:t xml:space="preserve"> </w:t>
      </w:r>
      <w:hyperlink r:id="rId12" w:history="1">
        <w:r w:rsidR="007010AE">
          <w:rPr>
            <w:rStyle w:val="Hyperlink"/>
            <w:rFonts w:ascii="Montserrat" w:hAnsi="Montserrat"/>
            <w:sz w:val="18"/>
            <w:szCs w:val="18"/>
          </w:rPr>
          <w:t>FFA</w:t>
        </w:r>
        <w:r w:rsidR="007010AE" w:rsidRPr="00C02DFE">
          <w:rPr>
            <w:rStyle w:val="Hyperlink"/>
            <w:rFonts w:ascii="Montserrat" w:hAnsi="Montserrat"/>
            <w:sz w:val="18"/>
            <w:szCs w:val="18"/>
          </w:rPr>
          <w:t>.org/participate/awards/proficiencies/</w:t>
        </w:r>
      </w:hyperlink>
    </w:p>
    <w:p w14:paraId="5E9C3155" w14:textId="77777777" w:rsidR="00080C20" w:rsidRDefault="00080C20" w:rsidP="00576FB4">
      <w:pPr>
        <w:pStyle w:val="LPSectionTitles"/>
      </w:pPr>
    </w:p>
    <w:p w14:paraId="0E8C9808" w14:textId="5FDA8E91"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06CA3F4D" w:rsidR="00576FB4" w:rsidRDefault="00576FB4" w:rsidP="00576FB4">
      <w:pPr>
        <w:pStyle w:val="FFABody"/>
      </w:pPr>
      <w:r>
        <w:t>Link (Word)</w:t>
      </w:r>
      <w:r w:rsidR="005D0EFE">
        <w:t xml:space="preserve"> </w:t>
      </w:r>
      <w:hyperlink r:id="rId13" w:history="1">
        <w:r w:rsidR="005D0EFE" w:rsidRPr="005D0EFE">
          <w:rPr>
            <w:rStyle w:val="Hyperlink"/>
          </w:rPr>
          <w:t>https://ffa.app.box.com/file/2201384056754</w:t>
        </w:r>
      </w:hyperlink>
    </w:p>
    <w:p w14:paraId="20B7347E" w14:textId="6D438977" w:rsidR="00576FB4" w:rsidRDefault="00576FB4" w:rsidP="00576FB4">
      <w:pPr>
        <w:pStyle w:val="FFABody"/>
      </w:pPr>
      <w:r>
        <w:t>Link (PDF)</w:t>
      </w:r>
      <w:r w:rsidR="005D0EFE">
        <w:t xml:space="preserve"> </w:t>
      </w:r>
      <w:hyperlink r:id="rId14" w:history="1">
        <w:r w:rsidR="005D0EFE" w:rsidRPr="005D0EFE">
          <w:rPr>
            <w:rStyle w:val="Hyperlink"/>
          </w:rPr>
          <w:t>https://ffa.app.box.com/file/2201383139591</w:t>
        </w:r>
      </w:hyperlink>
    </w:p>
    <w:p w14:paraId="2E803E30" w14:textId="1ED46CF3" w:rsidR="00E25648" w:rsidRDefault="00576FB4" w:rsidP="00E25648">
      <w:pPr>
        <w:pStyle w:val="FFABody"/>
      </w:pPr>
      <w:r>
        <w:t>Link (Google)</w:t>
      </w:r>
      <w:r w:rsidR="00EB72F7">
        <w:t xml:space="preserve"> </w:t>
      </w:r>
      <w:hyperlink r:id="rId15" w:history="1">
        <w:r w:rsidR="00EB72F7" w:rsidRPr="0024624E">
          <w:rPr>
            <w:rStyle w:val="Hyperlink"/>
          </w:rPr>
          <w:t>https://docs.google.com/document/d/</w:t>
        </w:r>
        <w:r w:rsidR="00EB72F7" w:rsidRPr="0024624E">
          <w:rPr>
            <w:rStyle w:val="Hyperlink"/>
          </w:rPr>
          <w:t>1iKWp6INJPucIMAvWo8riw4WBGG6iYXybemkH5S5FCpU/</w:t>
        </w:r>
        <w:r w:rsidR="0024624E" w:rsidRPr="0024624E">
          <w:rPr>
            <w:rStyle w:val="Hyperlink"/>
          </w:rPr>
          <w:t>copy</w:t>
        </w:r>
      </w:hyperlink>
    </w:p>
    <w:p w14:paraId="5CAC1726" w14:textId="77777777" w:rsidR="00E25648" w:rsidRPr="00E25648" w:rsidRDefault="00E25648" w:rsidP="00E25648">
      <w:pPr>
        <w:pStyle w:val="FFABody"/>
      </w:pPr>
    </w:p>
    <w:p w14:paraId="41029055" w14:textId="24E7EE6F" w:rsidR="00E25648" w:rsidRDefault="00E25648" w:rsidP="00E25648">
      <w:pPr>
        <w:pStyle w:val="LPSectionTitles"/>
      </w:pPr>
      <w:r>
        <w:t xml:space="preserve">These Activities </w:t>
      </w:r>
      <w:r w:rsidR="00617BE2">
        <w:t xml:space="preserve">Are </w:t>
      </w:r>
      <w:r>
        <w:t>Aligned to the Following Standards:</w:t>
      </w:r>
    </w:p>
    <w:p w14:paraId="7F486C3B" w14:textId="2B6DE0CF" w:rsidR="00E25648" w:rsidRDefault="00E25648" w:rsidP="00E25648">
      <w:pPr>
        <w:pStyle w:val="SubHeadings"/>
        <w:rPr>
          <w:i/>
          <w:iCs/>
        </w:rPr>
      </w:pPr>
      <w:r>
        <w:rPr>
          <w:i/>
          <w:iCs/>
        </w:rPr>
        <w:t>AFNR Performance Element</w:t>
      </w:r>
    </w:p>
    <w:p w14:paraId="31563FF0" w14:textId="33464CA4" w:rsidR="00576FB4" w:rsidRDefault="009E401B" w:rsidP="00576FB4">
      <w:pPr>
        <w:pStyle w:val="FFABody"/>
        <w:numPr>
          <w:ilvl w:val="0"/>
          <w:numId w:val="6"/>
        </w:numPr>
      </w:pPr>
      <w:r w:rsidRPr="009E401B">
        <w:t>FPS.05. Describe career opportunities and means to achieve those opportunities in each of the Agriculture, Food and Natural Resources career pathways.</w:t>
      </w:r>
    </w:p>
    <w:p w14:paraId="0C023A83" w14:textId="472E037C" w:rsidR="00E14F29" w:rsidRPr="00576FB4" w:rsidRDefault="00E14F29" w:rsidP="00576FB4">
      <w:pPr>
        <w:pStyle w:val="FFABody"/>
        <w:numPr>
          <w:ilvl w:val="0"/>
          <w:numId w:val="6"/>
        </w:numPr>
      </w:pPr>
      <w:r w:rsidRPr="00E14F29">
        <w:t>FPS.07. Recognize the value of a supervised agricultural experience (SAE) as Work-Based Learning.</w:t>
      </w:r>
    </w:p>
    <w:p w14:paraId="147E5DB7" w14:textId="182F132A" w:rsidR="00E25648" w:rsidRDefault="00E25648" w:rsidP="00E25648">
      <w:pPr>
        <w:pStyle w:val="SubHeadings"/>
        <w:rPr>
          <w:i/>
          <w:iCs/>
        </w:rPr>
      </w:pPr>
      <w:r w:rsidRPr="00E25648">
        <w:rPr>
          <w:i/>
          <w:iCs/>
        </w:rPr>
        <w:t>FFA Precept</w:t>
      </w:r>
    </w:p>
    <w:p w14:paraId="0EAE7706" w14:textId="6C07AB86" w:rsidR="001245EC" w:rsidRDefault="001245EC" w:rsidP="00576FB4">
      <w:pPr>
        <w:pStyle w:val="FFABody"/>
        <w:numPr>
          <w:ilvl w:val="0"/>
          <w:numId w:val="6"/>
        </w:numPr>
      </w:pPr>
      <w:r w:rsidRPr="0013570F">
        <w:t>FFA.PL-</w:t>
      </w:r>
      <w:proofErr w:type="spellStart"/>
      <w:proofErr w:type="gramStart"/>
      <w:r w:rsidRPr="0013570F">
        <w:t>A.Action</w:t>
      </w:r>
      <w:proofErr w:type="spellEnd"/>
      <w:proofErr w:type="gramEnd"/>
      <w:r w:rsidRPr="0013570F">
        <w:t xml:space="preserve"> A</w:t>
      </w:r>
      <w:r w:rsidR="004C39B9">
        <w:t>1. Work independently and in groups to get things done.</w:t>
      </w:r>
    </w:p>
    <w:p w14:paraId="63710C6A" w14:textId="48E630D4" w:rsidR="00106546" w:rsidRDefault="00347DFF" w:rsidP="00576FB4">
      <w:pPr>
        <w:pStyle w:val="FFABody"/>
        <w:numPr>
          <w:ilvl w:val="0"/>
          <w:numId w:val="6"/>
        </w:numPr>
      </w:pPr>
      <w:r w:rsidRPr="0013570F">
        <w:t>FFA.PL-</w:t>
      </w:r>
      <w:proofErr w:type="spellStart"/>
      <w:proofErr w:type="gramStart"/>
      <w:r w:rsidRPr="0013570F">
        <w:t>A.Action</w:t>
      </w:r>
      <w:proofErr w:type="spellEnd"/>
      <w:proofErr w:type="gramEnd"/>
      <w:r w:rsidRPr="0013570F">
        <w:t xml:space="preserve"> A</w:t>
      </w:r>
      <w:r>
        <w:t>3. Plan effectively.</w:t>
      </w:r>
    </w:p>
    <w:p w14:paraId="60FEFCCF" w14:textId="25A6E511" w:rsidR="00576FB4" w:rsidRDefault="0013570F" w:rsidP="00576FB4">
      <w:pPr>
        <w:pStyle w:val="FFABody"/>
        <w:numPr>
          <w:ilvl w:val="0"/>
          <w:numId w:val="6"/>
        </w:numPr>
      </w:pPr>
      <w:r w:rsidRPr="0013570F">
        <w:t>FFA.PL-</w:t>
      </w:r>
      <w:proofErr w:type="spellStart"/>
      <w:proofErr w:type="gramStart"/>
      <w:r w:rsidRPr="0013570F">
        <w:t>A.Action</w:t>
      </w:r>
      <w:proofErr w:type="spellEnd"/>
      <w:proofErr w:type="gramEnd"/>
      <w:r w:rsidRPr="0013570F">
        <w:t xml:space="preserve"> A4. Identify and use resources.</w:t>
      </w:r>
    </w:p>
    <w:p w14:paraId="24EBD557" w14:textId="7AC175A1" w:rsidR="00CB46BA" w:rsidRDefault="00CB46BA" w:rsidP="00576FB4">
      <w:pPr>
        <w:pStyle w:val="FFABody"/>
        <w:numPr>
          <w:ilvl w:val="0"/>
          <w:numId w:val="6"/>
        </w:numPr>
      </w:pPr>
      <w:r w:rsidRPr="0013570F">
        <w:t>FFA.PL-</w:t>
      </w:r>
      <w:proofErr w:type="spellStart"/>
      <w:proofErr w:type="gramStart"/>
      <w:r w:rsidRPr="0013570F">
        <w:t>A.Action</w:t>
      </w:r>
      <w:proofErr w:type="spellEnd"/>
      <w:proofErr w:type="gramEnd"/>
      <w:r w:rsidRPr="0013570F">
        <w:t xml:space="preserve"> A</w:t>
      </w:r>
      <w:r w:rsidR="00F14C12">
        <w:t>5. Communicate</w:t>
      </w:r>
      <w:r w:rsidR="00C02191">
        <w:t xml:space="preserve"> effectively with others.</w:t>
      </w:r>
    </w:p>
    <w:p w14:paraId="058554F3" w14:textId="4E6E9EE4" w:rsidR="003C3027" w:rsidRDefault="003C3027" w:rsidP="00576FB4">
      <w:pPr>
        <w:pStyle w:val="FFABody"/>
        <w:numPr>
          <w:ilvl w:val="0"/>
          <w:numId w:val="6"/>
        </w:numPr>
      </w:pPr>
      <w:r w:rsidRPr="0013570F">
        <w:t>FFA.PL-</w:t>
      </w:r>
      <w:proofErr w:type="spellStart"/>
      <w:proofErr w:type="gramStart"/>
      <w:r>
        <w:t>B.Relationships</w:t>
      </w:r>
      <w:proofErr w:type="spellEnd"/>
      <w:proofErr w:type="gramEnd"/>
      <w:r>
        <w:t xml:space="preserve"> B5. Participate effectively as a team member.</w:t>
      </w:r>
    </w:p>
    <w:p w14:paraId="4E18B956" w14:textId="6FEE33BB" w:rsidR="00F44113" w:rsidRDefault="00F05CD7" w:rsidP="00576FB4">
      <w:pPr>
        <w:pStyle w:val="FFABody"/>
        <w:numPr>
          <w:ilvl w:val="0"/>
          <w:numId w:val="6"/>
        </w:numPr>
      </w:pPr>
      <w:r w:rsidRPr="0013570F">
        <w:t>FFA.P</w:t>
      </w:r>
      <w:r w:rsidR="0051317C">
        <w:t>G-J. Mental Growth J</w:t>
      </w:r>
      <w:r w:rsidR="006A4979">
        <w:t>1. Think critically.</w:t>
      </w:r>
    </w:p>
    <w:p w14:paraId="596DB630" w14:textId="3B280CB9" w:rsidR="006A4979" w:rsidRPr="00576FB4" w:rsidRDefault="00FF19F1" w:rsidP="0047784C">
      <w:pPr>
        <w:pStyle w:val="FFABody"/>
        <w:numPr>
          <w:ilvl w:val="0"/>
          <w:numId w:val="6"/>
        </w:numPr>
      </w:pPr>
      <w:r w:rsidRPr="0013570F">
        <w:t>FFA.</w:t>
      </w:r>
      <w:r>
        <w:t>CS-</w:t>
      </w:r>
      <w:proofErr w:type="spellStart"/>
      <w:proofErr w:type="gramStart"/>
      <w:r>
        <w:t>N.Decision</w:t>
      </w:r>
      <w:proofErr w:type="spellEnd"/>
      <w:proofErr w:type="gramEnd"/>
      <w:r>
        <w:t xml:space="preserve"> Making N1. Demonstrate the decision-making process.</w:t>
      </w:r>
    </w:p>
    <w:p w14:paraId="122E332E" w14:textId="1FDB3499" w:rsidR="00E25648" w:rsidRDefault="00E25648" w:rsidP="00E25648">
      <w:pPr>
        <w:pStyle w:val="SubHeadings"/>
        <w:rPr>
          <w:i/>
          <w:iCs/>
        </w:rPr>
      </w:pPr>
      <w:r w:rsidRPr="00E25648">
        <w:rPr>
          <w:i/>
          <w:iCs/>
        </w:rPr>
        <w:t>Common Career Technical Core</w:t>
      </w:r>
    </w:p>
    <w:p w14:paraId="377D9D7C" w14:textId="452D3CBA" w:rsidR="00576FB4" w:rsidRPr="00576FB4" w:rsidRDefault="00471855" w:rsidP="00576FB4">
      <w:pPr>
        <w:pStyle w:val="FFABody"/>
        <w:numPr>
          <w:ilvl w:val="0"/>
          <w:numId w:val="6"/>
        </w:numPr>
      </w:pPr>
      <w:r>
        <w:t xml:space="preserve">AG5 Describe career </w:t>
      </w:r>
      <w:r w:rsidR="00940C72">
        <w:t>opportunities</w:t>
      </w:r>
      <w:r>
        <w:t xml:space="preserve"> and means to achieve those opportunities in each of the Agriculture, Food &amp; Natural Resources Career Pathwa</w:t>
      </w:r>
      <w:r w:rsidR="008110E7">
        <w:t xml:space="preserve">ys. </w:t>
      </w:r>
    </w:p>
    <w:p w14:paraId="56F50896" w14:textId="3DC348F3" w:rsidR="00E25648" w:rsidRDefault="00E25648" w:rsidP="00E25648">
      <w:pPr>
        <w:pStyle w:val="SubHeadings"/>
        <w:rPr>
          <w:i/>
          <w:iCs/>
        </w:rPr>
      </w:pPr>
      <w:proofErr w:type="spellStart"/>
      <w:r w:rsidRPr="00E25648">
        <w:rPr>
          <w:i/>
          <w:iCs/>
        </w:rPr>
        <w:t>NASDCTEc</w:t>
      </w:r>
      <w:proofErr w:type="spellEnd"/>
    </w:p>
    <w:p w14:paraId="07D2617B" w14:textId="43651578" w:rsidR="00576FB4" w:rsidRPr="00576FB4" w:rsidRDefault="008E5663" w:rsidP="00576FB4">
      <w:pPr>
        <w:pStyle w:val="FFABody"/>
        <w:numPr>
          <w:ilvl w:val="0"/>
          <w:numId w:val="6"/>
        </w:numPr>
      </w:pPr>
      <w:r>
        <w:t>AGC</w:t>
      </w:r>
      <w:r w:rsidR="002B3498">
        <w:t xml:space="preserve">09.02 Select, research and examine critical aspects of career opportunities in one or more AFNR career pathways </w:t>
      </w:r>
      <w:proofErr w:type="gramStart"/>
      <w:r w:rsidR="002B3498">
        <w:t>in order to</w:t>
      </w:r>
      <w:proofErr w:type="gramEnd"/>
      <w:r w:rsidR="002B3498">
        <w:t xml:space="preserve"> gain an understanding of the breadth of occupations within this cluster.</w:t>
      </w:r>
    </w:p>
    <w:p w14:paraId="388A164E" w14:textId="71E5C605" w:rsidR="00E25648" w:rsidRDefault="00E25648" w:rsidP="00E25648">
      <w:pPr>
        <w:pStyle w:val="SubHeadings"/>
        <w:rPr>
          <w:i/>
          <w:iCs/>
        </w:rPr>
      </w:pPr>
      <w:r w:rsidRPr="00E25648">
        <w:rPr>
          <w:i/>
          <w:iCs/>
        </w:rPr>
        <w:t>Common Core – Reading: Informational Text</w:t>
      </w:r>
    </w:p>
    <w:p w14:paraId="16EA92F9" w14:textId="6F6ECBBB" w:rsidR="00576FB4" w:rsidRDefault="0049488F" w:rsidP="00576FB4">
      <w:pPr>
        <w:pStyle w:val="FFABody"/>
        <w:numPr>
          <w:ilvl w:val="0"/>
          <w:numId w:val="6"/>
        </w:numPr>
      </w:pPr>
      <w:r w:rsidRPr="0049488F">
        <w:t>CCSS.ELA-LITERACY.RI.9-10.4. Determine the meaning of words and phrases as they are used in a text, including figurative, connotative and technical meanings; analyze the cumulative impact of specific word choices on meaning and tone.</w:t>
      </w:r>
    </w:p>
    <w:p w14:paraId="461B4892" w14:textId="146F96E1" w:rsidR="00777874" w:rsidRPr="00576FB4" w:rsidRDefault="00777874" w:rsidP="00576FB4">
      <w:pPr>
        <w:pStyle w:val="FFABody"/>
        <w:numPr>
          <w:ilvl w:val="0"/>
          <w:numId w:val="6"/>
        </w:numPr>
      </w:pPr>
      <w:r w:rsidRPr="00777874">
        <w:t xml:space="preserve">CCSS.ELA-LITERACY.RI.11-12.7. Integrate and evaluate multiple sources of information presented in different media or formats (e.g., visually, quantitatively) as well as in words </w:t>
      </w:r>
      <w:proofErr w:type="gramStart"/>
      <w:r w:rsidRPr="00777874">
        <w:t>in order to</w:t>
      </w:r>
      <w:proofErr w:type="gramEnd"/>
      <w:r w:rsidRPr="00777874">
        <w:t xml:space="preserve"> address a question or solve a problem.</w:t>
      </w:r>
    </w:p>
    <w:p w14:paraId="7D876446" w14:textId="56CCA994" w:rsidR="00E25648" w:rsidRDefault="00E25648" w:rsidP="00E25648">
      <w:pPr>
        <w:pStyle w:val="SubHeadings"/>
        <w:rPr>
          <w:i/>
          <w:iCs/>
        </w:rPr>
      </w:pPr>
      <w:r w:rsidRPr="00E25648">
        <w:rPr>
          <w:i/>
          <w:iCs/>
        </w:rPr>
        <w:t>Common Core – Writing</w:t>
      </w:r>
    </w:p>
    <w:p w14:paraId="1F5DECD9" w14:textId="77777777" w:rsidR="00AE07CB" w:rsidRPr="00AE07CB" w:rsidRDefault="00394CC8" w:rsidP="00576FB4">
      <w:pPr>
        <w:pStyle w:val="FFABody"/>
        <w:numPr>
          <w:ilvl w:val="0"/>
          <w:numId w:val="6"/>
        </w:numPr>
        <w:rPr>
          <w:szCs w:val="18"/>
        </w:rPr>
      </w:pPr>
      <w:r w:rsidRPr="00CB4104">
        <w:rPr>
          <w:rFonts w:eastAsia="Times New Roman" w:cs="Calibri"/>
          <w:color w:val="000000"/>
          <w:szCs w:val="18"/>
        </w:rPr>
        <w:t>CCSS.ELA-LITERACY.W.9-10.2 Write informative/explanatory texts to examine and convey complex ideas, concepts and information clearly and accurately through the effective selection, organization and analysis of content.</w:t>
      </w:r>
    </w:p>
    <w:p w14:paraId="049267F7" w14:textId="69713FF1" w:rsidR="00576FB4" w:rsidRPr="00394CC8" w:rsidRDefault="00AE07CB" w:rsidP="00576FB4">
      <w:pPr>
        <w:pStyle w:val="FFABody"/>
        <w:numPr>
          <w:ilvl w:val="0"/>
          <w:numId w:val="6"/>
        </w:numPr>
        <w:rPr>
          <w:szCs w:val="18"/>
        </w:rPr>
      </w:pPr>
      <w:r w:rsidRPr="00AE07CB">
        <w:rPr>
          <w:rFonts w:eastAsia="Times New Roman" w:cs="Calibri"/>
          <w:color w:val="000000"/>
          <w:szCs w:val="18"/>
        </w:rPr>
        <w:t>CCSS.ELA-LITERACY.W.9-10.4. Produce clear and coherent writing in which the development, organization and style are appropriate to task, purpose and audience.</w:t>
      </w:r>
    </w:p>
    <w:p w14:paraId="5DC67FC1" w14:textId="40640AE1" w:rsidR="00E25648" w:rsidRDefault="00E25648" w:rsidP="00E25648">
      <w:pPr>
        <w:pStyle w:val="SubHeadings"/>
        <w:rPr>
          <w:i/>
          <w:iCs/>
        </w:rPr>
      </w:pPr>
      <w:r w:rsidRPr="00E25648">
        <w:rPr>
          <w:i/>
          <w:iCs/>
        </w:rPr>
        <w:t>Common Core – Speaking and Listening</w:t>
      </w:r>
    </w:p>
    <w:p w14:paraId="59024064" w14:textId="5D6F00D0" w:rsidR="00576FB4" w:rsidRPr="00576FB4" w:rsidRDefault="00615C0E" w:rsidP="00576FB4">
      <w:pPr>
        <w:pStyle w:val="FFABody"/>
        <w:numPr>
          <w:ilvl w:val="0"/>
          <w:numId w:val="6"/>
        </w:numPr>
      </w:pPr>
      <w:r w:rsidRPr="00615C0E">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67794B2E" w14:textId="367B752D" w:rsidR="00E25648" w:rsidRDefault="00E25648" w:rsidP="00E25648">
      <w:pPr>
        <w:pStyle w:val="SubHeadings"/>
        <w:rPr>
          <w:i/>
          <w:iCs/>
        </w:rPr>
      </w:pPr>
      <w:r w:rsidRPr="00E25648">
        <w:rPr>
          <w:i/>
          <w:iCs/>
        </w:rPr>
        <w:t>Common Core – Language</w:t>
      </w:r>
    </w:p>
    <w:p w14:paraId="394B058E" w14:textId="3D252533" w:rsidR="00576FB4" w:rsidRDefault="001A17BA" w:rsidP="00576FB4">
      <w:pPr>
        <w:pStyle w:val="FFABody"/>
        <w:numPr>
          <w:ilvl w:val="0"/>
          <w:numId w:val="6"/>
        </w:numPr>
      </w:pPr>
      <w:r w:rsidRPr="001A17BA">
        <w:t>CCSS.ELA-LITERACY.L.9-10.1. Demonstrate command of the conventions of standard English grammar and usage when writing or speaking.</w:t>
      </w:r>
    </w:p>
    <w:p w14:paraId="0E497927" w14:textId="25E5817A" w:rsidR="00576FB4" w:rsidRPr="00D7405F" w:rsidRDefault="00B14A27" w:rsidP="0010477A">
      <w:pPr>
        <w:pStyle w:val="FFABody"/>
        <w:numPr>
          <w:ilvl w:val="0"/>
          <w:numId w:val="6"/>
        </w:numPr>
        <w:rPr>
          <w:i/>
          <w:iCs/>
        </w:rPr>
      </w:pPr>
      <w:r w:rsidRPr="00B14A27">
        <w:t>CCSS.ELA-LITERACY.L.9-10.2. Demonstrate command of the conventions of standard English capitalization, punctuation and spelling when writing.</w:t>
      </w:r>
    </w:p>
    <w:p w14:paraId="59CEB576" w14:textId="7D03F2CD" w:rsidR="00E25648" w:rsidRDefault="00E25648" w:rsidP="00E25648">
      <w:pPr>
        <w:pStyle w:val="SubHeadings"/>
        <w:rPr>
          <w:i/>
          <w:iCs/>
        </w:rPr>
      </w:pPr>
      <w:r w:rsidRPr="00E25648">
        <w:rPr>
          <w:i/>
          <w:iCs/>
        </w:rPr>
        <w:t>AFNR Career Ready Practices</w:t>
      </w:r>
    </w:p>
    <w:p w14:paraId="3F4E3211" w14:textId="1C652C4D" w:rsidR="002238A2" w:rsidRDefault="00EB14BD" w:rsidP="00576FB4">
      <w:pPr>
        <w:pStyle w:val="FFABody"/>
        <w:numPr>
          <w:ilvl w:val="0"/>
          <w:numId w:val="6"/>
        </w:numPr>
      </w:pPr>
      <w:r w:rsidRPr="00EB14BD">
        <w:t>CRP.02. Apply appropriate academic and technical skills.</w:t>
      </w:r>
    </w:p>
    <w:p w14:paraId="1B868E99" w14:textId="7B747F8D" w:rsidR="00576FB4" w:rsidRDefault="009657A9" w:rsidP="00576FB4">
      <w:pPr>
        <w:pStyle w:val="FFABody"/>
        <w:numPr>
          <w:ilvl w:val="0"/>
          <w:numId w:val="6"/>
        </w:numPr>
      </w:pPr>
      <w:r w:rsidRPr="009657A9">
        <w:lastRenderedPageBreak/>
        <w:t>CRP.04. Communicate clearly, effectively and with reason.</w:t>
      </w:r>
    </w:p>
    <w:p w14:paraId="7C0ABC55" w14:textId="45FC250A" w:rsidR="00E0794A" w:rsidRDefault="00920868" w:rsidP="00576FB4">
      <w:pPr>
        <w:pStyle w:val="FFABody"/>
        <w:numPr>
          <w:ilvl w:val="0"/>
          <w:numId w:val="6"/>
        </w:numPr>
      </w:pPr>
      <w:r w:rsidRPr="00920868">
        <w:t>CRP.06. Demonstrate creativity and innovation.</w:t>
      </w:r>
    </w:p>
    <w:p w14:paraId="0A183DC7" w14:textId="5225406D" w:rsidR="00D7405F" w:rsidRPr="004823E5" w:rsidRDefault="00036665" w:rsidP="004823E5">
      <w:pPr>
        <w:pStyle w:val="FFABody"/>
        <w:numPr>
          <w:ilvl w:val="0"/>
          <w:numId w:val="6"/>
        </w:numPr>
        <w:rPr>
          <w:i/>
          <w:iCs/>
        </w:rPr>
      </w:pPr>
      <w:r w:rsidRPr="00036665">
        <w:t>CRP.08. Utilize critical thinking to make sense of problems and persevere in solving them.</w:t>
      </w:r>
    </w:p>
    <w:p w14:paraId="557ED395" w14:textId="3A848CBF" w:rsidR="00E25648" w:rsidRDefault="00E25648" w:rsidP="00E25648">
      <w:pPr>
        <w:pStyle w:val="SubHeadings"/>
        <w:rPr>
          <w:i/>
          <w:iCs/>
        </w:rPr>
      </w:pPr>
      <w:r w:rsidRPr="00E25648">
        <w:rPr>
          <w:i/>
          <w:iCs/>
        </w:rPr>
        <w:t>Partnership for 21</w:t>
      </w:r>
      <w:r w:rsidRPr="00617BE2">
        <w:rPr>
          <w:i/>
          <w:iCs/>
        </w:rPr>
        <w:t>st</w:t>
      </w:r>
      <w:r w:rsidRPr="00E25648">
        <w:rPr>
          <w:i/>
          <w:iCs/>
        </w:rPr>
        <w:t xml:space="preserve"> Century Skills</w:t>
      </w:r>
    </w:p>
    <w:p w14:paraId="17DF2803" w14:textId="3FF2C44A" w:rsidR="00EA21D2" w:rsidRDefault="00EA21D2" w:rsidP="00EA21D2">
      <w:pPr>
        <w:pStyle w:val="FFABody"/>
        <w:numPr>
          <w:ilvl w:val="0"/>
          <w:numId w:val="6"/>
        </w:numPr>
      </w:pPr>
      <w:r>
        <w:t>Communication</w:t>
      </w:r>
    </w:p>
    <w:p w14:paraId="670EC09F" w14:textId="77777777" w:rsidR="00EA21D2" w:rsidRDefault="00EA21D2" w:rsidP="00EA21D2">
      <w:pPr>
        <w:pStyle w:val="FFABody"/>
        <w:numPr>
          <w:ilvl w:val="0"/>
          <w:numId w:val="6"/>
        </w:numPr>
      </w:pPr>
      <w:r>
        <w:t>Critical Thinking and Problem Solving</w:t>
      </w:r>
    </w:p>
    <w:p w14:paraId="3C00832E" w14:textId="77777777" w:rsidR="00EA21D2" w:rsidRDefault="00EA21D2" w:rsidP="00EA21D2">
      <w:pPr>
        <w:pStyle w:val="FFABody"/>
        <w:numPr>
          <w:ilvl w:val="0"/>
          <w:numId w:val="6"/>
        </w:numPr>
      </w:pPr>
      <w:r>
        <w:t>Financial, Economic, Business and Entrepreneurial Literacy</w:t>
      </w:r>
    </w:p>
    <w:p w14:paraId="1A326D4D" w14:textId="77777777" w:rsidR="00EA21D2" w:rsidRDefault="00EA21D2" w:rsidP="00EA21D2">
      <w:pPr>
        <w:pStyle w:val="FFABody"/>
        <w:numPr>
          <w:ilvl w:val="0"/>
          <w:numId w:val="6"/>
        </w:numPr>
      </w:pPr>
      <w:r>
        <w:t>Information, Communications and Technology Literacy</w:t>
      </w:r>
    </w:p>
    <w:p w14:paraId="56774519" w14:textId="1279F8B4" w:rsidR="0030442F" w:rsidRDefault="00EA21D2" w:rsidP="00EA21D2">
      <w:pPr>
        <w:pStyle w:val="FFABody"/>
        <w:numPr>
          <w:ilvl w:val="0"/>
          <w:numId w:val="6"/>
        </w:numPr>
      </w:pPr>
      <w:r>
        <w:t>Think Creatively</w:t>
      </w:r>
    </w:p>
    <w:p w14:paraId="6C46C264" w14:textId="77777777" w:rsidR="0030442F" w:rsidRDefault="0030442F">
      <w:r>
        <w:br w:type="page"/>
      </w:r>
    </w:p>
    <w:p w14:paraId="68AD990A" w14:textId="0BACB400" w:rsidR="00B06C5C" w:rsidRDefault="00B06C5C" w:rsidP="00B06C5C">
      <w:pPr>
        <w:pStyle w:val="LPSectionTitles"/>
      </w:pPr>
      <w:r>
        <w:lastRenderedPageBreak/>
        <w:t>Lesson Plan:</w:t>
      </w:r>
    </w:p>
    <w:p w14:paraId="12BDCA28" w14:textId="0A396177" w:rsidR="00B06C5C" w:rsidRDefault="00B06C5C" w:rsidP="004914BB">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204AF0">
        <w:t>Have you seen an</w:t>
      </w:r>
      <w:r w:rsidR="008D5A92">
        <w:t>y</w:t>
      </w:r>
      <w:r w:rsidR="00204AF0">
        <w:t xml:space="preserve"> </w:t>
      </w:r>
      <w:r w:rsidR="007010AE">
        <w:t xml:space="preserve">TV </w:t>
      </w:r>
      <w:r w:rsidR="001C7234">
        <w:t xml:space="preserve">or </w:t>
      </w:r>
      <w:r w:rsidR="00B05A7C">
        <w:t>internet</w:t>
      </w:r>
      <w:r w:rsidR="00204AF0">
        <w:t xml:space="preserve"> ads promoting </w:t>
      </w:r>
      <w:r w:rsidR="00A01D9C">
        <w:t>certain foods to eat</w:t>
      </w:r>
      <w:r w:rsidR="00BC6499">
        <w:t>?</w:t>
      </w:r>
      <w:r w:rsidR="001F6C6C">
        <w:t xml:space="preserve"> What about the </w:t>
      </w:r>
      <w:proofErr w:type="gramStart"/>
      <w:r w:rsidR="001F6C6C">
        <w:t>ad</w:t>
      </w:r>
      <w:r w:rsidR="007010AE">
        <w:t>vertisement</w:t>
      </w:r>
      <w:proofErr w:type="gramEnd"/>
      <w:r w:rsidR="001F6C6C">
        <w:t xml:space="preserve"> made you want to eat or not eat that food?</w:t>
      </w:r>
    </w:p>
    <w:p w14:paraId="49FE10D0" w14:textId="77777777" w:rsidR="00176139" w:rsidRDefault="00176139" w:rsidP="00176139">
      <w:pPr>
        <w:pStyle w:val="FFABody"/>
        <w:ind w:left="720"/>
      </w:pPr>
    </w:p>
    <w:p w14:paraId="6481F972" w14:textId="40BA7B2F" w:rsidR="006A53D2" w:rsidRPr="00176139" w:rsidRDefault="00B06C5C" w:rsidP="004914BB">
      <w:pPr>
        <w:pStyle w:val="FFABody"/>
        <w:numPr>
          <w:ilvl w:val="0"/>
          <w:numId w:val="4"/>
        </w:numPr>
      </w:pPr>
      <w:r w:rsidRPr="00B06C5C">
        <w:rPr>
          <w:rStyle w:val="SubHeadingsChar"/>
        </w:rPr>
        <w:t>Introduction:</w:t>
      </w:r>
      <w:r>
        <w:t xml:space="preserve"> </w:t>
      </w:r>
      <w:r w:rsidR="004F026F">
        <w:rPr>
          <w:i/>
          <w:iCs/>
        </w:rPr>
        <w:t xml:space="preserve">Understanding food marketing is an important part of </w:t>
      </w:r>
      <w:r w:rsidR="009C2E87">
        <w:rPr>
          <w:i/>
          <w:iCs/>
        </w:rPr>
        <w:t xml:space="preserve">operating an agricultural business. </w:t>
      </w:r>
      <w:r w:rsidR="00CB1CC1">
        <w:rPr>
          <w:i/>
          <w:iCs/>
        </w:rPr>
        <w:t xml:space="preserve">It is critical </w:t>
      </w:r>
      <w:r w:rsidR="00F50D3B">
        <w:rPr>
          <w:i/>
          <w:iCs/>
        </w:rPr>
        <w:t xml:space="preserve">to understand that </w:t>
      </w:r>
      <w:r w:rsidR="006701D9">
        <w:rPr>
          <w:i/>
          <w:iCs/>
        </w:rPr>
        <w:t>a successful business relies on an effective marketing plan</w:t>
      </w:r>
      <w:r w:rsidR="00962C6A">
        <w:rPr>
          <w:i/>
          <w:iCs/>
        </w:rPr>
        <w:t xml:space="preserve">. </w:t>
      </w:r>
      <w:r w:rsidR="005478CB">
        <w:rPr>
          <w:i/>
          <w:iCs/>
        </w:rPr>
        <w:t>Today, we’re going to</w:t>
      </w:r>
      <w:r w:rsidR="00201666">
        <w:rPr>
          <w:i/>
          <w:iCs/>
        </w:rPr>
        <w:t xml:space="preserve"> watch a student </w:t>
      </w:r>
      <w:r w:rsidR="00B36132">
        <w:rPr>
          <w:i/>
          <w:iCs/>
        </w:rPr>
        <w:t xml:space="preserve">who turned her interest in beef cattle production and marketing into an </w:t>
      </w:r>
      <w:r w:rsidR="0088428D">
        <w:rPr>
          <w:i/>
          <w:iCs/>
        </w:rPr>
        <w:t xml:space="preserve">SAE. </w:t>
      </w:r>
      <w:r w:rsidR="008C557E">
        <w:rPr>
          <w:i/>
          <w:iCs/>
        </w:rPr>
        <w:t xml:space="preserve">Additionally, </w:t>
      </w:r>
      <w:r w:rsidR="005478CB">
        <w:rPr>
          <w:i/>
          <w:iCs/>
        </w:rPr>
        <w:t xml:space="preserve">we </w:t>
      </w:r>
      <w:r w:rsidR="008C557E">
        <w:rPr>
          <w:i/>
          <w:iCs/>
        </w:rPr>
        <w:t xml:space="preserve">will learn about </w:t>
      </w:r>
      <w:r w:rsidR="000B11D0">
        <w:rPr>
          <w:i/>
          <w:iCs/>
        </w:rPr>
        <w:t xml:space="preserve">the basic components of </w:t>
      </w:r>
      <w:r w:rsidR="008C557E">
        <w:rPr>
          <w:i/>
          <w:iCs/>
        </w:rPr>
        <w:t>marketi</w:t>
      </w:r>
      <w:r w:rsidR="00A86170">
        <w:rPr>
          <w:i/>
          <w:iCs/>
        </w:rPr>
        <w:t xml:space="preserve">ng and brainstorm marketing ideas for </w:t>
      </w:r>
      <w:r w:rsidR="00D472C9">
        <w:rPr>
          <w:i/>
          <w:iCs/>
        </w:rPr>
        <w:t>a farm</w:t>
      </w:r>
      <w:r w:rsidR="007010AE">
        <w:rPr>
          <w:i/>
          <w:iCs/>
        </w:rPr>
        <w:t>-</w:t>
      </w:r>
      <w:r w:rsidR="00D472C9">
        <w:rPr>
          <w:i/>
          <w:iCs/>
        </w:rPr>
        <w:t>to</w:t>
      </w:r>
      <w:r w:rsidR="007010AE">
        <w:rPr>
          <w:i/>
          <w:iCs/>
        </w:rPr>
        <w:t>-</w:t>
      </w:r>
      <w:r w:rsidR="00D472C9">
        <w:rPr>
          <w:i/>
          <w:iCs/>
        </w:rPr>
        <w:t>plate business</w:t>
      </w:r>
      <w:r w:rsidR="005A5F37">
        <w:rPr>
          <w:i/>
          <w:iCs/>
        </w:rPr>
        <w:t>.</w:t>
      </w:r>
    </w:p>
    <w:p w14:paraId="5F86FBE0" w14:textId="77777777" w:rsidR="00176139" w:rsidRDefault="00176139" w:rsidP="001E7847">
      <w:pPr>
        <w:pStyle w:val="FFABody"/>
      </w:pPr>
    </w:p>
    <w:p w14:paraId="6D78F7D5" w14:textId="271F57D0" w:rsidR="00B06C5C" w:rsidRDefault="00B06C5C" w:rsidP="00B06C5C">
      <w:pPr>
        <w:pStyle w:val="FFABody"/>
        <w:numPr>
          <w:ilvl w:val="0"/>
          <w:numId w:val="4"/>
        </w:numPr>
      </w:pPr>
      <w:r w:rsidRPr="00B06C5C">
        <w:rPr>
          <w:rStyle w:val="SubHeadingsChar"/>
        </w:rPr>
        <w:t>Activity:</w:t>
      </w:r>
      <w:r>
        <w:t xml:space="preserve"> Each student needs a copy of the worksheet</w:t>
      </w:r>
      <w:r w:rsidR="003747CB">
        <w:t>s</w:t>
      </w:r>
      <w:r>
        <w:t xml:space="preserve"> </w:t>
      </w:r>
      <w:r w:rsidR="00181CC4">
        <w:t>“</w:t>
      </w:r>
      <w:r w:rsidR="00DE1723">
        <w:t>Raising the Steak</w:t>
      </w:r>
      <w:r w:rsidR="003747CB">
        <w:t>s</w:t>
      </w:r>
      <w:r w:rsidR="00181CC4">
        <w:t>”</w:t>
      </w:r>
      <w:r w:rsidR="003747CB">
        <w:t xml:space="preserve"> and “</w:t>
      </w:r>
      <w:r w:rsidR="009C71D8">
        <w:t xml:space="preserve">Four Cuts of </w:t>
      </w:r>
      <w:r w:rsidR="00B34320">
        <w:t>Marketing.”</w:t>
      </w:r>
    </w:p>
    <w:p w14:paraId="78E60B08" w14:textId="3BBB1616" w:rsidR="00F03420" w:rsidRDefault="00F03420" w:rsidP="00F03420">
      <w:pPr>
        <w:pStyle w:val="FFABody"/>
        <w:numPr>
          <w:ilvl w:val="1"/>
          <w:numId w:val="4"/>
        </w:numPr>
      </w:pPr>
      <w:r w:rsidRPr="00F03420">
        <w:rPr>
          <w:rStyle w:val="SubHeadingsChar"/>
        </w:rPr>
        <w:t>Part 1:</w:t>
      </w:r>
      <w:r>
        <w:t xml:space="preserve"> </w:t>
      </w:r>
      <w:r w:rsidR="0042009A">
        <w:t>Play the video</w:t>
      </w:r>
      <w:r w:rsidR="003D2EC8">
        <w:t xml:space="preserve"> “</w:t>
      </w:r>
      <w:r w:rsidR="00867490">
        <w:t xml:space="preserve">Beef </w:t>
      </w:r>
      <w:r w:rsidR="00032AF6">
        <w:t>Entrepreneurship SAE”</w:t>
      </w:r>
      <w:r w:rsidR="00E44793">
        <w:t xml:space="preserve"> available at </w:t>
      </w:r>
      <w:hyperlink r:id="rId16" w:history="1">
        <w:r w:rsidR="00AC1FD1" w:rsidRPr="000908F9">
          <w:rPr>
            <w:rStyle w:val="Hyperlink"/>
          </w:rPr>
          <w:t>https://vimeo.com/1148062878</w:t>
        </w:r>
      </w:hyperlink>
      <w:r w:rsidR="00AC1FD1">
        <w:t xml:space="preserve">. </w:t>
      </w:r>
      <w:r w:rsidR="00561A86">
        <w:t>Students will watch the video and complete the questions on the student activity sheet as they follow along</w:t>
      </w:r>
      <w:r w:rsidR="00B27F4D">
        <w:t xml:space="preserve">. You may choose to show the video to the entire class or have students view it individually through their own devices. </w:t>
      </w:r>
      <w:r w:rsidR="005478CB">
        <w:br/>
      </w:r>
    </w:p>
    <w:p w14:paraId="0855D542" w14:textId="71ECA721" w:rsidR="009821C0" w:rsidRDefault="00F03420" w:rsidP="00B94280">
      <w:pPr>
        <w:pStyle w:val="FFABody"/>
        <w:ind w:left="1440"/>
      </w:pPr>
      <w:r>
        <w:rPr>
          <w:rStyle w:val="SubHeadingsChar"/>
        </w:rPr>
        <w:t>Part 2:</w:t>
      </w:r>
      <w:r>
        <w:t xml:space="preserve"> </w:t>
      </w:r>
      <w:r w:rsidR="00A773DD">
        <w:t>Us</w:t>
      </w:r>
      <w:r w:rsidR="00B94280">
        <w:t>e</w:t>
      </w:r>
      <w:r w:rsidR="00A773DD">
        <w:t xml:space="preserve"> the PowerPoint presentation “Four Cuts of Farm</w:t>
      </w:r>
      <w:r w:rsidR="007010AE">
        <w:t>-</w:t>
      </w:r>
      <w:r w:rsidR="00A773DD">
        <w:t>to</w:t>
      </w:r>
      <w:r w:rsidR="007010AE">
        <w:t>-</w:t>
      </w:r>
      <w:r w:rsidR="00A773DD">
        <w:t xml:space="preserve">Table Marketing” and </w:t>
      </w:r>
      <w:r w:rsidR="00B94280">
        <w:t xml:space="preserve">the accompanying student activity sheet to </w:t>
      </w:r>
      <w:r w:rsidR="003C3CBF">
        <w:t xml:space="preserve">describe the basic marketing pillars. After students have </w:t>
      </w:r>
      <w:r w:rsidR="00E56E21">
        <w:t xml:space="preserve">taken notes on the meanings of each pillar, </w:t>
      </w:r>
      <w:proofErr w:type="gramStart"/>
      <w:r w:rsidR="00E56E21">
        <w:t>divide</w:t>
      </w:r>
      <w:proofErr w:type="gramEnd"/>
      <w:r w:rsidR="00E56E21">
        <w:t xml:space="preserve"> students into partners or groups. Instruct students to</w:t>
      </w:r>
      <w:r w:rsidR="00065D9F">
        <w:t xml:space="preserve"> </w:t>
      </w:r>
      <w:r w:rsidR="001F6C6C">
        <w:t>brainstorm ideas for a farm-to-table business that they could operate in their community. The group should select one idea for a business and then list</w:t>
      </w:r>
      <w:r w:rsidR="00065D9F">
        <w:t xml:space="preserve"> </w:t>
      </w:r>
      <w:r w:rsidR="00141555">
        <w:t>ideas</w:t>
      </w:r>
      <w:r w:rsidR="007C438E">
        <w:t xml:space="preserve"> and </w:t>
      </w:r>
      <w:r w:rsidR="00065D9F">
        <w:t>answer</w:t>
      </w:r>
      <w:r w:rsidR="001138A7">
        <w:t xml:space="preserve"> questions</w:t>
      </w:r>
      <w:r w:rsidR="007C438E">
        <w:t xml:space="preserve"> on each slide</w:t>
      </w:r>
      <w:r w:rsidR="00141555">
        <w:t xml:space="preserve"> for </w:t>
      </w:r>
      <w:r w:rsidR="00065D9F">
        <w:t xml:space="preserve">marketing </w:t>
      </w:r>
      <w:r w:rsidR="001F6C6C">
        <w:t>the business</w:t>
      </w:r>
      <w:r w:rsidR="002424DC">
        <w:t xml:space="preserve">. At least </w:t>
      </w:r>
      <w:r w:rsidR="0086541F">
        <w:t>two</w:t>
      </w:r>
      <w:r w:rsidR="002424DC">
        <w:t xml:space="preserve"> idea</w:t>
      </w:r>
      <w:r w:rsidR="0086541F">
        <w:t>s</w:t>
      </w:r>
      <w:r w:rsidR="002424DC">
        <w:t xml:space="preserve"> should be listed under each pillar.</w:t>
      </w:r>
      <w:r w:rsidR="00E44379">
        <w:t xml:space="preserve"> Each group should present their ideas to the class. </w:t>
      </w:r>
    </w:p>
    <w:p w14:paraId="1F2685A6" w14:textId="77777777" w:rsidR="001F6C6C" w:rsidRDefault="001F6C6C" w:rsidP="00B94280">
      <w:pPr>
        <w:pStyle w:val="FFABody"/>
        <w:ind w:left="1440"/>
      </w:pPr>
    </w:p>
    <w:p w14:paraId="312E837C" w14:textId="4535F2D8" w:rsidR="001F6C6C" w:rsidRDefault="001F6C6C" w:rsidP="00B94280">
      <w:pPr>
        <w:pStyle w:val="FFABody"/>
        <w:ind w:left="1440"/>
      </w:pPr>
      <w:r>
        <w:rPr>
          <w:rStyle w:val="SubHeadingsChar"/>
        </w:rPr>
        <w:t>Part 3:</w:t>
      </w:r>
      <w:r>
        <w:t xml:space="preserve"> </w:t>
      </w:r>
      <w:r w:rsidR="000523B9">
        <w:t>Individually or in groups, students will use the mock farm-to-table business ideas to create an advertisement or poster for the business. Each advertisement will be presented to the class.</w:t>
      </w:r>
    </w:p>
    <w:p w14:paraId="0A83C6DA" w14:textId="5C13D729" w:rsidR="00141555" w:rsidRPr="009821C0" w:rsidRDefault="00141555" w:rsidP="00141555">
      <w:pPr>
        <w:pStyle w:val="FFABody"/>
      </w:pPr>
    </w:p>
    <w:p w14:paraId="56CFF4F8" w14:textId="10712DC3" w:rsidR="00B06C5C" w:rsidRDefault="00B06C5C" w:rsidP="00B06C5C">
      <w:pPr>
        <w:pStyle w:val="FFABody"/>
        <w:numPr>
          <w:ilvl w:val="0"/>
          <w:numId w:val="4"/>
        </w:numPr>
      </w:pPr>
      <w:r w:rsidRPr="00B06C5C">
        <w:rPr>
          <w:rStyle w:val="SubHeadingsChar"/>
        </w:rPr>
        <w:t>Follow-up:</w:t>
      </w:r>
      <w:r>
        <w:t xml:space="preserve"> </w:t>
      </w:r>
      <w:r w:rsidR="00BF77F4">
        <w:t xml:space="preserve">Share with </w:t>
      </w:r>
      <w:r w:rsidR="00DB4ADC">
        <w:t xml:space="preserve">students: </w:t>
      </w:r>
      <w:r w:rsidR="00603C11">
        <w:t>“If</w:t>
      </w:r>
      <w:r w:rsidR="00DB4ADC">
        <w:t xml:space="preserve"> you are interested in </w:t>
      </w:r>
      <w:r w:rsidR="00546DA1">
        <w:t>raising and marketing b</w:t>
      </w:r>
      <w:r w:rsidR="001F00B9">
        <w:t xml:space="preserve">eef cattle or other </w:t>
      </w:r>
      <w:r w:rsidR="004C54A2">
        <w:t>animals</w:t>
      </w:r>
      <w:r w:rsidR="001F00B9">
        <w:t xml:space="preserve">, there is an opportunity for you to have </w:t>
      </w:r>
      <w:r w:rsidR="00185702">
        <w:t>a</w:t>
      </w:r>
      <w:r w:rsidR="001F00B9">
        <w:t xml:space="preserve"> strong SAE </w:t>
      </w:r>
      <w:r w:rsidR="00807A91">
        <w:t>in beef</w:t>
      </w:r>
      <w:r w:rsidR="001B2B9B">
        <w:t xml:space="preserve">, </w:t>
      </w:r>
      <w:r w:rsidR="004C54A2">
        <w:t>poultry,</w:t>
      </w:r>
      <w:r w:rsidR="001B2B9B">
        <w:t xml:space="preserve"> </w:t>
      </w:r>
      <w:r w:rsidR="004C54A2">
        <w:t xml:space="preserve">aquaculture </w:t>
      </w:r>
      <w:r w:rsidR="001B2B9B">
        <w:t>or livestock.</w:t>
      </w:r>
      <w:r w:rsidR="0066082F">
        <w:t xml:space="preserve"> There are many career</w:t>
      </w:r>
      <w:r w:rsidR="00944F59">
        <w:t xml:space="preserve"> areas </w:t>
      </w:r>
      <w:r w:rsidR="00FA3E98">
        <w:t xml:space="preserve">within the production and marketing of </w:t>
      </w:r>
      <w:r w:rsidR="004C54A2">
        <w:t>meat animals</w:t>
      </w:r>
      <w:r w:rsidR="008A6437">
        <w:t xml:space="preserve">. </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0CDB6516" w:rsidR="00B06C5C" w:rsidRDefault="00D8075F" w:rsidP="00B06C5C">
      <w:pPr>
        <w:pStyle w:val="FFABody"/>
        <w:numPr>
          <w:ilvl w:val="1"/>
          <w:numId w:val="4"/>
        </w:numPr>
      </w:pPr>
      <w:r>
        <w:t>Students</w:t>
      </w:r>
      <w:r w:rsidR="00547E20">
        <w:t xml:space="preserve"> explore local </w:t>
      </w:r>
      <w:r w:rsidR="006F4F48">
        <w:t>businesses that</w:t>
      </w:r>
      <w:r w:rsidR="008C3223">
        <w:t xml:space="preserve"> sell</w:t>
      </w:r>
      <w:r w:rsidR="006F4F48">
        <w:t xml:space="preserve"> directly to consumers and </w:t>
      </w:r>
      <w:r w:rsidR="008C3223">
        <w:t>their marketing strategies.</w:t>
      </w:r>
    </w:p>
    <w:p w14:paraId="4A7BD992" w14:textId="77777777" w:rsidR="00B06C5C" w:rsidRDefault="00B06C5C" w:rsidP="00B06C5C">
      <w:pPr>
        <w:pStyle w:val="FFABody"/>
      </w:pPr>
    </w:p>
    <w:p w14:paraId="5E99BCA7" w14:textId="5F992DDA" w:rsidR="00B06C5C" w:rsidRPr="00B06C5C" w:rsidRDefault="00B06C5C" w:rsidP="00B06C5C">
      <w:pPr>
        <w:pStyle w:val="FFABody"/>
        <w:numPr>
          <w:ilvl w:val="0"/>
          <w:numId w:val="4"/>
        </w:numPr>
      </w:pPr>
      <w:r w:rsidRPr="00B06C5C">
        <w:rPr>
          <w:rStyle w:val="SubHeadingsChar"/>
        </w:rPr>
        <w:t>Exit Ticket:</w:t>
      </w:r>
      <w:r>
        <w:t xml:space="preserve"> </w:t>
      </w:r>
      <w:r w:rsidR="006D5B20">
        <w:t xml:space="preserve">What is </w:t>
      </w:r>
      <w:r w:rsidR="003C5DA0">
        <w:t xml:space="preserve">one thing that you learned today about </w:t>
      </w:r>
      <w:r w:rsidR="005E7CD4">
        <w:t xml:space="preserve">producing or </w:t>
      </w:r>
      <w:r w:rsidR="003C5DA0">
        <w:t xml:space="preserve">marketing </w:t>
      </w:r>
      <w:r w:rsidR="00F847B0">
        <w:t>meat products</w:t>
      </w:r>
      <w:r w:rsidR="005E7CD4">
        <w:t xml:space="preserve"> to a local community?</w:t>
      </w:r>
      <w:r w:rsidR="00F847B0">
        <w:t xml:space="preserve"> </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D1A9905" w14:textId="77777777" w:rsidR="00617BE2" w:rsidRDefault="00617BE2" w:rsidP="00E25648">
      <w:pPr>
        <w:pStyle w:val="FFABody"/>
        <w:sectPr w:rsidR="00617BE2" w:rsidSect="00034F74">
          <w:headerReference w:type="default" r:id="rId17"/>
          <w:footerReference w:type="default" r:id="rId18"/>
          <w:headerReference w:type="first" r:id="rId19"/>
          <w:footerReference w:type="first" r:id="rId20"/>
          <w:type w:val="continuous"/>
          <w:pgSz w:w="12240" w:h="15840"/>
          <w:pgMar w:top="994" w:right="720" w:bottom="1166" w:left="720" w:header="720" w:footer="720" w:gutter="0"/>
          <w:cols w:space="720"/>
          <w:titlePg/>
          <w:docGrid w:linePitch="360"/>
        </w:sectPr>
      </w:pPr>
    </w:p>
    <w:p w14:paraId="2257324A" w14:textId="6A638EBA" w:rsidR="00B06C5C" w:rsidRDefault="00617BE2" w:rsidP="00B06C5C">
      <w:pPr>
        <w:pStyle w:val="DocumentTitle"/>
      </w:pPr>
      <w:r>
        <w:rPr>
          <w:noProof/>
        </w:rPr>
        <w:lastRenderedPageBreak/>
        <mc:AlternateContent>
          <mc:Choice Requires="wps">
            <w:drawing>
              <wp:anchor distT="0" distB="0" distL="114300" distR="114300" simplePos="0" relativeHeight="251657216" behindDoc="0" locked="0" layoutInCell="1" allowOverlap="1" wp14:anchorId="68EC96F7" wp14:editId="12B2DC38">
                <wp:simplePos x="0" y="0"/>
                <wp:positionH relativeFrom="margin">
                  <wp:posOffset>2990850</wp:posOffset>
                </wp:positionH>
                <wp:positionV relativeFrom="paragraph">
                  <wp:posOffset>-450215</wp:posOffset>
                </wp:positionV>
                <wp:extent cx="4197350" cy="5905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90550"/>
                        </a:xfrm>
                        <a:prstGeom prst="rect">
                          <a:avLst/>
                        </a:prstGeom>
                      </wps:spPr>
                      <wps:style>
                        <a:lnRef idx="2">
                          <a:schemeClr val="dk1"/>
                        </a:lnRef>
                        <a:fillRef idx="1">
                          <a:schemeClr val="lt1"/>
                        </a:fillRef>
                        <a:effectRef idx="0">
                          <a:schemeClr val="dk1"/>
                        </a:effectRef>
                        <a:fontRef idx="minor">
                          <a:schemeClr val="dk1"/>
                        </a:fontRef>
                      </wps:style>
                      <wps:txbx>
                        <w:txbxContent>
                          <w:p w14:paraId="1E168D53" w14:textId="34E4D9AC" w:rsidR="00DD526A" w:rsidRDefault="00B06C5C" w:rsidP="00DD526A">
                            <w:r w:rsidRPr="00B06C5C">
                              <w:rPr>
                                <w:sz w:val="14"/>
                                <w:szCs w:val="14"/>
                              </w:rPr>
                              <w:t>Aligned to the following standards:</w:t>
                            </w:r>
                            <w:r w:rsidR="002457AA">
                              <w:rPr>
                                <w:sz w:val="14"/>
                                <w:szCs w:val="14"/>
                              </w:rPr>
                              <w:t xml:space="preserve"> </w:t>
                            </w:r>
                            <w:r w:rsidR="002457AA" w:rsidRPr="00973197">
                              <w:rPr>
                                <w:sz w:val="14"/>
                                <w:szCs w:val="18"/>
                              </w:rPr>
                              <w:t>FPS.05</w:t>
                            </w:r>
                            <w:r w:rsidR="00FB0845" w:rsidRPr="00973197">
                              <w:rPr>
                                <w:sz w:val="14"/>
                                <w:szCs w:val="18"/>
                              </w:rPr>
                              <w:t>;</w:t>
                            </w:r>
                            <w:r w:rsidR="0025063B" w:rsidRPr="00973197">
                              <w:rPr>
                                <w:sz w:val="14"/>
                                <w:szCs w:val="18"/>
                              </w:rPr>
                              <w:t xml:space="preserve"> </w:t>
                            </w:r>
                            <w:r w:rsidR="00F543B5" w:rsidRPr="00973197">
                              <w:rPr>
                                <w:sz w:val="14"/>
                                <w:szCs w:val="18"/>
                              </w:rPr>
                              <w:t xml:space="preserve">FPS.07; </w:t>
                            </w:r>
                            <w:r w:rsidR="00605E58" w:rsidRPr="00973197">
                              <w:rPr>
                                <w:sz w:val="14"/>
                                <w:szCs w:val="18"/>
                              </w:rPr>
                              <w:t>FFA.PL-A1;</w:t>
                            </w:r>
                            <w:r w:rsidR="00DF45FC" w:rsidRPr="00973197">
                              <w:rPr>
                                <w:sz w:val="14"/>
                                <w:szCs w:val="18"/>
                              </w:rPr>
                              <w:t xml:space="preserve"> FFA.PL-3; </w:t>
                            </w:r>
                            <w:r w:rsidR="00465585" w:rsidRPr="00973197">
                              <w:rPr>
                                <w:sz w:val="14"/>
                                <w:szCs w:val="18"/>
                              </w:rPr>
                              <w:t xml:space="preserve">FFA.PL- A4; </w:t>
                            </w:r>
                            <w:r w:rsidR="002571F3" w:rsidRPr="00973197">
                              <w:rPr>
                                <w:sz w:val="14"/>
                                <w:szCs w:val="18"/>
                              </w:rPr>
                              <w:t>FFA.PL- A5</w:t>
                            </w:r>
                            <w:r w:rsidR="0086663E" w:rsidRPr="00973197">
                              <w:rPr>
                                <w:sz w:val="14"/>
                                <w:szCs w:val="18"/>
                              </w:rPr>
                              <w:t xml:space="preserve">; </w:t>
                            </w:r>
                            <w:r w:rsidR="006A4482" w:rsidRPr="00973197">
                              <w:rPr>
                                <w:sz w:val="14"/>
                                <w:szCs w:val="18"/>
                              </w:rPr>
                              <w:t xml:space="preserve">FFA.PL- B5; </w:t>
                            </w:r>
                            <w:r w:rsidR="002266F4" w:rsidRPr="00973197">
                              <w:rPr>
                                <w:sz w:val="14"/>
                                <w:szCs w:val="18"/>
                              </w:rPr>
                              <w:t xml:space="preserve">FFA.PG- J1; </w:t>
                            </w:r>
                            <w:r w:rsidR="00B37B91" w:rsidRPr="00973197">
                              <w:rPr>
                                <w:sz w:val="14"/>
                                <w:szCs w:val="18"/>
                              </w:rPr>
                              <w:t>FFA.CS-N</w:t>
                            </w:r>
                            <w:r w:rsidR="00EA3EB0" w:rsidRPr="00973197">
                              <w:rPr>
                                <w:sz w:val="14"/>
                                <w:szCs w:val="18"/>
                              </w:rPr>
                              <w:t>1</w:t>
                            </w:r>
                            <w:r w:rsidR="00B37B91" w:rsidRPr="00973197">
                              <w:rPr>
                                <w:sz w:val="14"/>
                                <w:szCs w:val="18"/>
                              </w:rPr>
                              <w:t xml:space="preserve"> </w:t>
                            </w:r>
                            <w:r w:rsidR="00503E0F" w:rsidRPr="00973197">
                              <w:rPr>
                                <w:sz w:val="14"/>
                                <w:szCs w:val="18"/>
                              </w:rPr>
                              <w:t xml:space="preserve">; </w:t>
                            </w:r>
                            <w:r w:rsidR="009367A8" w:rsidRPr="00973197">
                              <w:rPr>
                                <w:sz w:val="14"/>
                                <w:szCs w:val="18"/>
                              </w:rPr>
                              <w:t xml:space="preserve">AG5; </w:t>
                            </w:r>
                            <w:r w:rsidR="00D83C0B" w:rsidRPr="00973197">
                              <w:rPr>
                                <w:sz w:val="14"/>
                                <w:szCs w:val="18"/>
                              </w:rPr>
                              <w:t xml:space="preserve">AGC09.02; </w:t>
                            </w:r>
                            <w:r w:rsidR="00E66170" w:rsidRPr="00973197">
                              <w:rPr>
                                <w:sz w:val="14"/>
                                <w:szCs w:val="18"/>
                              </w:rPr>
                              <w:t xml:space="preserve">CCSS.ELA-.RI.9-10.4; </w:t>
                            </w:r>
                            <w:r w:rsidR="00A32EE6" w:rsidRPr="00973197">
                              <w:rPr>
                                <w:sz w:val="14"/>
                                <w:szCs w:val="18"/>
                              </w:rPr>
                              <w:t xml:space="preserve">CCSS.ELA-.RI.11-12.7; </w:t>
                            </w:r>
                            <w:r w:rsidR="00D67A3B" w:rsidRPr="00973197">
                              <w:rPr>
                                <w:rFonts w:eastAsia="Times New Roman" w:cs="Calibri"/>
                                <w:color w:val="000000"/>
                                <w:sz w:val="14"/>
                                <w:szCs w:val="14"/>
                              </w:rPr>
                              <w:t xml:space="preserve">CCSS.ELA-.W.9-10.2; </w:t>
                            </w:r>
                            <w:r w:rsidR="004B32F5" w:rsidRPr="00973197">
                              <w:rPr>
                                <w:rFonts w:eastAsia="Times New Roman" w:cs="Calibri"/>
                                <w:color w:val="000000"/>
                                <w:sz w:val="14"/>
                                <w:szCs w:val="14"/>
                              </w:rPr>
                              <w:t xml:space="preserve">CCSS.ELA-.W.9-10.4; </w:t>
                            </w:r>
                            <w:r w:rsidR="00C666F5" w:rsidRPr="00973197">
                              <w:rPr>
                                <w:sz w:val="14"/>
                                <w:szCs w:val="18"/>
                              </w:rPr>
                              <w:t xml:space="preserve">CCSS.ELA-.SL.9-10.4; </w:t>
                            </w:r>
                            <w:r w:rsidR="00B301BC" w:rsidRPr="00973197">
                              <w:rPr>
                                <w:sz w:val="14"/>
                                <w:szCs w:val="18"/>
                              </w:rPr>
                              <w:t xml:space="preserve">CCSS.ELA-.L.9-10.1; </w:t>
                            </w:r>
                            <w:r w:rsidR="00E03E05" w:rsidRPr="00973197">
                              <w:rPr>
                                <w:sz w:val="14"/>
                                <w:szCs w:val="18"/>
                              </w:rPr>
                              <w:t xml:space="preserve">CCSS.ELA-.L.9-10.2; </w:t>
                            </w:r>
                            <w:r w:rsidR="000C5A99" w:rsidRPr="00973197">
                              <w:rPr>
                                <w:sz w:val="14"/>
                                <w:szCs w:val="18"/>
                              </w:rPr>
                              <w:t xml:space="preserve">CRP.02; </w:t>
                            </w:r>
                            <w:r w:rsidR="00DF45F2" w:rsidRPr="00973197">
                              <w:rPr>
                                <w:sz w:val="14"/>
                                <w:szCs w:val="18"/>
                              </w:rPr>
                              <w:t xml:space="preserve">CRP.04; </w:t>
                            </w:r>
                            <w:r w:rsidR="00C721B9" w:rsidRPr="00973197">
                              <w:rPr>
                                <w:sz w:val="14"/>
                                <w:szCs w:val="18"/>
                              </w:rPr>
                              <w:t xml:space="preserve">CRP.06; </w:t>
                            </w:r>
                            <w:r w:rsidR="00DD526A" w:rsidRPr="00973197">
                              <w:rPr>
                                <w:sz w:val="14"/>
                                <w:szCs w:val="18"/>
                              </w:rPr>
                              <w:t>CRP.08.</w:t>
                            </w:r>
                          </w:p>
                          <w:p w14:paraId="34FF1915" w14:textId="62386FBC" w:rsidR="00B06C5C" w:rsidRPr="00B06C5C" w:rsidRDefault="00B06C5C"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35.5pt;margin-top:-35.45pt;width:330.5pt;height:4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" fillcolor="white [3201]" strokecolor="black [3200]" strokeweight="1pt">
                <v:textbox>
                  <w:txbxContent>
                    <w:p w14:paraId="1E168D53" w14:textId="34E4D9AC" w:rsidR="00DD526A" w:rsidRDefault="00B06C5C" w:rsidP="00DD526A">
                      <w:r w:rsidRPr="00B06C5C">
                        <w:rPr>
                          <w:sz w:val="14"/>
                          <w:szCs w:val="14"/>
                        </w:rPr>
                        <w:t>Aligned to the following standards:</w:t>
                      </w:r>
                      <w:r w:rsidR="002457AA">
                        <w:rPr>
                          <w:sz w:val="14"/>
                          <w:szCs w:val="14"/>
                        </w:rPr>
                        <w:t xml:space="preserve"> </w:t>
                      </w:r>
                      <w:r w:rsidR="002457AA" w:rsidRPr="00973197">
                        <w:rPr>
                          <w:sz w:val="14"/>
                          <w:szCs w:val="18"/>
                        </w:rPr>
                        <w:t>FPS.05</w:t>
                      </w:r>
                      <w:r w:rsidR="00FB0845" w:rsidRPr="00973197">
                        <w:rPr>
                          <w:sz w:val="14"/>
                          <w:szCs w:val="18"/>
                        </w:rPr>
                        <w:t>;</w:t>
                      </w:r>
                      <w:r w:rsidR="0025063B" w:rsidRPr="00973197">
                        <w:rPr>
                          <w:sz w:val="14"/>
                          <w:szCs w:val="18"/>
                        </w:rPr>
                        <w:t xml:space="preserve"> </w:t>
                      </w:r>
                      <w:r w:rsidR="00F543B5" w:rsidRPr="00973197">
                        <w:rPr>
                          <w:sz w:val="14"/>
                          <w:szCs w:val="18"/>
                        </w:rPr>
                        <w:t xml:space="preserve">FPS.07; </w:t>
                      </w:r>
                      <w:r w:rsidR="00605E58" w:rsidRPr="00973197">
                        <w:rPr>
                          <w:sz w:val="14"/>
                          <w:szCs w:val="18"/>
                        </w:rPr>
                        <w:t>FFA.PL-A1;</w:t>
                      </w:r>
                      <w:r w:rsidR="00DF45FC" w:rsidRPr="00973197">
                        <w:rPr>
                          <w:sz w:val="14"/>
                          <w:szCs w:val="18"/>
                        </w:rPr>
                        <w:t xml:space="preserve"> FFA.PL-3; </w:t>
                      </w:r>
                      <w:r w:rsidR="00465585" w:rsidRPr="00973197">
                        <w:rPr>
                          <w:sz w:val="14"/>
                          <w:szCs w:val="18"/>
                        </w:rPr>
                        <w:t xml:space="preserve">FFA.PL- A4; </w:t>
                      </w:r>
                      <w:r w:rsidR="002571F3" w:rsidRPr="00973197">
                        <w:rPr>
                          <w:sz w:val="14"/>
                          <w:szCs w:val="18"/>
                        </w:rPr>
                        <w:t>FFA.PL- A5</w:t>
                      </w:r>
                      <w:r w:rsidR="0086663E" w:rsidRPr="00973197">
                        <w:rPr>
                          <w:sz w:val="14"/>
                          <w:szCs w:val="18"/>
                        </w:rPr>
                        <w:t xml:space="preserve">; </w:t>
                      </w:r>
                      <w:r w:rsidR="006A4482" w:rsidRPr="00973197">
                        <w:rPr>
                          <w:sz w:val="14"/>
                          <w:szCs w:val="18"/>
                        </w:rPr>
                        <w:t xml:space="preserve">FFA.PL- B5; </w:t>
                      </w:r>
                      <w:r w:rsidR="002266F4" w:rsidRPr="00973197">
                        <w:rPr>
                          <w:sz w:val="14"/>
                          <w:szCs w:val="18"/>
                        </w:rPr>
                        <w:t xml:space="preserve">FFA.PG- J1; </w:t>
                      </w:r>
                      <w:r w:rsidR="00B37B91" w:rsidRPr="00973197">
                        <w:rPr>
                          <w:sz w:val="14"/>
                          <w:szCs w:val="18"/>
                        </w:rPr>
                        <w:t>FFA.CS-N</w:t>
                      </w:r>
                      <w:r w:rsidR="00EA3EB0" w:rsidRPr="00973197">
                        <w:rPr>
                          <w:sz w:val="14"/>
                          <w:szCs w:val="18"/>
                        </w:rPr>
                        <w:t>1</w:t>
                      </w:r>
                      <w:r w:rsidR="00B37B91" w:rsidRPr="00973197">
                        <w:rPr>
                          <w:sz w:val="14"/>
                          <w:szCs w:val="18"/>
                        </w:rPr>
                        <w:t xml:space="preserve"> </w:t>
                      </w:r>
                      <w:r w:rsidR="00503E0F" w:rsidRPr="00973197">
                        <w:rPr>
                          <w:sz w:val="14"/>
                          <w:szCs w:val="18"/>
                        </w:rPr>
                        <w:t xml:space="preserve">; </w:t>
                      </w:r>
                      <w:r w:rsidR="009367A8" w:rsidRPr="00973197">
                        <w:rPr>
                          <w:sz w:val="14"/>
                          <w:szCs w:val="18"/>
                        </w:rPr>
                        <w:t xml:space="preserve">AG5; </w:t>
                      </w:r>
                      <w:r w:rsidR="00D83C0B" w:rsidRPr="00973197">
                        <w:rPr>
                          <w:sz w:val="14"/>
                          <w:szCs w:val="18"/>
                        </w:rPr>
                        <w:t xml:space="preserve">AGC09.02; </w:t>
                      </w:r>
                      <w:r w:rsidR="00E66170" w:rsidRPr="00973197">
                        <w:rPr>
                          <w:sz w:val="14"/>
                          <w:szCs w:val="18"/>
                        </w:rPr>
                        <w:t xml:space="preserve">CCSS.ELA-.RI.9-10.4; </w:t>
                      </w:r>
                      <w:r w:rsidR="00A32EE6" w:rsidRPr="00973197">
                        <w:rPr>
                          <w:sz w:val="14"/>
                          <w:szCs w:val="18"/>
                        </w:rPr>
                        <w:t xml:space="preserve">CCSS.ELA-.RI.11-12.7; </w:t>
                      </w:r>
                      <w:r w:rsidR="00D67A3B" w:rsidRPr="00973197">
                        <w:rPr>
                          <w:rFonts w:eastAsia="Times New Roman" w:cs="Calibri"/>
                          <w:color w:val="000000"/>
                          <w:sz w:val="14"/>
                          <w:szCs w:val="14"/>
                        </w:rPr>
                        <w:t xml:space="preserve">CCSS.ELA-.W.9-10.2; </w:t>
                      </w:r>
                      <w:r w:rsidR="004B32F5" w:rsidRPr="00973197">
                        <w:rPr>
                          <w:rFonts w:eastAsia="Times New Roman" w:cs="Calibri"/>
                          <w:color w:val="000000"/>
                          <w:sz w:val="14"/>
                          <w:szCs w:val="14"/>
                        </w:rPr>
                        <w:t xml:space="preserve">CCSS.ELA-.W.9-10.4; </w:t>
                      </w:r>
                      <w:r w:rsidR="00C666F5" w:rsidRPr="00973197">
                        <w:rPr>
                          <w:sz w:val="14"/>
                          <w:szCs w:val="18"/>
                        </w:rPr>
                        <w:t xml:space="preserve">CCSS.ELA-.SL.9-10.4; </w:t>
                      </w:r>
                      <w:r w:rsidR="00B301BC" w:rsidRPr="00973197">
                        <w:rPr>
                          <w:sz w:val="14"/>
                          <w:szCs w:val="18"/>
                        </w:rPr>
                        <w:t xml:space="preserve">CCSS.ELA-.L.9-10.1; </w:t>
                      </w:r>
                      <w:r w:rsidR="00E03E05" w:rsidRPr="00973197">
                        <w:rPr>
                          <w:sz w:val="14"/>
                          <w:szCs w:val="18"/>
                        </w:rPr>
                        <w:t xml:space="preserve">CCSS.ELA-.L.9-10.2; </w:t>
                      </w:r>
                      <w:r w:rsidR="000C5A99" w:rsidRPr="00973197">
                        <w:rPr>
                          <w:sz w:val="14"/>
                          <w:szCs w:val="18"/>
                        </w:rPr>
                        <w:t xml:space="preserve">CRP.02; </w:t>
                      </w:r>
                      <w:r w:rsidR="00DF45F2" w:rsidRPr="00973197">
                        <w:rPr>
                          <w:sz w:val="14"/>
                          <w:szCs w:val="18"/>
                        </w:rPr>
                        <w:t xml:space="preserve">CRP.04; </w:t>
                      </w:r>
                      <w:r w:rsidR="00C721B9" w:rsidRPr="00973197">
                        <w:rPr>
                          <w:sz w:val="14"/>
                          <w:szCs w:val="18"/>
                        </w:rPr>
                        <w:t xml:space="preserve">CRP.06; </w:t>
                      </w:r>
                      <w:r w:rsidR="00DD526A" w:rsidRPr="00973197">
                        <w:rPr>
                          <w:sz w:val="14"/>
                          <w:szCs w:val="18"/>
                        </w:rPr>
                        <w:t>CRP.08.</w:t>
                      </w:r>
                    </w:p>
                    <w:p w14:paraId="34FF1915" w14:textId="62386FBC" w:rsidR="00B06C5C" w:rsidRPr="00B06C5C" w:rsidRDefault="00B06C5C" w:rsidP="00B06C5C">
                      <w:pPr>
                        <w:pStyle w:val="FFABody"/>
                        <w:rPr>
                          <w:sz w:val="14"/>
                          <w:szCs w:val="14"/>
                        </w:rPr>
                      </w:pPr>
                    </w:p>
                  </w:txbxContent>
                </v:textbox>
                <w10:wrap anchorx="margin"/>
              </v:rect>
            </w:pict>
          </mc:Fallback>
        </mc:AlternateContent>
      </w:r>
      <w:r w:rsidR="0013271B">
        <w:t xml:space="preserve">Raising </w:t>
      </w:r>
      <w:proofErr w:type="gramStart"/>
      <w:r w:rsidR="0013271B">
        <w:t>the Steaks</w:t>
      </w:r>
      <w:proofErr w:type="gramEnd"/>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2556F2E" w:rsidR="00B06C5C" w:rsidRDefault="00B06C5C" w:rsidP="00B06C5C">
      <w:pPr>
        <w:pStyle w:val="LPSectionTitles"/>
        <w:rPr>
          <w:rFonts w:ascii="Montserrat" w:hAnsi="Montserrat"/>
          <w:color w:val="000000" w:themeColor="text1"/>
          <w:sz w:val="18"/>
          <w:szCs w:val="18"/>
        </w:rPr>
      </w:pPr>
      <w:r w:rsidRPr="00216FB5">
        <w:rPr>
          <w:sz w:val="20"/>
          <w:szCs w:val="20"/>
        </w:rPr>
        <w:t>Directions:</w:t>
      </w:r>
      <w:r w:rsidR="0013271B">
        <w:rPr>
          <w:sz w:val="20"/>
          <w:szCs w:val="20"/>
        </w:rPr>
        <w:t xml:space="preserve"> </w:t>
      </w:r>
      <w:r w:rsidR="009B5805">
        <w:rPr>
          <w:rFonts w:ascii="Montserrat" w:hAnsi="Montserrat"/>
          <w:color w:val="000000" w:themeColor="text1"/>
          <w:sz w:val="18"/>
          <w:szCs w:val="18"/>
        </w:rPr>
        <w:t>Answer the questions below as you watch the video “Beef Entrepreneurship SAE</w:t>
      </w:r>
      <w:r w:rsidR="00AA6539">
        <w:rPr>
          <w:rFonts w:ascii="Montserrat" w:hAnsi="Montserrat"/>
          <w:color w:val="000000" w:themeColor="text1"/>
          <w:sz w:val="18"/>
          <w:szCs w:val="18"/>
        </w:rPr>
        <w:t xml:space="preserve">,” available at </w:t>
      </w:r>
      <w:hyperlink r:id="rId21" w:history="1">
        <w:r w:rsidR="00AA6539" w:rsidRPr="00AA6539">
          <w:rPr>
            <w:rStyle w:val="Hyperlink"/>
            <w:rFonts w:ascii="Montserrat" w:hAnsi="Montserrat"/>
            <w:sz w:val="18"/>
            <w:szCs w:val="18"/>
          </w:rPr>
          <w:t>https://vimeo.com/1148062878</w:t>
        </w:r>
      </w:hyperlink>
      <w:r w:rsidR="00AA6539">
        <w:rPr>
          <w:rFonts w:ascii="Montserrat" w:hAnsi="Montserrat"/>
          <w:color w:val="000000" w:themeColor="text1"/>
          <w:sz w:val="18"/>
          <w:szCs w:val="18"/>
        </w:rPr>
        <w:t>.</w:t>
      </w:r>
    </w:p>
    <w:p w14:paraId="34BABA20" w14:textId="77777777" w:rsidR="00AA6539" w:rsidRDefault="00AA6539" w:rsidP="00AA6539">
      <w:pPr>
        <w:pStyle w:val="FFABody"/>
      </w:pPr>
    </w:p>
    <w:p w14:paraId="12CEF1A0" w14:textId="68DDFEE6" w:rsidR="00AA6539" w:rsidRDefault="00D25EB9" w:rsidP="00D25EB9">
      <w:pPr>
        <w:pStyle w:val="FFABody"/>
        <w:numPr>
          <w:ilvl w:val="0"/>
          <w:numId w:val="12"/>
        </w:numPr>
      </w:pPr>
      <w:r>
        <w:t>What FFA chapter does Abby represent?</w:t>
      </w:r>
    </w:p>
    <w:p w14:paraId="4D09F0D8" w14:textId="77777777" w:rsidR="00D25EB9" w:rsidRDefault="00D25EB9" w:rsidP="00ED6BC8">
      <w:pPr>
        <w:pStyle w:val="FFABody"/>
      </w:pPr>
    </w:p>
    <w:p w14:paraId="05FAC959" w14:textId="77777777" w:rsidR="00ED6BC8" w:rsidRDefault="00ED6BC8" w:rsidP="00ED6BC8">
      <w:pPr>
        <w:pStyle w:val="FFABody"/>
      </w:pPr>
    </w:p>
    <w:p w14:paraId="20078F97" w14:textId="7802A40D" w:rsidR="00ED6BC8" w:rsidRDefault="00ED6BC8" w:rsidP="00ED6BC8">
      <w:pPr>
        <w:pStyle w:val="FFABody"/>
      </w:pPr>
    </w:p>
    <w:p w14:paraId="2250B4E3" w14:textId="5382D3B0" w:rsidR="00ED6BC8" w:rsidRDefault="00ED6BC8" w:rsidP="00ED6BC8">
      <w:pPr>
        <w:pStyle w:val="FFABody"/>
        <w:numPr>
          <w:ilvl w:val="0"/>
          <w:numId w:val="12"/>
        </w:numPr>
      </w:pPr>
      <w:r>
        <w:t xml:space="preserve">What state is Abby from? </w:t>
      </w:r>
      <w:r w:rsidR="00E949BE">
        <w:t>Color in t</w:t>
      </w:r>
      <w:r w:rsidR="00034121">
        <w:t>he state</w:t>
      </w:r>
      <w:r w:rsidR="00E66BB1">
        <w:t>.</w:t>
      </w:r>
    </w:p>
    <w:p w14:paraId="646ED34E" w14:textId="77777777" w:rsidR="00ED6BC8" w:rsidRDefault="00ED6BC8" w:rsidP="00ED6BC8">
      <w:pPr>
        <w:pStyle w:val="FFABody"/>
      </w:pPr>
    </w:p>
    <w:p w14:paraId="35942B5C" w14:textId="1EEFF700" w:rsidR="00ED6BC8" w:rsidRDefault="00034121" w:rsidP="00ED6BC8">
      <w:pPr>
        <w:pStyle w:val="FFABody"/>
      </w:pPr>
      <w:r>
        <w:rPr>
          <w:noProof/>
        </w:rPr>
        <w:drawing>
          <wp:inline distT="0" distB="0" distL="0" distR="0" wp14:anchorId="76E37A9C" wp14:editId="7609BC21">
            <wp:extent cx="2533428" cy="1437206"/>
            <wp:effectExtent l="0" t="0" r="635" b="0"/>
            <wp:docPr id="1439785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5844" cy="1472615"/>
                    </a:xfrm>
                    <a:prstGeom prst="rect">
                      <a:avLst/>
                    </a:prstGeom>
                    <a:noFill/>
                    <a:ln>
                      <a:noFill/>
                    </a:ln>
                  </pic:spPr>
                </pic:pic>
              </a:graphicData>
            </a:graphic>
          </wp:inline>
        </w:drawing>
      </w:r>
    </w:p>
    <w:p w14:paraId="7089A757" w14:textId="77777777" w:rsidR="00ED6BC8" w:rsidRDefault="00ED6BC8" w:rsidP="00ED6BC8">
      <w:pPr>
        <w:pStyle w:val="FFABody"/>
      </w:pPr>
    </w:p>
    <w:p w14:paraId="36147D0B" w14:textId="7426B4F6" w:rsidR="00ED6BC8" w:rsidRDefault="0045258A" w:rsidP="00ED6BC8">
      <w:pPr>
        <w:pStyle w:val="FFABody"/>
        <w:numPr>
          <w:ilvl w:val="0"/>
          <w:numId w:val="12"/>
        </w:numPr>
      </w:pPr>
      <w:r>
        <w:t xml:space="preserve">Explain Abby’s SAE in </w:t>
      </w:r>
      <w:r w:rsidR="00185702">
        <w:t>two or three</w:t>
      </w:r>
      <w:r>
        <w:t xml:space="preserve"> sentences.</w:t>
      </w:r>
    </w:p>
    <w:p w14:paraId="05B925D5" w14:textId="77777777" w:rsidR="0045258A" w:rsidRDefault="0045258A" w:rsidP="0045258A">
      <w:pPr>
        <w:pStyle w:val="FFABody"/>
      </w:pPr>
    </w:p>
    <w:p w14:paraId="6651D607" w14:textId="77777777" w:rsidR="0045258A" w:rsidRDefault="0045258A" w:rsidP="0045258A">
      <w:pPr>
        <w:pStyle w:val="FFABody"/>
      </w:pPr>
    </w:p>
    <w:p w14:paraId="6BECA55D" w14:textId="77777777" w:rsidR="0045258A" w:rsidRDefault="0045258A" w:rsidP="0045258A">
      <w:pPr>
        <w:pStyle w:val="FFABody"/>
      </w:pPr>
    </w:p>
    <w:p w14:paraId="7FCC6A66" w14:textId="77777777" w:rsidR="0045258A" w:rsidRDefault="0045258A" w:rsidP="0045258A">
      <w:pPr>
        <w:pStyle w:val="FFABody"/>
      </w:pPr>
    </w:p>
    <w:p w14:paraId="7B9BDB42" w14:textId="77777777" w:rsidR="0045258A" w:rsidRDefault="0045258A" w:rsidP="0045258A">
      <w:pPr>
        <w:pStyle w:val="FFABody"/>
      </w:pPr>
    </w:p>
    <w:p w14:paraId="5C55D15B" w14:textId="77777777" w:rsidR="0045258A" w:rsidRDefault="0045258A" w:rsidP="0045258A">
      <w:pPr>
        <w:pStyle w:val="FFABody"/>
      </w:pPr>
    </w:p>
    <w:p w14:paraId="2BE18E5B" w14:textId="77777777" w:rsidR="0045258A" w:rsidRDefault="0045258A" w:rsidP="0045258A">
      <w:pPr>
        <w:pStyle w:val="FFABody"/>
      </w:pPr>
    </w:p>
    <w:p w14:paraId="4EB1ACE4" w14:textId="77777777" w:rsidR="0045258A" w:rsidRDefault="0045258A" w:rsidP="0045258A">
      <w:pPr>
        <w:pStyle w:val="FFABody"/>
      </w:pPr>
    </w:p>
    <w:p w14:paraId="3DB9A407" w14:textId="732A5D3C" w:rsidR="0045258A" w:rsidRDefault="007D519E" w:rsidP="0045258A">
      <w:pPr>
        <w:pStyle w:val="FFABody"/>
        <w:numPr>
          <w:ilvl w:val="0"/>
          <w:numId w:val="12"/>
        </w:numPr>
      </w:pPr>
      <w:r>
        <w:t xml:space="preserve">Name </w:t>
      </w:r>
      <w:r w:rsidR="00185702">
        <w:t xml:space="preserve">three </w:t>
      </w:r>
      <w:r>
        <w:t>responsibilities Abby has in caring for her beef cattle</w:t>
      </w:r>
      <w:r w:rsidR="00CF3826">
        <w:t>.</w:t>
      </w:r>
    </w:p>
    <w:p w14:paraId="7348A945" w14:textId="77777777" w:rsidR="00484FFE" w:rsidRDefault="00484FFE" w:rsidP="00484FFE">
      <w:pPr>
        <w:pStyle w:val="FFABody"/>
        <w:numPr>
          <w:ilvl w:val="0"/>
          <w:numId w:val="6"/>
        </w:numPr>
      </w:pPr>
    </w:p>
    <w:p w14:paraId="0146074C" w14:textId="77777777" w:rsidR="002C0CAF" w:rsidRDefault="002C0CAF" w:rsidP="00233488">
      <w:pPr>
        <w:pStyle w:val="FFABody"/>
        <w:numPr>
          <w:ilvl w:val="0"/>
          <w:numId w:val="6"/>
        </w:numPr>
      </w:pPr>
    </w:p>
    <w:p w14:paraId="73BCC804" w14:textId="77777777" w:rsidR="002C0CAF" w:rsidRDefault="002C0CAF" w:rsidP="00233488">
      <w:pPr>
        <w:pStyle w:val="FFABody"/>
        <w:numPr>
          <w:ilvl w:val="0"/>
          <w:numId w:val="6"/>
        </w:numPr>
      </w:pPr>
    </w:p>
    <w:p w14:paraId="669D0A98" w14:textId="77777777" w:rsidR="002C0CAF" w:rsidRDefault="002C0CAF" w:rsidP="002C0CAF">
      <w:pPr>
        <w:pStyle w:val="FFABody"/>
      </w:pPr>
    </w:p>
    <w:p w14:paraId="76EA3B0B" w14:textId="77777777" w:rsidR="002C0CAF" w:rsidRDefault="002C0CAF" w:rsidP="002C0CAF">
      <w:pPr>
        <w:pStyle w:val="FFABody"/>
      </w:pPr>
    </w:p>
    <w:p w14:paraId="4D63B164" w14:textId="7D4E85B7" w:rsidR="001D1DD7" w:rsidRDefault="002C0CAF" w:rsidP="0045258A">
      <w:pPr>
        <w:pStyle w:val="FFABody"/>
        <w:numPr>
          <w:ilvl w:val="0"/>
          <w:numId w:val="12"/>
        </w:numPr>
      </w:pPr>
      <w:r>
        <w:t xml:space="preserve">What safety </w:t>
      </w:r>
      <w:r w:rsidR="00C67DAE">
        <w:t xml:space="preserve">measures does </w:t>
      </w:r>
      <w:r w:rsidR="00111BB3">
        <w:t>Abby</w:t>
      </w:r>
      <w:r w:rsidR="00C67DAE">
        <w:t xml:space="preserve"> have to take</w:t>
      </w:r>
      <w:r w:rsidR="00111BB3">
        <w:t xml:space="preserve"> when working with the cattle</w:t>
      </w:r>
      <w:r w:rsidR="00C67DAE">
        <w:t xml:space="preserve">? </w:t>
      </w:r>
    </w:p>
    <w:p w14:paraId="3C56F3B0" w14:textId="77777777" w:rsidR="00810F26" w:rsidRDefault="00810F26" w:rsidP="00810F26">
      <w:pPr>
        <w:pStyle w:val="FFABody"/>
      </w:pPr>
    </w:p>
    <w:p w14:paraId="289AAED4" w14:textId="77777777" w:rsidR="00810F26" w:rsidRDefault="00810F26" w:rsidP="00810F26">
      <w:pPr>
        <w:pStyle w:val="FFABody"/>
      </w:pPr>
    </w:p>
    <w:p w14:paraId="7FD6A631" w14:textId="77777777" w:rsidR="00810F26" w:rsidRDefault="00810F26" w:rsidP="00810F26">
      <w:pPr>
        <w:pStyle w:val="FFABody"/>
      </w:pPr>
    </w:p>
    <w:p w14:paraId="2954FD94" w14:textId="77777777" w:rsidR="00810F26" w:rsidRDefault="00810F26" w:rsidP="00810F26">
      <w:pPr>
        <w:pStyle w:val="FFABody"/>
      </w:pPr>
    </w:p>
    <w:p w14:paraId="1A2158E5" w14:textId="77777777" w:rsidR="00810F26" w:rsidRDefault="00810F26" w:rsidP="00810F26">
      <w:pPr>
        <w:pStyle w:val="FFABody"/>
      </w:pPr>
    </w:p>
    <w:p w14:paraId="43547720" w14:textId="4997C1F4" w:rsidR="00810F26" w:rsidRDefault="00111BB3" w:rsidP="00111BB3">
      <w:pPr>
        <w:pStyle w:val="FFABody"/>
      </w:pPr>
      <w:r>
        <w:t xml:space="preserve">        </w:t>
      </w:r>
      <w:r w:rsidR="00810F26">
        <w:t>6</w:t>
      </w:r>
      <w:r w:rsidR="00720ACF">
        <w:t>. How</w:t>
      </w:r>
      <w:r>
        <w:t xml:space="preserve"> did Abby get started in her SAE?</w:t>
      </w:r>
    </w:p>
    <w:p w14:paraId="0C209212" w14:textId="77777777" w:rsidR="00111BB3" w:rsidRDefault="00111BB3" w:rsidP="00111BB3">
      <w:pPr>
        <w:pStyle w:val="FFABody"/>
      </w:pPr>
    </w:p>
    <w:p w14:paraId="37710346" w14:textId="77777777" w:rsidR="00111BB3" w:rsidRDefault="00111BB3" w:rsidP="00111BB3">
      <w:pPr>
        <w:pStyle w:val="FFABody"/>
      </w:pPr>
    </w:p>
    <w:p w14:paraId="1C06CEE8" w14:textId="77777777" w:rsidR="00111BB3" w:rsidRDefault="00111BB3" w:rsidP="00111BB3">
      <w:pPr>
        <w:pStyle w:val="FFABody"/>
      </w:pPr>
    </w:p>
    <w:p w14:paraId="42E4219A" w14:textId="77777777" w:rsidR="00111BB3" w:rsidRDefault="00111BB3" w:rsidP="00111BB3">
      <w:pPr>
        <w:pStyle w:val="FFABody"/>
      </w:pPr>
    </w:p>
    <w:p w14:paraId="133C14AE" w14:textId="0B2B8952" w:rsidR="00111BB3" w:rsidRDefault="00720ACF" w:rsidP="00111BB3">
      <w:pPr>
        <w:pStyle w:val="FFABody"/>
      </w:pPr>
      <w:r>
        <w:t xml:space="preserve">        7. </w:t>
      </w:r>
      <w:r w:rsidR="00663A0A">
        <w:t>What has Abby learned through her SAE?</w:t>
      </w:r>
    </w:p>
    <w:p w14:paraId="3B3A1874" w14:textId="77777777" w:rsidR="00A159EC" w:rsidRDefault="00A159EC" w:rsidP="00111BB3">
      <w:pPr>
        <w:pStyle w:val="FFABody"/>
      </w:pPr>
    </w:p>
    <w:p w14:paraId="3AE37CC8" w14:textId="77777777" w:rsidR="00A159EC" w:rsidRDefault="00A159EC" w:rsidP="00111BB3">
      <w:pPr>
        <w:pStyle w:val="FFABody"/>
      </w:pPr>
    </w:p>
    <w:p w14:paraId="09DCCA79" w14:textId="77777777" w:rsidR="00A159EC" w:rsidRDefault="00A159EC" w:rsidP="00111BB3">
      <w:pPr>
        <w:pStyle w:val="FFABody"/>
      </w:pPr>
    </w:p>
    <w:p w14:paraId="7FEF7D89" w14:textId="77777777" w:rsidR="00A159EC" w:rsidRDefault="00A159EC" w:rsidP="00111BB3">
      <w:pPr>
        <w:pStyle w:val="FFABody"/>
      </w:pPr>
    </w:p>
    <w:p w14:paraId="72CB3416" w14:textId="7CEEA9A5" w:rsidR="00A159EC" w:rsidRDefault="00521FD7" w:rsidP="00111BB3">
      <w:pPr>
        <w:pStyle w:val="FFABody"/>
      </w:pPr>
      <w:r>
        <w:t xml:space="preserve">         8. Why does Abby think students should join FFA?</w:t>
      </w:r>
    </w:p>
    <w:p w14:paraId="47FE4888" w14:textId="77777777" w:rsidR="00663A0A" w:rsidRDefault="00663A0A" w:rsidP="00111BB3">
      <w:pPr>
        <w:pStyle w:val="FFABody"/>
      </w:pPr>
    </w:p>
    <w:p w14:paraId="3D4A44E7" w14:textId="77777777" w:rsidR="001D1DD7" w:rsidRDefault="001D1DD7" w:rsidP="001D1DD7">
      <w:pPr>
        <w:pStyle w:val="FFABody"/>
      </w:pPr>
    </w:p>
    <w:p w14:paraId="47443072" w14:textId="55CC3009" w:rsidR="001D1DD7" w:rsidRDefault="0093249D" w:rsidP="001D1DD7">
      <w:pPr>
        <w:pStyle w:val="FFABody"/>
      </w:pPr>
      <w:r w:rsidRPr="0093249D">
        <w:rPr>
          <w:noProof/>
        </w:rPr>
        <w:lastRenderedPageBreak/>
        <mc:AlternateContent>
          <mc:Choice Requires="wps">
            <w:drawing>
              <wp:anchor distT="0" distB="0" distL="114300" distR="114300" simplePos="0" relativeHeight="251662336" behindDoc="0" locked="0" layoutInCell="1" allowOverlap="1" wp14:anchorId="5E536585" wp14:editId="080817E1">
                <wp:simplePos x="0" y="0"/>
                <wp:positionH relativeFrom="margin">
                  <wp:posOffset>2971800</wp:posOffset>
                </wp:positionH>
                <wp:positionV relativeFrom="paragraph">
                  <wp:posOffset>-507365</wp:posOffset>
                </wp:positionV>
                <wp:extent cx="4197350" cy="600075"/>
                <wp:effectExtent l="0" t="0" r="12700" b="28575"/>
                <wp:wrapNone/>
                <wp:docPr id="978258631" name="Rectangle 978258631"/>
                <wp:cNvGraphicFramePr/>
                <a:graphic xmlns:a="http://schemas.openxmlformats.org/drawingml/2006/main">
                  <a:graphicData uri="http://schemas.microsoft.com/office/word/2010/wordprocessingShape">
                    <wps:wsp>
                      <wps:cNvSpPr/>
                      <wps:spPr>
                        <a:xfrm>
                          <a:off x="0" y="0"/>
                          <a:ext cx="4197350" cy="6000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EC0E519" w14:textId="77777777" w:rsidR="0093249D" w:rsidRDefault="0093249D" w:rsidP="0093249D">
                            <w:r w:rsidRPr="00B06C5C">
                              <w:rPr>
                                <w:sz w:val="14"/>
                                <w:szCs w:val="14"/>
                              </w:rPr>
                              <w:t>Aligned to the following standards:</w:t>
                            </w:r>
                            <w:r>
                              <w:rPr>
                                <w:sz w:val="14"/>
                                <w:szCs w:val="14"/>
                              </w:rPr>
                              <w:t xml:space="preserve"> </w:t>
                            </w:r>
                            <w:r w:rsidRPr="00973197">
                              <w:rPr>
                                <w:sz w:val="14"/>
                                <w:szCs w:val="18"/>
                              </w:rPr>
                              <w:t xml:space="preserve">FPS.05; FPS.07; FFA.PL-A1; FFA.PL-3; FFA.PL- A4; FFA.PL- A5; FFA.PL- B5; FFA.PG- J1; FFA.CS-N1 ; AG5; AGC09.02; CCSS.ELA-.RI.9-10.4; CCSS.ELA-.RI.11-12.7; </w:t>
                            </w:r>
                            <w:r w:rsidRPr="00973197">
                              <w:rPr>
                                <w:rFonts w:eastAsia="Times New Roman" w:cs="Calibri"/>
                                <w:color w:val="000000"/>
                                <w:sz w:val="14"/>
                                <w:szCs w:val="14"/>
                              </w:rPr>
                              <w:t xml:space="preserve">CCSS.ELA-.W.9-10.2; CCSS.ELA-.W.9-10.4; </w:t>
                            </w:r>
                            <w:r w:rsidRPr="00973197">
                              <w:rPr>
                                <w:sz w:val="14"/>
                                <w:szCs w:val="18"/>
                              </w:rPr>
                              <w:t>CCSS.ELA-.SL.9-10.4; CCSS.ELA-.L.9-10.1; CCSS.ELA-.L.9-10.2; CRP.02; CRP.04; CRP.06; CRP.08.</w:t>
                            </w:r>
                          </w:p>
                          <w:p w14:paraId="3921CCFE" w14:textId="77777777" w:rsidR="0093249D" w:rsidRPr="00B06C5C" w:rsidRDefault="0093249D" w:rsidP="0093249D">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536585" id="Rectangle 978258631" o:spid="_x0000_s1027" style="position:absolute;margin-left:234pt;margin-top:-39.95pt;width:330.5pt;height:47.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" fillcolor="window" strokecolor="windowText" strokeweight="1pt">
                <v:textbox>
                  <w:txbxContent>
                    <w:p w14:paraId="2EC0E519" w14:textId="77777777" w:rsidR="0093249D" w:rsidRDefault="0093249D" w:rsidP="0093249D">
                      <w:r w:rsidRPr="00B06C5C">
                        <w:rPr>
                          <w:sz w:val="14"/>
                          <w:szCs w:val="14"/>
                        </w:rPr>
                        <w:t>Aligned to the following standards:</w:t>
                      </w:r>
                      <w:r>
                        <w:rPr>
                          <w:sz w:val="14"/>
                          <w:szCs w:val="14"/>
                        </w:rPr>
                        <w:t xml:space="preserve"> </w:t>
                      </w:r>
                      <w:r w:rsidRPr="00973197">
                        <w:rPr>
                          <w:sz w:val="14"/>
                          <w:szCs w:val="18"/>
                        </w:rPr>
                        <w:t xml:space="preserve">FPS.05; FPS.07; FFA.PL-A1; FFA.PL-3; FFA.PL- A4; FFA.PL- A5; FFA.PL- B5; FFA.PG- J1; FFA.CS-N1 ; AG5; AGC09.02; CCSS.ELA-.RI.9-10.4; CCSS.ELA-.RI.11-12.7; </w:t>
                      </w:r>
                      <w:r w:rsidRPr="00973197">
                        <w:rPr>
                          <w:rFonts w:eastAsia="Times New Roman" w:cs="Calibri"/>
                          <w:color w:val="000000"/>
                          <w:sz w:val="14"/>
                          <w:szCs w:val="14"/>
                        </w:rPr>
                        <w:t xml:space="preserve">CCSS.ELA-.W.9-10.2; CCSS.ELA-.W.9-10.4; </w:t>
                      </w:r>
                      <w:r w:rsidRPr="00973197">
                        <w:rPr>
                          <w:sz w:val="14"/>
                          <w:szCs w:val="18"/>
                        </w:rPr>
                        <w:t>CCSS.ELA-.SL.9-10.4; CCSS.ELA-.L.9-10.1; CCSS.ELA-.L.9-10.2; CRP.02; CRP.04; CRP.06; CRP.08.</w:t>
                      </w:r>
                    </w:p>
                    <w:p w14:paraId="3921CCFE" w14:textId="77777777" w:rsidR="0093249D" w:rsidRPr="00B06C5C" w:rsidRDefault="0093249D" w:rsidP="0093249D">
                      <w:pPr>
                        <w:pStyle w:val="FFABody"/>
                        <w:rPr>
                          <w:sz w:val="14"/>
                          <w:szCs w:val="14"/>
                        </w:rPr>
                      </w:pPr>
                    </w:p>
                  </w:txbxContent>
                </v:textbox>
                <w10:wrap anchorx="margin"/>
              </v:rect>
            </w:pict>
          </mc:Fallback>
        </mc:AlternateContent>
      </w:r>
    </w:p>
    <w:p w14:paraId="055570AA" w14:textId="33E6919F" w:rsidR="001D1DD7" w:rsidRDefault="001D1DD7" w:rsidP="001D1DD7">
      <w:pPr>
        <w:pStyle w:val="FFABody"/>
      </w:pPr>
    </w:p>
    <w:p w14:paraId="1DB4716D" w14:textId="13E5110F" w:rsidR="0004430C" w:rsidRDefault="0004430C" w:rsidP="0004430C">
      <w:pPr>
        <w:pStyle w:val="DocumentTitle"/>
      </w:pPr>
      <w:r>
        <w:t>Four Cuts of Marketing</w:t>
      </w:r>
    </w:p>
    <w:p w14:paraId="2E7024B0" w14:textId="6102B115" w:rsidR="0004430C" w:rsidRDefault="0004430C" w:rsidP="0004430C">
      <w:pPr>
        <w:pStyle w:val="LPSectionTitles"/>
        <w:rPr>
          <w:color w:val="000000" w:themeColor="text1"/>
        </w:rPr>
      </w:pPr>
      <w:r w:rsidRPr="00973197">
        <w:t>Directions:</w:t>
      </w:r>
      <w:r w:rsidRPr="004573AF">
        <w:rPr>
          <w:color w:val="000000" w:themeColor="text1"/>
        </w:rPr>
        <w:t xml:space="preserve"> </w:t>
      </w:r>
      <w:r w:rsidRPr="00973197">
        <w:rPr>
          <w:rStyle w:val="FFABodyChar"/>
          <w:color w:val="auto"/>
        </w:rPr>
        <w:t>Identify the four pillars of marketing farm</w:t>
      </w:r>
      <w:r w:rsidR="00E66BB1">
        <w:rPr>
          <w:rStyle w:val="FFABodyChar"/>
          <w:color w:val="auto"/>
        </w:rPr>
        <w:t>-</w:t>
      </w:r>
      <w:r w:rsidRPr="00973197">
        <w:rPr>
          <w:rStyle w:val="FFABodyChar"/>
          <w:color w:val="auto"/>
        </w:rPr>
        <w:t>to</w:t>
      </w:r>
      <w:r w:rsidR="00E66BB1">
        <w:rPr>
          <w:rStyle w:val="FFABodyChar"/>
          <w:color w:val="auto"/>
        </w:rPr>
        <w:t>-</w:t>
      </w:r>
      <w:r w:rsidRPr="00973197">
        <w:rPr>
          <w:rStyle w:val="FFABodyChar"/>
          <w:color w:val="auto"/>
        </w:rPr>
        <w:t xml:space="preserve">plate products. List </w:t>
      </w:r>
      <w:r w:rsidR="00DE6BFF" w:rsidRPr="00973197">
        <w:rPr>
          <w:rStyle w:val="FFABodyChar"/>
          <w:color w:val="auto"/>
        </w:rPr>
        <w:t xml:space="preserve">at least two </w:t>
      </w:r>
      <w:r w:rsidRPr="00973197">
        <w:rPr>
          <w:rStyle w:val="FFABodyChar"/>
          <w:color w:val="auto"/>
        </w:rPr>
        <w:t>ideas for each pillar</w:t>
      </w:r>
      <w:r w:rsidR="00F325E0" w:rsidRPr="00973197">
        <w:rPr>
          <w:rStyle w:val="FFABodyChar"/>
          <w:color w:val="auto"/>
        </w:rPr>
        <w:t xml:space="preserve"> for </w:t>
      </w:r>
      <w:r w:rsidR="00AE0701" w:rsidRPr="00973197">
        <w:rPr>
          <w:rStyle w:val="FFABodyChar"/>
          <w:color w:val="auto"/>
        </w:rPr>
        <w:t xml:space="preserve">a farm-to-table </w:t>
      </w:r>
      <w:r w:rsidR="009179D6" w:rsidRPr="00973197">
        <w:rPr>
          <w:rStyle w:val="FFABodyChar"/>
          <w:color w:val="auto"/>
        </w:rPr>
        <w:t>business</w:t>
      </w:r>
      <w:r w:rsidRPr="00973197">
        <w:rPr>
          <w:rStyle w:val="FFABodyChar"/>
          <w:color w:val="auto"/>
        </w:rPr>
        <w:t>.</w:t>
      </w:r>
    </w:p>
    <w:p w14:paraId="64BB51F4" w14:textId="25465D7C" w:rsidR="007E1EE4" w:rsidRDefault="007E1EE4" w:rsidP="007E1EE4">
      <w:pPr>
        <w:pStyle w:val="FFABody"/>
      </w:pPr>
    </w:p>
    <w:p w14:paraId="3515F358" w14:textId="77777777" w:rsidR="007E1EE4" w:rsidRPr="007E1EE4" w:rsidRDefault="007E1EE4" w:rsidP="007E1EE4">
      <w:pPr>
        <w:pStyle w:val="FFABody"/>
      </w:pPr>
    </w:p>
    <w:p w14:paraId="6CFFABBE" w14:textId="5F73C83A" w:rsidR="001D1DD7" w:rsidRDefault="00CA62C1" w:rsidP="00F30880">
      <w:pPr>
        <w:pStyle w:val="FFABody"/>
      </w:pPr>
      <w:r w:rsidRPr="005542CB">
        <w:rPr>
          <w:rFonts w:ascii="Kermit Condensed" w:hAnsi="Kermit Condensed"/>
          <w:noProof/>
          <w:sz w:val="32"/>
          <w:szCs w:val="32"/>
        </w:rPr>
        <mc:AlternateContent>
          <mc:Choice Requires="wps">
            <w:drawing>
              <wp:anchor distT="45720" distB="45720" distL="114300" distR="114300" simplePos="0" relativeHeight="251653120" behindDoc="0" locked="0" layoutInCell="1" allowOverlap="1" wp14:anchorId="35B03254" wp14:editId="4BC966E4">
                <wp:simplePos x="0" y="0"/>
                <wp:positionH relativeFrom="column">
                  <wp:posOffset>381000</wp:posOffset>
                </wp:positionH>
                <wp:positionV relativeFrom="paragraph">
                  <wp:posOffset>222250</wp:posOffset>
                </wp:positionV>
                <wp:extent cx="2360930" cy="2476500"/>
                <wp:effectExtent l="0" t="0" r="2286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476500"/>
                        </a:xfrm>
                        <a:prstGeom prst="rect">
                          <a:avLst/>
                        </a:prstGeom>
                        <a:solidFill>
                          <a:srgbClr val="FFFFFF"/>
                        </a:solidFill>
                        <a:ln w="25400">
                          <a:solidFill>
                            <a:srgbClr val="000000"/>
                          </a:solidFill>
                          <a:miter lim="800000"/>
                          <a:headEnd/>
                          <a:tailEnd/>
                        </a:ln>
                      </wps:spPr>
                      <wps:txbx>
                        <w:txbxContent>
                          <w:p w14:paraId="4C036603" w14:textId="6FFA433C" w:rsidR="00CA62C1" w:rsidRPr="00770E8C" w:rsidRDefault="00CA62C1" w:rsidP="00CA62C1">
                            <w:pPr>
                              <w:ind w:left="360"/>
                              <w:rPr>
                                <w:color w:val="FF000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5B03254" id="_x0000_t202" coordsize="21600,21600" o:spt="202" path="m,l,21600r21600,l21600,xe">
                <v:stroke joinstyle="miter"/>
                <v:path gradientshapeok="t" o:connecttype="rect"/>
              </v:shapetype>
              <v:shape id="Text Box 2" o:spid="_x0000_s1028" type="#_x0000_t202" style="position:absolute;margin-left:30pt;margin-top:17.5pt;width:185.9pt;height:195pt;z-index:25165312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" strokeweight="2pt">
                <v:textbox>
                  <w:txbxContent>
                    <w:p w14:paraId="4C036603" w14:textId="6FFA433C" w:rsidR="00CA62C1" w:rsidRPr="00770E8C" w:rsidRDefault="00CA62C1" w:rsidP="00CA62C1">
                      <w:pPr>
                        <w:ind w:left="360"/>
                        <w:rPr>
                          <w:color w:val="FF0000"/>
                        </w:rPr>
                      </w:pPr>
                    </w:p>
                  </w:txbxContent>
                </v:textbox>
              </v:shape>
            </w:pict>
          </mc:Fallback>
        </mc:AlternateContent>
      </w:r>
    </w:p>
    <w:p w14:paraId="0ACB49D3" w14:textId="56B8115A" w:rsidR="001D1DD7" w:rsidRDefault="00BB1904" w:rsidP="00F30880">
      <w:pPr>
        <w:pStyle w:val="FFABody"/>
      </w:pPr>
      <w:r w:rsidRPr="005542CB">
        <w:rPr>
          <w:rFonts w:ascii="Kermit Condensed" w:hAnsi="Kermit Condensed"/>
          <w:noProof/>
          <w:sz w:val="32"/>
          <w:szCs w:val="32"/>
        </w:rPr>
        <mc:AlternateContent>
          <mc:Choice Requires="wps">
            <w:drawing>
              <wp:anchor distT="45720" distB="45720" distL="114300" distR="114300" simplePos="0" relativeHeight="251654144" behindDoc="0" locked="0" layoutInCell="1" allowOverlap="1" wp14:anchorId="08411783" wp14:editId="7C1AC8D5">
                <wp:simplePos x="0" y="0"/>
                <wp:positionH relativeFrom="column">
                  <wp:posOffset>3901440</wp:posOffset>
                </wp:positionH>
                <wp:positionV relativeFrom="paragraph">
                  <wp:posOffset>69850</wp:posOffset>
                </wp:positionV>
                <wp:extent cx="2360930" cy="2491740"/>
                <wp:effectExtent l="0" t="0" r="22860" b="22860"/>
                <wp:wrapSquare wrapText="bothSides"/>
                <wp:docPr id="20989100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491740"/>
                        </a:xfrm>
                        <a:prstGeom prst="rect">
                          <a:avLst/>
                        </a:prstGeom>
                        <a:solidFill>
                          <a:srgbClr val="FFFFFF"/>
                        </a:solidFill>
                        <a:ln w="25400">
                          <a:solidFill>
                            <a:srgbClr val="000000"/>
                          </a:solidFill>
                          <a:miter lim="800000"/>
                          <a:headEnd/>
                          <a:tailEnd/>
                        </a:ln>
                      </wps:spPr>
                      <wps:txbx>
                        <w:txbxContent>
                          <w:p w14:paraId="71B148E8" w14:textId="2689DBCE" w:rsidR="00BB1904" w:rsidRPr="00891B9E" w:rsidRDefault="00BB1904" w:rsidP="00BB1904">
                            <w:pPr>
                              <w:rPr>
                                <w:color w:val="FF000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8411783" id="_x0000_s1029" type="#_x0000_t202" style="position:absolute;margin-left:307.2pt;margin-top:5.5pt;width:185.9pt;height:196.2pt;z-index:2516541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" strokeweight="2pt">
                <v:textbox>
                  <w:txbxContent>
                    <w:p w14:paraId="71B148E8" w14:textId="2689DBCE" w:rsidR="00BB1904" w:rsidRPr="00891B9E" w:rsidRDefault="00BB1904" w:rsidP="00BB1904">
                      <w:pPr>
                        <w:rPr>
                          <w:color w:val="FF0000"/>
                        </w:rPr>
                      </w:pPr>
                    </w:p>
                  </w:txbxContent>
                </v:textbox>
                <w10:wrap type="square"/>
              </v:shape>
            </w:pict>
          </mc:Fallback>
        </mc:AlternateContent>
      </w:r>
    </w:p>
    <w:p w14:paraId="11B9971B" w14:textId="17790DEF" w:rsidR="001D1DD7" w:rsidRDefault="001D1DD7" w:rsidP="00F30880">
      <w:pPr>
        <w:pStyle w:val="FFABody"/>
      </w:pPr>
    </w:p>
    <w:p w14:paraId="066600ED" w14:textId="77777777" w:rsidR="001D1DD7" w:rsidRDefault="001D1DD7" w:rsidP="00F30880">
      <w:pPr>
        <w:pStyle w:val="FFABody"/>
      </w:pPr>
    </w:p>
    <w:p w14:paraId="614957A5" w14:textId="738E0C0D" w:rsidR="001D1DD7" w:rsidRDefault="001D1DD7" w:rsidP="00F30880">
      <w:pPr>
        <w:pStyle w:val="FFABody"/>
      </w:pPr>
    </w:p>
    <w:p w14:paraId="752C63F5" w14:textId="4FA5DCDC" w:rsidR="001D38EE" w:rsidRDefault="001D38EE" w:rsidP="001D1DD7">
      <w:pPr>
        <w:pStyle w:val="FFABody"/>
      </w:pPr>
    </w:p>
    <w:p w14:paraId="7E590358" w14:textId="23D57707" w:rsidR="001D38EE" w:rsidRDefault="001D38EE" w:rsidP="001D38EE">
      <w:pPr>
        <w:pStyle w:val="FFABody"/>
        <w:ind w:left="720"/>
      </w:pPr>
    </w:p>
    <w:p w14:paraId="7D756473" w14:textId="7EDAD620" w:rsidR="001D38EE" w:rsidRDefault="001D38EE" w:rsidP="001D38EE">
      <w:pPr>
        <w:pStyle w:val="FFABody"/>
        <w:ind w:left="720"/>
      </w:pPr>
    </w:p>
    <w:p w14:paraId="3BF1EADB" w14:textId="72CA51FB" w:rsidR="001D38EE" w:rsidRDefault="001D38EE" w:rsidP="001D38EE">
      <w:pPr>
        <w:pStyle w:val="FFABody"/>
        <w:ind w:left="720"/>
      </w:pPr>
    </w:p>
    <w:p w14:paraId="037D0B95" w14:textId="44F951DA" w:rsidR="001D38EE" w:rsidRDefault="001D38EE" w:rsidP="001D38EE">
      <w:pPr>
        <w:pStyle w:val="FFABody"/>
        <w:ind w:left="720"/>
      </w:pPr>
    </w:p>
    <w:p w14:paraId="0555758E" w14:textId="64D7875F" w:rsidR="003766B6" w:rsidRDefault="008956A7" w:rsidP="00721ACD">
      <w:pPr>
        <w:pStyle w:val="FFABody"/>
      </w:pPr>
      <w:r w:rsidRPr="005542CB">
        <w:rPr>
          <w:rFonts w:ascii="Kermit Condensed" w:hAnsi="Kermit Condensed"/>
          <w:noProof/>
          <w:sz w:val="32"/>
          <w:szCs w:val="32"/>
        </w:rPr>
        <mc:AlternateContent>
          <mc:Choice Requires="wps">
            <w:drawing>
              <wp:anchor distT="45720" distB="45720" distL="114300" distR="114300" simplePos="0" relativeHeight="251655168" behindDoc="0" locked="0" layoutInCell="1" allowOverlap="1" wp14:anchorId="7A18C71C" wp14:editId="454199A4">
                <wp:simplePos x="0" y="0"/>
                <wp:positionH relativeFrom="column">
                  <wp:posOffset>365760</wp:posOffset>
                </wp:positionH>
                <wp:positionV relativeFrom="paragraph">
                  <wp:posOffset>1934845</wp:posOffset>
                </wp:positionV>
                <wp:extent cx="2360930" cy="2576830"/>
                <wp:effectExtent l="0" t="0" r="22860" b="13970"/>
                <wp:wrapSquare wrapText="bothSides"/>
                <wp:docPr id="4582768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76830"/>
                        </a:xfrm>
                        <a:prstGeom prst="rect">
                          <a:avLst/>
                        </a:prstGeom>
                        <a:solidFill>
                          <a:srgbClr val="FFFFFF"/>
                        </a:solidFill>
                        <a:ln w="25400">
                          <a:solidFill>
                            <a:srgbClr val="000000"/>
                          </a:solidFill>
                          <a:miter lim="800000"/>
                          <a:headEnd/>
                          <a:tailEnd/>
                        </a:ln>
                      </wps:spPr>
                      <wps:txbx>
                        <w:txbxContent>
                          <w:p w14:paraId="5A7C0ACB" w14:textId="5F761894" w:rsidR="008956A7" w:rsidRPr="00A6044B" w:rsidRDefault="008956A7" w:rsidP="008956A7">
                            <w:pPr>
                              <w:rPr>
                                <w:color w:val="000000" w:themeColor="text1"/>
                              </w:rPr>
                            </w:pPr>
                          </w:p>
                          <w:p w14:paraId="63B6F632" w14:textId="426DB23D" w:rsidR="008956A7" w:rsidRPr="00770E8C" w:rsidRDefault="008956A7" w:rsidP="008956A7">
                            <w:pPr>
                              <w:ind w:left="360"/>
                              <w:rPr>
                                <w:color w:val="FF0000"/>
                              </w:rPr>
                            </w:pPr>
                          </w:p>
                          <w:p w14:paraId="7D0FBDF1" w14:textId="77777777" w:rsidR="008956A7" w:rsidRPr="000F6FF5" w:rsidRDefault="008956A7" w:rsidP="008956A7">
                            <w:pPr>
                              <w:rPr>
                                <w:color w:val="FF000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A18C71C" id="_x0000_s1030" type="#_x0000_t202" style="position:absolute;margin-left:28.8pt;margin-top:152.35pt;width:185.9pt;height:202.9pt;z-index:25165516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" strokeweight="2pt">
                <v:textbox>
                  <w:txbxContent>
                    <w:p w14:paraId="5A7C0ACB" w14:textId="5F761894" w:rsidR="008956A7" w:rsidRPr="00A6044B" w:rsidRDefault="008956A7" w:rsidP="008956A7">
                      <w:pPr>
                        <w:rPr>
                          <w:color w:val="000000" w:themeColor="text1"/>
                        </w:rPr>
                      </w:pPr>
                    </w:p>
                    <w:p w14:paraId="63B6F632" w14:textId="426DB23D" w:rsidR="008956A7" w:rsidRPr="00770E8C" w:rsidRDefault="008956A7" w:rsidP="008956A7">
                      <w:pPr>
                        <w:ind w:left="360"/>
                        <w:rPr>
                          <w:color w:val="FF0000"/>
                        </w:rPr>
                      </w:pPr>
                    </w:p>
                    <w:p w14:paraId="7D0FBDF1" w14:textId="77777777" w:rsidR="008956A7" w:rsidRPr="000F6FF5" w:rsidRDefault="008956A7" w:rsidP="008956A7">
                      <w:pPr>
                        <w:rPr>
                          <w:color w:val="FF0000"/>
                        </w:rPr>
                      </w:pPr>
                    </w:p>
                  </w:txbxContent>
                </v:textbox>
                <w10:wrap type="square"/>
              </v:shape>
            </w:pict>
          </mc:Fallback>
        </mc:AlternateContent>
      </w:r>
      <w:r w:rsidRPr="005542CB">
        <w:rPr>
          <w:rFonts w:ascii="Kermit Condensed" w:hAnsi="Kermit Condensed"/>
          <w:noProof/>
          <w:sz w:val="32"/>
          <w:szCs w:val="32"/>
        </w:rPr>
        <mc:AlternateContent>
          <mc:Choice Requires="wps">
            <w:drawing>
              <wp:anchor distT="45720" distB="45720" distL="114300" distR="114300" simplePos="0" relativeHeight="251656192" behindDoc="0" locked="0" layoutInCell="1" allowOverlap="1" wp14:anchorId="1779DC57" wp14:editId="0FB13C1D">
                <wp:simplePos x="0" y="0"/>
                <wp:positionH relativeFrom="column">
                  <wp:posOffset>3901440</wp:posOffset>
                </wp:positionH>
                <wp:positionV relativeFrom="paragraph">
                  <wp:posOffset>1934845</wp:posOffset>
                </wp:positionV>
                <wp:extent cx="2360930" cy="2576830"/>
                <wp:effectExtent l="0" t="0" r="22860" b="13970"/>
                <wp:wrapSquare wrapText="bothSides"/>
                <wp:docPr id="17858209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76830"/>
                        </a:xfrm>
                        <a:prstGeom prst="rect">
                          <a:avLst/>
                        </a:prstGeom>
                        <a:solidFill>
                          <a:srgbClr val="FFFFFF"/>
                        </a:solidFill>
                        <a:ln w="25400">
                          <a:solidFill>
                            <a:srgbClr val="000000"/>
                          </a:solidFill>
                          <a:miter lim="800000"/>
                          <a:headEnd/>
                          <a:tailEnd/>
                        </a:ln>
                      </wps:spPr>
                      <wps:txbx>
                        <w:txbxContent>
                          <w:p w14:paraId="12838F26" w14:textId="706268C6" w:rsidR="008956A7" w:rsidRDefault="008956A7" w:rsidP="008956A7">
                            <w:pPr>
                              <w:rPr>
                                <w:color w:val="FF0000"/>
                              </w:rPr>
                            </w:pPr>
                          </w:p>
                          <w:p w14:paraId="0901188B" w14:textId="77777777" w:rsidR="008956A7" w:rsidRPr="000F6FF5" w:rsidRDefault="008956A7" w:rsidP="008956A7">
                            <w:pPr>
                              <w:rPr>
                                <w:color w:val="FF000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779DC57" id="_x0000_s1031" type="#_x0000_t202" style="position:absolute;margin-left:307.2pt;margin-top:152.35pt;width:185.9pt;height:202.9pt;z-index:2516561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" strokeweight="2pt">
                <v:textbox>
                  <w:txbxContent>
                    <w:p w14:paraId="12838F26" w14:textId="706268C6" w:rsidR="008956A7" w:rsidRDefault="008956A7" w:rsidP="008956A7">
                      <w:pPr>
                        <w:rPr>
                          <w:color w:val="FF0000"/>
                        </w:rPr>
                      </w:pPr>
                    </w:p>
                    <w:p w14:paraId="0901188B" w14:textId="77777777" w:rsidR="008956A7" w:rsidRPr="000F6FF5" w:rsidRDefault="008956A7" w:rsidP="008956A7">
                      <w:pPr>
                        <w:rPr>
                          <w:color w:val="FF0000"/>
                        </w:rPr>
                      </w:pPr>
                    </w:p>
                  </w:txbxContent>
                </v:textbox>
                <w10:wrap type="square"/>
              </v:shape>
            </w:pict>
          </mc:Fallback>
        </mc:AlternateContent>
      </w:r>
      <w:r w:rsidR="00B06C5C">
        <w:br w:type="page"/>
      </w:r>
    </w:p>
    <w:p w14:paraId="1724FF6E" w14:textId="7E17E350" w:rsidR="003766B6" w:rsidRPr="003766B6" w:rsidRDefault="003766B6" w:rsidP="003766B6">
      <w:pPr>
        <w:widowControl w:val="0"/>
        <w:suppressAutoHyphens/>
        <w:autoSpaceDE w:val="0"/>
        <w:autoSpaceDN w:val="0"/>
        <w:adjustRightInd w:val="0"/>
        <w:spacing w:after="200" w:line="520" w:lineRule="atLeast"/>
        <w:textAlignment w:val="center"/>
        <w:rPr>
          <w:rFonts w:ascii="Anton" w:eastAsiaTheme="minorEastAsia" w:hAnsi="Anton" w:cs="MinionPro-Regular"/>
          <w:b/>
          <w:color w:val="004C97"/>
          <w:sz w:val="48"/>
          <w:szCs w:val="38"/>
          <w:lang w:eastAsia="ja-JP"/>
        </w:rPr>
      </w:pPr>
      <w:r w:rsidRPr="003766B6">
        <w:rPr>
          <w:rFonts w:ascii="Anton" w:eastAsiaTheme="minorEastAsia" w:hAnsi="Anton" w:cs="MinionPro-Regular"/>
          <w:b/>
          <w:noProof/>
          <w:color w:val="E1251B"/>
          <w:sz w:val="48"/>
          <w:szCs w:val="38"/>
          <w:lang w:eastAsia="ja-JP"/>
        </w:rPr>
        <w:lastRenderedPageBreak/>
        <mc:AlternateContent>
          <mc:Choice Requires="wps">
            <w:drawing>
              <wp:anchor distT="0" distB="0" distL="114300" distR="114300" simplePos="0" relativeHeight="251665408" behindDoc="0" locked="0" layoutInCell="1" allowOverlap="1" wp14:anchorId="65F60C4C" wp14:editId="2B42B2DA">
                <wp:simplePos x="0" y="0"/>
                <wp:positionH relativeFrom="margin">
                  <wp:posOffset>3009900</wp:posOffset>
                </wp:positionH>
                <wp:positionV relativeFrom="paragraph">
                  <wp:posOffset>-364490</wp:posOffset>
                </wp:positionV>
                <wp:extent cx="4197350" cy="533400"/>
                <wp:effectExtent l="0" t="0" r="12700" b="19050"/>
                <wp:wrapNone/>
                <wp:docPr id="800549049" name="Rectangle 800549049"/>
                <wp:cNvGraphicFramePr/>
                <a:graphic xmlns:a="http://schemas.openxmlformats.org/drawingml/2006/main">
                  <a:graphicData uri="http://schemas.microsoft.com/office/word/2010/wordprocessingShape">
                    <wps:wsp>
                      <wps:cNvSpPr/>
                      <wps:spPr>
                        <a:xfrm>
                          <a:off x="0" y="0"/>
                          <a:ext cx="4197350" cy="533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2423E20" w14:textId="77777777" w:rsidR="003766B6" w:rsidRDefault="003766B6" w:rsidP="003766B6">
                            <w:r w:rsidRPr="00B06C5C">
                              <w:rPr>
                                <w:sz w:val="14"/>
                                <w:szCs w:val="14"/>
                              </w:rPr>
                              <w:t>Aligned to the following standards:</w:t>
                            </w:r>
                            <w:r>
                              <w:rPr>
                                <w:sz w:val="14"/>
                                <w:szCs w:val="14"/>
                              </w:rPr>
                              <w:t xml:space="preserve"> </w:t>
                            </w:r>
                            <w:r w:rsidRPr="00973197">
                              <w:rPr>
                                <w:sz w:val="14"/>
                                <w:szCs w:val="18"/>
                              </w:rPr>
                              <w:t xml:space="preserve">FPS.05; FPS.07; FFA.PL-A1; FFA.PL-3; FFA.PL- A4; FFA.PL- A5; FFA.PL- B5; FFA.PG- J1; FFA.CS-N1 ; AG5; AGC09.02; CCSS.ELA-.RI.9-10.4; CCSS.ELA-.RI.11-12.7; </w:t>
                            </w:r>
                            <w:r w:rsidRPr="00973197">
                              <w:rPr>
                                <w:rFonts w:eastAsia="Times New Roman" w:cs="Calibri"/>
                                <w:color w:val="000000"/>
                                <w:sz w:val="14"/>
                                <w:szCs w:val="14"/>
                              </w:rPr>
                              <w:t xml:space="preserve">CCSS.ELA-.W.9-10.2; CCSS.ELA-.W.9-10.4; </w:t>
                            </w:r>
                            <w:r w:rsidRPr="00973197">
                              <w:rPr>
                                <w:sz w:val="14"/>
                                <w:szCs w:val="18"/>
                              </w:rPr>
                              <w:t>CCSS.ELA-.SL.9-10.4; CCSS.ELA-.L.9-10.1; CCSS.ELA-.L.9-10.2; CRP.02; CRP.04; CRP.06; CRP.08.</w:t>
                            </w:r>
                          </w:p>
                          <w:p w14:paraId="72564A2F" w14:textId="77777777" w:rsidR="003766B6" w:rsidRPr="00B06C5C" w:rsidRDefault="003766B6" w:rsidP="003766B6">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60C4C" id="Rectangle 800549049" o:spid="_x0000_s1032" style="position:absolute;margin-left:237pt;margin-top:-28.7pt;width:330.5pt;height:4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" fillcolor="window" strokecolor="windowText" strokeweight="1pt">
                <v:textbox>
                  <w:txbxContent>
                    <w:p w14:paraId="72423E20" w14:textId="77777777" w:rsidR="003766B6" w:rsidRDefault="003766B6" w:rsidP="003766B6">
                      <w:r w:rsidRPr="00B06C5C">
                        <w:rPr>
                          <w:sz w:val="14"/>
                          <w:szCs w:val="14"/>
                        </w:rPr>
                        <w:t>Aligned to the following standards:</w:t>
                      </w:r>
                      <w:r>
                        <w:rPr>
                          <w:sz w:val="14"/>
                          <w:szCs w:val="14"/>
                        </w:rPr>
                        <w:t xml:space="preserve"> </w:t>
                      </w:r>
                      <w:r w:rsidRPr="00973197">
                        <w:rPr>
                          <w:sz w:val="14"/>
                          <w:szCs w:val="18"/>
                        </w:rPr>
                        <w:t xml:space="preserve">FPS.05; FPS.07; FFA.PL-A1; FFA.PL-3; FFA.PL- A4; FFA.PL- A5; FFA.PL- B5; FFA.PG- J1; FFA.CS-N1 ; AG5; AGC09.02; CCSS.ELA-.RI.9-10.4; CCSS.ELA-.RI.11-12.7; </w:t>
                      </w:r>
                      <w:r w:rsidRPr="00973197">
                        <w:rPr>
                          <w:rFonts w:eastAsia="Times New Roman" w:cs="Calibri"/>
                          <w:color w:val="000000"/>
                          <w:sz w:val="14"/>
                          <w:szCs w:val="14"/>
                        </w:rPr>
                        <w:t xml:space="preserve">CCSS.ELA-.W.9-10.2; CCSS.ELA-.W.9-10.4; </w:t>
                      </w:r>
                      <w:r w:rsidRPr="00973197">
                        <w:rPr>
                          <w:sz w:val="14"/>
                          <w:szCs w:val="18"/>
                        </w:rPr>
                        <w:t>CCSS.ELA-.SL.9-10.4; CCSS.ELA-.L.9-10.1; CCSS.ELA-.L.9-10.2; CRP.02; CRP.04; CRP.06; CRP.08.</w:t>
                      </w:r>
                    </w:p>
                    <w:p w14:paraId="72564A2F" w14:textId="77777777" w:rsidR="003766B6" w:rsidRPr="00B06C5C" w:rsidRDefault="003766B6" w:rsidP="003766B6">
                      <w:pPr>
                        <w:pStyle w:val="FFABody"/>
                        <w:rPr>
                          <w:sz w:val="14"/>
                          <w:szCs w:val="14"/>
                        </w:rPr>
                      </w:pPr>
                    </w:p>
                  </w:txbxContent>
                </v:textbox>
                <w10:wrap anchorx="margin"/>
              </v:rect>
            </w:pict>
          </mc:Fallback>
        </mc:AlternateContent>
      </w:r>
      <w:r w:rsidRPr="003766B6">
        <w:rPr>
          <w:rFonts w:ascii="Anton" w:eastAsiaTheme="minorEastAsia" w:hAnsi="Anton" w:cs="MinionPro-Regular"/>
          <w:b/>
          <w:color w:val="E1251B"/>
          <w:sz w:val="48"/>
          <w:szCs w:val="38"/>
          <w:lang w:eastAsia="ja-JP"/>
        </w:rPr>
        <w:t xml:space="preserve">KEY: </w:t>
      </w:r>
      <w:r w:rsidRPr="003766B6">
        <w:rPr>
          <w:rFonts w:ascii="Anton" w:eastAsiaTheme="minorEastAsia" w:hAnsi="Anton" w:cs="MinionPro-Regular"/>
          <w:b/>
          <w:color w:val="004C97"/>
          <w:sz w:val="48"/>
          <w:szCs w:val="38"/>
          <w:lang w:eastAsia="ja-JP"/>
        </w:rPr>
        <w:t xml:space="preserve">Raising </w:t>
      </w:r>
      <w:proofErr w:type="gramStart"/>
      <w:r w:rsidRPr="003766B6">
        <w:rPr>
          <w:rFonts w:ascii="Anton" w:eastAsiaTheme="minorEastAsia" w:hAnsi="Anton" w:cs="MinionPro-Regular"/>
          <w:b/>
          <w:color w:val="004C97"/>
          <w:sz w:val="48"/>
          <w:szCs w:val="38"/>
          <w:lang w:eastAsia="ja-JP"/>
        </w:rPr>
        <w:t>the Steaks</w:t>
      </w:r>
      <w:proofErr w:type="gramEnd"/>
    </w:p>
    <w:p w14:paraId="0167C9E6" w14:textId="77777777" w:rsidR="003766B6" w:rsidRPr="003766B6" w:rsidRDefault="003766B6" w:rsidP="003766B6">
      <w:pPr>
        <w:spacing w:before="40" w:after="0" w:line="0" w:lineRule="atLeast"/>
        <w:rPr>
          <w:rFonts w:ascii="DM Serif Text" w:hAnsi="DM Serif Text"/>
          <w:color w:val="16274A"/>
          <w:sz w:val="24"/>
          <w:szCs w:val="24"/>
        </w:rPr>
      </w:pPr>
      <w:r w:rsidRPr="003766B6">
        <w:rPr>
          <w:rFonts w:ascii="DM Serif Text" w:hAnsi="DM Serif Text"/>
          <w:color w:val="16274A"/>
          <w:sz w:val="24"/>
          <w:szCs w:val="24"/>
        </w:rPr>
        <w:t>Part 1</w:t>
      </w:r>
    </w:p>
    <w:p w14:paraId="05B9331B" w14:textId="77777777" w:rsidR="003766B6" w:rsidRPr="003766B6" w:rsidRDefault="003766B6" w:rsidP="003766B6">
      <w:pPr>
        <w:spacing w:after="0" w:line="288" w:lineRule="atLeast"/>
        <w:rPr>
          <w:color w:val="000000" w:themeColor="text1"/>
          <w:szCs w:val="18"/>
        </w:rPr>
      </w:pPr>
      <w:r w:rsidRPr="003766B6">
        <w:rPr>
          <w:rFonts w:ascii="Anton" w:hAnsi="Anton"/>
          <w:color w:val="E1251B"/>
          <w:sz w:val="20"/>
          <w:szCs w:val="20"/>
        </w:rPr>
        <w:t xml:space="preserve">Directions: </w:t>
      </w:r>
      <w:r w:rsidRPr="003766B6">
        <w:rPr>
          <w:color w:val="000000" w:themeColor="text1"/>
          <w:szCs w:val="18"/>
        </w:rPr>
        <w:t xml:space="preserve">Answer the questions below as you watch the video “Beef Entrepreneurship SAE,” available at </w:t>
      </w:r>
      <w:hyperlink r:id="rId23" w:history="1">
        <w:r w:rsidRPr="003766B6">
          <w:rPr>
            <w:color w:val="0563C1" w:themeColor="hyperlink"/>
            <w:szCs w:val="18"/>
            <w:u w:val="single"/>
          </w:rPr>
          <w:t>https://vimeo.com/1148062878</w:t>
        </w:r>
      </w:hyperlink>
      <w:r w:rsidRPr="003766B6">
        <w:rPr>
          <w:color w:val="000000" w:themeColor="text1"/>
          <w:szCs w:val="18"/>
        </w:rPr>
        <w:t>.</w:t>
      </w:r>
    </w:p>
    <w:p w14:paraId="2CEA4F47" w14:textId="77777777" w:rsidR="003766B6" w:rsidRPr="003766B6" w:rsidRDefault="003766B6" w:rsidP="003766B6">
      <w:pPr>
        <w:spacing w:after="0" w:line="225" w:lineRule="atLeast"/>
      </w:pPr>
    </w:p>
    <w:p w14:paraId="33F02C2C" w14:textId="77777777" w:rsidR="003766B6" w:rsidRPr="003766B6" w:rsidRDefault="003766B6" w:rsidP="003766B6">
      <w:pPr>
        <w:numPr>
          <w:ilvl w:val="0"/>
          <w:numId w:val="14"/>
        </w:numPr>
        <w:spacing w:after="0" w:line="225" w:lineRule="atLeast"/>
        <w:contextualSpacing/>
      </w:pPr>
      <w:r w:rsidRPr="003766B6">
        <w:t>What FFA chapter does Abby represent?</w:t>
      </w:r>
    </w:p>
    <w:p w14:paraId="1FDB5237" w14:textId="77777777" w:rsidR="003766B6" w:rsidRPr="003766B6" w:rsidRDefault="003766B6" w:rsidP="003766B6">
      <w:pPr>
        <w:spacing w:after="0" w:line="225" w:lineRule="atLeast"/>
        <w:ind w:left="720"/>
        <w:rPr>
          <w:color w:val="FF0000"/>
        </w:rPr>
      </w:pPr>
      <w:r w:rsidRPr="003766B6">
        <w:rPr>
          <w:color w:val="FF0000"/>
        </w:rPr>
        <w:t>Lamar</w:t>
      </w:r>
    </w:p>
    <w:p w14:paraId="3BEDC8FB" w14:textId="77777777" w:rsidR="003766B6" w:rsidRPr="003766B6" w:rsidRDefault="003766B6" w:rsidP="003766B6">
      <w:pPr>
        <w:spacing w:after="0" w:line="225" w:lineRule="atLeast"/>
      </w:pPr>
    </w:p>
    <w:p w14:paraId="2C4421D5" w14:textId="3F505828" w:rsidR="003766B6" w:rsidRPr="003766B6" w:rsidRDefault="003766B6" w:rsidP="003766B6">
      <w:pPr>
        <w:numPr>
          <w:ilvl w:val="0"/>
          <w:numId w:val="14"/>
        </w:numPr>
        <w:spacing w:after="0" w:line="225" w:lineRule="atLeast"/>
        <w:contextualSpacing/>
      </w:pPr>
      <w:r w:rsidRPr="003766B6">
        <w:t>What state is Abby from? Color in the state</w:t>
      </w:r>
      <w:r w:rsidR="00E66BB1">
        <w:t>.</w:t>
      </w:r>
    </w:p>
    <w:p w14:paraId="4CD2C60A" w14:textId="77777777" w:rsidR="003766B6" w:rsidRPr="003766B6" w:rsidRDefault="003766B6" w:rsidP="003766B6">
      <w:pPr>
        <w:spacing w:after="0" w:line="225" w:lineRule="atLeast"/>
      </w:pPr>
    </w:p>
    <w:p w14:paraId="4D04496B" w14:textId="77777777" w:rsidR="003766B6" w:rsidRPr="003766B6" w:rsidRDefault="003766B6" w:rsidP="003766B6">
      <w:pPr>
        <w:spacing w:after="0" w:line="225" w:lineRule="atLeast"/>
        <w:rPr>
          <w:color w:val="FF0000"/>
        </w:rPr>
      </w:pPr>
      <w:r w:rsidRPr="003766B6">
        <w:rPr>
          <w:noProof/>
        </w:rPr>
        <w:drawing>
          <wp:inline distT="0" distB="0" distL="0" distR="0" wp14:anchorId="38D4169C" wp14:editId="3B74281A">
            <wp:extent cx="2533428" cy="1437206"/>
            <wp:effectExtent l="0" t="0" r="635" b="0"/>
            <wp:docPr id="1843169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5844" cy="1472615"/>
                    </a:xfrm>
                    <a:prstGeom prst="rect">
                      <a:avLst/>
                    </a:prstGeom>
                    <a:noFill/>
                    <a:ln>
                      <a:noFill/>
                    </a:ln>
                  </pic:spPr>
                </pic:pic>
              </a:graphicData>
            </a:graphic>
          </wp:inline>
        </w:drawing>
      </w:r>
      <w:r w:rsidRPr="003766B6">
        <w:rPr>
          <w:color w:val="FF0000"/>
        </w:rPr>
        <w:t>Color in Arkansas.</w:t>
      </w:r>
    </w:p>
    <w:p w14:paraId="38817B44" w14:textId="77777777" w:rsidR="003766B6" w:rsidRPr="003766B6" w:rsidRDefault="003766B6" w:rsidP="003766B6">
      <w:pPr>
        <w:spacing w:after="0" w:line="225" w:lineRule="atLeast"/>
      </w:pPr>
    </w:p>
    <w:p w14:paraId="5A62C109" w14:textId="77777777" w:rsidR="003766B6" w:rsidRPr="003766B6" w:rsidRDefault="003766B6" w:rsidP="003766B6">
      <w:pPr>
        <w:numPr>
          <w:ilvl w:val="0"/>
          <w:numId w:val="14"/>
        </w:numPr>
        <w:spacing w:after="0" w:line="225" w:lineRule="atLeast"/>
      </w:pPr>
      <w:r w:rsidRPr="003766B6">
        <w:t>Explain Abby’s SAE in two or three sentences.</w:t>
      </w:r>
    </w:p>
    <w:p w14:paraId="19944E3D" w14:textId="77777777" w:rsidR="003766B6" w:rsidRPr="003766B6" w:rsidRDefault="003766B6" w:rsidP="003766B6">
      <w:pPr>
        <w:spacing w:after="0" w:line="225" w:lineRule="atLeast"/>
      </w:pPr>
    </w:p>
    <w:p w14:paraId="698A3713" w14:textId="77777777" w:rsidR="003766B6" w:rsidRPr="003766B6" w:rsidRDefault="003766B6" w:rsidP="003766B6">
      <w:pPr>
        <w:spacing w:after="0" w:line="225" w:lineRule="atLeast"/>
        <w:ind w:left="720"/>
        <w:rPr>
          <w:color w:val="FF0000"/>
        </w:rPr>
      </w:pPr>
      <w:r w:rsidRPr="003766B6">
        <w:rPr>
          <w:color w:val="FF0000"/>
        </w:rPr>
        <w:t xml:space="preserve">Abby has a beef entrepreneurship SAE. She </w:t>
      </w:r>
      <w:proofErr w:type="gramStart"/>
      <w:r w:rsidRPr="003766B6">
        <w:rPr>
          <w:color w:val="FF0000"/>
        </w:rPr>
        <w:t>raises</w:t>
      </w:r>
      <w:proofErr w:type="gramEnd"/>
      <w:r w:rsidRPr="003766B6">
        <w:rPr>
          <w:color w:val="FF0000"/>
        </w:rPr>
        <w:t xml:space="preserve"> and markets steers locally. </w:t>
      </w:r>
    </w:p>
    <w:p w14:paraId="766FC797" w14:textId="77777777" w:rsidR="003766B6" w:rsidRPr="003766B6" w:rsidRDefault="003766B6" w:rsidP="003766B6">
      <w:pPr>
        <w:spacing w:after="0" w:line="225" w:lineRule="atLeast"/>
        <w:ind w:left="720"/>
        <w:rPr>
          <w:color w:val="FF0000"/>
        </w:rPr>
      </w:pPr>
    </w:p>
    <w:p w14:paraId="3948D714" w14:textId="77777777" w:rsidR="003766B6" w:rsidRPr="003766B6" w:rsidRDefault="003766B6" w:rsidP="003766B6">
      <w:pPr>
        <w:numPr>
          <w:ilvl w:val="0"/>
          <w:numId w:val="14"/>
        </w:numPr>
        <w:spacing w:after="0" w:line="225" w:lineRule="atLeast"/>
        <w:contextualSpacing/>
      </w:pPr>
      <w:r w:rsidRPr="003766B6">
        <w:t>How did Abby get started in her SAE?</w:t>
      </w:r>
    </w:p>
    <w:p w14:paraId="3A6FF168" w14:textId="77777777" w:rsidR="003766B6" w:rsidRPr="003766B6" w:rsidRDefault="003766B6" w:rsidP="003766B6">
      <w:pPr>
        <w:spacing w:after="0" w:line="225" w:lineRule="atLeast"/>
        <w:ind w:left="720"/>
        <w:contextualSpacing/>
      </w:pPr>
    </w:p>
    <w:p w14:paraId="738D0622" w14:textId="77777777" w:rsidR="003766B6" w:rsidRPr="003766B6" w:rsidRDefault="003766B6" w:rsidP="003766B6">
      <w:pPr>
        <w:spacing w:after="0" w:line="225" w:lineRule="atLeast"/>
      </w:pPr>
      <w:r w:rsidRPr="003766B6">
        <w:tab/>
      </w:r>
      <w:r w:rsidRPr="003766B6">
        <w:rPr>
          <w:color w:val="FF0000"/>
        </w:rPr>
        <w:t>Abby started by showing steers and realized the need in her community for quality and affordable beef.</w:t>
      </w:r>
    </w:p>
    <w:p w14:paraId="04314103" w14:textId="77777777" w:rsidR="003766B6" w:rsidRPr="003766B6" w:rsidRDefault="003766B6" w:rsidP="003766B6">
      <w:pPr>
        <w:spacing w:after="0" w:line="225" w:lineRule="atLeast"/>
      </w:pPr>
    </w:p>
    <w:p w14:paraId="7097D0E6" w14:textId="77777777" w:rsidR="003766B6" w:rsidRPr="003766B6" w:rsidRDefault="003766B6" w:rsidP="003766B6">
      <w:pPr>
        <w:spacing w:after="0" w:line="225" w:lineRule="atLeast"/>
      </w:pPr>
    </w:p>
    <w:p w14:paraId="0B360C55" w14:textId="77777777" w:rsidR="003766B6" w:rsidRPr="003766B6" w:rsidRDefault="003766B6" w:rsidP="003766B6">
      <w:pPr>
        <w:numPr>
          <w:ilvl w:val="0"/>
          <w:numId w:val="14"/>
        </w:numPr>
        <w:spacing w:after="0" w:line="225" w:lineRule="atLeast"/>
      </w:pPr>
      <w:r w:rsidRPr="003766B6">
        <w:t>Name three responsibilities Abby has in caring for her beef cattle.</w:t>
      </w:r>
    </w:p>
    <w:p w14:paraId="3383C743" w14:textId="77777777" w:rsidR="003766B6" w:rsidRPr="003766B6" w:rsidRDefault="003766B6" w:rsidP="003766B6">
      <w:pPr>
        <w:numPr>
          <w:ilvl w:val="0"/>
          <w:numId w:val="6"/>
        </w:numPr>
        <w:spacing w:after="0" w:line="225" w:lineRule="atLeast"/>
      </w:pPr>
      <w:r w:rsidRPr="003766B6">
        <w:rPr>
          <w:color w:val="FF0000"/>
        </w:rPr>
        <w:t>Daily health check</w:t>
      </w:r>
    </w:p>
    <w:p w14:paraId="61801986" w14:textId="77777777" w:rsidR="003766B6" w:rsidRPr="003766B6" w:rsidRDefault="003766B6" w:rsidP="003766B6">
      <w:pPr>
        <w:numPr>
          <w:ilvl w:val="0"/>
          <w:numId w:val="6"/>
        </w:numPr>
        <w:spacing w:after="0" w:line="225" w:lineRule="atLeast"/>
      </w:pPr>
      <w:r w:rsidRPr="003766B6">
        <w:rPr>
          <w:color w:val="FF0000"/>
        </w:rPr>
        <w:t>Feeding</w:t>
      </w:r>
    </w:p>
    <w:p w14:paraId="0A600EC3" w14:textId="77777777" w:rsidR="003766B6" w:rsidRPr="003766B6" w:rsidRDefault="003766B6" w:rsidP="003766B6">
      <w:pPr>
        <w:numPr>
          <w:ilvl w:val="0"/>
          <w:numId w:val="6"/>
        </w:numPr>
        <w:spacing w:after="0" w:line="225" w:lineRule="atLeast"/>
      </w:pPr>
      <w:r w:rsidRPr="003766B6">
        <w:rPr>
          <w:color w:val="FF0000"/>
        </w:rPr>
        <w:t>Access to fresh water</w:t>
      </w:r>
    </w:p>
    <w:p w14:paraId="22230397" w14:textId="77777777" w:rsidR="003766B6" w:rsidRPr="003766B6" w:rsidRDefault="003766B6" w:rsidP="003766B6">
      <w:pPr>
        <w:spacing w:after="0" w:line="225" w:lineRule="atLeast"/>
      </w:pPr>
    </w:p>
    <w:p w14:paraId="344D8CE6" w14:textId="77777777" w:rsidR="003766B6" w:rsidRPr="003766B6" w:rsidRDefault="003766B6" w:rsidP="003766B6">
      <w:pPr>
        <w:spacing w:after="0" w:line="225" w:lineRule="atLeast"/>
      </w:pPr>
    </w:p>
    <w:p w14:paraId="1E23339D" w14:textId="77777777" w:rsidR="003766B6" w:rsidRPr="003766B6" w:rsidRDefault="003766B6" w:rsidP="003766B6">
      <w:pPr>
        <w:numPr>
          <w:ilvl w:val="0"/>
          <w:numId w:val="14"/>
        </w:numPr>
        <w:spacing w:after="0" w:line="225" w:lineRule="atLeast"/>
      </w:pPr>
      <w:r w:rsidRPr="003766B6">
        <w:t xml:space="preserve">What safety measures does Abby have to take when working with the cattle? </w:t>
      </w:r>
    </w:p>
    <w:p w14:paraId="477FE2A1" w14:textId="77777777" w:rsidR="003766B6" w:rsidRPr="003766B6" w:rsidRDefault="003766B6" w:rsidP="003766B6">
      <w:pPr>
        <w:spacing w:after="0" w:line="225" w:lineRule="atLeast"/>
        <w:ind w:left="360"/>
        <w:rPr>
          <w:color w:val="FF0000"/>
        </w:rPr>
      </w:pPr>
      <w:r w:rsidRPr="003766B6">
        <w:t xml:space="preserve"> </w:t>
      </w:r>
    </w:p>
    <w:p w14:paraId="1026171A" w14:textId="77777777" w:rsidR="003766B6" w:rsidRPr="003766B6" w:rsidRDefault="003766B6" w:rsidP="003766B6">
      <w:pPr>
        <w:spacing w:after="0" w:line="225" w:lineRule="atLeast"/>
        <w:ind w:left="720"/>
        <w:rPr>
          <w:color w:val="FF0000"/>
        </w:rPr>
      </w:pPr>
      <w:r w:rsidRPr="003766B6">
        <w:rPr>
          <w:color w:val="FF0000"/>
        </w:rPr>
        <w:t>She uses sterile needles and syringes and wears gloves.</w:t>
      </w:r>
    </w:p>
    <w:p w14:paraId="20510768" w14:textId="77777777" w:rsidR="003766B6" w:rsidRPr="003766B6" w:rsidRDefault="003766B6" w:rsidP="003766B6">
      <w:pPr>
        <w:spacing w:after="0" w:line="225" w:lineRule="atLeast"/>
      </w:pPr>
      <w:r w:rsidRPr="003766B6">
        <w:t xml:space="preserve">    </w:t>
      </w:r>
    </w:p>
    <w:p w14:paraId="5F95D4C8" w14:textId="77777777" w:rsidR="003766B6" w:rsidRPr="003766B6" w:rsidRDefault="003766B6" w:rsidP="003766B6">
      <w:pPr>
        <w:spacing w:after="0" w:line="225" w:lineRule="atLeast"/>
      </w:pPr>
    </w:p>
    <w:p w14:paraId="1210D8BF" w14:textId="77777777" w:rsidR="003766B6" w:rsidRPr="003766B6" w:rsidRDefault="003766B6" w:rsidP="003766B6">
      <w:pPr>
        <w:spacing w:after="0" w:line="225" w:lineRule="atLeast"/>
      </w:pPr>
      <w:r w:rsidRPr="003766B6">
        <w:t xml:space="preserve">        7. What has Abby learned through her SAE?</w:t>
      </w:r>
    </w:p>
    <w:p w14:paraId="2B57D3EE" w14:textId="0852D518" w:rsidR="003766B6" w:rsidRPr="003766B6" w:rsidRDefault="003766B6" w:rsidP="003766B6">
      <w:pPr>
        <w:spacing w:after="0" w:line="225" w:lineRule="atLeast"/>
        <w:ind w:left="720"/>
        <w:rPr>
          <w:color w:val="FF0000"/>
        </w:rPr>
      </w:pPr>
      <w:r w:rsidRPr="003766B6">
        <w:rPr>
          <w:color w:val="FF0000"/>
        </w:rPr>
        <w:t>She has learned about parasite testing and treatment, general health care and nutrition of beef cattle, record</w:t>
      </w:r>
      <w:r w:rsidR="00E66BB1">
        <w:rPr>
          <w:color w:val="FF0000"/>
        </w:rPr>
        <w:t xml:space="preserve"> </w:t>
      </w:r>
      <w:r w:rsidRPr="003766B6">
        <w:rPr>
          <w:color w:val="FF0000"/>
        </w:rPr>
        <w:t xml:space="preserve">keeping and marketing skills. </w:t>
      </w:r>
    </w:p>
    <w:p w14:paraId="636A224F" w14:textId="77777777" w:rsidR="003766B6" w:rsidRPr="003766B6" w:rsidRDefault="003766B6" w:rsidP="003766B6">
      <w:pPr>
        <w:spacing w:after="0" w:line="225" w:lineRule="atLeast"/>
      </w:pPr>
      <w:r w:rsidRPr="003766B6">
        <w:tab/>
      </w:r>
    </w:p>
    <w:p w14:paraId="79B30A29" w14:textId="77777777" w:rsidR="003766B6" w:rsidRPr="003766B6" w:rsidRDefault="003766B6" w:rsidP="003766B6">
      <w:pPr>
        <w:spacing w:after="0" w:line="225" w:lineRule="atLeast"/>
      </w:pPr>
    </w:p>
    <w:p w14:paraId="6499C273" w14:textId="77777777" w:rsidR="003766B6" w:rsidRPr="003766B6" w:rsidRDefault="003766B6" w:rsidP="003766B6">
      <w:pPr>
        <w:spacing w:after="0" w:line="225" w:lineRule="atLeast"/>
      </w:pPr>
      <w:r w:rsidRPr="003766B6">
        <w:t xml:space="preserve">         8. Why does Abby think students should join FFA?</w:t>
      </w:r>
    </w:p>
    <w:p w14:paraId="79C5A3D8" w14:textId="77777777" w:rsidR="003766B6" w:rsidRPr="003766B6" w:rsidRDefault="003766B6" w:rsidP="003766B6">
      <w:pPr>
        <w:spacing w:after="0" w:line="225" w:lineRule="atLeast"/>
        <w:rPr>
          <w:color w:val="FF0000"/>
        </w:rPr>
      </w:pPr>
      <w:r w:rsidRPr="003766B6">
        <w:tab/>
      </w:r>
    </w:p>
    <w:p w14:paraId="2E2B8F27" w14:textId="77777777" w:rsidR="003766B6" w:rsidRPr="003766B6" w:rsidRDefault="003766B6" w:rsidP="003766B6">
      <w:pPr>
        <w:spacing w:after="0" w:line="225" w:lineRule="atLeast"/>
        <w:rPr>
          <w:color w:val="FF0000"/>
        </w:rPr>
      </w:pPr>
      <w:r w:rsidRPr="003766B6">
        <w:tab/>
      </w:r>
      <w:r w:rsidRPr="003766B6">
        <w:rPr>
          <w:color w:val="FF0000"/>
        </w:rPr>
        <w:t>Any student who wants to gain experience and leadership opportunities should join FFA.</w:t>
      </w:r>
    </w:p>
    <w:p w14:paraId="581FA468" w14:textId="77777777" w:rsidR="003766B6" w:rsidRPr="003766B6" w:rsidRDefault="003766B6" w:rsidP="003766B6">
      <w:pPr>
        <w:spacing w:after="0" w:line="225" w:lineRule="atLeast"/>
      </w:pPr>
    </w:p>
    <w:p w14:paraId="50F3106F" w14:textId="77777777" w:rsidR="003766B6" w:rsidRPr="003766B6" w:rsidRDefault="003766B6" w:rsidP="003766B6">
      <w:pPr>
        <w:spacing w:after="0" w:line="225" w:lineRule="atLeast"/>
      </w:pPr>
    </w:p>
    <w:p w14:paraId="17CA4652" w14:textId="77777777" w:rsidR="003766B6" w:rsidRPr="003766B6" w:rsidRDefault="003766B6" w:rsidP="003766B6">
      <w:pPr>
        <w:spacing w:after="0" w:line="225" w:lineRule="atLeast"/>
      </w:pPr>
    </w:p>
    <w:p w14:paraId="45F88304" w14:textId="77777777" w:rsidR="003766B6" w:rsidRPr="003766B6" w:rsidRDefault="003766B6" w:rsidP="003766B6">
      <w:pPr>
        <w:spacing w:after="0" w:line="225" w:lineRule="atLeast"/>
      </w:pPr>
    </w:p>
    <w:p w14:paraId="69C71860" w14:textId="77777777" w:rsidR="003766B6" w:rsidRPr="003766B6" w:rsidRDefault="003766B6" w:rsidP="003766B6">
      <w:pPr>
        <w:spacing w:after="0" w:line="225" w:lineRule="atLeast"/>
      </w:pPr>
    </w:p>
    <w:p w14:paraId="15FF189C" w14:textId="77777777" w:rsidR="003766B6" w:rsidRPr="003766B6" w:rsidRDefault="003766B6" w:rsidP="003766B6">
      <w:pPr>
        <w:spacing w:after="0" w:line="225" w:lineRule="atLeast"/>
      </w:pPr>
    </w:p>
    <w:p w14:paraId="20973BA2" w14:textId="77777777" w:rsidR="00B06C5C" w:rsidRPr="001D38EE" w:rsidRDefault="00B06C5C" w:rsidP="00721ACD">
      <w:pPr>
        <w:pStyle w:val="FFABody"/>
      </w:pPr>
    </w:p>
    <w:p w14:paraId="157C33F8" w14:textId="4A18C0AD" w:rsidR="00B06C5C" w:rsidRDefault="0093249D" w:rsidP="00B06C5C">
      <w:pPr>
        <w:pStyle w:val="DocumentTitle"/>
      </w:pPr>
      <w:r w:rsidRPr="0093249D">
        <w:rPr>
          <w:rFonts w:ascii="Montserrat" w:eastAsiaTheme="minorHAnsi" w:hAnsi="Montserrat" w:cstheme="minorBidi"/>
          <w:b w:val="0"/>
          <w:noProof/>
          <w:color w:val="auto"/>
          <w:sz w:val="18"/>
          <w:szCs w:val="22"/>
          <w:lang w:eastAsia="en-US"/>
        </w:rPr>
        <w:lastRenderedPageBreak/>
        <mc:AlternateContent>
          <mc:Choice Requires="wps">
            <w:drawing>
              <wp:anchor distT="0" distB="0" distL="114300" distR="114300" simplePos="0" relativeHeight="251663360" behindDoc="0" locked="0" layoutInCell="1" allowOverlap="1" wp14:anchorId="32A47DFF" wp14:editId="57D6FC6C">
                <wp:simplePos x="0" y="0"/>
                <wp:positionH relativeFrom="margin">
                  <wp:posOffset>3418840</wp:posOffset>
                </wp:positionH>
                <wp:positionV relativeFrom="paragraph">
                  <wp:posOffset>-393065</wp:posOffset>
                </wp:positionV>
                <wp:extent cx="3818255" cy="590550"/>
                <wp:effectExtent l="0" t="0" r="10795" b="19050"/>
                <wp:wrapNone/>
                <wp:docPr id="598020629" name="Rectangle 598020629"/>
                <wp:cNvGraphicFramePr/>
                <a:graphic xmlns:a="http://schemas.openxmlformats.org/drawingml/2006/main">
                  <a:graphicData uri="http://schemas.microsoft.com/office/word/2010/wordprocessingShape">
                    <wps:wsp>
                      <wps:cNvSpPr/>
                      <wps:spPr>
                        <a:xfrm>
                          <a:off x="0" y="0"/>
                          <a:ext cx="3818255" cy="5905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4CCBC9B" w14:textId="77777777" w:rsidR="0093249D" w:rsidRDefault="0093249D" w:rsidP="0093249D">
                            <w:r w:rsidRPr="00B06C5C">
                              <w:rPr>
                                <w:sz w:val="14"/>
                                <w:szCs w:val="14"/>
                              </w:rPr>
                              <w:t>Aligned to the following standards:</w:t>
                            </w:r>
                            <w:r>
                              <w:rPr>
                                <w:sz w:val="14"/>
                                <w:szCs w:val="14"/>
                              </w:rPr>
                              <w:t xml:space="preserve"> </w:t>
                            </w:r>
                            <w:r w:rsidRPr="00973197">
                              <w:rPr>
                                <w:sz w:val="14"/>
                                <w:szCs w:val="18"/>
                              </w:rPr>
                              <w:t xml:space="preserve">FPS.05; FPS.07; FFA.PL-A1; FFA.PL-3; FFA.PL- A4; FFA.PL- A5; FFA.PL- B5; FFA.PG- J1; FFA.CS-N1 ; AG5; AGC09.02; CCSS.ELA-.RI.9-10.4; CCSS.ELA-.RI.11-12.7; </w:t>
                            </w:r>
                            <w:r w:rsidRPr="00973197">
                              <w:rPr>
                                <w:rFonts w:eastAsia="Times New Roman" w:cs="Calibri"/>
                                <w:color w:val="000000"/>
                                <w:sz w:val="14"/>
                                <w:szCs w:val="14"/>
                              </w:rPr>
                              <w:t xml:space="preserve">CCSS.ELA-.W.9-10.2; CCSS.ELA-.W.9-10.4; </w:t>
                            </w:r>
                            <w:r w:rsidRPr="00973197">
                              <w:rPr>
                                <w:sz w:val="14"/>
                                <w:szCs w:val="18"/>
                              </w:rPr>
                              <w:t>CCSS.ELA-.SL.9-10.4; CCSS.ELA-.L.9-10.1; CCSS.ELA-.L.9-10.2; CRP.02; CRP.04; CRP.06; CRP.08.</w:t>
                            </w:r>
                          </w:p>
                          <w:p w14:paraId="6D6C8682" w14:textId="77777777" w:rsidR="0093249D" w:rsidRPr="00B06C5C" w:rsidRDefault="0093249D" w:rsidP="0093249D">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47DFF" id="Rectangle 598020629" o:spid="_x0000_s1033" style="position:absolute;margin-left:269.2pt;margin-top:-30.95pt;width:300.65pt;height:4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" fillcolor="window" strokecolor="windowText" strokeweight="1pt">
                <v:textbox>
                  <w:txbxContent>
                    <w:p w14:paraId="74CCBC9B" w14:textId="77777777" w:rsidR="0093249D" w:rsidRDefault="0093249D" w:rsidP="0093249D">
                      <w:r w:rsidRPr="00B06C5C">
                        <w:rPr>
                          <w:sz w:val="14"/>
                          <w:szCs w:val="14"/>
                        </w:rPr>
                        <w:t>Aligned to the following standards:</w:t>
                      </w:r>
                      <w:r>
                        <w:rPr>
                          <w:sz w:val="14"/>
                          <w:szCs w:val="14"/>
                        </w:rPr>
                        <w:t xml:space="preserve"> </w:t>
                      </w:r>
                      <w:r w:rsidRPr="00973197">
                        <w:rPr>
                          <w:sz w:val="14"/>
                          <w:szCs w:val="18"/>
                        </w:rPr>
                        <w:t xml:space="preserve">FPS.05; FPS.07; FFA.PL-A1; FFA.PL-3; FFA.PL- A4; FFA.PL- A5; FFA.PL- B5; FFA.PG- J1; FFA.CS-N1 ; AG5; AGC09.02; CCSS.ELA-.RI.9-10.4; CCSS.ELA-.RI.11-12.7; </w:t>
                      </w:r>
                      <w:r w:rsidRPr="00973197">
                        <w:rPr>
                          <w:rFonts w:eastAsia="Times New Roman" w:cs="Calibri"/>
                          <w:color w:val="000000"/>
                          <w:sz w:val="14"/>
                          <w:szCs w:val="14"/>
                        </w:rPr>
                        <w:t xml:space="preserve">CCSS.ELA-.W.9-10.2; CCSS.ELA-.W.9-10.4; </w:t>
                      </w:r>
                      <w:r w:rsidRPr="00973197">
                        <w:rPr>
                          <w:sz w:val="14"/>
                          <w:szCs w:val="18"/>
                        </w:rPr>
                        <w:t>CCSS.ELA-.SL.9-10.4; CCSS.ELA-.L.9-10.1; CCSS.ELA-.L.9-10.2; CRP.02; CRP.04; CRP.06; CRP.08.</w:t>
                      </w:r>
                    </w:p>
                    <w:p w14:paraId="6D6C8682" w14:textId="77777777" w:rsidR="0093249D" w:rsidRPr="00B06C5C" w:rsidRDefault="0093249D" w:rsidP="0093249D">
                      <w:pPr>
                        <w:pStyle w:val="FFABody"/>
                        <w:rPr>
                          <w:sz w:val="14"/>
                          <w:szCs w:val="14"/>
                        </w:rPr>
                      </w:pPr>
                    </w:p>
                  </w:txbxContent>
                </v:textbox>
                <w10:wrap anchorx="margin"/>
              </v:rect>
            </w:pict>
          </mc:Fallback>
        </mc:AlternateContent>
      </w:r>
      <w:r w:rsidR="00B06C5C" w:rsidRPr="00B06C5C">
        <w:rPr>
          <w:color w:val="E1251B"/>
        </w:rPr>
        <w:t>KEY:</w:t>
      </w:r>
      <w:r w:rsidR="00B06C5C">
        <w:t xml:space="preserve"> </w:t>
      </w:r>
      <w:r w:rsidR="001A212C">
        <w:t xml:space="preserve">Four </w:t>
      </w:r>
      <w:proofErr w:type="gramStart"/>
      <w:r w:rsidR="001A212C">
        <w:t>Cuts of</w:t>
      </w:r>
      <w:r w:rsidR="00890C1C">
        <w:t xml:space="preserve"> Marketing</w:t>
      </w:r>
      <w:proofErr w:type="gramEnd"/>
    </w:p>
    <w:p w14:paraId="70ABA40E" w14:textId="77E55993" w:rsidR="005B5688" w:rsidRDefault="005B5688" w:rsidP="005B5688">
      <w:pPr>
        <w:pStyle w:val="LPSectionTitles"/>
        <w:rPr>
          <w:color w:val="000000" w:themeColor="text1"/>
        </w:rPr>
      </w:pPr>
      <w:r w:rsidRPr="00973197">
        <w:t>Directions:</w:t>
      </w:r>
      <w:r w:rsidRPr="004573AF">
        <w:rPr>
          <w:color w:val="000000" w:themeColor="text1"/>
        </w:rPr>
        <w:t xml:space="preserve"> </w:t>
      </w:r>
      <w:r w:rsidRPr="00973197">
        <w:rPr>
          <w:rStyle w:val="FFABodyChar"/>
          <w:color w:val="auto"/>
        </w:rPr>
        <w:t>Identify the four pillars of marketing farm</w:t>
      </w:r>
      <w:r w:rsidR="00E66BB1">
        <w:rPr>
          <w:rStyle w:val="FFABodyChar"/>
          <w:color w:val="auto"/>
        </w:rPr>
        <w:t>-</w:t>
      </w:r>
      <w:r w:rsidRPr="00973197">
        <w:rPr>
          <w:rStyle w:val="FFABodyChar"/>
          <w:color w:val="auto"/>
        </w:rPr>
        <w:t>to</w:t>
      </w:r>
      <w:r w:rsidR="00E66BB1">
        <w:rPr>
          <w:rStyle w:val="FFABodyChar"/>
          <w:color w:val="auto"/>
        </w:rPr>
        <w:t>-</w:t>
      </w:r>
      <w:r w:rsidRPr="00973197">
        <w:rPr>
          <w:rStyle w:val="FFABodyChar"/>
          <w:color w:val="auto"/>
        </w:rPr>
        <w:t>plate products. List at least two ideas for each pillar for a farm-to-table business.</w:t>
      </w:r>
    </w:p>
    <w:p w14:paraId="77E23AD6" w14:textId="77777777" w:rsidR="004573AF" w:rsidRDefault="004573AF" w:rsidP="004573AF">
      <w:pPr>
        <w:pStyle w:val="FFABody"/>
      </w:pPr>
    </w:p>
    <w:p w14:paraId="140F691E" w14:textId="77777777" w:rsidR="004573AF" w:rsidRPr="004573AF" w:rsidRDefault="004573AF" w:rsidP="004573AF">
      <w:pPr>
        <w:pStyle w:val="FFABody"/>
      </w:pPr>
    </w:p>
    <w:p w14:paraId="5268EC97" w14:textId="076803D2" w:rsidR="00B06C5C" w:rsidRDefault="00B06C5C" w:rsidP="00034F74">
      <w:pPr>
        <w:pStyle w:val="SubHeadings"/>
      </w:pPr>
    </w:p>
    <w:p w14:paraId="7BBC95AC" w14:textId="0CC6F062" w:rsidR="00B06C5C" w:rsidRDefault="00B06C5C" w:rsidP="00B06C5C">
      <w:pPr>
        <w:pStyle w:val="FFABody"/>
      </w:pPr>
    </w:p>
    <w:p w14:paraId="47008DAF" w14:textId="255C1E02" w:rsidR="00B06C5C" w:rsidRDefault="00B06C5C" w:rsidP="00B06C5C">
      <w:pPr>
        <w:pStyle w:val="FFABody"/>
      </w:pPr>
    </w:p>
    <w:p w14:paraId="1DFC0374" w14:textId="337E7FBB" w:rsidR="00B06C5C" w:rsidRDefault="00752061" w:rsidP="00B06C5C">
      <w:pPr>
        <w:pStyle w:val="FFABody"/>
      </w:pPr>
      <w:r w:rsidRPr="005542CB">
        <w:rPr>
          <w:rFonts w:ascii="Kermit Condensed" w:hAnsi="Kermit Condensed"/>
          <w:noProof/>
          <w:sz w:val="32"/>
          <w:szCs w:val="32"/>
        </w:rPr>
        <mc:AlternateContent>
          <mc:Choice Requires="wps">
            <w:drawing>
              <wp:anchor distT="45720" distB="45720" distL="114300" distR="114300" simplePos="0" relativeHeight="251658240" behindDoc="0" locked="0" layoutInCell="1" allowOverlap="1" wp14:anchorId="244649BC" wp14:editId="194704BD">
                <wp:simplePos x="0" y="0"/>
                <wp:positionH relativeFrom="column">
                  <wp:posOffset>0</wp:posOffset>
                </wp:positionH>
                <wp:positionV relativeFrom="paragraph">
                  <wp:posOffset>190500</wp:posOffset>
                </wp:positionV>
                <wp:extent cx="2360930" cy="2576830"/>
                <wp:effectExtent l="0" t="0" r="22860" b="13970"/>
                <wp:wrapSquare wrapText="bothSides"/>
                <wp:docPr id="95273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76830"/>
                        </a:xfrm>
                        <a:prstGeom prst="rect">
                          <a:avLst/>
                        </a:prstGeom>
                        <a:solidFill>
                          <a:srgbClr val="FFFFFF"/>
                        </a:solidFill>
                        <a:ln w="25400">
                          <a:solidFill>
                            <a:srgbClr val="000000"/>
                          </a:solidFill>
                          <a:miter lim="800000"/>
                          <a:headEnd/>
                          <a:tailEnd/>
                        </a:ln>
                      </wps:spPr>
                      <wps:txbx>
                        <w:txbxContent>
                          <w:p w14:paraId="6BFF5D12" w14:textId="10823EB5" w:rsidR="00752061" w:rsidRDefault="00752061" w:rsidP="00752061">
                            <w:pPr>
                              <w:rPr>
                                <w:color w:val="FF0000"/>
                              </w:rPr>
                            </w:pPr>
                            <w:r>
                              <w:t xml:space="preserve"> </w:t>
                            </w:r>
                            <w:r>
                              <w:rPr>
                                <w:color w:val="FF0000"/>
                              </w:rPr>
                              <w:t>Product</w:t>
                            </w:r>
                          </w:p>
                          <w:p w14:paraId="3EA27E37" w14:textId="77777777" w:rsidR="00752061" w:rsidRPr="00770E8C" w:rsidRDefault="00752061" w:rsidP="004F1D5D">
                            <w:pPr>
                              <w:rPr>
                                <w:color w:val="FF0000"/>
                              </w:rPr>
                            </w:pPr>
                            <w:r>
                              <w:rPr>
                                <w:color w:val="FF0000"/>
                              </w:rPr>
                              <w:t>Answers will vary.</w:t>
                            </w:r>
                          </w:p>
                          <w:p w14:paraId="7AD0D56D" w14:textId="77777777" w:rsidR="00752061" w:rsidRPr="000F6FF5" w:rsidRDefault="00752061" w:rsidP="00752061">
                            <w:pPr>
                              <w:rPr>
                                <w:color w:val="FF000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44649BC" id="_x0000_s1034" type="#_x0000_t202" style="position:absolute;margin-left:0;margin-top:15pt;width:185.9pt;height:202.9pt;z-index:2516582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" strokeweight="2pt">
                <v:textbox>
                  <w:txbxContent>
                    <w:p w14:paraId="6BFF5D12" w14:textId="10823EB5" w:rsidR="00752061" w:rsidRDefault="00752061" w:rsidP="00752061">
                      <w:pPr>
                        <w:rPr>
                          <w:color w:val="FF0000"/>
                        </w:rPr>
                      </w:pPr>
                      <w:r>
                        <w:t xml:space="preserve"> </w:t>
                      </w:r>
                      <w:r>
                        <w:rPr>
                          <w:color w:val="FF0000"/>
                        </w:rPr>
                        <w:t>Product</w:t>
                      </w:r>
                    </w:p>
                    <w:p w14:paraId="3EA27E37" w14:textId="77777777" w:rsidR="00752061" w:rsidRPr="00770E8C" w:rsidRDefault="00752061" w:rsidP="004F1D5D">
                      <w:pPr>
                        <w:rPr>
                          <w:color w:val="FF0000"/>
                        </w:rPr>
                      </w:pPr>
                      <w:r>
                        <w:rPr>
                          <w:color w:val="FF0000"/>
                        </w:rPr>
                        <w:t>Answers will vary.</w:t>
                      </w:r>
                    </w:p>
                    <w:p w14:paraId="7AD0D56D" w14:textId="77777777" w:rsidR="00752061" w:rsidRPr="000F6FF5" w:rsidRDefault="00752061" w:rsidP="00752061">
                      <w:pPr>
                        <w:rPr>
                          <w:color w:val="FF0000"/>
                        </w:rPr>
                      </w:pPr>
                    </w:p>
                  </w:txbxContent>
                </v:textbox>
                <w10:wrap type="square"/>
              </v:shape>
            </w:pict>
          </mc:Fallback>
        </mc:AlternateContent>
      </w:r>
    </w:p>
    <w:p w14:paraId="423FBB54" w14:textId="2F8CA6EE" w:rsidR="00B06C5C" w:rsidRDefault="00752061" w:rsidP="00B06C5C">
      <w:pPr>
        <w:pStyle w:val="FFABody"/>
      </w:pPr>
      <w:r w:rsidRPr="005542CB">
        <w:rPr>
          <w:rFonts w:ascii="Kermit Condensed" w:hAnsi="Kermit Condensed"/>
          <w:noProof/>
          <w:sz w:val="32"/>
          <w:szCs w:val="32"/>
        </w:rPr>
        <mc:AlternateContent>
          <mc:Choice Requires="wps">
            <w:drawing>
              <wp:anchor distT="45720" distB="45720" distL="114300" distR="114300" simplePos="0" relativeHeight="251659264" behindDoc="0" locked="0" layoutInCell="1" allowOverlap="1" wp14:anchorId="7394ED6E" wp14:editId="45A1FBC4">
                <wp:simplePos x="0" y="0"/>
                <wp:positionH relativeFrom="column">
                  <wp:posOffset>3749040</wp:posOffset>
                </wp:positionH>
                <wp:positionV relativeFrom="paragraph">
                  <wp:posOffset>55245</wp:posOffset>
                </wp:positionV>
                <wp:extent cx="2360930" cy="2576830"/>
                <wp:effectExtent l="0" t="0" r="22860" b="13970"/>
                <wp:wrapSquare wrapText="bothSides"/>
                <wp:docPr id="840426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76830"/>
                        </a:xfrm>
                        <a:prstGeom prst="rect">
                          <a:avLst/>
                        </a:prstGeom>
                        <a:solidFill>
                          <a:srgbClr val="FFFFFF"/>
                        </a:solidFill>
                        <a:ln w="25400">
                          <a:solidFill>
                            <a:srgbClr val="000000"/>
                          </a:solidFill>
                          <a:miter lim="800000"/>
                          <a:headEnd/>
                          <a:tailEnd/>
                        </a:ln>
                      </wps:spPr>
                      <wps:txbx>
                        <w:txbxContent>
                          <w:p w14:paraId="60E16DCE" w14:textId="2C6EF696" w:rsidR="00752061" w:rsidRDefault="00752061" w:rsidP="00752061">
                            <w:pPr>
                              <w:rPr>
                                <w:color w:val="FF0000"/>
                              </w:rPr>
                            </w:pPr>
                            <w:r>
                              <w:t xml:space="preserve"> </w:t>
                            </w:r>
                            <w:r>
                              <w:rPr>
                                <w:color w:val="FF0000"/>
                              </w:rPr>
                              <w:t>Price</w:t>
                            </w:r>
                          </w:p>
                          <w:p w14:paraId="433E54D2" w14:textId="77777777" w:rsidR="00752061" w:rsidRPr="00770E8C" w:rsidRDefault="00752061" w:rsidP="004F1D5D">
                            <w:pPr>
                              <w:rPr>
                                <w:color w:val="FF0000"/>
                              </w:rPr>
                            </w:pPr>
                            <w:r>
                              <w:rPr>
                                <w:color w:val="FF0000"/>
                              </w:rPr>
                              <w:t>Answers will vary.</w:t>
                            </w:r>
                          </w:p>
                          <w:p w14:paraId="4948E616" w14:textId="77777777" w:rsidR="00752061" w:rsidRPr="000F6FF5" w:rsidRDefault="00752061" w:rsidP="00752061">
                            <w:pPr>
                              <w:rPr>
                                <w:color w:val="FF000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394ED6E" id="_x0000_s1035" type="#_x0000_t202" style="position:absolute;margin-left:295.2pt;margin-top:4.35pt;width:185.9pt;height:202.9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" strokeweight="2pt">
                <v:textbox>
                  <w:txbxContent>
                    <w:p w14:paraId="60E16DCE" w14:textId="2C6EF696" w:rsidR="00752061" w:rsidRDefault="00752061" w:rsidP="00752061">
                      <w:pPr>
                        <w:rPr>
                          <w:color w:val="FF0000"/>
                        </w:rPr>
                      </w:pPr>
                      <w:r>
                        <w:t xml:space="preserve"> </w:t>
                      </w:r>
                      <w:r>
                        <w:rPr>
                          <w:color w:val="FF0000"/>
                        </w:rPr>
                        <w:t>Price</w:t>
                      </w:r>
                    </w:p>
                    <w:p w14:paraId="433E54D2" w14:textId="77777777" w:rsidR="00752061" w:rsidRPr="00770E8C" w:rsidRDefault="00752061" w:rsidP="004F1D5D">
                      <w:pPr>
                        <w:rPr>
                          <w:color w:val="FF0000"/>
                        </w:rPr>
                      </w:pPr>
                      <w:r>
                        <w:rPr>
                          <w:color w:val="FF0000"/>
                        </w:rPr>
                        <w:t>Answers will vary.</w:t>
                      </w:r>
                    </w:p>
                    <w:p w14:paraId="4948E616" w14:textId="77777777" w:rsidR="00752061" w:rsidRPr="000F6FF5" w:rsidRDefault="00752061" w:rsidP="00752061">
                      <w:pPr>
                        <w:rPr>
                          <w:color w:val="FF0000"/>
                        </w:rPr>
                      </w:pPr>
                    </w:p>
                  </w:txbxContent>
                </v:textbox>
                <w10:wrap type="square"/>
              </v:shape>
            </w:pict>
          </mc:Fallback>
        </mc:AlternateContent>
      </w:r>
    </w:p>
    <w:p w14:paraId="513BEA48" w14:textId="1FA0AC69" w:rsidR="00B06C5C" w:rsidRDefault="00B06C5C" w:rsidP="00B06C5C">
      <w:pPr>
        <w:pStyle w:val="FFABody"/>
      </w:pPr>
    </w:p>
    <w:p w14:paraId="0DB9C578" w14:textId="3996EC65" w:rsidR="00B06C5C" w:rsidRDefault="00B06C5C" w:rsidP="00B06C5C">
      <w:pPr>
        <w:pStyle w:val="FFABody"/>
      </w:pPr>
    </w:p>
    <w:p w14:paraId="6BFA5585" w14:textId="07219CE5" w:rsidR="00B06C5C" w:rsidRDefault="00B06C5C" w:rsidP="00B06C5C">
      <w:pPr>
        <w:pStyle w:val="FFABody"/>
      </w:pPr>
    </w:p>
    <w:p w14:paraId="5CDE514E" w14:textId="77838997" w:rsidR="00B06C5C" w:rsidRPr="00B06C5C" w:rsidRDefault="00752061" w:rsidP="00B06C5C">
      <w:pPr>
        <w:pStyle w:val="FFABody"/>
      </w:pPr>
      <w:r w:rsidRPr="005542CB">
        <w:rPr>
          <w:rFonts w:ascii="Kermit Condensed" w:hAnsi="Kermit Condensed"/>
          <w:noProof/>
          <w:sz w:val="32"/>
          <w:szCs w:val="32"/>
        </w:rPr>
        <mc:AlternateContent>
          <mc:Choice Requires="wps">
            <w:drawing>
              <wp:anchor distT="45720" distB="45720" distL="114300" distR="114300" simplePos="0" relativeHeight="251661312" behindDoc="0" locked="0" layoutInCell="1" allowOverlap="1" wp14:anchorId="0C4251AE" wp14:editId="3A629614">
                <wp:simplePos x="0" y="0"/>
                <wp:positionH relativeFrom="column">
                  <wp:posOffset>3794760</wp:posOffset>
                </wp:positionH>
                <wp:positionV relativeFrom="paragraph">
                  <wp:posOffset>2804160</wp:posOffset>
                </wp:positionV>
                <wp:extent cx="2360930" cy="2576830"/>
                <wp:effectExtent l="0" t="0" r="22860" b="13970"/>
                <wp:wrapSquare wrapText="bothSides"/>
                <wp:docPr id="2028333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76830"/>
                        </a:xfrm>
                        <a:prstGeom prst="rect">
                          <a:avLst/>
                        </a:prstGeom>
                        <a:solidFill>
                          <a:srgbClr val="FFFFFF"/>
                        </a:solidFill>
                        <a:ln w="25400">
                          <a:solidFill>
                            <a:srgbClr val="000000"/>
                          </a:solidFill>
                          <a:miter lim="800000"/>
                          <a:headEnd/>
                          <a:tailEnd/>
                        </a:ln>
                      </wps:spPr>
                      <wps:txbx>
                        <w:txbxContent>
                          <w:p w14:paraId="57AFAA89" w14:textId="16A0B70A" w:rsidR="00752061" w:rsidRPr="00752061" w:rsidRDefault="00752061" w:rsidP="00752061">
                            <w:pPr>
                              <w:rPr>
                                <w:color w:val="FF0000"/>
                              </w:rPr>
                            </w:pPr>
                            <w:r>
                              <w:rPr>
                                <w:color w:val="FF0000"/>
                              </w:rPr>
                              <w:t>Promotion</w:t>
                            </w:r>
                          </w:p>
                          <w:p w14:paraId="092E221D" w14:textId="77777777" w:rsidR="00752061" w:rsidRPr="00770E8C" w:rsidRDefault="00752061" w:rsidP="004F1D5D">
                            <w:pPr>
                              <w:rPr>
                                <w:color w:val="FF0000"/>
                              </w:rPr>
                            </w:pPr>
                            <w:r>
                              <w:rPr>
                                <w:color w:val="FF0000"/>
                              </w:rPr>
                              <w:t>Answers will vary.</w:t>
                            </w:r>
                          </w:p>
                          <w:p w14:paraId="49DF6BEE" w14:textId="77777777" w:rsidR="00752061" w:rsidRPr="000F6FF5" w:rsidRDefault="00752061" w:rsidP="00752061">
                            <w:pPr>
                              <w:rPr>
                                <w:color w:val="FF000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C4251AE" id="_x0000_s1036" type="#_x0000_t202" style="position:absolute;margin-left:298.8pt;margin-top:220.8pt;width:185.9pt;height:202.9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" strokeweight="2pt">
                <v:textbox>
                  <w:txbxContent>
                    <w:p w14:paraId="57AFAA89" w14:textId="16A0B70A" w:rsidR="00752061" w:rsidRPr="00752061" w:rsidRDefault="00752061" w:rsidP="00752061">
                      <w:pPr>
                        <w:rPr>
                          <w:color w:val="FF0000"/>
                        </w:rPr>
                      </w:pPr>
                      <w:r>
                        <w:rPr>
                          <w:color w:val="FF0000"/>
                        </w:rPr>
                        <w:t>Promotion</w:t>
                      </w:r>
                    </w:p>
                    <w:p w14:paraId="092E221D" w14:textId="77777777" w:rsidR="00752061" w:rsidRPr="00770E8C" w:rsidRDefault="00752061" w:rsidP="004F1D5D">
                      <w:pPr>
                        <w:rPr>
                          <w:color w:val="FF0000"/>
                        </w:rPr>
                      </w:pPr>
                      <w:r>
                        <w:rPr>
                          <w:color w:val="FF0000"/>
                        </w:rPr>
                        <w:t>Answers will vary.</w:t>
                      </w:r>
                    </w:p>
                    <w:p w14:paraId="49DF6BEE" w14:textId="77777777" w:rsidR="00752061" w:rsidRPr="000F6FF5" w:rsidRDefault="00752061" w:rsidP="00752061">
                      <w:pPr>
                        <w:rPr>
                          <w:color w:val="FF0000"/>
                        </w:rPr>
                      </w:pPr>
                    </w:p>
                  </w:txbxContent>
                </v:textbox>
                <w10:wrap type="square"/>
              </v:shape>
            </w:pict>
          </mc:Fallback>
        </mc:AlternateContent>
      </w:r>
      <w:r w:rsidRPr="005542CB">
        <w:rPr>
          <w:rFonts w:ascii="Kermit Condensed" w:hAnsi="Kermit Condensed"/>
          <w:noProof/>
          <w:sz w:val="32"/>
          <w:szCs w:val="32"/>
        </w:rPr>
        <mc:AlternateContent>
          <mc:Choice Requires="wps">
            <w:drawing>
              <wp:anchor distT="45720" distB="45720" distL="114300" distR="114300" simplePos="0" relativeHeight="251660288" behindDoc="0" locked="0" layoutInCell="1" allowOverlap="1" wp14:anchorId="2C68A4DE" wp14:editId="7202276E">
                <wp:simplePos x="0" y="0"/>
                <wp:positionH relativeFrom="margin">
                  <wp:align>left</wp:align>
                </wp:positionH>
                <wp:positionV relativeFrom="paragraph">
                  <wp:posOffset>2788920</wp:posOffset>
                </wp:positionV>
                <wp:extent cx="2360930" cy="2576830"/>
                <wp:effectExtent l="0" t="0" r="19050" b="13970"/>
                <wp:wrapSquare wrapText="bothSides"/>
                <wp:docPr id="15949348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76830"/>
                        </a:xfrm>
                        <a:prstGeom prst="rect">
                          <a:avLst/>
                        </a:prstGeom>
                        <a:solidFill>
                          <a:srgbClr val="FFFFFF"/>
                        </a:solidFill>
                        <a:ln w="25400">
                          <a:solidFill>
                            <a:srgbClr val="000000"/>
                          </a:solidFill>
                          <a:miter lim="800000"/>
                          <a:headEnd/>
                          <a:tailEnd/>
                        </a:ln>
                      </wps:spPr>
                      <wps:txbx>
                        <w:txbxContent>
                          <w:p w14:paraId="41ECB29B" w14:textId="3F4398D2" w:rsidR="00752061" w:rsidRDefault="00752061" w:rsidP="00752061">
                            <w:pPr>
                              <w:rPr>
                                <w:color w:val="FF0000"/>
                              </w:rPr>
                            </w:pPr>
                            <w:r>
                              <w:t xml:space="preserve">   </w:t>
                            </w:r>
                            <w:r>
                              <w:rPr>
                                <w:color w:val="FF0000"/>
                              </w:rPr>
                              <w:t>Place</w:t>
                            </w:r>
                          </w:p>
                          <w:p w14:paraId="308CBC5A" w14:textId="77777777" w:rsidR="00752061" w:rsidRPr="00770E8C" w:rsidRDefault="00752061" w:rsidP="004F1D5D">
                            <w:pPr>
                              <w:rPr>
                                <w:color w:val="FF0000"/>
                              </w:rPr>
                            </w:pPr>
                            <w:r>
                              <w:rPr>
                                <w:color w:val="FF0000"/>
                              </w:rPr>
                              <w:t>Answers will vary.</w:t>
                            </w:r>
                          </w:p>
                          <w:p w14:paraId="22228C95" w14:textId="77777777" w:rsidR="00752061" w:rsidRPr="000F6FF5" w:rsidRDefault="00752061" w:rsidP="00752061">
                            <w:pPr>
                              <w:rPr>
                                <w:color w:val="FF000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C68A4DE" id="_x0000_s1037" type="#_x0000_t202" style="position:absolute;margin-left:0;margin-top:219.6pt;width:185.9pt;height:202.9pt;z-index:251660288;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" strokeweight="2pt">
                <v:textbox>
                  <w:txbxContent>
                    <w:p w14:paraId="41ECB29B" w14:textId="3F4398D2" w:rsidR="00752061" w:rsidRDefault="00752061" w:rsidP="00752061">
                      <w:pPr>
                        <w:rPr>
                          <w:color w:val="FF0000"/>
                        </w:rPr>
                      </w:pPr>
                      <w:r>
                        <w:t xml:space="preserve">   </w:t>
                      </w:r>
                      <w:r>
                        <w:rPr>
                          <w:color w:val="FF0000"/>
                        </w:rPr>
                        <w:t>Place</w:t>
                      </w:r>
                    </w:p>
                    <w:p w14:paraId="308CBC5A" w14:textId="77777777" w:rsidR="00752061" w:rsidRPr="00770E8C" w:rsidRDefault="00752061" w:rsidP="004F1D5D">
                      <w:pPr>
                        <w:rPr>
                          <w:color w:val="FF0000"/>
                        </w:rPr>
                      </w:pPr>
                      <w:r>
                        <w:rPr>
                          <w:color w:val="FF0000"/>
                        </w:rPr>
                        <w:t>Answers will vary.</w:t>
                      </w:r>
                    </w:p>
                    <w:p w14:paraId="22228C95" w14:textId="77777777" w:rsidR="00752061" w:rsidRPr="000F6FF5" w:rsidRDefault="00752061" w:rsidP="00752061">
                      <w:pPr>
                        <w:rPr>
                          <w:color w:val="FF0000"/>
                        </w:rPr>
                      </w:pPr>
                    </w:p>
                  </w:txbxContent>
                </v:textbox>
                <w10:wrap type="square" anchorx="margin"/>
              </v:shape>
            </w:pict>
          </mc:Fallback>
        </mc:AlternateContent>
      </w:r>
    </w:p>
    <w:sectPr w:rsidR="00B06C5C" w:rsidRPr="00B06C5C" w:rsidSect="00617BE2">
      <w:headerReference w:type="default" r:id="rId24"/>
      <w:headerReference w:type="first" r:id="rId25"/>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BB3EB" w14:textId="77777777" w:rsidR="003C21A6" w:rsidRDefault="003C21A6" w:rsidP="00CB2E3C">
      <w:pPr>
        <w:spacing w:after="0" w:line="240" w:lineRule="auto"/>
      </w:pPr>
      <w:r>
        <w:separator/>
      </w:r>
    </w:p>
  </w:endnote>
  <w:endnote w:type="continuationSeparator" w:id="0">
    <w:p w14:paraId="61CF9903" w14:textId="77777777" w:rsidR="003C21A6" w:rsidRDefault="003C21A6"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Kermit Condensed">
    <w:charset w:val="00"/>
    <w:family w:val="swiss"/>
    <w:pitch w:val="variable"/>
    <w:sig w:usb0="800002AF" w:usb1="5000204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0F85A48A" w:rsidR="00617BE2" w:rsidRDefault="00617BE2">
    <w:pPr>
      <w:pStyle w:val="Footer"/>
    </w:pPr>
    <w:r>
      <w:t>©National FFA Organization 202</w:t>
    </w:r>
    <w:r w:rsidR="003B7B39">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54615E38" w:rsidR="00617BE2" w:rsidRDefault="00617BE2">
    <w:pPr>
      <w:pStyle w:val="Footer"/>
    </w:pPr>
    <w:r>
      <w:t>©National FFA Organization 202</w:t>
    </w:r>
    <w:r w:rsidR="003B7B39">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734B5" w14:textId="77777777" w:rsidR="003C21A6" w:rsidRDefault="003C21A6" w:rsidP="00CB2E3C">
      <w:pPr>
        <w:spacing w:after="0" w:line="240" w:lineRule="auto"/>
      </w:pPr>
      <w:r>
        <w:separator/>
      </w:r>
    </w:p>
  </w:footnote>
  <w:footnote w:type="continuationSeparator" w:id="0">
    <w:p w14:paraId="38079C59" w14:textId="77777777" w:rsidR="003C21A6" w:rsidRDefault="003C21A6"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1082" w14:textId="2D6F2677" w:rsidR="005478CB" w:rsidRDefault="005478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4D762283" w:rsidR="00617BE2" w:rsidRDefault="00617BE2" w:rsidP="00617BE2">
                          <w:pPr>
                            <w:pStyle w:val="DocumentTitle"/>
                          </w:pPr>
                          <w:r>
                            <w:t>Lesson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_x0000_s1038"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4D762283" w:rsidR="00617BE2" w:rsidRDefault="00617BE2" w:rsidP="00617BE2">
                    <w:pPr>
                      <w:pStyle w:val="DocumentTitle"/>
                    </w:pPr>
                    <w:r>
                      <w:t>Lesson Plan</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E3176F"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2397C9A" wp14:editId="226E03E7">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180D2A"/>
    <w:multiLevelType w:val="hybridMultilevel"/>
    <w:tmpl w:val="83967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BB4EC6"/>
    <w:multiLevelType w:val="hybridMultilevel"/>
    <w:tmpl w:val="03843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DF24D9"/>
    <w:multiLevelType w:val="hybridMultilevel"/>
    <w:tmpl w:val="797C22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49284D"/>
    <w:multiLevelType w:val="hybridMultilevel"/>
    <w:tmpl w:val="30383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836D67"/>
    <w:multiLevelType w:val="hybridMultilevel"/>
    <w:tmpl w:val="0D3AA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1F59EF"/>
    <w:multiLevelType w:val="hybridMultilevel"/>
    <w:tmpl w:val="A2CCF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9B286F"/>
    <w:multiLevelType w:val="hybridMultilevel"/>
    <w:tmpl w:val="DC0AFE90"/>
    <w:lvl w:ilvl="0" w:tplc="E2B6F07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2996849">
    <w:abstractNumId w:val="4"/>
  </w:num>
  <w:num w:numId="2" w16cid:durableId="1997150138">
    <w:abstractNumId w:val="2"/>
  </w:num>
  <w:num w:numId="3" w16cid:durableId="1349600322">
    <w:abstractNumId w:val="3"/>
  </w:num>
  <w:num w:numId="4" w16cid:durableId="1084911535">
    <w:abstractNumId w:val="10"/>
  </w:num>
  <w:num w:numId="5" w16cid:durableId="1768109488">
    <w:abstractNumId w:val="0"/>
  </w:num>
  <w:num w:numId="6" w16cid:durableId="934825389">
    <w:abstractNumId w:val="8"/>
  </w:num>
  <w:num w:numId="7" w16cid:durableId="1339581853">
    <w:abstractNumId w:val="9"/>
  </w:num>
  <w:num w:numId="8" w16cid:durableId="974481703">
    <w:abstractNumId w:val="6"/>
  </w:num>
  <w:num w:numId="9" w16cid:durableId="547184474">
    <w:abstractNumId w:val="7"/>
  </w:num>
  <w:num w:numId="10" w16cid:durableId="1186288330">
    <w:abstractNumId w:val="5"/>
  </w:num>
  <w:num w:numId="11" w16cid:durableId="1837919904">
    <w:abstractNumId w:val="1"/>
  </w:num>
  <w:num w:numId="12" w16cid:durableId="1475680924">
    <w:abstractNumId w:val="11"/>
  </w:num>
  <w:num w:numId="13" w16cid:durableId="462309683">
    <w:abstractNumId w:val="14"/>
  </w:num>
  <w:num w:numId="14" w16cid:durableId="705912006">
    <w:abstractNumId w:val="13"/>
  </w:num>
  <w:num w:numId="15" w16cid:durableId="14441115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522E"/>
    <w:rsid w:val="000062D3"/>
    <w:rsid w:val="00007599"/>
    <w:rsid w:val="000105BC"/>
    <w:rsid w:val="00023602"/>
    <w:rsid w:val="00025087"/>
    <w:rsid w:val="00032AF6"/>
    <w:rsid w:val="00032F6F"/>
    <w:rsid w:val="00034121"/>
    <w:rsid w:val="00034F74"/>
    <w:rsid w:val="00036665"/>
    <w:rsid w:val="00040365"/>
    <w:rsid w:val="00042979"/>
    <w:rsid w:val="0004430C"/>
    <w:rsid w:val="000523B9"/>
    <w:rsid w:val="00052AE8"/>
    <w:rsid w:val="00056B24"/>
    <w:rsid w:val="00065D9F"/>
    <w:rsid w:val="00080C20"/>
    <w:rsid w:val="00086A15"/>
    <w:rsid w:val="00096497"/>
    <w:rsid w:val="000B11D0"/>
    <w:rsid w:val="000B31EF"/>
    <w:rsid w:val="000C2ADF"/>
    <w:rsid w:val="000C5A99"/>
    <w:rsid w:val="000D165A"/>
    <w:rsid w:val="000D6D65"/>
    <w:rsid w:val="000E6CF2"/>
    <w:rsid w:val="000F055E"/>
    <w:rsid w:val="0010477A"/>
    <w:rsid w:val="00106546"/>
    <w:rsid w:val="00110821"/>
    <w:rsid w:val="00111BB3"/>
    <w:rsid w:val="001138A7"/>
    <w:rsid w:val="00121C29"/>
    <w:rsid w:val="001245EC"/>
    <w:rsid w:val="0013271B"/>
    <w:rsid w:val="00133D69"/>
    <w:rsid w:val="00134EBF"/>
    <w:rsid w:val="0013570F"/>
    <w:rsid w:val="00136FDD"/>
    <w:rsid w:val="001376EE"/>
    <w:rsid w:val="00141555"/>
    <w:rsid w:val="00141DD7"/>
    <w:rsid w:val="00145419"/>
    <w:rsid w:val="001504C1"/>
    <w:rsid w:val="00151967"/>
    <w:rsid w:val="001718C7"/>
    <w:rsid w:val="00171D87"/>
    <w:rsid w:val="00176139"/>
    <w:rsid w:val="00181CC4"/>
    <w:rsid w:val="00185702"/>
    <w:rsid w:val="00185C72"/>
    <w:rsid w:val="001A17BA"/>
    <w:rsid w:val="001A212C"/>
    <w:rsid w:val="001A4CCE"/>
    <w:rsid w:val="001B2B9B"/>
    <w:rsid w:val="001B6F1F"/>
    <w:rsid w:val="001B7BC0"/>
    <w:rsid w:val="001C12C5"/>
    <w:rsid w:val="001C7234"/>
    <w:rsid w:val="001D1DD7"/>
    <w:rsid w:val="001D38EE"/>
    <w:rsid w:val="001E2890"/>
    <w:rsid w:val="001E7847"/>
    <w:rsid w:val="001F00B9"/>
    <w:rsid w:val="001F0978"/>
    <w:rsid w:val="001F6C6C"/>
    <w:rsid w:val="002003F2"/>
    <w:rsid w:val="00201666"/>
    <w:rsid w:val="00201CA2"/>
    <w:rsid w:val="00204AF0"/>
    <w:rsid w:val="00210E09"/>
    <w:rsid w:val="00211453"/>
    <w:rsid w:val="00214BB6"/>
    <w:rsid w:val="00216FB5"/>
    <w:rsid w:val="002207B0"/>
    <w:rsid w:val="002238A2"/>
    <w:rsid w:val="002266F4"/>
    <w:rsid w:val="0022677F"/>
    <w:rsid w:val="00233488"/>
    <w:rsid w:val="00235CC9"/>
    <w:rsid w:val="00240AE7"/>
    <w:rsid w:val="002424DC"/>
    <w:rsid w:val="002457AA"/>
    <w:rsid w:val="0024624E"/>
    <w:rsid w:val="0025063B"/>
    <w:rsid w:val="00253A69"/>
    <w:rsid w:val="00257070"/>
    <w:rsid w:val="002571F3"/>
    <w:rsid w:val="00276B87"/>
    <w:rsid w:val="00294695"/>
    <w:rsid w:val="002A689F"/>
    <w:rsid w:val="002B255A"/>
    <w:rsid w:val="002B3498"/>
    <w:rsid w:val="002C0CAF"/>
    <w:rsid w:val="002D1701"/>
    <w:rsid w:val="002D363E"/>
    <w:rsid w:val="002D3960"/>
    <w:rsid w:val="002F26D2"/>
    <w:rsid w:val="002F551A"/>
    <w:rsid w:val="002F5B19"/>
    <w:rsid w:val="0030442F"/>
    <w:rsid w:val="00304B7B"/>
    <w:rsid w:val="003118FF"/>
    <w:rsid w:val="003121FB"/>
    <w:rsid w:val="00313DB4"/>
    <w:rsid w:val="00315191"/>
    <w:rsid w:val="00321435"/>
    <w:rsid w:val="00330E63"/>
    <w:rsid w:val="00341E0E"/>
    <w:rsid w:val="00347DFF"/>
    <w:rsid w:val="003530C1"/>
    <w:rsid w:val="0035507F"/>
    <w:rsid w:val="003632A5"/>
    <w:rsid w:val="00370778"/>
    <w:rsid w:val="003747CB"/>
    <w:rsid w:val="003766B6"/>
    <w:rsid w:val="00376707"/>
    <w:rsid w:val="00376E36"/>
    <w:rsid w:val="00377608"/>
    <w:rsid w:val="00380165"/>
    <w:rsid w:val="00394CC8"/>
    <w:rsid w:val="003B6AC7"/>
    <w:rsid w:val="003B773A"/>
    <w:rsid w:val="003B7B39"/>
    <w:rsid w:val="003C21A6"/>
    <w:rsid w:val="003C3027"/>
    <w:rsid w:val="003C3CBF"/>
    <w:rsid w:val="003C5DA0"/>
    <w:rsid w:val="003D2EC8"/>
    <w:rsid w:val="003E3F6B"/>
    <w:rsid w:val="00404566"/>
    <w:rsid w:val="00410F2F"/>
    <w:rsid w:val="00413F2D"/>
    <w:rsid w:val="0042009A"/>
    <w:rsid w:val="00422D53"/>
    <w:rsid w:val="00430425"/>
    <w:rsid w:val="004322B2"/>
    <w:rsid w:val="0045258A"/>
    <w:rsid w:val="004548B5"/>
    <w:rsid w:val="00454BFF"/>
    <w:rsid w:val="004573AF"/>
    <w:rsid w:val="00465585"/>
    <w:rsid w:val="0047170D"/>
    <w:rsid w:val="00471855"/>
    <w:rsid w:val="0047784C"/>
    <w:rsid w:val="004823E5"/>
    <w:rsid w:val="00484FFE"/>
    <w:rsid w:val="004909E3"/>
    <w:rsid w:val="004914BB"/>
    <w:rsid w:val="0049488F"/>
    <w:rsid w:val="004A23F2"/>
    <w:rsid w:val="004A410D"/>
    <w:rsid w:val="004A593D"/>
    <w:rsid w:val="004A5B5C"/>
    <w:rsid w:val="004B32F5"/>
    <w:rsid w:val="004C1F0A"/>
    <w:rsid w:val="004C39B9"/>
    <w:rsid w:val="004C4965"/>
    <w:rsid w:val="004C54A2"/>
    <w:rsid w:val="004C7AC9"/>
    <w:rsid w:val="004D4C49"/>
    <w:rsid w:val="004F026F"/>
    <w:rsid w:val="004F0DA9"/>
    <w:rsid w:val="004F1D5D"/>
    <w:rsid w:val="0050202C"/>
    <w:rsid w:val="00503E0F"/>
    <w:rsid w:val="00503E76"/>
    <w:rsid w:val="0051317C"/>
    <w:rsid w:val="0052180B"/>
    <w:rsid w:val="00521FD7"/>
    <w:rsid w:val="00521FE6"/>
    <w:rsid w:val="00533EA6"/>
    <w:rsid w:val="00540FCE"/>
    <w:rsid w:val="00542B02"/>
    <w:rsid w:val="00545427"/>
    <w:rsid w:val="00546DA1"/>
    <w:rsid w:val="005478CB"/>
    <w:rsid w:val="00547E20"/>
    <w:rsid w:val="00551F97"/>
    <w:rsid w:val="0055686C"/>
    <w:rsid w:val="00561A86"/>
    <w:rsid w:val="00565150"/>
    <w:rsid w:val="00571DB0"/>
    <w:rsid w:val="00576FB4"/>
    <w:rsid w:val="00577C14"/>
    <w:rsid w:val="005802C2"/>
    <w:rsid w:val="0058467D"/>
    <w:rsid w:val="00591DCB"/>
    <w:rsid w:val="00592575"/>
    <w:rsid w:val="00592627"/>
    <w:rsid w:val="005A5F37"/>
    <w:rsid w:val="005B1FC5"/>
    <w:rsid w:val="005B2D2A"/>
    <w:rsid w:val="005B5688"/>
    <w:rsid w:val="005B712D"/>
    <w:rsid w:val="005C2C75"/>
    <w:rsid w:val="005D0EFE"/>
    <w:rsid w:val="005D3888"/>
    <w:rsid w:val="005E1A55"/>
    <w:rsid w:val="005E2A68"/>
    <w:rsid w:val="005E5CB8"/>
    <w:rsid w:val="005E7CD4"/>
    <w:rsid w:val="005F52A7"/>
    <w:rsid w:val="00603C11"/>
    <w:rsid w:val="00605E58"/>
    <w:rsid w:val="00612C4D"/>
    <w:rsid w:val="00612F8C"/>
    <w:rsid w:val="00615C0E"/>
    <w:rsid w:val="00617BE2"/>
    <w:rsid w:val="00620817"/>
    <w:rsid w:val="00623CBC"/>
    <w:rsid w:val="006345D5"/>
    <w:rsid w:val="00640EC4"/>
    <w:rsid w:val="00641161"/>
    <w:rsid w:val="00644365"/>
    <w:rsid w:val="00644B8B"/>
    <w:rsid w:val="00650D53"/>
    <w:rsid w:val="0066082F"/>
    <w:rsid w:val="00663A0A"/>
    <w:rsid w:val="006679B5"/>
    <w:rsid w:val="006701D9"/>
    <w:rsid w:val="00676A8A"/>
    <w:rsid w:val="00685227"/>
    <w:rsid w:val="0068529E"/>
    <w:rsid w:val="00690BB0"/>
    <w:rsid w:val="006A4482"/>
    <w:rsid w:val="006A4979"/>
    <w:rsid w:val="006A5049"/>
    <w:rsid w:val="006A53D2"/>
    <w:rsid w:val="006A7CB2"/>
    <w:rsid w:val="006B70D9"/>
    <w:rsid w:val="006C624A"/>
    <w:rsid w:val="006D5B20"/>
    <w:rsid w:val="006F487D"/>
    <w:rsid w:val="006F4DB3"/>
    <w:rsid w:val="006F4F48"/>
    <w:rsid w:val="007010AE"/>
    <w:rsid w:val="007047D7"/>
    <w:rsid w:val="00713DC9"/>
    <w:rsid w:val="00720ACF"/>
    <w:rsid w:val="00721ACD"/>
    <w:rsid w:val="00723EF7"/>
    <w:rsid w:val="00726B50"/>
    <w:rsid w:val="00732721"/>
    <w:rsid w:val="00752061"/>
    <w:rsid w:val="00755B37"/>
    <w:rsid w:val="00755DD1"/>
    <w:rsid w:val="00766BD2"/>
    <w:rsid w:val="00777874"/>
    <w:rsid w:val="00784255"/>
    <w:rsid w:val="007A0DE4"/>
    <w:rsid w:val="007A1CB6"/>
    <w:rsid w:val="007A4E5A"/>
    <w:rsid w:val="007B2C39"/>
    <w:rsid w:val="007C0A69"/>
    <w:rsid w:val="007C438E"/>
    <w:rsid w:val="007C6951"/>
    <w:rsid w:val="007D519E"/>
    <w:rsid w:val="007E1D18"/>
    <w:rsid w:val="007E1EE4"/>
    <w:rsid w:val="007F5E0F"/>
    <w:rsid w:val="007F64DA"/>
    <w:rsid w:val="00800F3F"/>
    <w:rsid w:val="008077C4"/>
    <w:rsid w:val="00807A91"/>
    <w:rsid w:val="00810F26"/>
    <w:rsid w:val="008110E7"/>
    <w:rsid w:val="00832381"/>
    <w:rsid w:val="00833B4C"/>
    <w:rsid w:val="008448E2"/>
    <w:rsid w:val="008458B0"/>
    <w:rsid w:val="008564C6"/>
    <w:rsid w:val="00865295"/>
    <w:rsid w:val="0086541F"/>
    <w:rsid w:val="0086663E"/>
    <w:rsid w:val="00867490"/>
    <w:rsid w:val="0087503F"/>
    <w:rsid w:val="00883F0C"/>
    <w:rsid w:val="0088428D"/>
    <w:rsid w:val="00884FA1"/>
    <w:rsid w:val="00890C1C"/>
    <w:rsid w:val="0089520A"/>
    <w:rsid w:val="008956A7"/>
    <w:rsid w:val="0089739E"/>
    <w:rsid w:val="008A6437"/>
    <w:rsid w:val="008A7141"/>
    <w:rsid w:val="008B0D2E"/>
    <w:rsid w:val="008C3223"/>
    <w:rsid w:val="008C557E"/>
    <w:rsid w:val="008D0833"/>
    <w:rsid w:val="008D5A92"/>
    <w:rsid w:val="008E149F"/>
    <w:rsid w:val="008E5663"/>
    <w:rsid w:val="008E74D7"/>
    <w:rsid w:val="009030A3"/>
    <w:rsid w:val="00913832"/>
    <w:rsid w:val="009179D6"/>
    <w:rsid w:val="00920868"/>
    <w:rsid w:val="009257A2"/>
    <w:rsid w:val="0092781A"/>
    <w:rsid w:val="009279D4"/>
    <w:rsid w:val="0093249D"/>
    <w:rsid w:val="00935835"/>
    <w:rsid w:val="009367A8"/>
    <w:rsid w:val="00940C72"/>
    <w:rsid w:val="00944F59"/>
    <w:rsid w:val="00955385"/>
    <w:rsid w:val="00961AD0"/>
    <w:rsid w:val="00962C6A"/>
    <w:rsid w:val="009657A9"/>
    <w:rsid w:val="009703B7"/>
    <w:rsid w:val="00973197"/>
    <w:rsid w:val="009821C0"/>
    <w:rsid w:val="00995374"/>
    <w:rsid w:val="00997E15"/>
    <w:rsid w:val="009A118E"/>
    <w:rsid w:val="009A74E3"/>
    <w:rsid w:val="009A7F55"/>
    <w:rsid w:val="009B10EF"/>
    <w:rsid w:val="009B5805"/>
    <w:rsid w:val="009B69B2"/>
    <w:rsid w:val="009B7518"/>
    <w:rsid w:val="009C2E87"/>
    <w:rsid w:val="009C71D8"/>
    <w:rsid w:val="009D02CB"/>
    <w:rsid w:val="009D1919"/>
    <w:rsid w:val="009D407B"/>
    <w:rsid w:val="009D4656"/>
    <w:rsid w:val="009E401B"/>
    <w:rsid w:val="00A01D9C"/>
    <w:rsid w:val="00A06449"/>
    <w:rsid w:val="00A132B2"/>
    <w:rsid w:val="00A159EC"/>
    <w:rsid w:val="00A264FA"/>
    <w:rsid w:val="00A32EE6"/>
    <w:rsid w:val="00A3692F"/>
    <w:rsid w:val="00A37262"/>
    <w:rsid w:val="00A4293E"/>
    <w:rsid w:val="00A5092E"/>
    <w:rsid w:val="00A51865"/>
    <w:rsid w:val="00A51BE9"/>
    <w:rsid w:val="00A53CFF"/>
    <w:rsid w:val="00A54603"/>
    <w:rsid w:val="00A56592"/>
    <w:rsid w:val="00A57AE5"/>
    <w:rsid w:val="00A6044B"/>
    <w:rsid w:val="00A717A0"/>
    <w:rsid w:val="00A773DD"/>
    <w:rsid w:val="00A77BC5"/>
    <w:rsid w:val="00A82A46"/>
    <w:rsid w:val="00A8318B"/>
    <w:rsid w:val="00A86170"/>
    <w:rsid w:val="00A93B41"/>
    <w:rsid w:val="00AA4402"/>
    <w:rsid w:val="00AA6539"/>
    <w:rsid w:val="00AB45D4"/>
    <w:rsid w:val="00AC1FD1"/>
    <w:rsid w:val="00AC3B87"/>
    <w:rsid w:val="00AC543A"/>
    <w:rsid w:val="00AD1364"/>
    <w:rsid w:val="00AE0701"/>
    <w:rsid w:val="00AE07CB"/>
    <w:rsid w:val="00AE3062"/>
    <w:rsid w:val="00AF75B9"/>
    <w:rsid w:val="00B054F9"/>
    <w:rsid w:val="00B05A7C"/>
    <w:rsid w:val="00B06C5C"/>
    <w:rsid w:val="00B1085B"/>
    <w:rsid w:val="00B11DCC"/>
    <w:rsid w:val="00B144CD"/>
    <w:rsid w:val="00B14A27"/>
    <w:rsid w:val="00B27F4D"/>
    <w:rsid w:val="00B27F90"/>
    <w:rsid w:val="00B301BC"/>
    <w:rsid w:val="00B30C28"/>
    <w:rsid w:val="00B34320"/>
    <w:rsid w:val="00B36132"/>
    <w:rsid w:val="00B37B91"/>
    <w:rsid w:val="00B46F0F"/>
    <w:rsid w:val="00B52861"/>
    <w:rsid w:val="00B644DE"/>
    <w:rsid w:val="00B8138E"/>
    <w:rsid w:val="00B8236E"/>
    <w:rsid w:val="00B827D2"/>
    <w:rsid w:val="00B850D2"/>
    <w:rsid w:val="00B8591C"/>
    <w:rsid w:val="00B9177F"/>
    <w:rsid w:val="00B94280"/>
    <w:rsid w:val="00BB1904"/>
    <w:rsid w:val="00BB4C23"/>
    <w:rsid w:val="00BB585A"/>
    <w:rsid w:val="00BB5CAE"/>
    <w:rsid w:val="00BC6499"/>
    <w:rsid w:val="00BD6BCB"/>
    <w:rsid w:val="00BE6139"/>
    <w:rsid w:val="00BE6E5E"/>
    <w:rsid w:val="00BE751F"/>
    <w:rsid w:val="00BF2EDA"/>
    <w:rsid w:val="00BF6C71"/>
    <w:rsid w:val="00BF77F4"/>
    <w:rsid w:val="00C00519"/>
    <w:rsid w:val="00C02191"/>
    <w:rsid w:val="00C02DFE"/>
    <w:rsid w:val="00C10696"/>
    <w:rsid w:val="00C32C3A"/>
    <w:rsid w:val="00C32E10"/>
    <w:rsid w:val="00C37A18"/>
    <w:rsid w:val="00C428B1"/>
    <w:rsid w:val="00C42DC8"/>
    <w:rsid w:val="00C46320"/>
    <w:rsid w:val="00C47650"/>
    <w:rsid w:val="00C64AC4"/>
    <w:rsid w:val="00C666F5"/>
    <w:rsid w:val="00C67DAE"/>
    <w:rsid w:val="00C70C5E"/>
    <w:rsid w:val="00C721B9"/>
    <w:rsid w:val="00C75BBA"/>
    <w:rsid w:val="00C815BC"/>
    <w:rsid w:val="00C91BF5"/>
    <w:rsid w:val="00C945BF"/>
    <w:rsid w:val="00C945EE"/>
    <w:rsid w:val="00C94813"/>
    <w:rsid w:val="00CA62C1"/>
    <w:rsid w:val="00CB1CC1"/>
    <w:rsid w:val="00CB2E3C"/>
    <w:rsid w:val="00CB46BA"/>
    <w:rsid w:val="00CB5CC5"/>
    <w:rsid w:val="00CE0715"/>
    <w:rsid w:val="00CE2DFD"/>
    <w:rsid w:val="00CF3826"/>
    <w:rsid w:val="00CF4DD3"/>
    <w:rsid w:val="00D06AF4"/>
    <w:rsid w:val="00D22233"/>
    <w:rsid w:val="00D222D1"/>
    <w:rsid w:val="00D25EB9"/>
    <w:rsid w:val="00D341EF"/>
    <w:rsid w:val="00D357B1"/>
    <w:rsid w:val="00D42198"/>
    <w:rsid w:val="00D43BE5"/>
    <w:rsid w:val="00D43E15"/>
    <w:rsid w:val="00D472C9"/>
    <w:rsid w:val="00D61128"/>
    <w:rsid w:val="00D67A3B"/>
    <w:rsid w:val="00D7405F"/>
    <w:rsid w:val="00D8075F"/>
    <w:rsid w:val="00D80D34"/>
    <w:rsid w:val="00D83C0B"/>
    <w:rsid w:val="00D92146"/>
    <w:rsid w:val="00D92880"/>
    <w:rsid w:val="00DB4ADC"/>
    <w:rsid w:val="00DC080C"/>
    <w:rsid w:val="00DD0001"/>
    <w:rsid w:val="00DD526A"/>
    <w:rsid w:val="00DD5B29"/>
    <w:rsid w:val="00DE1723"/>
    <w:rsid w:val="00DE6BFF"/>
    <w:rsid w:val="00DF388B"/>
    <w:rsid w:val="00DF45F2"/>
    <w:rsid w:val="00DF45FC"/>
    <w:rsid w:val="00DF655D"/>
    <w:rsid w:val="00E03E05"/>
    <w:rsid w:val="00E0794A"/>
    <w:rsid w:val="00E12D01"/>
    <w:rsid w:val="00E1306B"/>
    <w:rsid w:val="00E14F29"/>
    <w:rsid w:val="00E21A2C"/>
    <w:rsid w:val="00E248E4"/>
    <w:rsid w:val="00E24BB3"/>
    <w:rsid w:val="00E25648"/>
    <w:rsid w:val="00E32689"/>
    <w:rsid w:val="00E40025"/>
    <w:rsid w:val="00E44379"/>
    <w:rsid w:val="00E44793"/>
    <w:rsid w:val="00E44875"/>
    <w:rsid w:val="00E4741A"/>
    <w:rsid w:val="00E47A0B"/>
    <w:rsid w:val="00E51F00"/>
    <w:rsid w:val="00E56E21"/>
    <w:rsid w:val="00E579CF"/>
    <w:rsid w:val="00E57BA1"/>
    <w:rsid w:val="00E66170"/>
    <w:rsid w:val="00E66BB1"/>
    <w:rsid w:val="00E704ED"/>
    <w:rsid w:val="00E73152"/>
    <w:rsid w:val="00E8732C"/>
    <w:rsid w:val="00E949BE"/>
    <w:rsid w:val="00EA21D2"/>
    <w:rsid w:val="00EA3EB0"/>
    <w:rsid w:val="00EA4509"/>
    <w:rsid w:val="00EA5C59"/>
    <w:rsid w:val="00EB14BD"/>
    <w:rsid w:val="00EB39A9"/>
    <w:rsid w:val="00EB72F7"/>
    <w:rsid w:val="00EC0D7E"/>
    <w:rsid w:val="00ED6BC8"/>
    <w:rsid w:val="00EE4404"/>
    <w:rsid w:val="00EF0F66"/>
    <w:rsid w:val="00F00153"/>
    <w:rsid w:val="00F03420"/>
    <w:rsid w:val="00F03E2F"/>
    <w:rsid w:val="00F05CD7"/>
    <w:rsid w:val="00F126F3"/>
    <w:rsid w:val="00F14C12"/>
    <w:rsid w:val="00F25E0D"/>
    <w:rsid w:val="00F30880"/>
    <w:rsid w:val="00F30C20"/>
    <w:rsid w:val="00F325E0"/>
    <w:rsid w:val="00F3573E"/>
    <w:rsid w:val="00F4074E"/>
    <w:rsid w:val="00F4086F"/>
    <w:rsid w:val="00F44113"/>
    <w:rsid w:val="00F44E8B"/>
    <w:rsid w:val="00F45C33"/>
    <w:rsid w:val="00F50D3B"/>
    <w:rsid w:val="00F52931"/>
    <w:rsid w:val="00F543B5"/>
    <w:rsid w:val="00F613B5"/>
    <w:rsid w:val="00F659B6"/>
    <w:rsid w:val="00F70EBE"/>
    <w:rsid w:val="00F71097"/>
    <w:rsid w:val="00F72B50"/>
    <w:rsid w:val="00F73D5A"/>
    <w:rsid w:val="00F847B0"/>
    <w:rsid w:val="00F8747F"/>
    <w:rsid w:val="00F904BA"/>
    <w:rsid w:val="00F91215"/>
    <w:rsid w:val="00F95A7B"/>
    <w:rsid w:val="00F97039"/>
    <w:rsid w:val="00FA3E98"/>
    <w:rsid w:val="00FB0845"/>
    <w:rsid w:val="00FC00FD"/>
    <w:rsid w:val="00FC060F"/>
    <w:rsid w:val="00FC33B8"/>
    <w:rsid w:val="00FD4658"/>
    <w:rsid w:val="00FE2E59"/>
    <w:rsid w:val="00FF043C"/>
    <w:rsid w:val="00FF19F1"/>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766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FollowedHyperlink">
    <w:name w:val="FollowedHyperlink"/>
    <w:basedOn w:val="DefaultParagraphFont"/>
    <w:uiPriority w:val="99"/>
    <w:semiHidden/>
    <w:unhideWhenUsed/>
    <w:rsid w:val="002462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1148062878" TargetMode="External"/><Relationship Id="rId13" Type="http://schemas.openxmlformats.org/officeDocument/2006/relationships/hyperlink" Target="https://ffa.app.box.com/file/2201384056754"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vimeo.com/1148062878" TargetMode="External"/><Relationship Id="rId7" Type="http://schemas.openxmlformats.org/officeDocument/2006/relationships/endnotes" Target="endnotes.xml"/><Relationship Id="rId12" Type="http://schemas.openxmlformats.org/officeDocument/2006/relationships/hyperlink" Target="https://www.ffa.org/participate/awards/proficiencies/" TargetMode="External"/><Relationship Id="rId17" Type="http://schemas.openxmlformats.org/officeDocument/2006/relationships/header" Target="header1.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vimeo.com/114806287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fa.org/participate/cdes/livestock-evaluation/"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ocs.google.com/document/d/1iKWp6INJPucIMAvWo8riw4WBGG6iYXybemkH5S5FCpU/edit?tab=t.0" TargetMode="External"/><Relationship Id="rId23" Type="http://schemas.openxmlformats.org/officeDocument/2006/relationships/hyperlink" Target="https://vimeo.com/1148062878" TargetMode="External"/><Relationship Id="rId10" Type="http://schemas.openxmlformats.org/officeDocument/2006/relationships/hyperlink" Target="https://ffa.app.box.com/folder/377301589933"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ffa.app.box.com/file/2046610343451?s=y7a8d97g7dgrujqiqjpm66zpts5r3hhp" TargetMode="External"/><Relationship Id="rId14" Type="http://schemas.openxmlformats.org/officeDocument/2006/relationships/hyperlink" Target="https://ffa.app.box.com/file/2201383139591" TargetMode="External"/><Relationship Id="rId22" Type="http://schemas.openxmlformats.org/officeDocument/2006/relationships/image" Target="media/image2.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1535</Words>
  <Characters>9109</Characters>
  <Application>Microsoft Office Word</Application>
  <DocSecurity>0</DocSecurity>
  <Lines>303</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Ellis, Shannon</cp:lastModifiedBy>
  <cp:revision>2</cp:revision>
  <cp:lastPrinted>2026-02-24T19:52:00Z</cp:lastPrinted>
  <dcterms:created xsi:type="dcterms:W3CDTF">2026-04-17T13:31:00Z</dcterms:created>
  <dcterms:modified xsi:type="dcterms:W3CDTF">2026-04-17T13:31:00Z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e13c9889-a7b3-45dc-9243-b3d86c4b4e2e</vt:lpwstr>
  </property>
</Properties>
</file>