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190CE923" w:rsidR="00B62B2A" w:rsidRPr="00111C6B" w:rsidRDefault="00270E93" w:rsidP="00DB3F5D">
      <w:pPr>
        <w:pStyle w:val="FFATitle"/>
        <w:rPr>
          <w:rFonts w:ascii="Anton" w:hAnsi="Anton"/>
          <w:sz w:val="48"/>
          <w:szCs w:val="48"/>
        </w:rPr>
      </w:pPr>
      <w:r w:rsidRPr="00111C6B">
        <w:rPr>
          <w:rFonts w:ascii="Anton" w:hAnsi="Anton"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6157EC91">
                <wp:simplePos x="0" y="0"/>
                <wp:positionH relativeFrom="margin">
                  <wp:posOffset>3371222</wp:posOffset>
                </wp:positionH>
                <wp:positionV relativeFrom="paragraph">
                  <wp:posOffset>-427683</wp:posOffset>
                </wp:positionV>
                <wp:extent cx="3486150" cy="427055"/>
                <wp:effectExtent l="0" t="0" r="1905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2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69D3CABB" w:rsidR="00B62B2A" w:rsidRPr="00111C6B" w:rsidRDefault="00B62B2A" w:rsidP="00B62B2A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613B375" w14:textId="1F6A3008" w:rsidR="00166C82" w:rsidRPr="00111C6B" w:rsidRDefault="007321C6" w:rsidP="00B62B2A">
                            <w:pPr>
                              <w:rPr>
                                <w:rFonts w:ascii="Montserrat" w:hAnsi="Montserrat"/>
                                <w:b/>
                                <w:sz w:val="8"/>
                                <w:szCs w:val="10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color w:val="000000" w:themeColor="text1"/>
                                <w:sz w:val="12"/>
                                <w:szCs w:val="12"/>
                              </w:rPr>
                              <w:t>FFA.PL-A; FFA.PL-E; FFA.PL-F; FFA.PG-J; FFA.CS-M; FFA.CS-N; CCSS.RI.9-10.2; CCSS.RI.9-10.3; CCSS.W.9-10.2; CCSS.W.9-10.4; CRP.02; CRP.04; CRP.06; CRP.07; CRP.08; CRP.11</w:t>
                            </w:r>
                          </w:p>
                          <w:p w14:paraId="257FD118" w14:textId="1BA8E12E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45pt;margin-top:-33.7pt;width:274.5pt;height:33.65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">
                <v:textbox>
                  <w:txbxContent>
                    <w:p w14:paraId="68D74505" w14:textId="69D3CABB" w:rsidR="00B62B2A" w:rsidRPr="00111C6B" w:rsidRDefault="00B62B2A" w:rsidP="00B62B2A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111C6B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2613B375" w14:textId="1F6A3008" w:rsidR="00166C82" w:rsidRPr="00111C6B" w:rsidRDefault="007321C6" w:rsidP="00B62B2A">
                      <w:pPr>
                        <w:rPr>
                          <w:rFonts w:ascii="Montserrat" w:hAnsi="Montserrat"/>
                          <w:b/>
                          <w:sz w:val="8"/>
                          <w:szCs w:val="10"/>
                        </w:rPr>
                      </w:pPr>
                      <w:r w:rsidRPr="00111C6B">
                        <w:rPr>
                          <w:rFonts w:ascii="Montserrat" w:hAnsi="Montserrat"/>
                          <w:color w:val="000000" w:themeColor="text1"/>
                          <w:sz w:val="12"/>
                          <w:szCs w:val="12"/>
                        </w:rPr>
                        <w:t>FFA.PL-A; FFA.PL-E; FFA.PL-F; FFA.PG-J; FFA.CS-M; FFA.CS-N; CCSS.RI.9-10.2; CCSS.RI.9-10.3; CCSS.W.9-10.2; CCSS.W.9-10.4; CRP.02; CRP.04; CRP.06; CRP.07; CRP.08; CRP.11</w:t>
                      </w:r>
                    </w:p>
                    <w:p w14:paraId="257FD118" w14:textId="1BA8E12E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 w:rsidRPr="00111C6B">
        <w:rPr>
          <w:rFonts w:ascii="Anton" w:hAnsi="Anton"/>
          <w:sz w:val="48"/>
          <w:szCs w:val="48"/>
        </w:rPr>
        <w:t>Appendix</w:t>
      </w:r>
      <w:r w:rsidR="00EC1FBF" w:rsidRPr="00111C6B">
        <w:rPr>
          <w:rFonts w:ascii="Anton" w:hAnsi="Anton"/>
          <w:sz w:val="48"/>
          <w:szCs w:val="48"/>
        </w:rPr>
        <w:t xml:space="preserve"> </w:t>
      </w:r>
      <w:r w:rsidR="00911D17" w:rsidRPr="00111C6B">
        <w:rPr>
          <w:rFonts w:ascii="Anton" w:hAnsi="Anton"/>
          <w:sz w:val="48"/>
          <w:szCs w:val="48"/>
        </w:rPr>
        <w:t>2</w:t>
      </w:r>
      <w:r w:rsidR="00350B3A" w:rsidRPr="00111C6B">
        <w:rPr>
          <w:rFonts w:ascii="Anton" w:hAnsi="Anton"/>
          <w:sz w:val="48"/>
          <w:szCs w:val="48"/>
        </w:rPr>
        <w:t xml:space="preserve">: </w:t>
      </w:r>
      <w:r w:rsidR="00EC1FBF" w:rsidRPr="00111C6B">
        <w:rPr>
          <w:rFonts w:ascii="Anton" w:hAnsi="Anton"/>
          <w:sz w:val="48"/>
          <w:szCs w:val="48"/>
        </w:rPr>
        <w:t>Banquet</w:t>
      </w:r>
    </w:p>
    <w:p w14:paraId="3861B14A" w14:textId="595404CA" w:rsidR="00AD5DE0" w:rsidRPr="00111C6B" w:rsidRDefault="00E2024A" w:rsidP="00111C6B">
      <w:pPr>
        <w:pStyle w:val="FFABody"/>
        <w:rPr>
          <w:rFonts w:ascii="Montserrat" w:hAnsi="Montserrat"/>
          <w:i/>
          <w:sz w:val="14"/>
          <w:szCs w:val="14"/>
        </w:rPr>
      </w:pPr>
      <w:r w:rsidRPr="00111C6B">
        <w:rPr>
          <w:rFonts w:ascii="Montserrat" w:hAnsi="Montserrat"/>
          <w:i/>
          <w:sz w:val="14"/>
          <w:szCs w:val="14"/>
        </w:rPr>
        <w:t xml:space="preserve">Created: </w:t>
      </w:r>
      <w:r w:rsidR="00EC1FBF" w:rsidRPr="00111C6B">
        <w:rPr>
          <w:rFonts w:ascii="Montserrat" w:hAnsi="Montserrat"/>
          <w:i/>
          <w:sz w:val="14"/>
          <w:szCs w:val="14"/>
        </w:rPr>
        <w:t>Spring</w:t>
      </w:r>
      <w:r w:rsidR="00150F3E" w:rsidRPr="00111C6B">
        <w:rPr>
          <w:rFonts w:ascii="Montserrat" w:hAnsi="Montserrat"/>
          <w:i/>
          <w:sz w:val="14"/>
          <w:szCs w:val="14"/>
        </w:rPr>
        <w:t xml:space="preserve"> </w:t>
      </w:r>
      <w:r w:rsidRPr="00111C6B">
        <w:rPr>
          <w:rFonts w:ascii="Montserrat" w:hAnsi="Montserrat"/>
          <w:i/>
          <w:sz w:val="14"/>
          <w:szCs w:val="14"/>
        </w:rPr>
        <w:t>20</w:t>
      </w:r>
      <w:r w:rsidR="00EC1FBF" w:rsidRPr="00111C6B">
        <w:rPr>
          <w:rFonts w:ascii="Montserrat" w:hAnsi="Montserrat"/>
          <w:i/>
          <w:sz w:val="14"/>
          <w:szCs w:val="14"/>
        </w:rPr>
        <w:t>21</w:t>
      </w:r>
      <w:r w:rsidRPr="00111C6B">
        <w:rPr>
          <w:rFonts w:ascii="Montserrat" w:hAnsi="Montserrat"/>
          <w:i/>
          <w:sz w:val="14"/>
          <w:szCs w:val="14"/>
        </w:rPr>
        <w:t xml:space="preserve"> by </w:t>
      </w:r>
      <w:r w:rsidR="003A4613" w:rsidRPr="00111C6B">
        <w:rPr>
          <w:rFonts w:ascii="Montserrat" w:hAnsi="Montserrat"/>
          <w:i/>
          <w:sz w:val="14"/>
          <w:szCs w:val="14"/>
        </w:rPr>
        <w:t>t</w:t>
      </w:r>
      <w:r w:rsidRPr="00111C6B">
        <w:rPr>
          <w:rFonts w:ascii="Montserrat" w:hAnsi="Montserrat"/>
          <w:i/>
          <w:sz w:val="14"/>
          <w:szCs w:val="14"/>
        </w:rPr>
        <w:t>he National FFA Organization</w:t>
      </w:r>
    </w:p>
    <w:p w14:paraId="0DCF677B" w14:textId="1E081D88" w:rsidR="002D4A62" w:rsidRPr="00111C6B" w:rsidRDefault="002D4A62" w:rsidP="002D4A62">
      <w:pPr>
        <w:pStyle w:val="FFASub2"/>
        <w:rPr>
          <w:rFonts w:ascii="Anton" w:hAnsi="Anton"/>
          <w:sz w:val="24"/>
          <w:szCs w:val="24"/>
        </w:rPr>
      </w:pPr>
      <w:r w:rsidRPr="00111C6B">
        <w:rPr>
          <w:rFonts w:ascii="Anton" w:hAnsi="Anton"/>
          <w:sz w:val="24"/>
          <w:szCs w:val="24"/>
        </w:rPr>
        <w:t>Part 1</w:t>
      </w:r>
    </w:p>
    <w:p w14:paraId="488ADF4A" w14:textId="4F15AE60" w:rsidR="002069B4" w:rsidRPr="00AF4E17" w:rsidRDefault="00B62B2A" w:rsidP="002069B4">
      <w:pPr>
        <w:pStyle w:val="FFASub1"/>
        <w:rPr>
          <w:rFonts w:ascii="DM Serif Text" w:hAnsi="DM Serif Text"/>
          <w:sz w:val="20"/>
          <w:szCs w:val="26"/>
        </w:rPr>
      </w:pPr>
      <w:r w:rsidRPr="00AF4E17">
        <w:rPr>
          <w:rFonts w:ascii="DM Serif Text" w:hAnsi="DM Serif Text"/>
          <w:sz w:val="20"/>
          <w:szCs w:val="26"/>
        </w:rPr>
        <w:t>Directions:</w:t>
      </w:r>
    </w:p>
    <w:p w14:paraId="559C8477" w14:textId="0F777B63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Banquets are a great way to gather and celebrate the accomplishments of those that share common interest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 and goal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. However, the planning process can be overwhelming. </w:t>
      </w:r>
      <w:r w:rsidR="008F3A00" w:rsidRPr="00111C6B">
        <w:rPr>
          <w:rFonts w:ascii="Montserrat" w:hAnsi="Montserrat"/>
          <w:sz w:val="18"/>
          <w:szCs w:val="18"/>
        </w:rPr>
        <w:t>Re</w:t>
      </w:r>
      <w:r w:rsidR="000C7598" w:rsidRPr="00111C6B">
        <w:rPr>
          <w:rFonts w:ascii="Montserrat" w:hAnsi="Montserrat"/>
          <w:sz w:val="18"/>
          <w:szCs w:val="18"/>
        </w:rPr>
        <w:t>ad the article “</w:t>
      </w:r>
      <w:r w:rsidR="009B4958" w:rsidRPr="00111C6B">
        <w:rPr>
          <w:rFonts w:ascii="Montserrat" w:hAnsi="Montserrat"/>
          <w:sz w:val="18"/>
          <w:szCs w:val="18"/>
        </w:rPr>
        <w:t>5 Tips to Plan a Perfect FFA Banquet</w:t>
      </w:r>
      <w:r w:rsidR="000C7598" w:rsidRPr="00111C6B">
        <w:rPr>
          <w:rFonts w:ascii="Montserrat" w:hAnsi="Montserrat"/>
          <w:sz w:val="18"/>
          <w:szCs w:val="18"/>
        </w:rPr>
        <w:t xml:space="preserve">” in the 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="000C7598" w:rsidRPr="00111C6B">
        <w:rPr>
          <w:rFonts w:ascii="Montserrat" w:hAnsi="Montserrat"/>
          <w:sz w:val="18"/>
          <w:szCs w:val="18"/>
        </w:rPr>
        <w:t>pring 2021</w:t>
      </w:r>
      <w:r w:rsidR="009B4958" w:rsidRPr="00111C6B">
        <w:rPr>
          <w:rFonts w:ascii="Montserrat" w:hAnsi="Montserrat"/>
          <w:sz w:val="18"/>
          <w:szCs w:val="18"/>
        </w:rPr>
        <w:t xml:space="preserve"> </w:t>
      </w:r>
      <w:r w:rsidR="00D603F9" w:rsidRPr="00111C6B">
        <w:rPr>
          <w:rFonts w:ascii="Montserrat" w:hAnsi="Montserrat"/>
          <w:sz w:val="18"/>
          <w:szCs w:val="18"/>
        </w:rPr>
        <w:t>issue of</w:t>
      </w:r>
      <w:r w:rsidR="000C7598" w:rsidRPr="00111C6B">
        <w:rPr>
          <w:rFonts w:ascii="Montserrat" w:hAnsi="Montserrat"/>
          <w:sz w:val="18"/>
          <w:szCs w:val="18"/>
        </w:rPr>
        <w:t xml:space="preserve"> </w:t>
      </w:r>
      <w:r w:rsidR="00D603F9" w:rsidRPr="00111C6B">
        <w:rPr>
          <w:rFonts w:ascii="Montserrat" w:hAnsi="Montserrat"/>
          <w:i/>
          <w:iCs/>
          <w:sz w:val="18"/>
          <w:szCs w:val="18"/>
        </w:rPr>
        <w:t xml:space="preserve">FFA </w:t>
      </w:r>
      <w:r w:rsidR="000C7598" w:rsidRPr="00111C6B">
        <w:rPr>
          <w:rFonts w:ascii="Montserrat" w:hAnsi="Montserrat"/>
          <w:i/>
          <w:iCs/>
          <w:sz w:val="18"/>
          <w:szCs w:val="18"/>
        </w:rPr>
        <w:t>New Horizons</w:t>
      </w:r>
      <w:r w:rsidR="000C7598" w:rsidRPr="00111C6B">
        <w:rPr>
          <w:rFonts w:ascii="Montserrat" w:hAnsi="Montserrat"/>
          <w:sz w:val="18"/>
          <w:szCs w:val="18"/>
        </w:rPr>
        <w:t>.</w:t>
      </w:r>
      <w:r w:rsidR="00232E5D" w:rsidRPr="00111C6B">
        <w:rPr>
          <w:rFonts w:ascii="Montserrat" w:hAnsi="Montserrat"/>
          <w:sz w:val="18"/>
          <w:szCs w:val="18"/>
        </w:rPr>
        <w:t xml:space="preserve"> </w:t>
      </w:r>
      <w:r w:rsidRPr="00111C6B">
        <w:rPr>
          <w:rFonts w:ascii="Montserrat" w:hAnsi="Montserrat"/>
          <w:sz w:val="18"/>
          <w:szCs w:val="18"/>
        </w:rPr>
        <w:t xml:space="preserve">Follow the steps below to plan your own banquet. </w:t>
      </w:r>
    </w:p>
    <w:p w14:paraId="4818D216" w14:textId="77777777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</w:p>
    <w:p w14:paraId="77C1483D" w14:textId="395625DC" w:rsidR="00EC1FBF" w:rsidRPr="00111C6B" w:rsidRDefault="00EC1FBF" w:rsidP="00B66A20">
      <w:pPr>
        <w:pStyle w:val="FFABody"/>
        <w:numPr>
          <w:ilvl w:val="0"/>
          <w:numId w:val="2"/>
        </w:numPr>
        <w:rPr>
          <w:rFonts w:ascii="Montserrat" w:hAnsi="Montserrat" w:cs="MinionPro-Regular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Select a banquet you would like to plan. Examples </w:t>
      </w:r>
      <w:r w:rsidR="00803A5D" w:rsidRPr="00111C6B">
        <w:rPr>
          <w:rFonts w:ascii="Montserrat" w:hAnsi="Montserrat"/>
          <w:sz w:val="18"/>
          <w:szCs w:val="18"/>
        </w:rPr>
        <w:t>include</w:t>
      </w:r>
      <w:r w:rsidRPr="00111C6B">
        <w:rPr>
          <w:rFonts w:ascii="Montserrat" w:hAnsi="Montserrat"/>
          <w:sz w:val="18"/>
          <w:szCs w:val="18"/>
        </w:rPr>
        <w:t xml:space="preserve"> academic</w:t>
      </w:r>
      <w:r w:rsidR="00803A5D" w:rsidRPr="00111C6B">
        <w:rPr>
          <w:rFonts w:ascii="Montserrat" w:hAnsi="Montserrat"/>
          <w:sz w:val="18"/>
          <w:szCs w:val="18"/>
        </w:rPr>
        <w:t xml:space="preserve"> banquets</w:t>
      </w:r>
      <w:r w:rsidRPr="00111C6B">
        <w:rPr>
          <w:rFonts w:ascii="Montserrat" w:hAnsi="Montserrat"/>
          <w:sz w:val="18"/>
          <w:szCs w:val="18"/>
        </w:rPr>
        <w:t>, sports banquet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>, FFA banquet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, etc. </w:t>
      </w:r>
    </w:p>
    <w:p w14:paraId="2CD4989E" w14:textId="77777777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</w:p>
    <w:p w14:paraId="39F3FC3C" w14:textId="6C632664" w:rsidR="00EC1FBF" w:rsidRPr="00111C6B" w:rsidRDefault="00EC1FBF" w:rsidP="00EC1FBF">
      <w:pPr>
        <w:pStyle w:val="FFABody"/>
        <w:ind w:left="360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______________________________________________________</w:t>
      </w:r>
    </w:p>
    <w:p w14:paraId="32C4CDD4" w14:textId="77777777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6A8CCA31" w14:textId="3ACE08B6" w:rsidR="00EC1FBF" w:rsidRPr="00111C6B" w:rsidRDefault="00EC1FBF" w:rsidP="00B66A20">
      <w:pPr>
        <w:pStyle w:val="FFABody"/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Why did you select this banquet? What meaning does it have for you?</w:t>
      </w:r>
      <w:r w:rsidR="00D603F9" w:rsidRPr="00111C6B">
        <w:rPr>
          <w:rFonts w:ascii="Montserrat" w:hAnsi="Montserrat"/>
          <w:sz w:val="18"/>
          <w:szCs w:val="18"/>
        </w:rPr>
        <w:t xml:space="preserve"> Answer in the space below.</w:t>
      </w:r>
    </w:p>
    <w:p w14:paraId="26645FE0" w14:textId="73BEE9F1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F3407E1" w14:textId="4A1F2066" w:rsidR="00A61271" w:rsidRPr="00111C6B" w:rsidRDefault="00A61271" w:rsidP="00111C6B">
      <w:pPr>
        <w:pStyle w:val="FFABody"/>
        <w:rPr>
          <w:rFonts w:ascii="Montserrat" w:hAnsi="Montserrat"/>
          <w:sz w:val="18"/>
          <w:szCs w:val="18"/>
        </w:rPr>
      </w:pPr>
    </w:p>
    <w:p w14:paraId="272AC4D8" w14:textId="2ECE5981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D4C64D5" w14:textId="5FBBA311" w:rsidR="00A61271" w:rsidRPr="00111C6B" w:rsidRDefault="00A61271" w:rsidP="00DF6268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Identify a minimum of five people, including yourself, who will help put the selected banquet together.</w:t>
      </w:r>
    </w:p>
    <w:p w14:paraId="3C6BB42B" w14:textId="77777777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488B2AC8" w14:textId="67535DEF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4479755" w14:textId="27C41360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28281F85" w14:textId="20A79327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57C5158F" w14:textId="2C38849F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35E8100" w14:textId="7D22028D" w:rsidR="00EC1FBF" w:rsidRPr="00111C6B" w:rsidRDefault="00A61271" w:rsidP="00EC1FBF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C37ADAF" w14:textId="38EDE1CF" w:rsidR="00E01E12" w:rsidRPr="00111C6B" w:rsidRDefault="00EC1FBF" w:rsidP="00B66A20">
      <w:pPr>
        <w:pStyle w:val="FFABody"/>
        <w:numPr>
          <w:ilvl w:val="0"/>
          <w:numId w:val="2"/>
        </w:numPr>
        <w:rPr>
          <w:rFonts w:ascii="Montserrat" w:hAnsi="Montserrat" w:cs="MinionPro-Regular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Read the article </w:t>
      </w:r>
      <w:r w:rsidR="00BA01A2" w:rsidRPr="00111C6B">
        <w:rPr>
          <w:rFonts w:ascii="Montserrat" w:hAnsi="Montserrat"/>
          <w:sz w:val="18"/>
          <w:szCs w:val="18"/>
        </w:rPr>
        <w:t>“5 Tips to Plan a Perfect FFA Banquet.”</w:t>
      </w:r>
      <w:r w:rsidR="00E01E12" w:rsidRPr="00111C6B">
        <w:rPr>
          <w:rFonts w:ascii="Montserrat" w:hAnsi="Montserrat"/>
          <w:sz w:val="18"/>
          <w:szCs w:val="18"/>
        </w:rPr>
        <w:t xml:space="preserve"> While reading, complete the following activity.</w:t>
      </w:r>
      <w:r w:rsidR="00DF6268" w:rsidRPr="00111C6B">
        <w:rPr>
          <w:rFonts w:ascii="Montserrat" w:hAnsi="Montserrat"/>
          <w:sz w:val="18"/>
          <w:szCs w:val="18"/>
        </w:rPr>
        <w:t xml:space="preserve"> Use the Banquet Planning Guide </w:t>
      </w:r>
      <w:r w:rsidR="00803A5D" w:rsidRPr="00111C6B">
        <w:rPr>
          <w:rFonts w:ascii="Montserrat" w:hAnsi="Montserrat"/>
          <w:sz w:val="18"/>
          <w:szCs w:val="18"/>
        </w:rPr>
        <w:t>for</w:t>
      </w:r>
      <w:r w:rsidR="00DF6268" w:rsidRPr="00111C6B">
        <w:rPr>
          <w:rFonts w:ascii="Montserrat" w:hAnsi="Montserrat"/>
          <w:sz w:val="18"/>
          <w:szCs w:val="18"/>
        </w:rPr>
        <w:t xml:space="preserve"> ideas, </w:t>
      </w:r>
      <w:hyperlink r:id="rId12" w:history="1">
        <w:r w:rsidR="00DF6268" w:rsidRPr="00111C6B">
          <w:rPr>
            <w:rStyle w:val="Hyperlink"/>
            <w:rFonts w:ascii="Montserrat" w:hAnsi="Montserrat"/>
            <w:sz w:val="18"/>
            <w:szCs w:val="18"/>
          </w:rPr>
          <w:t>https://ffa.box.com/s/tu8nniaww7imgcxnir9omaoubuubo270</w:t>
        </w:r>
      </w:hyperlink>
      <w:r w:rsidR="00DF6268" w:rsidRPr="00111C6B">
        <w:rPr>
          <w:rFonts w:ascii="Montserrat" w:hAnsi="Montserrat"/>
          <w:sz w:val="18"/>
          <w:szCs w:val="18"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21"/>
        <w:gridCol w:w="3450"/>
        <w:gridCol w:w="3559"/>
      </w:tblGrid>
      <w:tr w:rsidR="0074404E" w:rsidRPr="00111C6B" w14:paraId="3734EAEC" w14:textId="77777777" w:rsidTr="00E01E12">
        <w:tc>
          <w:tcPr>
            <w:tcW w:w="3596" w:type="dxa"/>
          </w:tcPr>
          <w:p w14:paraId="500E0C93" w14:textId="33FB6AEB" w:rsidR="00E01E12" w:rsidRPr="00111C6B" w:rsidRDefault="00E01E12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Using no more than three words, give each step a title.</w:t>
            </w:r>
          </w:p>
        </w:tc>
        <w:tc>
          <w:tcPr>
            <w:tcW w:w="3597" w:type="dxa"/>
          </w:tcPr>
          <w:p w14:paraId="460530A7" w14:textId="50D0DA7F" w:rsidR="00E01E12" w:rsidRPr="00111C6B" w:rsidRDefault="00E01E12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Summarize the step and its purpose. </w:t>
            </w:r>
          </w:p>
        </w:tc>
        <w:tc>
          <w:tcPr>
            <w:tcW w:w="3597" w:type="dxa"/>
          </w:tcPr>
          <w:p w14:paraId="50285AEC" w14:textId="7B75B46B" w:rsidR="00E01E12" w:rsidRPr="00111C6B" w:rsidRDefault="00823206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Using what you have learned from the article, outline a banquet for the group you selected in question one</w:t>
            </w:r>
            <w:r w:rsidR="00E01E12" w:rsidRPr="00111C6B">
              <w:rPr>
                <w:rFonts w:ascii="Montserrat" w:hAnsi="Montserrat"/>
                <w:b/>
                <w:bCs/>
                <w:sz w:val="18"/>
                <w:szCs w:val="18"/>
              </w:rPr>
              <w:t>.</w:t>
            </w:r>
          </w:p>
        </w:tc>
      </w:tr>
      <w:tr w:rsidR="0074404E" w:rsidRPr="00111C6B" w14:paraId="37B0495A" w14:textId="77777777" w:rsidTr="00E01E12">
        <w:tc>
          <w:tcPr>
            <w:tcW w:w="3596" w:type="dxa"/>
          </w:tcPr>
          <w:p w14:paraId="4F21B1C1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3E6EF8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7C88F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3AB27C4" w14:textId="66EFB82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5784440" w14:textId="41DF18CD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6C74A3D" w14:textId="4677D0DD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948BCB" w14:textId="46C3DEF6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4D52B7" w14:textId="286B1E0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6BF3CC" w14:textId="3874994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C27F24E" w14:textId="5387942B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4C1CF3" w14:textId="69FF5C42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8342D8" w14:textId="3AA81D6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E7CD674" w14:textId="763BF86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B58691" w14:textId="4FF87252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468132" w14:textId="70D700A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33FF370" w14:textId="476AC62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40EEC2" w14:textId="64146D7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B8DBD3" w14:textId="14D62D2F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901D8B" w14:textId="6ECA438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08E3AF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3DE6C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B95CBB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F107A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253BC0" w14:textId="0DF1164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371EA53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FD6667D" w14:textId="2335863F" w:rsidR="00E01E12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What is your timeline?</w:t>
            </w:r>
            <w:r w:rsidR="00D71047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When will tasks need to happen?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</w:p>
          <w:p w14:paraId="18F5788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36476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848FCE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AF9D2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9AA9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40833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32A9D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941E5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2AC13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B53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8F871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CCEB1E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4276B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2FE2B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DDC69F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D0774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B8698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71B35D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1D076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4B87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63C30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08FFE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8C93BF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B756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3913E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B5AF86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D489A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9962F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5D86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FA101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1A42C6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What is the budget? </w:t>
            </w:r>
          </w:p>
          <w:p w14:paraId="181470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FC4DEE9" w14:textId="0247D073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_______________________________</w:t>
            </w:r>
          </w:p>
          <w:p w14:paraId="2E51DC7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7C10187" w14:textId="4DB4934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Team members and their responsibilities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:</w:t>
            </w:r>
          </w:p>
          <w:p w14:paraId="1E6EF275" w14:textId="21584381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226CE6" w14:textId="0DB8A6DF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FE68164" w14:textId="48FEC50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D86B96" w14:textId="39A44A7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A4D96" w14:textId="620F6BD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A87312" w14:textId="4D531ED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D37C92" w14:textId="345EABA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EED06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A068B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437471F" w14:textId="6264586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0308E5BD" w14:textId="77777777" w:rsidTr="00E01E12">
        <w:tc>
          <w:tcPr>
            <w:tcW w:w="3596" w:type="dxa"/>
          </w:tcPr>
          <w:p w14:paraId="31DD4ECB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2.</w:t>
            </w:r>
          </w:p>
          <w:p w14:paraId="2232328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C0C731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43C898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A136A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DDEFB0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0587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0FADA6A" w14:textId="5626E49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299CA62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7F0F4EF9" w14:textId="295F549B" w:rsidR="00E01E12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Identify three things that could happen and the </w:t>
            </w:r>
            <w:r w:rsidR="00E159AB" w:rsidRPr="00111C6B">
              <w:rPr>
                <w:rFonts w:ascii="Montserrat" w:hAnsi="Montserrat"/>
                <w:b/>
                <w:bCs/>
                <w:sz w:val="18"/>
                <w:szCs w:val="18"/>
              </w:rPr>
              <w:t>backup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plan that you have.</w:t>
            </w:r>
            <w:r w:rsidR="00D71047" w:rsidRPr="00111C6B">
              <w:rPr>
                <w:rFonts w:ascii="Montserrat" w:hAnsi="Montserrat"/>
                <w:sz w:val="18"/>
                <w:szCs w:val="18"/>
              </w:rPr>
              <w:t xml:space="preserve"> Ex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.</w:t>
            </w:r>
            <w:r w:rsidR="00D71047" w:rsidRPr="00111C6B">
              <w:rPr>
                <w:rFonts w:ascii="Montserrat" w:hAnsi="Montserrat"/>
                <w:sz w:val="18"/>
                <w:szCs w:val="18"/>
              </w:rPr>
              <w:t xml:space="preserve"> missing tie</w:t>
            </w:r>
          </w:p>
          <w:p w14:paraId="37D5DCE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81EF3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10F254C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2E0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03BC32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BDFE3F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13E66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C627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4A9B8A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4562F3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3455E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C654D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97EB1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DBE1B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BAD19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1BA34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F5CAAC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FC9F5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17A4B3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5D0712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266B6EA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28FDFA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1BDF9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D9081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35545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63E5C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87DFE7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7FCAF1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CFDDFB2" w14:textId="714D6BAB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287E20" w14:textId="267B66F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2A0DA9" w14:textId="535AF6D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BD80C2" w14:textId="780171B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A7427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3A585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D68EE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D236DE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57A78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FAA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D0D01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65F3B6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5882782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728F4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D3721F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25283E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65AD27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346DA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C3B481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9CF217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70C8B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F4AE2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D6427E" w14:textId="6FC183D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DEC6F94" w14:textId="228166E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95528D8" w14:textId="330CD58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0F5DC15" w14:textId="7AC90BC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6661BC53" w14:textId="77777777" w:rsidTr="00E01E12">
        <w:tc>
          <w:tcPr>
            <w:tcW w:w="3596" w:type="dxa"/>
          </w:tcPr>
          <w:p w14:paraId="596B1DEA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3.</w:t>
            </w:r>
          </w:p>
          <w:p w14:paraId="0549F83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CABF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160AF4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06966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0A3705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E97E7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F2148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624633" w14:textId="0E09D77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02BD165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095DFC6" w14:textId="07025B6A" w:rsidR="00E01E12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Identify six “five-minute tasks” that need to be completed, why that task is important and who is going to complete the task.</w:t>
            </w:r>
            <w:r w:rsidR="00D603F9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Tip: Look 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in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 the article.</w:t>
            </w:r>
          </w:p>
          <w:p w14:paraId="74A70AE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7DCBA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23F58A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AF2E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A4FFD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DC8090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94D8D7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AFF3B3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A58F1B" w14:textId="4EE864B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6D9A9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C65BF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067790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7F99B4C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8EAF9C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5CB10E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CFA32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1CFF46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EA33E0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2ED6C69" w14:textId="6CE0386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DFA5C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8C41C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8075B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1A64392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02798C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FB6D94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C5629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FA9174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9D6077" w14:textId="1BFEE8B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32E6BD" w14:textId="0E8EB36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84E8B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B56EC3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4BDF1C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4.</w:t>
            </w:r>
          </w:p>
          <w:p w14:paraId="00D33EF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7DBF4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278A87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2AC9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3C0F779" w14:textId="7AB92B8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CC82433" w14:textId="15219511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606D2A" w14:textId="610FA41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17727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7E350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8F1576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3860DA3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1DA655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70D9DF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8C52496" w14:textId="4248C2B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C63CEB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19B9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63518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D57EA5" w14:textId="4AC6548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5A544A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7C6B2D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6.</w:t>
            </w:r>
          </w:p>
          <w:p w14:paraId="30F090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66AC7A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9E1962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52B08D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2848B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907A86" w14:textId="2047F92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2D833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C0CE960" w14:textId="337AEAD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66EA68F8" w14:textId="77777777" w:rsidTr="00E01E12">
        <w:tc>
          <w:tcPr>
            <w:tcW w:w="3596" w:type="dxa"/>
          </w:tcPr>
          <w:p w14:paraId="4E829BAF" w14:textId="1CC8D103" w:rsidR="0074404E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4.</w:t>
            </w:r>
          </w:p>
        </w:tc>
        <w:tc>
          <w:tcPr>
            <w:tcW w:w="3597" w:type="dxa"/>
          </w:tcPr>
          <w:p w14:paraId="039B791F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5AED4711" w14:textId="2823F749" w:rsidR="00E01E12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Identify each flip chart page you will need to develop,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explain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why and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detail 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who will </w:t>
            </w:r>
            <w:r w:rsidR="004703D3" w:rsidRPr="00111C6B">
              <w:rPr>
                <w:rFonts w:ascii="Montserrat" w:hAnsi="Montserrat"/>
                <w:b/>
                <w:bCs/>
                <w:sz w:val="18"/>
                <w:szCs w:val="18"/>
              </w:rPr>
              <w:t>oversee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the task.</w:t>
            </w:r>
            <w:r w:rsidR="00D603F9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Tip: Look 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in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 the article.</w:t>
            </w:r>
          </w:p>
          <w:p w14:paraId="4595003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FE74631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02ADC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F3D0A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F1DC25C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F2A938C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702A9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3DDE9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2AC9F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7211DA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DE5C242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5E101D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31C866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81B5F7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CE2E3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B16926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D57F06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7C8B21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A5B0B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63A005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2B86775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2DD7030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2AA28B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A7FAA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68B6184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23017A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8246FE" w14:textId="77EBC7B9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0C973367" w14:textId="77777777" w:rsidTr="00E01E12">
        <w:tc>
          <w:tcPr>
            <w:tcW w:w="3596" w:type="dxa"/>
          </w:tcPr>
          <w:p w14:paraId="4E98AFB8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77F5B9A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C3982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396DC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C9E51C" w14:textId="738D8D2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167360A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4F9119CA" w14:textId="67F779BB" w:rsidR="00E01E12" w:rsidRPr="00111C6B" w:rsidRDefault="00A61271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How</w:t>
            </w:r>
            <w:r w:rsidR="002D4A62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will you ask for feedback?</w:t>
            </w:r>
          </w:p>
        </w:tc>
      </w:tr>
    </w:tbl>
    <w:p w14:paraId="217422AD" w14:textId="535CAFF6" w:rsidR="002D4A62" w:rsidRPr="00111C6B" w:rsidRDefault="00803A5D" w:rsidP="002D4A62">
      <w:pPr>
        <w:pStyle w:val="FFASub2"/>
        <w:rPr>
          <w:rFonts w:ascii="Anton" w:hAnsi="Anton"/>
        </w:rPr>
      </w:pPr>
      <w:r w:rsidRPr="00111C6B">
        <w:rPr>
          <w:rFonts w:ascii="Anton" w:hAnsi="Anton"/>
          <w:noProof/>
          <w:sz w:val="40"/>
          <w:szCs w:val="3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143417" wp14:editId="34810B0D">
                <wp:simplePos x="0" y="0"/>
                <wp:positionH relativeFrom="margin">
                  <wp:posOffset>3346101</wp:posOffset>
                </wp:positionH>
                <wp:positionV relativeFrom="paragraph">
                  <wp:posOffset>-372766</wp:posOffset>
                </wp:positionV>
                <wp:extent cx="3486150" cy="437103"/>
                <wp:effectExtent l="0" t="0" r="1905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371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ADD5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253AE2E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b/>
                                <w:sz w:val="8"/>
                                <w:szCs w:val="10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color w:val="000000" w:themeColor="text1"/>
                                <w:sz w:val="12"/>
                                <w:szCs w:val="12"/>
                              </w:rPr>
                              <w:t>FFA.PL-A; FFA.PL-E; FFA.PL-F; FFA.PG-J; FFA.CS-M; FFA.CS-N; CCSS.RI.9-10.2; CCSS.RI.9-10.3; CCSS.W.9-10.2; CCSS.W.9-10.4; CRP.02; CRP.04; CRP.06; CRP.07; CRP.08; CRP.11</w:t>
                            </w:r>
                          </w:p>
                          <w:p w14:paraId="4F4DE078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b/>
                                <w:sz w:val="10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3417" id="_x0000_s1027" type="#_x0000_t202" style="position:absolute;margin-left:263.45pt;margin-top:-29.35pt;width:274.5pt;height:34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">
                <v:textbox>
                  <w:txbxContent>
                    <w:p w14:paraId="6A82ADD5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111C6B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3253AE2E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b/>
                          <w:sz w:val="8"/>
                          <w:szCs w:val="10"/>
                        </w:rPr>
                      </w:pPr>
                      <w:r w:rsidRPr="00111C6B">
                        <w:rPr>
                          <w:rFonts w:ascii="Montserrat" w:hAnsi="Montserrat"/>
                          <w:color w:val="000000" w:themeColor="text1"/>
                          <w:sz w:val="12"/>
                          <w:szCs w:val="12"/>
                        </w:rPr>
                        <w:t>FFA.PL-A; FFA.PL-E; FFA.PL-F; FFA.PG-J; FFA.CS-M; FFA.CS-N; CCSS.RI.9-10.2; CCSS.RI.9-10.3; CCSS.W.9-10.2; CCSS.W.9-10.4; CRP.02; CRP.04; CRP.06; CRP.07; CRP.08; CRP.11</w:t>
                      </w:r>
                    </w:p>
                    <w:p w14:paraId="4F4DE078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b/>
                          <w:sz w:val="10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A62" w:rsidRPr="00111C6B">
        <w:rPr>
          <w:rFonts w:ascii="Anton" w:hAnsi="Anton"/>
          <w:sz w:val="24"/>
          <w:szCs w:val="21"/>
        </w:rPr>
        <w:t>Part 2</w:t>
      </w:r>
    </w:p>
    <w:p w14:paraId="14E5409C" w14:textId="05E8E9C4" w:rsidR="002D4A62" w:rsidRPr="00AF4E17" w:rsidRDefault="002D4A62" w:rsidP="002D4A62">
      <w:pPr>
        <w:pStyle w:val="FFASub1"/>
        <w:rPr>
          <w:rFonts w:ascii="DM Serif Text" w:hAnsi="DM Serif Text"/>
        </w:rPr>
      </w:pPr>
      <w:r w:rsidRPr="00AF4E17">
        <w:rPr>
          <w:rFonts w:ascii="DM Serif Text" w:hAnsi="DM Serif Text"/>
          <w:sz w:val="20"/>
          <w:szCs w:val="26"/>
        </w:rPr>
        <w:t>Directions:</w:t>
      </w:r>
    </w:p>
    <w:p w14:paraId="2CA6F0F9" w14:textId="4FB99FC1" w:rsidR="00DF2E6B" w:rsidRPr="00111C6B" w:rsidRDefault="00DF2E6B" w:rsidP="002D4A62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Sometimes things do not go as planned and people cannot gather in person to host a banquet. Think about each of the steps you outlined </w:t>
      </w:r>
      <w:r w:rsidR="00D603F9" w:rsidRPr="00111C6B">
        <w:rPr>
          <w:rFonts w:ascii="Montserrat" w:hAnsi="Montserrat"/>
          <w:sz w:val="18"/>
          <w:szCs w:val="18"/>
        </w:rPr>
        <w:t>in Part 1</w:t>
      </w:r>
      <w:r w:rsidRPr="00111C6B">
        <w:rPr>
          <w:rFonts w:ascii="Montserrat" w:hAnsi="Montserrat"/>
          <w:sz w:val="18"/>
          <w:szCs w:val="18"/>
        </w:rPr>
        <w:t>. Brainstorm how you can take the banquet you just planned for and make it a virtual or distance event.</w:t>
      </w:r>
    </w:p>
    <w:p w14:paraId="4C5CEC74" w14:textId="77777777" w:rsidR="00DF2E6B" w:rsidRPr="00111C6B" w:rsidRDefault="00DF2E6B" w:rsidP="002D4A62">
      <w:pPr>
        <w:pStyle w:val="FFABody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F2E6B" w:rsidRPr="00111C6B" w14:paraId="0BAFBB34" w14:textId="07B00486" w:rsidTr="00DF2E6B">
        <w:tc>
          <w:tcPr>
            <w:tcW w:w="3596" w:type="dxa"/>
          </w:tcPr>
          <w:p w14:paraId="2A10E310" w14:textId="184534BB" w:rsidR="00DF2E6B" w:rsidRPr="00111C6B" w:rsidRDefault="00DF2E6B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Step Title you Identified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i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n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Part 1</w:t>
            </w:r>
          </w:p>
        </w:tc>
        <w:tc>
          <w:tcPr>
            <w:tcW w:w="3597" w:type="dxa"/>
          </w:tcPr>
          <w:p w14:paraId="64E3A14C" w14:textId="075498DC" w:rsidR="00DF2E6B" w:rsidRPr="00111C6B" w:rsidRDefault="00083458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How will you take what you have planned and make it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work for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a distance/virtual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event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97" w:type="dxa"/>
          </w:tcPr>
          <w:p w14:paraId="06AA4407" w14:textId="67856076" w:rsidR="00DF2E6B" w:rsidRPr="00111C6B" w:rsidRDefault="00083458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How will this step accommodate those that would attend? </w:t>
            </w:r>
            <w:r w:rsidRPr="00111C6B">
              <w:rPr>
                <w:rFonts w:ascii="Montserrat" w:hAnsi="Montserrat"/>
                <w:sz w:val="18"/>
                <w:szCs w:val="18"/>
              </w:rPr>
              <w:t>Ex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.</w:t>
            </w:r>
            <w:r w:rsidRPr="00111C6B">
              <w:rPr>
                <w:rFonts w:ascii="Montserrat" w:hAnsi="Montserrat"/>
                <w:sz w:val="18"/>
                <w:szCs w:val="18"/>
              </w:rPr>
              <w:t xml:space="preserve"> think about access to technology, etc.</w:t>
            </w:r>
          </w:p>
        </w:tc>
      </w:tr>
      <w:tr w:rsidR="00DF2E6B" w:rsidRPr="00111C6B" w14:paraId="0C09D9F4" w14:textId="4D006EA0" w:rsidTr="00DF2E6B">
        <w:tc>
          <w:tcPr>
            <w:tcW w:w="3596" w:type="dxa"/>
          </w:tcPr>
          <w:p w14:paraId="07E85403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4B657E0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71B51FB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AE4774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81F069C" w14:textId="3496A60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26C366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CA064D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7EFC8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FAD5E27" w14:textId="10497E4D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901FB12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4A0BECD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6B547F4C" w14:textId="45C48DAC" w:rsidTr="00DF2E6B">
        <w:tc>
          <w:tcPr>
            <w:tcW w:w="3596" w:type="dxa"/>
          </w:tcPr>
          <w:p w14:paraId="0D991B61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5B08D26B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9936F0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B99C28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DBFD51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F1AD4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904B6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A9DD8E6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FB1524" w14:textId="6EAA697D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B670C6C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07BD91A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0111FDB4" w14:textId="4A447736" w:rsidTr="00DF2E6B">
        <w:tc>
          <w:tcPr>
            <w:tcW w:w="3596" w:type="dxa"/>
          </w:tcPr>
          <w:p w14:paraId="53F537AB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2D0E09F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628AE19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90AE8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7EBA2E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2BC4B5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6C49383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516AEC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3A46E63" w14:textId="6E5C05A5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762B9577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F9E385F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757532EF" w14:textId="33E5619D" w:rsidTr="00DF2E6B">
        <w:tc>
          <w:tcPr>
            <w:tcW w:w="3596" w:type="dxa"/>
          </w:tcPr>
          <w:p w14:paraId="0BED20D0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4.</w:t>
            </w:r>
          </w:p>
          <w:p w14:paraId="4D255A7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99C2F5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9D2E8C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4BDC7D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400BA5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067D54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4613B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A3EA574" w14:textId="4A6CCECB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405E1C6C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01DE9A5B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2EECC7AE" w14:textId="77777777" w:rsidTr="00DF2E6B">
        <w:tc>
          <w:tcPr>
            <w:tcW w:w="3596" w:type="dxa"/>
          </w:tcPr>
          <w:p w14:paraId="7A468520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5F71D87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CA137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61949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0F7EC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6506AC9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363E293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F79706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834087" w14:textId="59F81983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64F5136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1BEB5A1D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74C0A05C" w14:textId="1A5DA610" w:rsidR="00A71B87" w:rsidRPr="00111C6B" w:rsidRDefault="00A71B87" w:rsidP="00E15995">
      <w:pPr>
        <w:pStyle w:val="FFABody"/>
        <w:rPr>
          <w:rFonts w:ascii="Montserrat" w:hAnsi="Montserrat" w:cs="MinionPro-Regular"/>
          <w:sz w:val="18"/>
          <w:szCs w:val="18"/>
        </w:rPr>
      </w:pPr>
    </w:p>
    <w:sectPr w:rsidR="00A71B87" w:rsidRPr="00111C6B" w:rsidSect="00E37A94">
      <w:headerReference w:type="default" r:id="rId13"/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0EA02" w14:textId="77777777" w:rsidR="00023515" w:rsidRDefault="00023515" w:rsidP="008D333D">
      <w:r>
        <w:separator/>
      </w:r>
    </w:p>
  </w:endnote>
  <w:endnote w:type="continuationSeparator" w:id="0">
    <w:p w14:paraId="27E4303A" w14:textId="77777777" w:rsidR="00023515" w:rsidRDefault="0002351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DEC0A" w14:textId="77777777" w:rsidR="00023515" w:rsidRDefault="00023515" w:rsidP="008D333D">
      <w:r>
        <w:separator/>
      </w:r>
    </w:p>
  </w:footnote>
  <w:footnote w:type="continuationSeparator" w:id="0">
    <w:p w14:paraId="4A912AD1" w14:textId="77777777" w:rsidR="00023515" w:rsidRDefault="0002351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D40"/>
    <w:multiLevelType w:val="hybridMultilevel"/>
    <w:tmpl w:val="790E8F68"/>
    <w:lvl w:ilvl="0" w:tplc="C288717E">
      <w:start w:val="1"/>
      <w:numFmt w:val="decimal"/>
      <w:lvlText w:val="%1."/>
      <w:lvlJc w:val="left"/>
      <w:pPr>
        <w:ind w:left="360" w:hanging="360"/>
      </w:pPr>
      <w:rPr>
        <w:rFonts w:ascii="Verdana" w:hAnsi="Verdana" w:cs="Lasiver-Regular"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5373A1"/>
    <w:multiLevelType w:val="hybridMultilevel"/>
    <w:tmpl w:val="7FA44A3C"/>
    <w:lvl w:ilvl="0" w:tplc="B532EF0E">
      <w:start w:val="1"/>
      <w:numFmt w:val="decimal"/>
      <w:lvlText w:val="%1."/>
      <w:lvlJc w:val="left"/>
      <w:pPr>
        <w:ind w:left="360" w:hanging="360"/>
      </w:pPr>
      <w:rPr>
        <w:rFonts w:ascii="Verdana" w:hAnsi="Verdana" w:cs="Lasiver-Regular"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BB212B"/>
    <w:multiLevelType w:val="hybridMultilevel"/>
    <w:tmpl w:val="4C42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C6302"/>
    <w:multiLevelType w:val="hybridMultilevel"/>
    <w:tmpl w:val="4C42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F3F4F"/>
    <w:multiLevelType w:val="hybridMultilevel"/>
    <w:tmpl w:val="A41C40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2NbMwMDIxNjZU0lEKTi0uzszPAykwqgUAFGIiqiwAAAA="/>
  </w:docVars>
  <w:rsids>
    <w:rsidRoot w:val="008D333D"/>
    <w:rsid w:val="00012366"/>
    <w:rsid w:val="000167A4"/>
    <w:rsid w:val="00023515"/>
    <w:rsid w:val="0005141D"/>
    <w:rsid w:val="00054192"/>
    <w:rsid w:val="00064CB9"/>
    <w:rsid w:val="00081DA1"/>
    <w:rsid w:val="00083458"/>
    <w:rsid w:val="00084551"/>
    <w:rsid w:val="000B3F14"/>
    <w:rsid w:val="000B47F9"/>
    <w:rsid w:val="000C7598"/>
    <w:rsid w:val="000E62F1"/>
    <w:rsid w:val="000E7945"/>
    <w:rsid w:val="00111869"/>
    <w:rsid w:val="00111C6B"/>
    <w:rsid w:val="00125E81"/>
    <w:rsid w:val="00135F00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069B4"/>
    <w:rsid w:val="00217F98"/>
    <w:rsid w:val="00227210"/>
    <w:rsid w:val="00232AC7"/>
    <w:rsid w:val="00232E5D"/>
    <w:rsid w:val="00260825"/>
    <w:rsid w:val="00260B6E"/>
    <w:rsid w:val="00263C1D"/>
    <w:rsid w:val="00270E93"/>
    <w:rsid w:val="0028508F"/>
    <w:rsid w:val="00285382"/>
    <w:rsid w:val="002A1EC9"/>
    <w:rsid w:val="002D1F9A"/>
    <w:rsid w:val="002D4A62"/>
    <w:rsid w:val="002D6E07"/>
    <w:rsid w:val="002F469A"/>
    <w:rsid w:val="00325335"/>
    <w:rsid w:val="00350B3A"/>
    <w:rsid w:val="00356DDB"/>
    <w:rsid w:val="00357379"/>
    <w:rsid w:val="00371CE2"/>
    <w:rsid w:val="00374464"/>
    <w:rsid w:val="003A3079"/>
    <w:rsid w:val="003A4613"/>
    <w:rsid w:val="003C04BF"/>
    <w:rsid w:val="003C6278"/>
    <w:rsid w:val="003C7B30"/>
    <w:rsid w:val="003F1A66"/>
    <w:rsid w:val="00416DAA"/>
    <w:rsid w:val="00457843"/>
    <w:rsid w:val="004703D3"/>
    <w:rsid w:val="00484212"/>
    <w:rsid w:val="004B2376"/>
    <w:rsid w:val="004B484C"/>
    <w:rsid w:val="004B7173"/>
    <w:rsid w:val="004C5AF3"/>
    <w:rsid w:val="004C5E66"/>
    <w:rsid w:val="004C7466"/>
    <w:rsid w:val="00512784"/>
    <w:rsid w:val="00532211"/>
    <w:rsid w:val="00534756"/>
    <w:rsid w:val="00557EB2"/>
    <w:rsid w:val="00581349"/>
    <w:rsid w:val="00581F53"/>
    <w:rsid w:val="005B076A"/>
    <w:rsid w:val="005D77F6"/>
    <w:rsid w:val="005F356A"/>
    <w:rsid w:val="00610DAB"/>
    <w:rsid w:val="00622482"/>
    <w:rsid w:val="0068602F"/>
    <w:rsid w:val="006A5E06"/>
    <w:rsid w:val="006C28AC"/>
    <w:rsid w:val="006C2FAC"/>
    <w:rsid w:val="006E63C3"/>
    <w:rsid w:val="00701BAF"/>
    <w:rsid w:val="00706D76"/>
    <w:rsid w:val="00717538"/>
    <w:rsid w:val="00720562"/>
    <w:rsid w:val="007253B3"/>
    <w:rsid w:val="00731209"/>
    <w:rsid w:val="007321C6"/>
    <w:rsid w:val="007421A3"/>
    <w:rsid w:val="0074404E"/>
    <w:rsid w:val="00755B02"/>
    <w:rsid w:val="00760FEF"/>
    <w:rsid w:val="00792171"/>
    <w:rsid w:val="00797D8F"/>
    <w:rsid w:val="007A69D0"/>
    <w:rsid w:val="007C6AFD"/>
    <w:rsid w:val="007F7109"/>
    <w:rsid w:val="00803A5D"/>
    <w:rsid w:val="008151C2"/>
    <w:rsid w:val="00820A7A"/>
    <w:rsid w:val="00821FF2"/>
    <w:rsid w:val="00823206"/>
    <w:rsid w:val="00825B7C"/>
    <w:rsid w:val="008414AA"/>
    <w:rsid w:val="0084704F"/>
    <w:rsid w:val="00877956"/>
    <w:rsid w:val="008808A0"/>
    <w:rsid w:val="008940F7"/>
    <w:rsid w:val="008C0D15"/>
    <w:rsid w:val="008C1F98"/>
    <w:rsid w:val="008C7813"/>
    <w:rsid w:val="008D333D"/>
    <w:rsid w:val="008D4853"/>
    <w:rsid w:val="008F3A00"/>
    <w:rsid w:val="00900A47"/>
    <w:rsid w:val="00911D17"/>
    <w:rsid w:val="00912DC2"/>
    <w:rsid w:val="0093602E"/>
    <w:rsid w:val="00943B60"/>
    <w:rsid w:val="00955276"/>
    <w:rsid w:val="009813BB"/>
    <w:rsid w:val="009A2B02"/>
    <w:rsid w:val="009B1C7F"/>
    <w:rsid w:val="009B4958"/>
    <w:rsid w:val="009B7174"/>
    <w:rsid w:val="009C1249"/>
    <w:rsid w:val="009C462E"/>
    <w:rsid w:val="009D2E50"/>
    <w:rsid w:val="009F5FD6"/>
    <w:rsid w:val="00A00FCE"/>
    <w:rsid w:val="00A25329"/>
    <w:rsid w:val="00A32E0C"/>
    <w:rsid w:val="00A40093"/>
    <w:rsid w:val="00A478B4"/>
    <w:rsid w:val="00A61271"/>
    <w:rsid w:val="00A61916"/>
    <w:rsid w:val="00A71B87"/>
    <w:rsid w:val="00A9352A"/>
    <w:rsid w:val="00AB671E"/>
    <w:rsid w:val="00AC0FA1"/>
    <w:rsid w:val="00AD5DE0"/>
    <w:rsid w:val="00AF2EB6"/>
    <w:rsid w:val="00AF4E17"/>
    <w:rsid w:val="00B01B5B"/>
    <w:rsid w:val="00B2182F"/>
    <w:rsid w:val="00B25A0C"/>
    <w:rsid w:val="00B4336B"/>
    <w:rsid w:val="00B622DF"/>
    <w:rsid w:val="00B62B2A"/>
    <w:rsid w:val="00B66A20"/>
    <w:rsid w:val="00B714E3"/>
    <w:rsid w:val="00B7799C"/>
    <w:rsid w:val="00B95B97"/>
    <w:rsid w:val="00BA01A2"/>
    <w:rsid w:val="00BA4B5F"/>
    <w:rsid w:val="00BC0825"/>
    <w:rsid w:val="00BC616C"/>
    <w:rsid w:val="00BD3AEB"/>
    <w:rsid w:val="00BD50EA"/>
    <w:rsid w:val="00C06CD3"/>
    <w:rsid w:val="00C209E2"/>
    <w:rsid w:val="00C336CB"/>
    <w:rsid w:val="00C43B5A"/>
    <w:rsid w:val="00C64EF2"/>
    <w:rsid w:val="00C8349F"/>
    <w:rsid w:val="00CA283B"/>
    <w:rsid w:val="00CA7D48"/>
    <w:rsid w:val="00CF2D51"/>
    <w:rsid w:val="00D129A2"/>
    <w:rsid w:val="00D34C54"/>
    <w:rsid w:val="00D353A6"/>
    <w:rsid w:val="00D41D41"/>
    <w:rsid w:val="00D603F9"/>
    <w:rsid w:val="00D71047"/>
    <w:rsid w:val="00D74EF1"/>
    <w:rsid w:val="00D77246"/>
    <w:rsid w:val="00D85645"/>
    <w:rsid w:val="00DB3F5D"/>
    <w:rsid w:val="00DC1F59"/>
    <w:rsid w:val="00DE38C1"/>
    <w:rsid w:val="00DE7191"/>
    <w:rsid w:val="00DF2E6B"/>
    <w:rsid w:val="00DF6268"/>
    <w:rsid w:val="00DF67D9"/>
    <w:rsid w:val="00DF7481"/>
    <w:rsid w:val="00E01E12"/>
    <w:rsid w:val="00E10BDE"/>
    <w:rsid w:val="00E15995"/>
    <w:rsid w:val="00E159AB"/>
    <w:rsid w:val="00E2024A"/>
    <w:rsid w:val="00E32FA3"/>
    <w:rsid w:val="00E37A94"/>
    <w:rsid w:val="00E73DDE"/>
    <w:rsid w:val="00E93939"/>
    <w:rsid w:val="00EA29BF"/>
    <w:rsid w:val="00EA327F"/>
    <w:rsid w:val="00EA650D"/>
    <w:rsid w:val="00EB24E0"/>
    <w:rsid w:val="00EC1FBF"/>
    <w:rsid w:val="00EE33CD"/>
    <w:rsid w:val="00EE6059"/>
    <w:rsid w:val="00F07A8B"/>
    <w:rsid w:val="00F10323"/>
    <w:rsid w:val="00F11C51"/>
    <w:rsid w:val="00F72164"/>
    <w:rsid w:val="00FA1191"/>
    <w:rsid w:val="00FA4E61"/>
    <w:rsid w:val="00FC535C"/>
    <w:rsid w:val="00FC6F90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C6AFD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Verdana" w:hAnsi="Verdana" w:cs="MinionPro-Regular"/>
      <w:b/>
      <w:sz w:val="17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EA29BF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E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9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9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6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0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tu8nniaww7imgcxnir9omaoubuubo2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D5AD1-908B-4097-BAD3-0EA48EDF2A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DBFF84-A1C1-4AFA-A674-7E8DA441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25</cp:revision>
  <cp:lastPrinted>2018-03-12T14:25:00Z</cp:lastPrinted>
  <dcterms:created xsi:type="dcterms:W3CDTF">2020-11-23T20:19:00Z</dcterms:created>
  <dcterms:modified xsi:type="dcterms:W3CDTF">2021-01-13T15:30:00Z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cf2e60b1-829b-4a2f-9a7f-62e6e087319a</vt:lpwstr>
  </property>
  <property fmtid="{D5CDD505-2E9C-101B-9397-08002B2CF9AE}" pid="4" name="_dlc_DocId">
    <vt:lpwstr>6HAXTY5FZTHJ-152-196</vt:lpwstr>
  </property>
  <property fmtid="{D5CDD505-2E9C-101B-9397-08002B2CF9AE}" pid="5" name="_dlc_DocIdUrl">
    <vt:lpwstr>https://ffanet.ffa.org/sites/collaboration/edresources/nhteachguide/_layouts/15/DocIdRedir.aspx?ID=6HAXTY5FZTHJ-152-196, 6HAXTY5FZTHJ-152-196</vt:lpwstr>
  </property>
</Properties>
</file>