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8DA1B6" w14:textId="77777777" w:rsidR="008E7A69" w:rsidRDefault="008E7A69" w:rsidP="008E7A69">
      <w:pPr>
        <w:pStyle w:val="Title"/>
      </w:pPr>
      <w:r>
        <w:t>Parliamentary Law Career and Leadership Challenge</w:t>
      </w:r>
    </w:p>
    <w:p w14:paraId="3B1DAB6B" w14:textId="3BF05072" w:rsidR="004C0B38" w:rsidRDefault="008E7A69" w:rsidP="005C6D37">
      <w:pPr>
        <w:pStyle w:val="Heading3"/>
      </w:pPr>
      <w:r>
        <w:t>Minutes</w:t>
      </w:r>
      <w:r w:rsidR="00FC518C">
        <w:t xml:space="preserve"> </w:t>
      </w:r>
      <w:r w:rsidR="005C6D37">
        <w:t>Written Exam</w:t>
      </w:r>
    </w:p>
    <w:p w14:paraId="3C2B796B" w14:textId="085D3435" w:rsidR="001C4336" w:rsidRPr="001C4336" w:rsidRDefault="001C4336" w:rsidP="001C4336">
      <w:pPr>
        <w:pStyle w:val="NoSpacing"/>
      </w:pPr>
      <w:r w:rsidRPr="001C4336">
        <w:t xml:space="preserve">Instructions:  </w:t>
      </w:r>
      <w:r>
        <w:t>Select the best answer.</w:t>
      </w:r>
    </w:p>
    <w:p w14:paraId="3C5B8203" w14:textId="7AC2596E" w:rsidR="008E7A69" w:rsidRPr="008E7A69" w:rsidRDefault="008E7A69" w:rsidP="00E310D6">
      <w:pPr>
        <w:pStyle w:val="QuestionAnswer"/>
        <w:numPr>
          <w:ilvl w:val="0"/>
          <w:numId w:val="4"/>
        </w:numPr>
      </w:pPr>
      <w:r w:rsidRPr="008E7A69">
        <w:t>Which of the following should NOT be included in the first paragraph of the minutes?</w:t>
      </w:r>
    </w:p>
    <w:p w14:paraId="1D979192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The name of the assembly</w:t>
      </w:r>
    </w:p>
    <w:p w14:paraId="5AB857C4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 xml:space="preserve">The kind of meeting </w:t>
      </w:r>
    </w:p>
    <w:p w14:paraId="6D0BF036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 xml:space="preserve">The names of all </w:t>
      </w:r>
      <w:proofErr w:type="gramStart"/>
      <w:r w:rsidRPr="008E7A69">
        <w:t>officers</w:t>
      </w:r>
      <w:proofErr w:type="gramEnd"/>
      <w:r w:rsidRPr="008E7A69">
        <w:t xml:space="preserve"> present</w:t>
      </w:r>
    </w:p>
    <w:p w14:paraId="7E0B4B0A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The date and time of the meeting</w:t>
      </w:r>
    </w:p>
    <w:p w14:paraId="3692A64F" w14:textId="77777777" w:rsidR="008E7A69" w:rsidRPr="008E7A69" w:rsidRDefault="008E7A69" w:rsidP="00E310D6">
      <w:pPr>
        <w:pStyle w:val="QuestionAnswer"/>
        <w:numPr>
          <w:ilvl w:val="0"/>
          <w:numId w:val="4"/>
        </w:numPr>
      </w:pPr>
      <w:r w:rsidRPr="008E7A69">
        <w:t>When writing minutes, the secretary should</w:t>
      </w:r>
    </w:p>
    <w:p w14:paraId="3302E656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record the exact wording in which each motion was adopted or properly disposed of.</w:t>
      </w:r>
    </w:p>
    <w:p w14:paraId="114B4F95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include all debate discussed on the prevailing side of the motion.</w:t>
      </w:r>
    </w:p>
    <w:p w14:paraId="1138AE8B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record the name of the maker and seconder of each motion.</w:t>
      </w:r>
    </w:p>
    <w:p w14:paraId="468CD2CD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include personal opinions expressed as part of debate.</w:t>
      </w:r>
    </w:p>
    <w:p w14:paraId="1FF476B7" w14:textId="77777777" w:rsidR="008E7A69" w:rsidRPr="008E7A69" w:rsidRDefault="008E7A69" w:rsidP="00E310D6">
      <w:pPr>
        <w:pStyle w:val="QuestionAnswer"/>
        <w:numPr>
          <w:ilvl w:val="0"/>
          <w:numId w:val="4"/>
        </w:numPr>
      </w:pPr>
      <w:r w:rsidRPr="008E7A69">
        <w:t>Which motions should be found in the body of the minutes?</w:t>
      </w:r>
    </w:p>
    <w:p w14:paraId="007B1843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All incidental motions, including points of order</w:t>
      </w:r>
    </w:p>
    <w:p w14:paraId="0D5E6FCA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All main motions that were adopted</w:t>
      </w:r>
    </w:p>
    <w:p w14:paraId="7AF33F02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All main motions that were adopted or disposed of</w:t>
      </w:r>
    </w:p>
    <w:p w14:paraId="60C51A46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All secondary motions that were withdrawn</w:t>
      </w:r>
    </w:p>
    <w:p w14:paraId="475EB0C5" w14:textId="77777777" w:rsidR="008E7A69" w:rsidRPr="008E7A69" w:rsidRDefault="008E7A69" w:rsidP="00E310D6">
      <w:pPr>
        <w:pStyle w:val="QuestionAnswer"/>
        <w:numPr>
          <w:ilvl w:val="0"/>
          <w:numId w:val="4"/>
        </w:numPr>
      </w:pPr>
      <w:r w:rsidRPr="008E7A69">
        <w:t>The last paragraph of the minutes should include</w:t>
      </w:r>
    </w:p>
    <w:p w14:paraId="16B0431F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All motions that were defeated</w:t>
      </w:r>
    </w:p>
    <w:p w14:paraId="030BAFAB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The time of adjournment</w:t>
      </w:r>
    </w:p>
    <w:p w14:paraId="725ED775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All points of order</w:t>
      </w:r>
    </w:p>
    <w:p w14:paraId="3B7CA761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The time for the next scheduled meeting</w:t>
      </w:r>
    </w:p>
    <w:p w14:paraId="5CAD8000" w14:textId="77777777" w:rsidR="008E7A69" w:rsidRPr="008E7A69" w:rsidRDefault="008E7A69" w:rsidP="00E310D6">
      <w:pPr>
        <w:pStyle w:val="QuestionAnswer"/>
        <w:numPr>
          <w:ilvl w:val="0"/>
          <w:numId w:val="4"/>
        </w:numPr>
      </w:pPr>
      <w:r w:rsidRPr="008E7A69">
        <w:t>When a guest speaker is present for a meeting, what should be included in the minutes?</w:t>
      </w:r>
    </w:p>
    <w:p w14:paraId="07145BA4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The name of the guest speaker</w:t>
      </w:r>
    </w:p>
    <w:p w14:paraId="330C5BAD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The name of the guest speaker and a short bio</w:t>
      </w:r>
    </w:p>
    <w:p w14:paraId="7C25BF0E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The name of the guest speaker and a summary of remarks given</w:t>
      </w:r>
    </w:p>
    <w:p w14:paraId="4DE54ACD" w14:textId="3494F190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No mention of the guest speaker should be included in the minutes</w:t>
      </w:r>
    </w:p>
    <w:p w14:paraId="707381F2" w14:textId="77777777" w:rsidR="008E7A69" w:rsidRPr="008E7A69" w:rsidRDefault="008E7A69" w:rsidP="00E310D6">
      <w:pPr>
        <w:pStyle w:val="QuestionAnswer"/>
        <w:numPr>
          <w:ilvl w:val="0"/>
          <w:numId w:val="4"/>
        </w:numPr>
      </w:pPr>
      <w:r w:rsidRPr="008E7A69">
        <w:t>When a count has been ordered in voting, how should it be recorded in the minutes?</w:t>
      </w:r>
    </w:p>
    <w:p w14:paraId="1A4D1B33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The names of those voting on each side should be recorded.</w:t>
      </w:r>
    </w:p>
    <w:p w14:paraId="1B1937CA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The name of the member demanding a recount should be recorded.</w:t>
      </w:r>
    </w:p>
    <w:p w14:paraId="317E0611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No count is necessary in the minutes.</w:t>
      </w:r>
    </w:p>
    <w:p w14:paraId="4ABB912B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The number of votes on each side should be recorded.</w:t>
      </w:r>
    </w:p>
    <w:p w14:paraId="23EB002C" w14:textId="77777777" w:rsidR="008E7A69" w:rsidRPr="008E7A69" w:rsidRDefault="008E7A69" w:rsidP="00E310D6">
      <w:pPr>
        <w:pStyle w:val="QuestionAnswer"/>
        <w:numPr>
          <w:ilvl w:val="0"/>
          <w:numId w:val="4"/>
        </w:numPr>
      </w:pPr>
      <w:r w:rsidRPr="008E7A69">
        <w:t>When are the minutes of a meeting normally read and approved?</w:t>
      </w:r>
    </w:p>
    <w:p w14:paraId="097257FA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They are approved at the end of the meeting before the motion to adjourn.</w:t>
      </w:r>
    </w:p>
    <w:p w14:paraId="02A5C9F2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They are approved at the next meeting immediately after it is called to order.</w:t>
      </w:r>
    </w:p>
    <w:p w14:paraId="2D40FE44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They are approved at the next meeting under old business.</w:t>
      </w:r>
    </w:p>
    <w:p w14:paraId="316736C5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They are approved at the next officer meeting.</w:t>
      </w:r>
    </w:p>
    <w:p w14:paraId="2C2DFB27" w14:textId="77777777" w:rsidR="001C4336" w:rsidRDefault="001C4336">
      <w:pPr>
        <w:spacing w:after="0"/>
        <w:rPr>
          <w:rFonts w:eastAsia="Times New Roman" w:cs="Arial"/>
          <w:color w:val="000000"/>
          <w:shd w:val="clear" w:color="auto" w:fill="FFFFFF"/>
        </w:rPr>
      </w:pPr>
      <w:r>
        <w:br w:type="page"/>
      </w:r>
    </w:p>
    <w:p w14:paraId="09F296EC" w14:textId="7AA878C4" w:rsidR="008E7A69" w:rsidRPr="008E7A69" w:rsidRDefault="008E7A69" w:rsidP="00E310D6">
      <w:pPr>
        <w:pStyle w:val="QuestionAnswer"/>
        <w:numPr>
          <w:ilvl w:val="0"/>
          <w:numId w:val="4"/>
        </w:numPr>
      </w:pPr>
      <w:r w:rsidRPr="008E7A69">
        <w:lastRenderedPageBreak/>
        <w:t>If there are corrections to the minutes, how are they normally handled?</w:t>
      </w:r>
    </w:p>
    <w:p w14:paraId="3A949CFF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A majority vote is required of members attending.</w:t>
      </w:r>
    </w:p>
    <w:p w14:paraId="7257C47E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A two-thirds vote is required by the members attending.</w:t>
      </w:r>
    </w:p>
    <w:p w14:paraId="2C19F828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They are corrected by unanimous consent at the meeting.</w:t>
      </w:r>
    </w:p>
    <w:p w14:paraId="7B51DD09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The President corrects the minutes prior to the meeting.</w:t>
      </w:r>
    </w:p>
    <w:p w14:paraId="368AB2AC" w14:textId="77777777" w:rsidR="008E7A69" w:rsidRPr="008E7A69" w:rsidRDefault="008E7A69" w:rsidP="00E310D6">
      <w:pPr>
        <w:pStyle w:val="QuestionAnswer"/>
        <w:numPr>
          <w:ilvl w:val="0"/>
          <w:numId w:val="4"/>
        </w:numPr>
      </w:pPr>
      <w:r w:rsidRPr="008E7A69">
        <w:t xml:space="preserve"> If the assembly does not wish to carry out the reading and approval of the minutes at the regular time, a motion to “dispense the reading of the minutes” requires</w:t>
      </w:r>
    </w:p>
    <w:p w14:paraId="01F55125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A majority vote with debate</w:t>
      </w:r>
    </w:p>
    <w:p w14:paraId="3B36B80E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A majority vote without debate</w:t>
      </w:r>
    </w:p>
    <w:p w14:paraId="3D3FD318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 xml:space="preserve">A two-thirds vote with debate </w:t>
      </w:r>
    </w:p>
    <w:p w14:paraId="549220AD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A two-thirds vote without debate</w:t>
      </w:r>
    </w:p>
    <w:p w14:paraId="623B7CC3" w14:textId="77777777" w:rsidR="008E7A69" w:rsidRPr="008E7A69" w:rsidRDefault="008E7A69" w:rsidP="00E310D6">
      <w:pPr>
        <w:pStyle w:val="QuestionAnswer"/>
        <w:numPr>
          <w:ilvl w:val="0"/>
          <w:numId w:val="4"/>
        </w:numPr>
      </w:pPr>
      <w:r w:rsidRPr="008E7A69">
        <w:t>When should the minutes of an adjourned meeting be approved?</w:t>
      </w:r>
    </w:p>
    <w:p w14:paraId="1F2E36A9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At the next adjourned or regular meeting, whichever occurs first</w:t>
      </w:r>
    </w:p>
    <w:p w14:paraId="4AF3A180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At a special meeting set specifically for approving the minutes</w:t>
      </w:r>
    </w:p>
    <w:p w14:paraId="7F877680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At the adjourned meeting.</w:t>
      </w:r>
    </w:p>
    <w:p w14:paraId="0ADA05E3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At the next officer meeting.</w:t>
      </w:r>
    </w:p>
    <w:p w14:paraId="21ADC627" w14:textId="77777777" w:rsidR="008E7A69" w:rsidRPr="008E7A69" w:rsidRDefault="008E7A69" w:rsidP="00E310D6">
      <w:pPr>
        <w:pStyle w:val="QuestionAnswer"/>
        <w:numPr>
          <w:ilvl w:val="0"/>
          <w:numId w:val="4"/>
        </w:numPr>
      </w:pPr>
      <w:r w:rsidRPr="008E7A69">
        <w:t>If a draft of the minutes is sent to the members in advance of the next meeting, they are</w:t>
      </w:r>
    </w:p>
    <w:p w14:paraId="229798AB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read and approved prior to opening ceremonies.</w:t>
      </w:r>
    </w:p>
    <w:p w14:paraId="2CC88B13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read and approved after the opening ceremonies.</w:t>
      </w:r>
    </w:p>
    <w:p w14:paraId="248C1F29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only read if requested by a member but still must be approved.</w:t>
      </w:r>
    </w:p>
    <w:p w14:paraId="2E9437C5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not read during the meeting but are automatically approved.</w:t>
      </w:r>
    </w:p>
    <w:p w14:paraId="4972F206" w14:textId="77777777" w:rsidR="008E7A69" w:rsidRPr="008E7A69" w:rsidRDefault="008E7A69" w:rsidP="00E310D6">
      <w:pPr>
        <w:pStyle w:val="QuestionAnswer"/>
        <w:numPr>
          <w:ilvl w:val="0"/>
          <w:numId w:val="4"/>
        </w:numPr>
      </w:pPr>
      <w:r w:rsidRPr="008E7A69">
        <w:t>After the minutes have been read and approved, what action should be taken?</w:t>
      </w:r>
    </w:p>
    <w:p w14:paraId="59BBB94E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The secretary should sign the minutes.</w:t>
      </w:r>
    </w:p>
    <w:p w14:paraId="11C0B91C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The President should sign and the minutes.</w:t>
      </w:r>
    </w:p>
    <w:p w14:paraId="298A1D7F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The secretary should type the minutes and distribute to all members.</w:t>
      </w:r>
    </w:p>
    <w:p w14:paraId="329A5F10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 xml:space="preserve">The word </w:t>
      </w:r>
      <w:r w:rsidRPr="004F486A">
        <w:t>Approve</w:t>
      </w:r>
      <w:r w:rsidRPr="008E7A69">
        <w:t xml:space="preserve"> should be written on the minutes, along with the secretary’s initials and the date.</w:t>
      </w:r>
    </w:p>
    <w:p w14:paraId="46D7588C" w14:textId="77777777" w:rsidR="008E7A69" w:rsidRPr="008E7A69" w:rsidRDefault="008E7A69" w:rsidP="00E310D6">
      <w:pPr>
        <w:pStyle w:val="QuestionAnswer"/>
        <w:numPr>
          <w:ilvl w:val="0"/>
          <w:numId w:val="4"/>
        </w:numPr>
      </w:pPr>
      <w:r w:rsidRPr="004F486A">
        <w:t>An error or omission in the minutes is discovered several months after being approved by the</w:t>
      </w:r>
      <w:r w:rsidRPr="008E7A69">
        <w:t xml:space="preserve"> members.  The minutes can be corrected by using the motion to</w:t>
      </w:r>
    </w:p>
    <w:p w14:paraId="4E6CD23E" w14:textId="77777777" w:rsidR="008E7A69" w:rsidRPr="004F486A" w:rsidRDefault="008E7A69" w:rsidP="00E310D6">
      <w:pPr>
        <w:pStyle w:val="Answer"/>
        <w:numPr>
          <w:ilvl w:val="1"/>
          <w:numId w:val="4"/>
        </w:numPr>
        <w:ind w:left="720"/>
      </w:pPr>
      <w:r w:rsidRPr="004F486A">
        <w:t>Amend</w:t>
      </w:r>
    </w:p>
    <w:p w14:paraId="3FCA7721" w14:textId="77777777" w:rsidR="008E7A69" w:rsidRPr="004F486A" w:rsidRDefault="008E7A69" w:rsidP="00E310D6">
      <w:pPr>
        <w:pStyle w:val="Answer"/>
        <w:numPr>
          <w:ilvl w:val="1"/>
          <w:numId w:val="4"/>
        </w:numPr>
        <w:ind w:left="720"/>
      </w:pPr>
      <w:r w:rsidRPr="004F486A">
        <w:t>Amend Something Previously Adopted</w:t>
      </w:r>
    </w:p>
    <w:p w14:paraId="55490853" w14:textId="77777777" w:rsidR="008E7A69" w:rsidRPr="004F486A" w:rsidRDefault="008E7A69" w:rsidP="00E310D6">
      <w:pPr>
        <w:pStyle w:val="Answer"/>
        <w:numPr>
          <w:ilvl w:val="1"/>
          <w:numId w:val="4"/>
        </w:numPr>
        <w:ind w:left="720"/>
      </w:pPr>
      <w:r w:rsidRPr="004F486A">
        <w:t>Rescind the Approval</w:t>
      </w:r>
    </w:p>
    <w:p w14:paraId="4BC5E107" w14:textId="777639AA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4F486A">
        <w:t>Suspend the Rules</w:t>
      </w:r>
    </w:p>
    <w:p w14:paraId="01569B4B" w14:textId="77777777" w:rsidR="008E7A69" w:rsidRPr="008E7A69" w:rsidRDefault="008E7A69" w:rsidP="00E310D6">
      <w:pPr>
        <w:pStyle w:val="QuestionAnswer"/>
        <w:numPr>
          <w:ilvl w:val="0"/>
          <w:numId w:val="4"/>
        </w:numPr>
      </w:pPr>
      <w:r w:rsidRPr="008E7A69">
        <w:t>What vote is required to correct minutes that were previously adopted?</w:t>
      </w:r>
    </w:p>
    <w:p w14:paraId="7290463D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A two-thirds vote</w:t>
      </w:r>
    </w:p>
    <w:p w14:paraId="23E382A1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A majority vote with notice</w:t>
      </w:r>
    </w:p>
    <w:p w14:paraId="6A17323A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A majority vote of the entire membership</w:t>
      </w:r>
    </w:p>
    <w:p w14:paraId="16EECFD0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proofErr w:type="gramStart"/>
      <w:r w:rsidRPr="008E7A69">
        <w:t>All of</w:t>
      </w:r>
      <w:proofErr w:type="gramEnd"/>
      <w:r w:rsidRPr="008E7A69">
        <w:t xml:space="preserve"> the above</w:t>
      </w:r>
    </w:p>
    <w:p w14:paraId="3E661B90" w14:textId="77777777" w:rsidR="008E7A69" w:rsidRPr="008E7A69" w:rsidRDefault="008E7A69" w:rsidP="00E310D6">
      <w:pPr>
        <w:pStyle w:val="QuestionAnswer"/>
        <w:numPr>
          <w:ilvl w:val="0"/>
          <w:numId w:val="4"/>
        </w:numPr>
      </w:pPr>
      <w:r w:rsidRPr="008E7A69">
        <w:t xml:space="preserve">The duties of the secretary include all the following </w:t>
      </w:r>
      <w:r w:rsidRPr="004F486A">
        <w:t>except</w:t>
      </w:r>
    </w:p>
    <w:p w14:paraId="6E3C44F1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To keep a record of all proceedings of the assembly.</w:t>
      </w:r>
    </w:p>
    <w:p w14:paraId="192DC565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To keep the official membership roll.</w:t>
      </w:r>
    </w:p>
    <w:p w14:paraId="0BFA6047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Be responsible for items of value that belong to the organization.</w:t>
      </w:r>
    </w:p>
    <w:p w14:paraId="1F4C3A31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To prepare an order of business to be used by the presiding officer.</w:t>
      </w:r>
    </w:p>
    <w:p w14:paraId="0FAF04CA" w14:textId="77777777" w:rsidR="008E7A69" w:rsidRPr="008E7A69" w:rsidRDefault="008E7A69" w:rsidP="00E310D6">
      <w:pPr>
        <w:pStyle w:val="QuestionAnswer"/>
        <w:numPr>
          <w:ilvl w:val="0"/>
          <w:numId w:val="4"/>
        </w:numPr>
      </w:pPr>
      <w:r w:rsidRPr="008E7A69">
        <w:t>What action is taken on the treasurer’s report after it is presented at the meeting?</w:t>
      </w:r>
    </w:p>
    <w:p w14:paraId="48576FDB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No action is normally taken.</w:t>
      </w:r>
    </w:p>
    <w:p w14:paraId="5D6B006B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It is voted on and approved by a majority vote.</w:t>
      </w:r>
    </w:p>
    <w:p w14:paraId="6CFBFD3B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It is voted on and referred to the officers for further review.</w:t>
      </w:r>
    </w:p>
    <w:p w14:paraId="1A2EC403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 xml:space="preserve">It is voted on and referred to the </w:t>
      </w:r>
      <w:r w:rsidRPr="004F486A">
        <w:t>Ways &amp; Means</w:t>
      </w:r>
      <w:r w:rsidRPr="008E7A69">
        <w:t xml:space="preserve"> committee.</w:t>
      </w:r>
    </w:p>
    <w:p w14:paraId="33BFC0EF" w14:textId="77777777" w:rsidR="008E7A69" w:rsidRPr="008E7A69" w:rsidRDefault="008E7A69" w:rsidP="00E310D6">
      <w:pPr>
        <w:pStyle w:val="QuestionAnswer"/>
        <w:numPr>
          <w:ilvl w:val="0"/>
          <w:numId w:val="4"/>
        </w:numPr>
      </w:pPr>
      <w:r w:rsidRPr="008E7A69">
        <w:t>When following the established order of business, standing committee reports are presented</w:t>
      </w:r>
    </w:p>
    <w:p w14:paraId="5E596FE8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before the reading and approval of the minutes.</w:t>
      </w:r>
    </w:p>
    <w:p w14:paraId="28270461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immediately after the reading and approval of the minutes.</w:t>
      </w:r>
    </w:p>
    <w:p w14:paraId="7BDFC2B2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after the special committee reports.</w:t>
      </w:r>
    </w:p>
    <w:p w14:paraId="523D0F1D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after old business and before any new business is presented.</w:t>
      </w:r>
    </w:p>
    <w:p w14:paraId="56009794" w14:textId="77777777" w:rsidR="008E7A69" w:rsidRPr="008E7A69" w:rsidRDefault="008E7A69" w:rsidP="00E310D6">
      <w:pPr>
        <w:pStyle w:val="QuestionAnswer"/>
        <w:numPr>
          <w:ilvl w:val="0"/>
          <w:numId w:val="4"/>
        </w:numPr>
      </w:pPr>
      <w:r w:rsidRPr="008E7A69">
        <w:t>What is true about a standing committee?</w:t>
      </w:r>
    </w:p>
    <w:p w14:paraId="6FC3F170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A standing committee reports to the officers at an executive meeting.</w:t>
      </w:r>
    </w:p>
    <w:p w14:paraId="4B124C60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A standing committee reports to the board of directors.</w:t>
      </w:r>
    </w:p>
    <w:p w14:paraId="1808CDED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A standing committee reports to the President prior to a regular meeting.</w:t>
      </w:r>
    </w:p>
    <w:p w14:paraId="24D0C8C7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A standing committee reports to the assembly.</w:t>
      </w:r>
    </w:p>
    <w:p w14:paraId="268F57E6" w14:textId="77777777" w:rsidR="008E7A69" w:rsidRPr="008E7A69" w:rsidRDefault="008E7A69" w:rsidP="00E310D6">
      <w:pPr>
        <w:pStyle w:val="QuestionAnswer"/>
        <w:numPr>
          <w:ilvl w:val="0"/>
          <w:numId w:val="4"/>
        </w:numPr>
      </w:pPr>
      <w:r w:rsidRPr="008E7A69">
        <w:t>A committee appointed to carry out a specified task for an assembly is a(n)</w:t>
      </w:r>
    </w:p>
    <w:p w14:paraId="642BCBDF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Standing committee</w:t>
      </w:r>
    </w:p>
    <w:p w14:paraId="7F39287D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Special committee</w:t>
      </w:r>
    </w:p>
    <w:p w14:paraId="4ED334A0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Ad hoc committee</w:t>
      </w:r>
    </w:p>
    <w:p w14:paraId="1796C9A6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Committee of the whole</w:t>
      </w:r>
    </w:p>
    <w:p w14:paraId="4AC6BB47" w14:textId="77777777" w:rsidR="008E7A69" w:rsidRPr="008E7A69" w:rsidRDefault="008E7A69" w:rsidP="00E310D6">
      <w:pPr>
        <w:pStyle w:val="QuestionAnswer"/>
        <w:numPr>
          <w:ilvl w:val="0"/>
          <w:numId w:val="4"/>
        </w:numPr>
      </w:pPr>
      <w:r w:rsidRPr="008E7A69">
        <w:t>When a “special committee” presents its final report to the assembly, the committee</w:t>
      </w:r>
    </w:p>
    <w:p w14:paraId="450B6B6F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is added to the list of committees found in the assembly’s bylaws.</w:t>
      </w:r>
    </w:p>
    <w:p w14:paraId="62255697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continues as a standing committee with the same members.</w:t>
      </w:r>
    </w:p>
    <w:p w14:paraId="4D77D3D1" w14:textId="77777777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has no further responsibilities and ceases to exist.</w:t>
      </w:r>
    </w:p>
    <w:p w14:paraId="1E6E507B" w14:textId="3AB8888F" w:rsidR="008E7A69" w:rsidRPr="008E7A69" w:rsidRDefault="008E7A69" w:rsidP="00E310D6">
      <w:pPr>
        <w:pStyle w:val="Answer"/>
        <w:numPr>
          <w:ilvl w:val="1"/>
          <w:numId w:val="4"/>
        </w:numPr>
        <w:ind w:left="720"/>
      </w:pPr>
      <w:r w:rsidRPr="008E7A69">
        <w:t>continues and evaluates all activities related to the committee’s initial responsibilities.</w:t>
      </w:r>
    </w:p>
    <w:p w14:paraId="221FC953" w14:textId="77777777" w:rsidR="006C056D" w:rsidRDefault="006C056D">
      <w:pPr>
        <w:spacing w:after="0"/>
        <w:rPr>
          <w:rFonts w:ascii="Anton" w:eastAsia="Anton" w:hAnsi="Anton" w:cs="Anton"/>
          <w:sz w:val="36"/>
          <w:szCs w:val="36"/>
        </w:rPr>
      </w:pPr>
      <w:r>
        <w:br w:type="page"/>
      </w:r>
    </w:p>
    <w:p w14:paraId="429A7C43" w14:textId="387B2C60" w:rsidR="006C056D" w:rsidRDefault="006C056D" w:rsidP="006C056D">
      <w:pPr>
        <w:pStyle w:val="Heading1"/>
      </w:pPr>
      <w:r>
        <w:t>Key</w:t>
      </w:r>
    </w:p>
    <w:p w14:paraId="3B9DFD24" w14:textId="77777777" w:rsidR="006C056D" w:rsidRDefault="006C056D" w:rsidP="006C056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</w:tblGrid>
      <w:tr w:rsidR="006C056D" w14:paraId="65544E67" w14:textId="77777777" w:rsidTr="00F33D05">
        <w:tc>
          <w:tcPr>
            <w:tcW w:w="2337" w:type="dxa"/>
          </w:tcPr>
          <w:p w14:paraId="37053003" w14:textId="77777777" w:rsidR="006C056D" w:rsidRDefault="006C056D" w:rsidP="00F33D05">
            <w:pPr>
              <w:jc w:val="center"/>
            </w:pPr>
            <w:r>
              <w:t>Question #</w:t>
            </w:r>
          </w:p>
        </w:tc>
        <w:tc>
          <w:tcPr>
            <w:tcW w:w="2337" w:type="dxa"/>
          </w:tcPr>
          <w:p w14:paraId="5D0FA613" w14:textId="77777777" w:rsidR="006C056D" w:rsidRDefault="006C056D" w:rsidP="00F33D05">
            <w:pPr>
              <w:jc w:val="center"/>
            </w:pPr>
            <w:r>
              <w:t>Answer</w:t>
            </w:r>
          </w:p>
        </w:tc>
        <w:tc>
          <w:tcPr>
            <w:tcW w:w="2338" w:type="dxa"/>
          </w:tcPr>
          <w:p w14:paraId="3F597117" w14:textId="77777777" w:rsidR="006C056D" w:rsidRDefault="006C056D" w:rsidP="00F33D05">
            <w:pPr>
              <w:jc w:val="center"/>
            </w:pPr>
            <w:r>
              <w:t>11</w:t>
            </w:r>
            <w:r w:rsidRPr="001A067E">
              <w:rPr>
                <w:vertAlign w:val="superscript"/>
              </w:rPr>
              <w:t>th</w:t>
            </w:r>
            <w:r>
              <w:t xml:space="preserve"> Edition Reference</w:t>
            </w:r>
          </w:p>
        </w:tc>
      </w:tr>
      <w:tr w:rsidR="006C056D" w14:paraId="24B007A9" w14:textId="77777777" w:rsidTr="00F33D05">
        <w:tc>
          <w:tcPr>
            <w:tcW w:w="2337" w:type="dxa"/>
          </w:tcPr>
          <w:p w14:paraId="6E50B775" w14:textId="77777777" w:rsidR="006C056D" w:rsidRDefault="006C056D" w:rsidP="00F33D05">
            <w:pPr>
              <w:jc w:val="center"/>
            </w:pPr>
            <w:r>
              <w:t>1.</w:t>
            </w:r>
          </w:p>
        </w:tc>
        <w:tc>
          <w:tcPr>
            <w:tcW w:w="2337" w:type="dxa"/>
          </w:tcPr>
          <w:p w14:paraId="299AEEE1" w14:textId="15E5899B" w:rsidR="006C056D" w:rsidRDefault="006C056D" w:rsidP="00F33D05">
            <w:pPr>
              <w:jc w:val="center"/>
            </w:pPr>
            <w:r>
              <w:t>C</w:t>
            </w:r>
          </w:p>
        </w:tc>
        <w:tc>
          <w:tcPr>
            <w:tcW w:w="2338" w:type="dxa"/>
          </w:tcPr>
          <w:p w14:paraId="7EDDF940" w14:textId="3114615C" w:rsidR="006C056D" w:rsidRDefault="006C056D" w:rsidP="00F33D05">
            <w:pPr>
              <w:jc w:val="center"/>
            </w:pPr>
            <w:r>
              <w:t>p.</w:t>
            </w:r>
            <w:r>
              <w:t xml:space="preserve"> 468</w:t>
            </w:r>
          </w:p>
        </w:tc>
      </w:tr>
      <w:tr w:rsidR="006C056D" w14:paraId="7564C9C0" w14:textId="77777777" w:rsidTr="00F33D05">
        <w:tc>
          <w:tcPr>
            <w:tcW w:w="2337" w:type="dxa"/>
          </w:tcPr>
          <w:p w14:paraId="1022982B" w14:textId="77777777" w:rsidR="006C056D" w:rsidRDefault="006C056D" w:rsidP="00F33D05">
            <w:pPr>
              <w:jc w:val="center"/>
            </w:pPr>
            <w:r>
              <w:t>2.</w:t>
            </w:r>
          </w:p>
        </w:tc>
        <w:tc>
          <w:tcPr>
            <w:tcW w:w="2337" w:type="dxa"/>
          </w:tcPr>
          <w:p w14:paraId="1A345ED3" w14:textId="37D38509" w:rsidR="006C056D" w:rsidRDefault="006C056D" w:rsidP="00F33D05">
            <w:pPr>
              <w:jc w:val="center"/>
            </w:pPr>
            <w:r>
              <w:t>A</w:t>
            </w:r>
          </w:p>
        </w:tc>
        <w:tc>
          <w:tcPr>
            <w:tcW w:w="2338" w:type="dxa"/>
          </w:tcPr>
          <w:p w14:paraId="6CA79DFC" w14:textId="08C89D84" w:rsidR="006C056D" w:rsidRDefault="006C056D" w:rsidP="00F33D05">
            <w:pPr>
              <w:jc w:val="center"/>
            </w:pPr>
            <w:r>
              <w:t xml:space="preserve">p. </w:t>
            </w:r>
            <w:r>
              <w:t>469</w:t>
            </w:r>
          </w:p>
        </w:tc>
      </w:tr>
      <w:tr w:rsidR="006C056D" w14:paraId="367D3612" w14:textId="77777777" w:rsidTr="00F33D05">
        <w:tc>
          <w:tcPr>
            <w:tcW w:w="2337" w:type="dxa"/>
          </w:tcPr>
          <w:p w14:paraId="369CB8AC" w14:textId="77777777" w:rsidR="006C056D" w:rsidRDefault="006C056D" w:rsidP="00F33D05">
            <w:pPr>
              <w:jc w:val="center"/>
            </w:pPr>
            <w:r>
              <w:t>3.</w:t>
            </w:r>
          </w:p>
        </w:tc>
        <w:tc>
          <w:tcPr>
            <w:tcW w:w="2337" w:type="dxa"/>
          </w:tcPr>
          <w:p w14:paraId="356563F2" w14:textId="6B986D24" w:rsidR="006C056D" w:rsidRDefault="006C056D" w:rsidP="00F33D05">
            <w:pPr>
              <w:jc w:val="center"/>
            </w:pPr>
            <w:r>
              <w:t>C</w:t>
            </w:r>
          </w:p>
        </w:tc>
        <w:tc>
          <w:tcPr>
            <w:tcW w:w="2338" w:type="dxa"/>
          </w:tcPr>
          <w:p w14:paraId="6671CAC8" w14:textId="552548FB" w:rsidR="006C056D" w:rsidRDefault="006C056D" w:rsidP="00F33D05">
            <w:pPr>
              <w:jc w:val="center"/>
            </w:pPr>
            <w:r>
              <w:t>p.</w:t>
            </w:r>
            <w:r>
              <w:t xml:space="preserve"> 469</w:t>
            </w:r>
          </w:p>
        </w:tc>
      </w:tr>
      <w:tr w:rsidR="006C056D" w14:paraId="7C152364" w14:textId="77777777" w:rsidTr="00F33D05">
        <w:tc>
          <w:tcPr>
            <w:tcW w:w="2337" w:type="dxa"/>
          </w:tcPr>
          <w:p w14:paraId="7C901B17" w14:textId="77777777" w:rsidR="006C056D" w:rsidRDefault="006C056D" w:rsidP="00F33D05">
            <w:pPr>
              <w:jc w:val="center"/>
            </w:pPr>
            <w:r>
              <w:t>4.</w:t>
            </w:r>
          </w:p>
        </w:tc>
        <w:tc>
          <w:tcPr>
            <w:tcW w:w="2337" w:type="dxa"/>
          </w:tcPr>
          <w:p w14:paraId="3F6C374B" w14:textId="15549A01" w:rsidR="006C056D" w:rsidRDefault="006C056D" w:rsidP="00F33D05">
            <w:pPr>
              <w:jc w:val="center"/>
            </w:pPr>
            <w:r>
              <w:t>B</w:t>
            </w:r>
          </w:p>
        </w:tc>
        <w:tc>
          <w:tcPr>
            <w:tcW w:w="2338" w:type="dxa"/>
          </w:tcPr>
          <w:p w14:paraId="3F42ADDF" w14:textId="0E73F6F0" w:rsidR="006C056D" w:rsidRDefault="006C056D" w:rsidP="00F33D05">
            <w:pPr>
              <w:jc w:val="center"/>
            </w:pPr>
            <w:r>
              <w:t xml:space="preserve">p. </w:t>
            </w:r>
            <w:r>
              <w:t>470</w:t>
            </w:r>
          </w:p>
        </w:tc>
      </w:tr>
      <w:tr w:rsidR="006C056D" w14:paraId="509006E7" w14:textId="77777777" w:rsidTr="00F33D05">
        <w:tc>
          <w:tcPr>
            <w:tcW w:w="2337" w:type="dxa"/>
          </w:tcPr>
          <w:p w14:paraId="51FBBC4C" w14:textId="77777777" w:rsidR="006C056D" w:rsidRDefault="006C056D" w:rsidP="00F33D05">
            <w:pPr>
              <w:jc w:val="center"/>
            </w:pPr>
            <w:r>
              <w:t>5.</w:t>
            </w:r>
          </w:p>
        </w:tc>
        <w:tc>
          <w:tcPr>
            <w:tcW w:w="2337" w:type="dxa"/>
          </w:tcPr>
          <w:p w14:paraId="41738AF2" w14:textId="77777777" w:rsidR="006C056D" w:rsidRDefault="006C056D" w:rsidP="00F33D05">
            <w:pPr>
              <w:jc w:val="center"/>
            </w:pPr>
            <w:r w:rsidRPr="008F1B8D">
              <w:t>A</w:t>
            </w:r>
          </w:p>
        </w:tc>
        <w:tc>
          <w:tcPr>
            <w:tcW w:w="2338" w:type="dxa"/>
          </w:tcPr>
          <w:p w14:paraId="6F52A4FA" w14:textId="0746CFF6" w:rsidR="006C056D" w:rsidRDefault="006C056D" w:rsidP="00F33D05">
            <w:pPr>
              <w:jc w:val="center"/>
            </w:pPr>
            <w:r>
              <w:t>p.</w:t>
            </w:r>
            <w:r>
              <w:t>471</w:t>
            </w:r>
          </w:p>
        </w:tc>
      </w:tr>
      <w:tr w:rsidR="006C056D" w14:paraId="30EA31B5" w14:textId="77777777" w:rsidTr="00F33D05">
        <w:tc>
          <w:tcPr>
            <w:tcW w:w="2337" w:type="dxa"/>
          </w:tcPr>
          <w:p w14:paraId="40659DF7" w14:textId="77777777" w:rsidR="006C056D" w:rsidRDefault="006C056D" w:rsidP="00F33D05">
            <w:pPr>
              <w:jc w:val="center"/>
            </w:pPr>
            <w:r>
              <w:t>6.</w:t>
            </w:r>
          </w:p>
        </w:tc>
        <w:tc>
          <w:tcPr>
            <w:tcW w:w="2337" w:type="dxa"/>
          </w:tcPr>
          <w:p w14:paraId="1569E29A" w14:textId="6A79CA95" w:rsidR="006C056D" w:rsidRDefault="006C056D" w:rsidP="006C056D">
            <w:pPr>
              <w:tabs>
                <w:tab w:val="center" w:pos="1060"/>
                <w:tab w:val="right" w:pos="2121"/>
              </w:tabs>
            </w:pPr>
            <w:r>
              <w:tab/>
            </w:r>
            <w:r w:rsidRPr="008F1B8D">
              <w:t>D</w:t>
            </w:r>
          </w:p>
        </w:tc>
        <w:tc>
          <w:tcPr>
            <w:tcW w:w="2338" w:type="dxa"/>
          </w:tcPr>
          <w:p w14:paraId="618E734D" w14:textId="0E4DE5FA" w:rsidR="006C056D" w:rsidRDefault="006C056D" w:rsidP="006C056D">
            <w:pPr>
              <w:tabs>
                <w:tab w:val="center" w:pos="1061"/>
                <w:tab w:val="right" w:pos="2122"/>
              </w:tabs>
            </w:pPr>
            <w:r>
              <w:tab/>
            </w:r>
            <w:r>
              <w:t>p.</w:t>
            </w:r>
            <w:r>
              <w:t>470</w:t>
            </w:r>
          </w:p>
        </w:tc>
      </w:tr>
      <w:tr w:rsidR="006C056D" w14:paraId="0BB6630A" w14:textId="77777777" w:rsidTr="00F33D05">
        <w:tc>
          <w:tcPr>
            <w:tcW w:w="2337" w:type="dxa"/>
          </w:tcPr>
          <w:p w14:paraId="2381B357" w14:textId="77777777" w:rsidR="006C056D" w:rsidRDefault="006C056D" w:rsidP="00F33D05">
            <w:pPr>
              <w:jc w:val="center"/>
            </w:pPr>
            <w:r>
              <w:t>7.</w:t>
            </w:r>
          </w:p>
        </w:tc>
        <w:tc>
          <w:tcPr>
            <w:tcW w:w="2337" w:type="dxa"/>
          </w:tcPr>
          <w:p w14:paraId="41C9C821" w14:textId="064BA9D9" w:rsidR="006C056D" w:rsidRDefault="006C056D" w:rsidP="00F33D05">
            <w:pPr>
              <w:jc w:val="center"/>
            </w:pPr>
            <w:r>
              <w:t>B</w:t>
            </w:r>
          </w:p>
        </w:tc>
        <w:tc>
          <w:tcPr>
            <w:tcW w:w="2338" w:type="dxa"/>
          </w:tcPr>
          <w:p w14:paraId="6A885875" w14:textId="1BAE1319" w:rsidR="006C056D" w:rsidRDefault="006C056D" w:rsidP="00F33D05">
            <w:pPr>
              <w:jc w:val="center"/>
            </w:pPr>
            <w:r>
              <w:t>p.</w:t>
            </w:r>
            <w:r>
              <w:t xml:space="preserve"> 473</w:t>
            </w:r>
          </w:p>
        </w:tc>
      </w:tr>
      <w:tr w:rsidR="006C056D" w14:paraId="1BF2F384" w14:textId="77777777" w:rsidTr="00F33D05">
        <w:tc>
          <w:tcPr>
            <w:tcW w:w="2337" w:type="dxa"/>
          </w:tcPr>
          <w:p w14:paraId="6F0224A3" w14:textId="77777777" w:rsidR="006C056D" w:rsidRDefault="006C056D" w:rsidP="00F33D05">
            <w:pPr>
              <w:jc w:val="center"/>
            </w:pPr>
            <w:r>
              <w:t>8.</w:t>
            </w:r>
          </w:p>
        </w:tc>
        <w:tc>
          <w:tcPr>
            <w:tcW w:w="2337" w:type="dxa"/>
          </w:tcPr>
          <w:p w14:paraId="40446F49" w14:textId="51F18420" w:rsidR="006C056D" w:rsidRDefault="006C056D" w:rsidP="00F33D05">
            <w:pPr>
              <w:jc w:val="center"/>
            </w:pPr>
            <w:r>
              <w:t>C</w:t>
            </w:r>
          </w:p>
        </w:tc>
        <w:tc>
          <w:tcPr>
            <w:tcW w:w="2338" w:type="dxa"/>
          </w:tcPr>
          <w:p w14:paraId="4671EF37" w14:textId="701857FC" w:rsidR="006C056D" w:rsidRDefault="006C056D" w:rsidP="006C056D">
            <w:pPr>
              <w:tabs>
                <w:tab w:val="center" w:pos="1061"/>
                <w:tab w:val="right" w:pos="2122"/>
              </w:tabs>
            </w:pPr>
            <w:r>
              <w:tab/>
            </w:r>
            <w:r>
              <w:t>p. 4</w:t>
            </w:r>
            <w:r>
              <w:t>7</w:t>
            </w:r>
            <w:r>
              <w:t>4</w:t>
            </w:r>
            <w:r>
              <w:tab/>
            </w:r>
          </w:p>
        </w:tc>
      </w:tr>
      <w:tr w:rsidR="006C056D" w14:paraId="5CC3E290" w14:textId="77777777" w:rsidTr="00F33D05">
        <w:tc>
          <w:tcPr>
            <w:tcW w:w="2337" w:type="dxa"/>
          </w:tcPr>
          <w:p w14:paraId="5274BCF5" w14:textId="77777777" w:rsidR="006C056D" w:rsidRDefault="006C056D" w:rsidP="00F33D05">
            <w:pPr>
              <w:jc w:val="center"/>
            </w:pPr>
            <w:r>
              <w:t>9.</w:t>
            </w:r>
          </w:p>
        </w:tc>
        <w:tc>
          <w:tcPr>
            <w:tcW w:w="2337" w:type="dxa"/>
          </w:tcPr>
          <w:p w14:paraId="6381F112" w14:textId="5F19419E" w:rsidR="006C056D" w:rsidRDefault="006C056D" w:rsidP="00F33D05">
            <w:pPr>
              <w:jc w:val="center"/>
            </w:pPr>
            <w:r>
              <w:t>B</w:t>
            </w:r>
          </w:p>
        </w:tc>
        <w:tc>
          <w:tcPr>
            <w:tcW w:w="2338" w:type="dxa"/>
          </w:tcPr>
          <w:p w14:paraId="224218F3" w14:textId="07DCE695" w:rsidR="006C056D" w:rsidRDefault="006C056D" w:rsidP="00F33D05">
            <w:pPr>
              <w:jc w:val="center"/>
            </w:pPr>
            <w:r>
              <w:t>p.</w:t>
            </w:r>
            <w:r>
              <w:t xml:space="preserve"> </w:t>
            </w:r>
            <w:r>
              <w:t>4</w:t>
            </w:r>
            <w:r>
              <w:t>74</w:t>
            </w:r>
          </w:p>
        </w:tc>
      </w:tr>
      <w:tr w:rsidR="006C056D" w14:paraId="361F45AF" w14:textId="77777777" w:rsidTr="00F33D05">
        <w:tc>
          <w:tcPr>
            <w:tcW w:w="2337" w:type="dxa"/>
          </w:tcPr>
          <w:p w14:paraId="61D7A8AB" w14:textId="77777777" w:rsidR="006C056D" w:rsidRDefault="006C056D" w:rsidP="00F33D05">
            <w:pPr>
              <w:jc w:val="center"/>
            </w:pPr>
            <w:r>
              <w:t>10.</w:t>
            </w:r>
          </w:p>
        </w:tc>
        <w:tc>
          <w:tcPr>
            <w:tcW w:w="2337" w:type="dxa"/>
          </w:tcPr>
          <w:p w14:paraId="296E99B7" w14:textId="71E460BD" w:rsidR="006C056D" w:rsidRDefault="006C056D" w:rsidP="00F33D05">
            <w:pPr>
              <w:jc w:val="center"/>
            </w:pPr>
            <w:r>
              <w:t>A</w:t>
            </w:r>
          </w:p>
        </w:tc>
        <w:tc>
          <w:tcPr>
            <w:tcW w:w="2338" w:type="dxa"/>
          </w:tcPr>
          <w:p w14:paraId="4546545D" w14:textId="7362D6FF" w:rsidR="006C056D" w:rsidRDefault="006C056D" w:rsidP="00F33D05">
            <w:pPr>
              <w:jc w:val="center"/>
            </w:pPr>
            <w:r>
              <w:t>p.</w:t>
            </w:r>
            <w:r>
              <w:t xml:space="preserve"> 473</w:t>
            </w:r>
          </w:p>
        </w:tc>
      </w:tr>
      <w:tr w:rsidR="006C056D" w14:paraId="5DC09E1F" w14:textId="77777777" w:rsidTr="00F33D05">
        <w:tc>
          <w:tcPr>
            <w:tcW w:w="2337" w:type="dxa"/>
          </w:tcPr>
          <w:p w14:paraId="68C11281" w14:textId="77777777" w:rsidR="006C056D" w:rsidRDefault="006C056D" w:rsidP="00F33D05">
            <w:pPr>
              <w:jc w:val="center"/>
            </w:pPr>
            <w:r>
              <w:t>11.</w:t>
            </w:r>
          </w:p>
        </w:tc>
        <w:tc>
          <w:tcPr>
            <w:tcW w:w="2337" w:type="dxa"/>
          </w:tcPr>
          <w:p w14:paraId="51EFC716" w14:textId="40CD0F30" w:rsidR="006C056D" w:rsidRDefault="006C056D" w:rsidP="00F33D05">
            <w:pPr>
              <w:jc w:val="center"/>
            </w:pPr>
            <w:r>
              <w:t>C</w:t>
            </w:r>
          </w:p>
        </w:tc>
        <w:tc>
          <w:tcPr>
            <w:tcW w:w="2338" w:type="dxa"/>
          </w:tcPr>
          <w:p w14:paraId="2D84E136" w14:textId="02229857" w:rsidR="006C056D" w:rsidRDefault="006C056D" w:rsidP="00F33D05">
            <w:pPr>
              <w:jc w:val="center"/>
            </w:pPr>
            <w:r>
              <w:t>p.</w:t>
            </w:r>
            <w:r>
              <w:t xml:space="preserve"> 474</w:t>
            </w:r>
          </w:p>
        </w:tc>
      </w:tr>
      <w:tr w:rsidR="006C056D" w14:paraId="4A4C69B7" w14:textId="77777777" w:rsidTr="00F33D05">
        <w:tc>
          <w:tcPr>
            <w:tcW w:w="2337" w:type="dxa"/>
          </w:tcPr>
          <w:p w14:paraId="417EEC5E" w14:textId="77777777" w:rsidR="006C056D" w:rsidRDefault="006C056D" w:rsidP="00F33D05">
            <w:pPr>
              <w:jc w:val="center"/>
            </w:pPr>
            <w:r>
              <w:t>12.</w:t>
            </w:r>
          </w:p>
        </w:tc>
        <w:tc>
          <w:tcPr>
            <w:tcW w:w="2337" w:type="dxa"/>
          </w:tcPr>
          <w:p w14:paraId="3D3EBB93" w14:textId="6596AFC4" w:rsidR="006C056D" w:rsidRDefault="006C056D" w:rsidP="00F33D05">
            <w:pPr>
              <w:jc w:val="center"/>
            </w:pPr>
            <w:r>
              <w:t>D</w:t>
            </w:r>
          </w:p>
        </w:tc>
        <w:tc>
          <w:tcPr>
            <w:tcW w:w="2338" w:type="dxa"/>
          </w:tcPr>
          <w:p w14:paraId="0CFC68C8" w14:textId="68CA1EC6" w:rsidR="006C056D" w:rsidRDefault="006C056D" w:rsidP="00F33D05">
            <w:pPr>
              <w:jc w:val="center"/>
            </w:pPr>
            <w:r>
              <w:t>p.</w:t>
            </w:r>
            <w:r>
              <w:t xml:space="preserve"> 475</w:t>
            </w:r>
          </w:p>
        </w:tc>
      </w:tr>
      <w:tr w:rsidR="006C056D" w14:paraId="698EF044" w14:textId="77777777" w:rsidTr="00F33D05">
        <w:tc>
          <w:tcPr>
            <w:tcW w:w="2337" w:type="dxa"/>
          </w:tcPr>
          <w:p w14:paraId="70807FFF" w14:textId="77777777" w:rsidR="006C056D" w:rsidRDefault="006C056D" w:rsidP="00F33D05">
            <w:pPr>
              <w:jc w:val="center"/>
            </w:pPr>
            <w:r>
              <w:t>13.</w:t>
            </w:r>
          </w:p>
        </w:tc>
        <w:tc>
          <w:tcPr>
            <w:tcW w:w="2337" w:type="dxa"/>
          </w:tcPr>
          <w:p w14:paraId="0CBB56C5" w14:textId="2C825B99" w:rsidR="006C056D" w:rsidRDefault="006C056D" w:rsidP="00F33D05">
            <w:pPr>
              <w:jc w:val="center"/>
            </w:pPr>
            <w:r>
              <w:t>B</w:t>
            </w:r>
          </w:p>
        </w:tc>
        <w:tc>
          <w:tcPr>
            <w:tcW w:w="2338" w:type="dxa"/>
          </w:tcPr>
          <w:p w14:paraId="37699BE8" w14:textId="7B433D1B" w:rsidR="006C056D" w:rsidRDefault="006C056D" w:rsidP="00F33D05">
            <w:pPr>
              <w:jc w:val="center"/>
            </w:pPr>
            <w:r>
              <w:t xml:space="preserve">p. </w:t>
            </w:r>
            <w:r>
              <w:t>475</w:t>
            </w:r>
          </w:p>
        </w:tc>
      </w:tr>
      <w:tr w:rsidR="006C056D" w14:paraId="77A938D9" w14:textId="77777777" w:rsidTr="00F33D05">
        <w:tc>
          <w:tcPr>
            <w:tcW w:w="2337" w:type="dxa"/>
          </w:tcPr>
          <w:p w14:paraId="2BA44A81" w14:textId="77777777" w:rsidR="006C056D" w:rsidRDefault="006C056D" w:rsidP="00F33D05">
            <w:pPr>
              <w:jc w:val="center"/>
            </w:pPr>
            <w:r>
              <w:t>14.</w:t>
            </w:r>
          </w:p>
        </w:tc>
        <w:tc>
          <w:tcPr>
            <w:tcW w:w="2337" w:type="dxa"/>
          </w:tcPr>
          <w:p w14:paraId="58CAFC9F" w14:textId="683EF5CC" w:rsidR="006C056D" w:rsidRDefault="006C056D" w:rsidP="00F33D05">
            <w:pPr>
              <w:jc w:val="center"/>
            </w:pPr>
            <w:r>
              <w:t>D</w:t>
            </w:r>
          </w:p>
        </w:tc>
        <w:tc>
          <w:tcPr>
            <w:tcW w:w="2338" w:type="dxa"/>
          </w:tcPr>
          <w:p w14:paraId="012EB382" w14:textId="730C9F29" w:rsidR="006C056D" w:rsidRDefault="006C056D" w:rsidP="00F33D05">
            <w:pPr>
              <w:jc w:val="center"/>
            </w:pPr>
            <w:r>
              <w:t>p.</w:t>
            </w:r>
            <w:r>
              <w:t xml:space="preserve"> 475</w:t>
            </w:r>
          </w:p>
        </w:tc>
      </w:tr>
      <w:tr w:rsidR="006C056D" w14:paraId="797A15F0" w14:textId="77777777" w:rsidTr="00F33D05">
        <w:tc>
          <w:tcPr>
            <w:tcW w:w="2337" w:type="dxa"/>
          </w:tcPr>
          <w:p w14:paraId="31F6C6A2" w14:textId="77777777" w:rsidR="006C056D" w:rsidRDefault="006C056D" w:rsidP="00F33D05">
            <w:pPr>
              <w:jc w:val="center"/>
            </w:pPr>
            <w:r>
              <w:t>15.</w:t>
            </w:r>
          </w:p>
        </w:tc>
        <w:tc>
          <w:tcPr>
            <w:tcW w:w="2337" w:type="dxa"/>
          </w:tcPr>
          <w:p w14:paraId="632F0626" w14:textId="10F9CB62" w:rsidR="006C056D" w:rsidRDefault="006C056D" w:rsidP="00F33D05">
            <w:pPr>
              <w:jc w:val="center"/>
            </w:pPr>
            <w:r>
              <w:t>C</w:t>
            </w:r>
          </w:p>
        </w:tc>
        <w:tc>
          <w:tcPr>
            <w:tcW w:w="2338" w:type="dxa"/>
          </w:tcPr>
          <w:p w14:paraId="43539B50" w14:textId="7A71DC0A" w:rsidR="006C056D" w:rsidRDefault="006C056D" w:rsidP="00F33D05">
            <w:pPr>
              <w:jc w:val="center"/>
            </w:pPr>
            <w:r>
              <w:t>P. 459</w:t>
            </w:r>
          </w:p>
        </w:tc>
      </w:tr>
      <w:tr w:rsidR="006C056D" w14:paraId="377F5511" w14:textId="77777777" w:rsidTr="00F33D05">
        <w:tc>
          <w:tcPr>
            <w:tcW w:w="2337" w:type="dxa"/>
          </w:tcPr>
          <w:p w14:paraId="5BA89C23" w14:textId="77777777" w:rsidR="006C056D" w:rsidRDefault="006C056D" w:rsidP="00F33D05">
            <w:pPr>
              <w:jc w:val="center"/>
            </w:pPr>
            <w:r>
              <w:t>16.</w:t>
            </w:r>
          </w:p>
        </w:tc>
        <w:tc>
          <w:tcPr>
            <w:tcW w:w="2337" w:type="dxa"/>
          </w:tcPr>
          <w:p w14:paraId="6E7ABF9B" w14:textId="6EF42D47" w:rsidR="006C056D" w:rsidRDefault="006C056D" w:rsidP="00F33D05">
            <w:pPr>
              <w:jc w:val="center"/>
            </w:pPr>
            <w:r>
              <w:t>A</w:t>
            </w:r>
          </w:p>
        </w:tc>
        <w:tc>
          <w:tcPr>
            <w:tcW w:w="2338" w:type="dxa"/>
          </w:tcPr>
          <w:p w14:paraId="35206995" w14:textId="6DB60E97" w:rsidR="006C056D" w:rsidRDefault="006C056D" w:rsidP="00F33D05">
            <w:pPr>
              <w:jc w:val="center"/>
            </w:pPr>
            <w:r>
              <w:t>p.</w:t>
            </w:r>
            <w:r>
              <w:t xml:space="preserve"> 479</w:t>
            </w:r>
          </w:p>
        </w:tc>
      </w:tr>
      <w:tr w:rsidR="006C056D" w14:paraId="06E935FC" w14:textId="77777777" w:rsidTr="00F33D05">
        <w:tc>
          <w:tcPr>
            <w:tcW w:w="2337" w:type="dxa"/>
          </w:tcPr>
          <w:p w14:paraId="2AEF4225" w14:textId="77777777" w:rsidR="006C056D" w:rsidRDefault="006C056D" w:rsidP="00F33D05">
            <w:pPr>
              <w:jc w:val="center"/>
            </w:pPr>
            <w:r>
              <w:t>17.</w:t>
            </w:r>
          </w:p>
        </w:tc>
        <w:tc>
          <w:tcPr>
            <w:tcW w:w="2337" w:type="dxa"/>
          </w:tcPr>
          <w:p w14:paraId="37C95E88" w14:textId="31F348EC" w:rsidR="006C056D" w:rsidRDefault="006C056D" w:rsidP="00F33D05">
            <w:pPr>
              <w:jc w:val="center"/>
            </w:pPr>
            <w:r>
              <w:t>B</w:t>
            </w:r>
          </w:p>
        </w:tc>
        <w:tc>
          <w:tcPr>
            <w:tcW w:w="2338" w:type="dxa"/>
          </w:tcPr>
          <w:p w14:paraId="7E40617F" w14:textId="2FB19F70" w:rsidR="006C056D" w:rsidRDefault="006C056D" w:rsidP="00F33D05">
            <w:pPr>
              <w:jc w:val="center"/>
            </w:pPr>
            <w:r>
              <w:t>p.</w:t>
            </w:r>
            <w:r>
              <w:t xml:space="preserve"> 26</w:t>
            </w:r>
          </w:p>
        </w:tc>
      </w:tr>
      <w:tr w:rsidR="006C056D" w14:paraId="5DBD2577" w14:textId="77777777" w:rsidTr="00F33D05">
        <w:tc>
          <w:tcPr>
            <w:tcW w:w="2337" w:type="dxa"/>
          </w:tcPr>
          <w:p w14:paraId="3BC8A6F1" w14:textId="77777777" w:rsidR="006C056D" w:rsidRDefault="006C056D" w:rsidP="00F33D05">
            <w:pPr>
              <w:jc w:val="center"/>
            </w:pPr>
            <w:r>
              <w:t>18.</w:t>
            </w:r>
          </w:p>
        </w:tc>
        <w:tc>
          <w:tcPr>
            <w:tcW w:w="2337" w:type="dxa"/>
          </w:tcPr>
          <w:p w14:paraId="1BB92D57" w14:textId="0F87CC34" w:rsidR="006C056D" w:rsidRDefault="006C056D" w:rsidP="00F33D05">
            <w:pPr>
              <w:jc w:val="center"/>
            </w:pPr>
            <w:r>
              <w:t>D</w:t>
            </w:r>
          </w:p>
        </w:tc>
        <w:tc>
          <w:tcPr>
            <w:tcW w:w="2338" w:type="dxa"/>
          </w:tcPr>
          <w:p w14:paraId="55D8157C" w14:textId="4A779121" w:rsidR="006C056D" w:rsidRDefault="006C056D" w:rsidP="00F33D05">
            <w:pPr>
              <w:jc w:val="center"/>
            </w:pPr>
            <w:r>
              <w:t>p.</w:t>
            </w:r>
            <w:r>
              <w:t xml:space="preserve"> 491</w:t>
            </w:r>
          </w:p>
        </w:tc>
      </w:tr>
      <w:tr w:rsidR="006C056D" w14:paraId="5F63A336" w14:textId="77777777" w:rsidTr="00F33D05">
        <w:tc>
          <w:tcPr>
            <w:tcW w:w="2337" w:type="dxa"/>
          </w:tcPr>
          <w:p w14:paraId="3C5323E4" w14:textId="77777777" w:rsidR="006C056D" w:rsidRDefault="006C056D" w:rsidP="00F33D05">
            <w:pPr>
              <w:jc w:val="center"/>
            </w:pPr>
            <w:r>
              <w:t>19.</w:t>
            </w:r>
          </w:p>
        </w:tc>
        <w:tc>
          <w:tcPr>
            <w:tcW w:w="2337" w:type="dxa"/>
          </w:tcPr>
          <w:p w14:paraId="5C94BD9D" w14:textId="033CFCF9" w:rsidR="006C056D" w:rsidRDefault="006C056D" w:rsidP="00F33D05">
            <w:pPr>
              <w:jc w:val="center"/>
            </w:pPr>
            <w:r>
              <w:t>B</w:t>
            </w:r>
          </w:p>
        </w:tc>
        <w:tc>
          <w:tcPr>
            <w:tcW w:w="2338" w:type="dxa"/>
          </w:tcPr>
          <w:p w14:paraId="63E4E64A" w14:textId="396CC66A" w:rsidR="006C056D" w:rsidRDefault="006C056D" w:rsidP="00F33D05">
            <w:pPr>
              <w:jc w:val="center"/>
            </w:pPr>
            <w:r>
              <w:t>p.</w:t>
            </w:r>
            <w:r>
              <w:t xml:space="preserve"> 492</w:t>
            </w:r>
          </w:p>
        </w:tc>
      </w:tr>
      <w:tr w:rsidR="006C056D" w14:paraId="12CF69B7" w14:textId="77777777" w:rsidTr="00F33D05">
        <w:tc>
          <w:tcPr>
            <w:tcW w:w="2337" w:type="dxa"/>
          </w:tcPr>
          <w:p w14:paraId="0C7931E7" w14:textId="77777777" w:rsidR="006C056D" w:rsidRDefault="006C056D" w:rsidP="00F33D05">
            <w:pPr>
              <w:jc w:val="center"/>
            </w:pPr>
            <w:r>
              <w:t>20.</w:t>
            </w:r>
          </w:p>
        </w:tc>
        <w:tc>
          <w:tcPr>
            <w:tcW w:w="2337" w:type="dxa"/>
          </w:tcPr>
          <w:p w14:paraId="207C11E2" w14:textId="5801FEC0" w:rsidR="006C056D" w:rsidRDefault="006C056D" w:rsidP="00F33D05">
            <w:pPr>
              <w:jc w:val="center"/>
            </w:pPr>
            <w:r>
              <w:t>C</w:t>
            </w:r>
          </w:p>
        </w:tc>
        <w:tc>
          <w:tcPr>
            <w:tcW w:w="2338" w:type="dxa"/>
          </w:tcPr>
          <w:p w14:paraId="3024E76F" w14:textId="1BB76205" w:rsidR="006C056D" w:rsidRDefault="006C056D" w:rsidP="00F33D05">
            <w:pPr>
              <w:jc w:val="center"/>
            </w:pPr>
            <w:r>
              <w:t>p.</w:t>
            </w:r>
            <w:r>
              <w:t xml:space="preserve"> 492</w:t>
            </w:r>
          </w:p>
        </w:tc>
      </w:tr>
    </w:tbl>
    <w:p w14:paraId="01B1DA06" w14:textId="77777777" w:rsidR="00B74AFA" w:rsidRPr="00B74AFA" w:rsidRDefault="00B74AFA" w:rsidP="001C4336">
      <w:pPr>
        <w:pStyle w:val="QuestionAnswer"/>
        <w:numPr>
          <w:ilvl w:val="0"/>
          <w:numId w:val="0"/>
        </w:numPr>
      </w:pPr>
    </w:p>
    <w:sectPr w:rsidR="00B74AFA" w:rsidRPr="00B74AFA">
      <w:headerReference w:type="default" r:id="rId7"/>
      <w:footerReference w:type="default" r:id="rId8"/>
      <w:headerReference w:type="first" r:id="rId9"/>
      <w:footerReference w:type="first" r:id="rId10"/>
      <w:pgSz w:w="12242" w:h="15842"/>
      <w:pgMar w:top="1412" w:right="1412" w:bottom="1412" w:left="1412" w:header="709" w:footer="3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F90890" w14:textId="77777777" w:rsidR="00E310D6" w:rsidRDefault="00E310D6">
      <w:pPr>
        <w:spacing w:after="0"/>
      </w:pPr>
      <w:r>
        <w:separator/>
      </w:r>
    </w:p>
  </w:endnote>
  <w:endnote w:type="continuationSeparator" w:id="0">
    <w:p w14:paraId="58416B67" w14:textId="77777777" w:rsidR="00E310D6" w:rsidRDefault="00E310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7A961D" w14:textId="77777777" w:rsidR="004C0B38" w:rsidRDefault="00100A3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jc w:val="center"/>
      <w:rPr>
        <w:b/>
        <w:color w:val="FFFFFF"/>
        <w:sz w:val="12"/>
        <w:szCs w:val="12"/>
      </w:rPr>
    </w:pPr>
    <w:r>
      <w:rPr>
        <w:b/>
        <w:color w:val="FFFFFF"/>
        <w:sz w:val="12"/>
        <w:szCs w:val="12"/>
      </w:rPr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1959D" w14:textId="77777777" w:rsidR="004C0B38" w:rsidRDefault="00100A3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jc w:val="center"/>
      <w:rPr>
        <w:b/>
        <w:color w:val="FFFFFF"/>
        <w:sz w:val="12"/>
        <w:szCs w:val="12"/>
      </w:rPr>
    </w:pPr>
    <w:r>
      <w:rPr>
        <w:b/>
        <w:color w:val="FFFFFF"/>
        <w:sz w:val="12"/>
        <w:szCs w:val="12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BFEB08" w14:textId="77777777" w:rsidR="00E310D6" w:rsidRDefault="00E310D6">
      <w:pPr>
        <w:spacing w:after="0"/>
      </w:pPr>
      <w:r>
        <w:separator/>
      </w:r>
    </w:p>
  </w:footnote>
  <w:footnote w:type="continuationSeparator" w:id="0">
    <w:p w14:paraId="097A66C4" w14:textId="77777777" w:rsidR="00E310D6" w:rsidRDefault="00E310D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DB56C0" w14:textId="27CE51B6" w:rsidR="004C0B38" w:rsidRDefault="005E518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9DDF49E" wp14:editId="34FB4D39">
              <wp:simplePos x="0" y="0"/>
              <wp:positionH relativeFrom="page">
                <wp:align>center</wp:align>
              </wp:positionH>
              <wp:positionV relativeFrom="page">
                <wp:posOffset>418465</wp:posOffset>
              </wp:positionV>
              <wp:extent cx="7781925" cy="215265"/>
              <wp:effectExtent l="0" t="0" r="0" b="0"/>
              <wp:wrapSquare wrapText="bothSides"/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81925" cy="215265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txbx>
                      <w:txbxContent>
                        <w:p w14:paraId="78678985" w14:textId="77777777" w:rsidR="004C0B38" w:rsidRDefault="004C0B38">
                          <w:pPr>
                            <w:spacing w:after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DDF49E" id="Rectangle 5" o:spid="_x0000_s1026" style="position:absolute;margin-left:0;margin-top:32.95pt;width:612.75pt;height:16.95pt;z-index:251658240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" fillcolor="#17274a" stroked="f">
              <v:textbox inset="2.53958mm,2.53958mm,2.53958mm,2.53958mm">
                <w:txbxContent>
                  <w:p w14:paraId="78678985" w14:textId="77777777" w:rsidR="004C0B38" w:rsidRDefault="004C0B38">
                    <w:pPr>
                      <w:spacing w:after="0"/>
                      <w:textDirection w:val="btLr"/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EE15CAC" wp14:editId="642013A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81925" cy="567055"/>
              <wp:effectExtent l="0" t="0" r="0" b="0"/>
              <wp:wrapSquare wrapText="bothSides"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81925" cy="567055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txbx>
                      <w:txbxContent>
                        <w:p w14:paraId="064B9023" w14:textId="77777777" w:rsidR="004C0B38" w:rsidRDefault="004C0B38">
                          <w:pPr>
                            <w:spacing w:after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E15CAC" id="Rectangle 4" o:spid="_x0000_s1027" style="position:absolute;margin-left:0;margin-top:0;width:612.75pt;height:44.65pt;z-index:251659264;visibility:visible;mso-wrap-style:square;mso-width-percent:0;mso-height-percent:0;mso-wrap-distance-left:0;mso-wrap-distance-top:0;mso-wrap-distance-right:0;mso-wrap-distance-bottom:0;mso-position-horizontal:center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" fillcolor="#df591d" stroked="f">
              <v:textbox inset="2.53958mm,2.53958mm,2.53958mm,2.53958mm">
                <w:txbxContent>
                  <w:p w14:paraId="064B9023" w14:textId="77777777" w:rsidR="004C0B38" w:rsidRDefault="004C0B38">
                    <w:pPr>
                      <w:spacing w:after="0"/>
                      <w:textDirection w:val="btLr"/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C1B2B4" w14:textId="2AC31875" w:rsidR="004C0B38" w:rsidRDefault="005E518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4F5A9C" wp14:editId="13DD4595">
              <wp:simplePos x="0" y="0"/>
              <wp:positionH relativeFrom="page">
                <wp:align>center</wp:align>
              </wp:positionH>
              <wp:positionV relativeFrom="page">
                <wp:posOffset>1252855</wp:posOffset>
              </wp:positionV>
              <wp:extent cx="7781925" cy="215265"/>
              <wp:effectExtent l="0" t="0" r="0" b="0"/>
              <wp:wrapSquare wrapText="bothSides"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81925" cy="215265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7C28B4" w14:textId="77777777" w:rsidR="004C0B38" w:rsidRDefault="004C0B38">
                          <w:pPr>
                            <w:spacing w:after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4F5A9C" id="Rectangle 2" o:spid="_x0000_s1028" style="position:absolute;margin-left:0;margin-top:98.65pt;width:612.75pt;height:16.95pt;z-index:251660288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" fillcolor="#17274a" stroked="f">
              <v:textbox inset="2.53958mm,2.53958mm,2.53958mm,2.53958mm">
                <w:txbxContent>
                  <w:p w14:paraId="477C28B4" w14:textId="77777777" w:rsidR="004C0B38" w:rsidRDefault="004C0B38">
                    <w:pPr>
                      <w:spacing w:after="0"/>
                      <w:textDirection w:val="btLr"/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4E4D71A" wp14:editId="4AAC2354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81925" cy="1266825"/>
              <wp:effectExtent l="0" t="0" r="0" b="0"/>
              <wp:wrapSquare wrapText="bothSides"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81925" cy="1266825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txbx>
                      <w:txbxContent>
                        <w:p w14:paraId="0275A889" w14:textId="77777777" w:rsidR="004C0B38" w:rsidRDefault="004C0B38">
                          <w:pPr>
                            <w:spacing w:after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E4D71A" id="Rectangle 3" o:spid="_x0000_s1029" style="position:absolute;margin-left:0;margin-top:0;width:612.75pt;height:99.75pt;z-index:251661312;visibility:visible;mso-wrap-style:square;mso-width-percent:0;mso-height-percent:0;mso-wrap-distance-left:0;mso-wrap-distance-top:0;mso-wrap-distance-right:0;mso-wrap-distance-bottom:0;mso-position-horizontal:center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" fillcolor="#df591d" stroked="f">
              <v:textbox inset="2.53958mm,2.53958mm,2.53958mm,2.53958mm">
                <w:txbxContent>
                  <w:p w14:paraId="0275A889" w14:textId="77777777" w:rsidR="004C0B38" w:rsidRDefault="004C0B38">
                    <w:pPr>
                      <w:spacing w:after="0"/>
                      <w:textDirection w:val="btLr"/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1" wp14:anchorId="4E80934B" wp14:editId="029B67A9">
          <wp:simplePos x="0" y="0"/>
          <wp:positionH relativeFrom="column">
            <wp:posOffset>2207895</wp:posOffset>
          </wp:positionH>
          <wp:positionV relativeFrom="paragraph">
            <wp:posOffset>121285</wp:posOffset>
          </wp:positionV>
          <wp:extent cx="1564005" cy="1323975"/>
          <wp:effectExtent l="0" t="0" r="0" b="0"/>
          <wp:wrapTopAndBottom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400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110C04"/>
    <w:multiLevelType w:val="multilevel"/>
    <w:tmpl w:val="6400D080"/>
    <w:styleLink w:val="ExamQA"/>
    <w:lvl w:ilvl="0">
      <w:start w:val="1"/>
      <w:numFmt w:val="decimal"/>
      <w:lvlText w:val="%1."/>
      <w:lvlJc w:val="left"/>
      <w:pPr>
        <w:ind w:left="360" w:hanging="360"/>
      </w:pPr>
      <w:rPr>
        <w:rFonts w:ascii="Montserrat" w:hAnsi="Montserrat" w:hint="default"/>
        <w:sz w:val="18"/>
        <w:szCs w:val="1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DB1BAF"/>
    <w:multiLevelType w:val="multilevel"/>
    <w:tmpl w:val="6400D080"/>
    <w:numStyleLink w:val="ExamQA"/>
  </w:abstractNum>
  <w:abstractNum w:abstractNumId="2" w15:restartNumberingAfterBreak="0">
    <w:nsid w:val="4A3B6EE7"/>
    <w:multiLevelType w:val="hybridMultilevel"/>
    <w:tmpl w:val="19AAF67A"/>
    <w:lvl w:ilvl="0" w:tplc="531E33F4">
      <w:start w:val="1"/>
      <w:numFmt w:val="lowerLetter"/>
      <w:pStyle w:val="Answ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E784E"/>
    <w:multiLevelType w:val="hybridMultilevel"/>
    <w:tmpl w:val="6400D080"/>
    <w:lvl w:ilvl="0" w:tplc="680619CC">
      <w:start w:val="1"/>
      <w:numFmt w:val="decimal"/>
      <w:pStyle w:val="QuestionAnswer"/>
      <w:lvlText w:val="%1."/>
      <w:lvlJc w:val="left"/>
      <w:pPr>
        <w:ind w:left="360" w:hanging="360"/>
      </w:pPr>
      <w:rPr>
        <w:rFonts w:ascii="Montserrat" w:hAnsi="Montserrat" w:hint="default"/>
        <w:sz w:val="18"/>
        <w:szCs w:val="1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B38"/>
    <w:rsid w:val="00100A34"/>
    <w:rsid w:val="001C4336"/>
    <w:rsid w:val="004C0B38"/>
    <w:rsid w:val="004F486A"/>
    <w:rsid w:val="005C6D37"/>
    <w:rsid w:val="005E5189"/>
    <w:rsid w:val="006C056D"/>
    <w:rsid w:val="008670EE"/>
    <w:rsid w:val="008E7A69"/>
    <w:rsid w:val="00AD0026"/>
    <w:rsid w:val="00B74AFA"/>
    <w:rsid w:val="00E310D6"/>
    <w:rsid w:val="00FC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20035D"/>
  <w15:docId w15:val="{30ED192F-6967-4A56-9503-6DAAD66C5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ontserrat" w:eastAsia="Montserrat" w:hAnsi="Montserrat" w:cs="Montserrat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/>
    </w:pPr>
    <w:rPr>
      <w:color w:val="011E41"/>
      <w:sz w:val="18"/>
      <w:szCs w:val="18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after="200"/>
      <w:outlineLvl w:val="0"/>
    </w:pPr>
    <w:rPr>
      <w:rFonts w:ascii="Anton" w:eastAsia="Anton" w:hAnsi="Anton" w:cs="Anton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rFonts w:ascii="Anton" w:eastAsia="Anton" w:hAnsi="Anton" w:cs="Anton"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40" w:after="0"/>
      <w:outlineLvl w:val="2"/>
    </w:pPr>
    <w:rPr>
      <w:rFonts w:ascii="Anton" w:eastAsia="Anton" w:hAnsi="Anton" w:cs="Anton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Anton" w:eastAsia="Anton" w:hAnsi="Anton" w:cs="Anton"/>
      <w:color w:val="E1251B"/>
      <w:sz w:val="20"/>
      <w:szCs w:val="2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="Anton" w:eastAsia="Anton" w:hAnsi="Anton" w:cs="Anton"/>
      <w:color w:val="00377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="Anton" w:eastAsia="Anton" w:hAnsi="Anton" w:cs="Anton"/>
      <w:color w:val="00244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after="200"/>
    </w:pPr>
    <w:rPr>
      <w:rFonts w:ascii="Anton" w:eastAsia="Anton" w:hAnsi="Anton" w:cs="Anton"/>
      <w:smallCaps/>
      <w:color w:val="004A98"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rPr>
      <w:color w:val="5A5A5A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DAB2"/>
    </w:tcPr>
    <w:tblStylePr w:type="firstRow">
      <w:rPr>
        <w:rFonts w:ascii="Anton" w:eastAsia="Anton" w:hAnsi="Anton" w:cs="Anto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/>
      </w:tcPr>
    </w:tblStylePr>
  </w:style>
  <w:style w:type="paragraph" w:styleId="ListParagraph">
    <w:name w:val="List Paragraph"/>
    <w:basedOn w:val="Normal"/>
    <w:uiPriority w:val="34"/>
    <w:qFormat/>
    <w:rsid w:val="005C6D37"/>
    <w:pPr>
      <w:ind w:left="720"/>
    </w:pPr>
  </w:style>
  <w:style w:type="paragraph" w:customStyle="1" w:styleId="QuestionAnswer">
    <w:name w:val="Question/Answer"/>
    <w:basedOn w:val="Heading1"/>
    <w:qFormat/>
    <w:rsid w:val="005E5189"/>
    <w:pPr>
      <w:numPr>
        <w:numId w:val="1"/>
      </w:numPr>
      <w:spacing w:before="240" w:after="60" w:line="259" w:lineRule="auto"/>
    </w:pPr>
    <w:rPr>
      <w:rFonts w:ascii="Montserrat" w:eastAsia="Times New Roman" w:hAnsi="Montserrat" w:cs="Arial"/>
      <w:color w:val="000000"/>
      <w:sz w:val="18"/>
      <w:szCs w:val="18"/>
      <w:shd w:val="clear" w:color="auto" w:fill="FFFFFF"/>
    </w:rPr>
  </w:style>
  <w:style w:type="paragraph" w:customStyle="1" w:styleId="Answer">
    <w:name w:val="Answer"/>
    <w:basedOn w:val="ListParagraph"/>
    <w:autoRedefine/>
    <w:qFormat/>
    <w:rsid w:val="005E5189"/>
    <w:pPr>
      <w:numPr>
        <w:numId w:val="2"/>
      </w:numPr>
      <w:spacing w:line="259" w:lineRule="auto"/>
      <w:contextualSpacing/>
    </w:pPr>
    <w:rPr>
      <w:rFonts w:eastAsiaTheme="minorHAnsi" w:cstheme="minorBidi"/>
      <w:color w:val="auto"/>
    </w:rPr>
  </w:style>
  <w:style w:type="table" w:styleId="TableGrid">
    <w:name w:val="Table Grid"/>
    <w:basedOn w:val="TableNormal"/>
    <w:uiPriority w:val="39"/>
    <w:rsid w:val="00FC518C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basedOn w:val="DefaultParagraphFont"/>
    <w:link w:val="Title"/>
    <w:uiPriority w:val="10"/>
    <w:rsid w:val="008E7A69"/>
    <w:rPr>
      <w:rFonts w:ascii="Anton" w:eastAsia="Anton" w:hAnsi="Anton" w:cs="Anton"/>
      <w:smallCaps/>
      <w:color w:val="004A98"/>
      <w:sz w:val="48"/>
      <w:szCs w:val="48"/>
    </w:rPr>
  </w:style>
  <w:style w:type="numbering" w:customStyle="1" w:styleId="ExamQA">
    <w:name w:val="Exam Q&amp;A"/>
    <w:uiPriority w:val="99"/>
    <w:rsid w:val="008E7A69"/>
    <w:pPr>
      <w:numPr>
        <w:numId w:val="3"/>
      </w:numPr>
    </w:pPr>
  </w:style>
  <w:style w:type="paragraph" w:styleId="NoSpacing">
    <w:name w:val="No Spacing"/>
    <w:uiPriority w:val="1"/>
    <w:qFormat/>
    <w:rsid w:val="001C4336"/>
    <w:rPr>
      <w:color w:val="011E4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Branded Quiz Minutes</Template>
  <TotalTime>16</TotalTime>
  <Pages>4</Pages>
  <Words>861</Words>
  <Characters>4913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23</vt:i4>
      </vt:variant>
    </vt:vector>
  </HeadingPairs>
  <TitlesOfParts>
    <vt:vector size="24" baseType="lpstr">
      <vt:lpstr/>
      <vt:lpstr>        Minutes Written Exam</vt:lpstr>
      <vt:lpstr>Which of the following should NOT be included in the first paragraph of the minu</vt:lpstr>
      <vt:lpstr>When writing minutes, the secretary should</vt:lpstr>
      <vt:lpstr>Which motions should be found in the body of the minutes?</vt:lpstr>
      <vt:lpstr>The last paragraph of the minutes should include</vt:lpstr>
      <vt:lpstr>When a guest speaker is present for a meeting, what should be included in the mi</vt:lpstr>
      <vt:lpstr>When a count has been ordered in voting, how should it be recorded in the minute</vt:lpstr>
      <vt:lpstr>When are the minutes of a meeting normally read and approved?</vt:lpstr>
      <vt:lpstr>If there are corrections to the minutes, how are they normally handled?</vt:lpstr>
      <vt:lpstr>If the assembly does not wish to carry out the reading and approval of the minu</vt:lpstr>
      <vt:lpstr>When should the minutes of an adjourned meeting be approved?</vt:lpstr>
      <vt:lpstr>If a draft of the minutes is sent to the members in advance of the next meeting,</vt:lpstr>
      <vt:lpstr>After the minutes have been read and approved, what action should be taken?</vt:lpstr>
      <vt:lpstr>An error or omission in the minutes is discovered several months after being app</vt:lpstr>
      <vt:lpstr>What vote is required to correct minutes that were previously adopted?</vt:lpstr>
      <vt:lpstr>The duties of the secretary include all the following except</vt:lpstr>
      <vt:lpstr>What action is taken on the treasurer’s report after it is presented at the meet</vt:lpstr>
      <vt:lpstr>When following the established order of business, standing committee reports are</vt:lpstr>
      <vt:lpstr>What is true about a standing committee?</vt:lpstr>
      <vt:lpstr/>
      <vt:lpstr>A committee appointed to carry out a specified task for an assembly is a(n)</vt:lpstr>
      <vt:lpstr>When a “special committee” presents its final report to the assembly, the commit</vt:lpstr>
      <vt:lpstr/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Herl,Carol</dc:creator>
  <cp:lastModifiedBy>Herl,Carol</cp:lastModifiedBy>
  <cp:revision>3</cp:revision>
  <dcterms:created xsi:type="dcterms:W3CDTF">2020-11-30T20:54:00Z</dcterms:created>
  <dcterms:modified xsi:type="dcterms:W3CDTF">2020-11-30T20:58:00Z</dcterms:modified>
</cp:coreProperties>
</file>