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7FFF4279" w:rsidR="00A9352A" w:rsidRPr="00B45452" w:rsidRDefault="325B2149" w:rsidP="009D2E50">
      <w:pPr>
        <w:pStyle w:val="DocumentTitle"/>
      </w:pPr>
      <w:r>
        <w:t>Check Us Out!</w:t>
      </w:r>
    </w:p>
    <w:p w14:paraId="29DFFE73" w14:textId="4111B231" w:rsidR="00A9352A" w:rsidRDefault="325B2149" w:rsidP="325B2149">
      <w:pPr>
        <w:pStyle w:val="FFABody"/>
        <w:rPr>
          <w:i/>
          <w:iCs/>
          <w:sz w:val="14"/>
          <w:szCs w:val="14"/>
        </w:rPr>
      </w:pPr>
      <w:r w:rsidRPr="325B2149">
        <w:rPr>
          <w:i/>
          <w:iCs/>
          <w:sz w:val="14"/>
          <w:szCs w:val="14"/>
        </w:rPr>
        <w:t>Created: 05/2016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325B2149" w:rsidP="00B62B2A">
      <w:pPr>
        <w:pStyle w:val="FFASub1"/>
      </w:pPr>
      <w:r>
        <w:t>Student Learning Objectives</w:t>
      </w:r>
    </w:p>
    <w:p w14:paraId="1738A122" w14:textId="3DE50104" w:rsidR="004B7173" w:rsidRPr="000F0BC7" w:rsidRDefault="325B2149" w:rsidP="325B2149">
      <w:pPr>
        <w:rPr>
          <w:rFonts w:ascii="Verdana" w:eastAsia="Verdana" w:hAnsi="Verdana" w:cs="Verdana"/>
          <w:sz w:val="17"/>
          <w:szCs w:val="17"/>
        </w:rPr>
      </w:pPr>
      <w:r w:rsidRPr="325B2149">
        <w:rPr>
          <w:rFonts w:ascii="Verdana" w:eastAsia="Verdana" w:hAnsi="Verdana" w:cs="Verdana"/>
          <w:sz w:val="17"/>
          <w:szCs w:val="17"/>
        </w:rPr>
        <w:t>After completing these activities students will…</w:t>
      </w:r>
    </w:p>
    <w:p w14:paraId="31A8108F" w14:textId="02AFEA5A" w:rsidR="009D2E50" w:rsidRPr="00D55ADD" w:rsidRDefault="325B2149" w:rsidP="009D2E50">
      <w:pPr>
        <w:pStyle w:val="FFABody"/>
        <w:numPr>
          <w:ilvl w:val="0"/>
          <w:numId w:val="3"/>
        </w:numPr>
      </w:pPr>
      <w:r>
        <w:t>Discover what Zoetis and Cargill do as companies.</w:t>
      </w:r>
    </w:p>
    <w:p w14:paraId="6302B124" w14:textId="071E097B" w:rsidR="009D2E50" w:rsidRPr="00673F55" w:rsidRDefault="325B2149" w:rsidP="009D2E50">
      <w:pPr>
        <w:pStyle w:val="FFABody"/>
        <w:numPr>
          <w:ilvl w:val="0"/>
          <w:numId w:val="3"/>
        </w:numPr>
      </w:pPr>
      <w:r>
        <w:t xml:space="preserve">Explain how Zoetis and Cargill impact the agriculture industry. </w:t>
      </w:r>
    </w:p>
    <w:p w14:paraId="5DF27D6E" w14:textId="74D11F57" w:rsidR="00B6341E" w:rsidRPr="00673F55" w:rsidRDefault="325B2149" w:rsidP="009D2E50">
      <w:pPr>
        <w:pStyle w:val="FFABody"/>
        <w:numPr>
          <w:ilvl w:val="0"/>
          <w:numId w:val="3"/>
        </w:numPr>
      </w:pPr>
      <w:r>
        <w:t>Create and deliver a presentation about Zoetis or Cargill.</w:t>
      </w:r>
    </w:p>
    <w:p w14:paraId="01121112" w14:textId="4A57E6F2" w:rsidR="009D2E50" w:rsidRDefault="325B2149" w:rsidP="009D2E50">
      <w:pPr>
        <w:pStyle w:val="FFASub1"/>
      </w:pPr>
      <w:r>
        <w:t xml:space="preserve">Time Required:  </w:t>
      </w:r>
      <w:r w:rsidRPr="325B2149">
        <w:rPr>
          <w:rStyle w:val="FFABodyChar"/>
          <w:b w:val="0"/>
          <w:caps w:val="0"/>
        </w:rPr>
        <w:t>30 minutes</w:t>
      </w:r>
    </w:p>
    <w:p w14:paraId="7F1675A9" w14:textId="77777777" w:rsidR="00FD2DA9" w:rsidRDefault="325B2149" w:rsidP="009D2E50">
      <w:pPr>
        <w:pStyle w:val="FFASub1"/>
      </w:pPr>
      <w:r>
        <w:t xml:space="preserve">Resources:  </w:t>
      </w:r>
    </w:p>
    <w:p w14:paraId="162F6A80" w14:textId="09D754A3" w:rsidR="009D2E50" w:rsidRDefault="325B2149" w:rsidP="325B2149">
      <w:pPr>
        <w:pStyle w:val="FFABody"/>
        <w:numPr>
          <w:ilvl w:val="0"/>
          <w:numId w:val="12"/>
        </w:numPr>
        <w:rPr>
          <w:rStyle w:val="FFABodyChar"/>
        </w:rPr>
      </w:pPr>
      <w:r w:rsidRPr="325B2149">
        <w:rPr>
          <w:rStyle w:val="FFABodyChar"/>
        </w:rPr>
        <w:t>FFA.org</w:t>
      </w:r>
    </w:p>
    <w:p w14:paraId="5C2C3D0A" w14:textId="64A849EC" w:rsidR="00EF1F17" w:rsidRDefault="325B2149" w:rsidP="325B2149">
      <w:pPr>
        <w:pStyle w:val="FFABody"/>
        <w:numPr>
          <w:ilvl w:val="0"/>
          <w:numId w:val="12"/>
        </w:numPr>
        <w:rPr>
          <w:rStyle w:val="FFABodyChar"/>
        </w:rPr>
      </w:pPr>
      <w:r w:rsidRPr="325B2149">
        <w:rPr>
          <w:rStyle w:val="FFABodyChar"/>
        </w:rPr>
        <w:t xml:space="preserve">Video –: </w:t>
      </w:r>
      <w:r w:rsidRPr="325B2149">
        <w:rPr>
          <w:rStyle w:val="FFABodyChar"/>
          <w:i/>
          <w:iCs/>
        </w:rPr>
        <w:t xml:space="preserve">Zoetis </w:t>
      </w:r>
      <w:hyperlink r:id="rId12">
        <w:r w:rsidRPr="325B2149">
          <w:rPr>
            <w:rStyle w:val="Hyperlink"/>
          </w:rPr>
          <w:t>https://youtu.be/g7FuDeOpSUY</w:t>
        </w:r>
      </w:hyperlink>
    </w:p>
    <w:p w14:paraId="5FDA4A18" w14:textId="7DF83871" w:rsidR="00FD2DA9" w:rsidRPr="00EF1F17" w:rsidRDefault="325B2149" w:rsidP="00EF1F17">
      <w:pPr>
        <w:pStyle w:val="FFABody"/>
        <w:numPr>
          <w:ilvl w:val="0"/>
          <w:numId w:val="12"/>
        </w:numPr>
      </w:pPr>
      <w:r w:rsidRPr="325B2149">
        <w:rPr>
          <w:rStyle w:val="FFABodyChar"/>
        </w:rPr>
        <w:t>Video –</w:t>
      </w:r>
      <w:r w:rsidRPr="325B2149">
        <w:rPr>
          <w:rStyle w:val="FFABodyChar"/>
          <w:i/>
          <w:iCs/>
        </w:rPr>
        <w:t xml:space="preserve"> This is Cargill </w:t>
      </w:r>
      <w:hyperlink r:id="rId13">
        <w:r w:rsidRPr="325B2149">
          <w:rPr>
            <w:rStyle w:val="Hyperlink"/>
          </w:rPr>
          <w:t>https://vimeo.com/164110021</w:t>
        </w:r>
      </w:hyperlink>
      <w:r>
        <w:t xml:space="preserve"> </w:t>
      </w:r>
    </w:p>
    <w:p w14:paraId="35382D96" w14:textId="2F4B739C" w:rsidR="009D2E50" w:rsidRPr="00B62B2A" w:rsidRDefault="325B2149" w:rsidP="00B62B2A">
      <w:pPr>
        <w:pStyle w:val="FFASub1"/>
      </w:pPr>
      <w:r>
        <w:t>Equipment and Supplies Needed:</w:t>
      </w:r>
    </w:p>
    <w:p w14:paraId="09347B4C" w14:textId="0C5CD334" w:rsidR="00125E81" w:rsidRPr="00125E81" w:rsidRDefault="325B2149" w:rsidP="00CB0019">
      <w:pPr>
        <w:pStyle w:val="FFABody"/>
        <w:numPr>
          <w:ilvl w:val="0"/>
          <w:numId w:val="14"/>
        </w:numPr>
        <w:ind w:left="720"/>
      </w:pPr>
      <w:r>
        <w:t>A copy of the “Get to Know Zoetis” and “Get to Know Cargill” worksheets for each student.</w:t>
      </w:r>
    </w:p>
    <w:p w14:paraId="3D6AC184" w14:textId="77777777" w:rsidR="00125E81" w:rsidRDefault="325B2149" w:rsidP="00CB0019">
      <w:pPr>
        <w:pStyle w:val="FFABody"/>
        <w:numPr>
          <w:ilvl w:val="0"/>
          <w:numId w:val="14"/>
        </w:numPr>
        <w:ind w:left="720"/>
      </w:pPr>
      <w:r>
        <w:t>Internet access to play the video in real time or embed it in a PowerPoint ahead of time.</w:t>
      </w:r>
    </w:p>
    <w:p w14:paraId="375124DD" w14:textId="6E180C89" w:rsidR="00A739FE" w:rsidRDefault="325B2149" w:rsidP="00CB0019">
      <w:pPr>
        <w:pStyle w:val="FFABody"/>
        <w:numPr>
          <w:ilvl w:val="0"/>
          <w:numId w:val="14"/>
        </w:numPr>
        <w:ind w:left="720"/>
      </w:pPr>
      <w:r>
        <w:t>Internet access for students.</w:t>
      </w:r>
    </w:p>
    <w:p w14:paraId="0762EACF" w14:textId="77777777" w:rsidR="00D8381A" w:rsidRPr="00125E81" w:rsidRDefault="00D8381A" w:rsidP="00D8381A">
      <w:pPr>
        <w:pStyle w:val="FFABody"/>
        <w:ind w:left="720"/>
      </w:pPr>
    </w:p>
    <w:p w14:paraId="71CA7AF4" w14:textId="348A1D4E" w:rsidR="004B7173" w:rsidRDefault="325B2149" w:rsidP="004B7173">
      <w:pPr>
        <w:pStyle w:val="FFABody"/>
      </w:pPr>
      <w:r w:rsidRPr="325B2149">
        <w:rPr>
          <w:rFonts w:ascii="Georgia" w:eastAsia="Georgia" w:hAnsi="Georgia" w:cs="Georgia"/>
          <w:b/>
          <w:bCs/>
          <w:caps/>
          <w:color w:val="DA291C"/>
          <w:sz w:val="18"/>
          <w:szCs w:val="18"/>
        </w:rPr>
        <w:t xml:space="preserve">This quick lesson plan would work well as: </w:t>
      </w:r>
    </w:p>
    <w:p w14:paraId="6549F012" w14:textId="2EC0897D" w:rsidR="00FD2DA9" w:rsidRDefault="325B2149" w:rsidP="00CB0019">
      <w:pPr>
        <w:pStyle w:val="FFABody"/>
        <w:numPr>
          <w:ilvl w:val="0"/>
          <w:numId w:val="20"/>
        </w:numPr>
        <w:ind w:left="720"/>
      </w:pPr>
      <w:r>
        <w:t>As a portion of a careers unit.</w:t>
      </w:r>
    </w:p>
    <w:p w14:paraId="608BC9B7" w14:textId="38AC03B2" w:rsidR="00FD2DA9" w:rsidRDefault="325B2149" w:rsidP="00CB0019">
      <w:pPr>
        <w:pStyle w:val="FFABody"/>
        <w:numPr>
          <w:ilvl w:val="0"/>
          <w:numId w:val="20"/>
        </w:numPr>
        <w:ind w:left="720"/>
      </w:pPr>
      <w:r>
        <w:t>As a portion of an agriculture companies lesson/unit.</w:t>
      </w:r>
    </w:p>
    <w:p w14:paraId="051FE687" w14:textId="356D042E" w:rsidR="009D2E50" w:rsidRDefault="325B2149"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26FDECC" w14:textId="77777777" w:rsidR="000F0BC7" w:rsidRDefault="325B2149" w:rsidP="000F0BC7">
      <w:pPr>
        <w:pStyle w:val="FFASub2"/>
      </w:pPr>
      <w:r>
        <w:t>FFA Precept</w:t>
      </w:r>
    </w:p>
    <w:p w14:paraId="28C313E6" w14:textId="77777777" w:rsidR="000F0BC7" w:rsidRDefault="325B2149" w:rsidP="000F0BC7">
      <w:pPr>
        <w:pStyle w:val="FFABody"/>
        <w:numPr>
          <w:ilvl w:val="0"/>
          <w:numId w:val="8"/>
        </w:numPr>
      </w:pPr>
      <w:r>
        <w:t>FFA.PL-A. Action: Assume responsibility for life and take the necessary steps to achieve the desired results, no matter what the goal or task at hand.</w:t>
      </w:r>
    </w:p>
    <w:p w14:paraId="5EDF2596" w14:textId="77777777" w:rsidR="000F0BC7" w:rsidRDefault="325B2149" w:rsidP="000F0BC7">
      <w:pPr>
        <w:pStyle w:val="FFABody"/>
        <w:numPr>
          <w:ilvl w:val="0"/>
          <w:numId w:val="8"/>
        </w:numPr>
      </w:pPr>
      <w:r>
        <w:t>FFA.PL-C. Vision: Visualize the future and how to get there.</w:t>
      </w:r>
    </w:p>
    <w:p w14:paraId="31B1CCD3" w14:textId="77777777" w:rsidR="000F0BC7" w:rsidRPr="00BA7B9E" w:rsidRDefault="325B2149" w:rsidP="000F0BC7">
      <w:pPr>
        <w:pStyle w:val="FFABody"/>
        <w:numPr>
          <w:ilvl w:val="0"/>
          <w:numId w:val="8"/>
        </w:numPr>
      </w:pPr>
      <w:r>
        <w:t>FFA.PL-E. Awareness: Understanding where you are with regard to personal vision, mission, and goals.</w:t>
      </w:r>
    </w:p>
    <w:p w14:paraId="0D0B929F" w14:textId="77777777" w:rsidR="000F0BC7" w:rsidRPr="0096016C" w:rsidRDefault="325B2149" w:rsidP="000F0BC7">
      <w:pPr>
        <w:pStyle w:val="FFABody"/>
        <w:numPr>
          <w:ilvl w:val="0"/>
          <w:numId w:val="8"/>
        </w:numPr>
      </w:pPr>
      <w:r>
        <w:t>FFA.PL-F. Continuous Improvement: Accept responsibility for learning and personal growth.</w:t>
      </w:r>
    </w:p>
    <w:p w14:paraId="10049AAF" w14:textId="77777777" w:rsidR="000F0BC7" w:rsidRPr="00701C80" w:rsidRDefault="325B2149" w:rsidP="000F0BC7">
      <w:pPr>
        <w:pStyle w:val="FFABody"/>
        <w:numPr>
          <w:ilvl w:val="0"/>
          <w:numId w:val="8"/>
        </w:numPr>
      </w:pPr>
      <w:r>
        <w:t>FFA.CS-M. Communication: Effectively interact with others in personal and professional settings.</w:t>
      </w:r>
    </w:p>
    <w:p w14:paraId="1BAED28A" w14:textId="77777777" w:rsidR="000F0BC7" w:rsidRDefault="325B2149" w:rsidP="000F0BC7">
      <w:pPr>
        <w:pStyle w:val="FFASub2"/>
      </w:pPr>
      <w:r>
        <w:t>AFNR Cluster Skills</w:t>
      </w:r>
    </w:p>
    <w:p w14:paraId="1CCFBCFF" w14:textId="77777777" w:rsidR="000F0BC7" w:rsidRDefault="325B2149" w:rsidP="000F0BC7">
      <w:pPr>
        <w:pStyle w:val="FFABody"/>
        <w:numPr>
          <w:ilvl w:val="0"/>
          <w:numId w:val="8"/>
        </w:numPr>
      </w:pPr>
      <w:r>
        <w:t xml:space="preserve">CS.01. Analyze how issues, trends, technologies and public policies impact systems in the Agriculture, Food &amp; Natural Resources Career Cluster. </w:t>
      </w:r>
    </w:p>
    <w:p w14:paraId="68923357" w14:textId="77777777" w:rsidR="000F0BC7" w:rsidRDefault="325B2149" w:rsidP="000F0BC7">
      <w:pPr>
        <w:pStyle w:val="FFABody"/>
        <w:numPr>
          <w:ilvl w:val="0"/>
          <w:numId w:val="8"/>
        </w:numPr>
      </w:pPr>
      <w:r>
        <w:t>CS.02. Evaluate the nature and scope of the Agriculture, Food, and Natural Resources Career Cluster and the role of agriculture, food, and natural resources (AFNR) in society and the economy.</w:t>
      </w:r>
    </w:p>
    <w:p w14:paraId="4BC86CFE" w14:textId="77777777" w:rsidR="000F0BC7" w:rsidRPr="00C228AD" w:rsidRDefault="325B2149" w:rsidP="000F0BC7">
      <w:pPr>
        <w:pStyle w:val="FFABody"/>
        <w:numPr>
          <w:ilvl w:val="0"/>
          <w:numId w:val="8"/>
        </w:numPr>
      </w:pPr>
      <w:r>
        <w:t>CS.05. Describe career opportunities and means to achieve those opportunities in each of the Agriculture, Food &amp; Natural Resources career pathways.</w:t>
      </w:r>
    </w:p>
    <w:p w14:paraId="630A24B0" w14:textId="77777777" w:rsidR="000F0BC7" w:rsidRPr="009156FA" w:rsidRDefault="325B2149" w:rsidP="325B2149">
      <w:pPr>
        <w:pStyle w:val="FFASub2"/>
        <w:rPr>
          <w:b/>
          <w:bCs/>
        </w:rPr>
      </w:pPr>
      <w:r>
        <w:t>Common Core- Speaking and Listening</w:t>
      </w:r>
    </w:p>
    <w:p w14:paraId="172E5AAB" w14:textId="77777777" w:rsidR="000F0BC7" w:rsidRPr="008F6BBE" w:rsidRDefault="325B2149" w:rsidP="000F0BC7">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85906B8" w14:textId="77777777" w:rsidR="000F0BC7" w:rsidRDefault="325B2149" w:rsidP="000F0BC7">
      <w:pPr>
        <w:pStyle w:val="FFASub2"/>
      </w:pPr>
      <w:r>
        <w:t>AFNR Career Ready Practices</w:t>
      </w:r>
    </w:p>
    <w:p w14:paraId="3A63AE51" w14:textId="77777777" w:rsidR="000F0BC7" w:rsidRPr="00C93CD9" w:rsidRDefault="325B2149" w:rsidP="000F0BC7">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D231B5D" w14:textId="77777777" w:rsidR="000F0BC7" w:rsidRDefault="325B2149" w:rsidP="000F0BC7">
      <w:pPr>
        <w:pStyle w:val="FFASub2"/>
      </w:pPr>
      <w:r>
        <w:t>Partnership for 21</w:t>
      </w:r>
      <w:r w:rsidRPr="325B2149">
        <w:rPr>
          <w:vertAlign w:val="superscript"/>
        </w:rPr>
        <w:t>st</w:t>
      </w:r>
      <w:r>
        <w:t xml:space="preserve"> Century Skills </w:t>
      </w:r>
    </w:p>
    <w:p w14:paraId="66DD92A1" w14:textId="77777777" w:rsidR="000F0BC7" w:rsidRDefault="325B2149" w:rsidP="000F0BC7">
      <w:pPr>
        <w:pStyle w:val="FFABody"/>
        <w:numPr>
          <w:ilvl w:val="0"/>
          <w:numId w:val="9"/>
        </w:numPr>
      </w:pPr>
      <w:r>
        <w:t>Communication</w:t>
      </w:r>
    </w:p>
    <w:p w14:paraId="5D4F0E24" w14:textId="77777777" w:rsidR="000F0BC7" w:rsidRDefault="325B2149" w:rsidP="000F0BC7">
      <w:pPr>
        <w:pStyle w:val="FFABody"/>
        <w:numPr>
          <w:ilvl w:val="0"/>
          <w:numId w:val="9"/>
        </w:numPr>
      </w:pPr>
      <w:r>
        <w:t>Information Literacy</w:t>
      </w:r>
    </w:p>
    <w:p w14:paraId="3CDE6B3F" w14:textId="77777777" w:rsidR="000F0BC7" w:rsidRPr="009156FA" w:rsidRDefault="325B2149" w:rsidP="000F0BC7">
      <w:pPr>
        <w:pStyle w:val="FFABody"/>
        <w:numPr>
          <w:ilvl w:val="0"/>
          <w:numId w:val="9"/>
        </w:numPr>
      </w:pPr>
      <w:r>
        <w:t>Collaboration</w:t>
      </w:r>
    </w:p>
    <w:p w14:paraId="0B7F6094" w14:textId="77777777" w:rsidR="009D2E50" w:rsidRDefault="009D2E50" w:rsidP="00A9352A">
      <w:pPr>
        <w:pStyle w:val="FFASummary"/>
      </w:pPr>
    </w:p>
    <w:p w14:paraId="0A3C20DB" w14:textId="77777777" w:rsidR="00EF1F17" w:rsidRDefault="00EF1F17" w:rsidP="00B62B2A">
      <w:pPr>
        <w:pStyle w:val="FFASub1"/>
      </w:pPr>
    </w:p>
    <w:p w14:paraId="1F29524A" w14:textId="77777777" w:rsidR="00DA11E8" w:rsidRDefault="00DA11E8" w:rsidP="00B62B2A">
      <w:pPr>
        <w:pStyle w:val="FFASub1"/>
      </w:pPr>
    </w:p>
    <w:p w14:paraId="2AEE2C98" w14:textId="39C39641" w:rsidR="00A9352A" w:rsidRDefault="325B2149" w:rsidP="00B62B2A">
      <w:pPr>
        <w:pStyle w:val="FFASub1"/>
      </w:pPr>
      <w:r>
        <w:lastRenderedPageBreak/>
        <w:t>Lesson Plan:</w:t>
      </w:r>
    </w:p>
    <w:p w14:paraId="553FB8A0" w14:textId="742EA638" w:rsidR="00EF1F17" w:rsidRDefault="325B2149" w:rsidP="00160FA3">
      <w:pPr>
        <w:pStyle w:val="FFABody"/>
        <w:numPr>
          <w:ilvl w:val="0"/>
          <w:numId w:val="13"/>
        </w:numPr>
      </w:pPr>
      <w:r w:rsidRPr="325B2149">
        <w:rPr>
          <w:i/>
          <w:iCs/>
        </w:rPr>
        <w:t>Introduction:</w:t>
      </w:r>
      <w:r>
        <w:t xml:space="preserve"> To gauge the knowledge level of students ask them the following questions: “How many of you have heard of Zoetis/Cargill?” (Have the students raise their hands to answer). “What do you know about them?” Record the answers on the board as students share. Keep the list as you will refer back to it during the discussion.</w:t>
      </w:r>
    </w:p>
    <w:p w14:paraId="7FE41DC3" w14:textId="77777777" w:rsidR="007460C2" w:rsidRPr="006B71A6" w:rsidRDefault="007460C2" w:rsidP="007460C2">
      <w:pPr>
        <w:pStyle w:val="FFABody"/>
      </w:pPr>
    </w:p>
    <w:p w14:paraId="59E5B174" w14:textId="77777777" w:rsidR="001A3DB4" w:rsidRPr="001A3DB4" w:rsidRDefault="325B2149" w:rsidP="00160FA3">
      <w:pPr>
        <w:pStyle w:val="FFABody"/>
        <w:numPr>
          <w:ilvl w:val="0"/>
          <w:numId w:val="13"/>
        </w:numPr>
      </w:pPr>
      <w:r w:rsidRPr="325B2149">
        <w:rPr>
          <w:i/>
          <w:iCs/>
        </w:rPr>
        <w:t>Activity:</w:t>
      </w:r>
      <w:r>
        <w:t xml:space="preserve"> </w:t>
      </w:r>
    </w:p>
    <w:p w14:paraId="4F9B8150" w14:textId="76A7A240" w:rsidR="00FD2DA9" w:rsidRDefault="325B2149" w:rsidP="00EF1F17">
      <w:pPr>
        <w:pStyle w:val="FFABody"/>
        <w:numPr>
          <w:ilvl w:val="1"/>
          <w:numId w:val="13"/>
        </w:numPr>
      </w:pPr>
      <w:r>
        <w:t xml:space="preserve">Show the videos </w:t>
      </w:r>
      <w:r w:rsidRPr="325B2149">
        <w:rPr>
          <w:i/>
          <w:iCs/>
        </w:rPr>
        <w:t xml:space="preserve">Zoetis </w:t>
      </w:r>
      <w:r>
        <w:t xml:space="preserve">and </w:t>
      </w:r>
      <w:proofErr w:type="gramStart"/>
      <w:r w:rsidRPr="325B2149">
        <w:rPr>
          <w:i/>
          <w:iCs/>
        </w:rPr>
        <w:t>This</w:t>
      </w:r>
      <w:proofErr w:type="gramEnd"/>
      <w:r w:rsidRPr="325B2149">
        <w:rPr>
          <w:i/>
          <w:iCs/>
        </w:rPr>
        <w:t xml:space="preserve"> is Cargill</w:t>
      </w:r>
      <w:r>
        <w:t xml:space="preserve">.  The direct URL is </w:t>
      </w:r>
      <w:hyperlink r:id="rId14">
        <w:r w:rsidRPr="325B2149">
          <w:rPr>
            <w:rStyle w:val="Hyperlink"/>
          </w:rPr>
          <w:t>https://youtu.be/g7FuDeOpSUY</w:t>
        </w:r>
      </w:hyperlink>
      <w:r>
        <w:t xml:space="preserve"> and </w:t>
      </w:r>
      <w:hyperlink r:id="rId15">
        <w:r w:rsidRPr="325B2149">
          <w:rPr>
            <w:rStyle w:val="Hyperlink"/>
          </w:rPr>
          <w:t>https://vimeo.com/164110021</w:t>
        </w:r>
      </w:hyperlink>
      <w:r>
        <w:t>.</w:t>
      </w:r>
    </w:p>
    <w:p w14:paraId="1BBCBDD5" w14:textId="113E1ED1" w:rsidR="00FD2DA9" w:rsidRDefault="325B2149" w:rsidP="00FD2DA9">
      <w:pPr>
        <w:pStyle w:val="FFABody"/>
        <w:numPr>
          <w:ilvl w:val="2"/>
          <w:numId w:val="13"/>
        </w:numPr>
      </w:pPr>
      <w:r>
        <w:t>Each student will need a copy of the handouts “Get to Know Zoetis” and “Get to Know Cargill.” They will record their answers while watching the videos.</w:t>
      </w:r>
    </w:p>
    <w:p w14:paraId="18B2B2D4" w14:textId="77777777" w:rsidR="006B71A6" w:rsidRDefault="006B71A6" w:rsidP="006B71A6">
      <w:pPr>
        <w:pStyle w:val="FFABody"/>
        <w:ind w:left="2160"/>
      </w:pPr>
    </w:p>
    <w:p w14:paraId="3CAB43EF" w14:textId="36FD6EAB" w:rsidR="00477C51" w:rsidRDefault="325B2149" w:rsidP="00477C51">
      <w:pPr>
        <w:pStyle w:val="FFABody"/>
        <w:numPr>
          <w:ilvl w:val="0"/>
          <w:numId w:val="13"/>
        </w:numPr>
        <w:spacing w:line="276" w:lineRule="auto"/>
      </w:pPr>
      <w:r w:rsidRPr="325B2149">
        <w:rPr>
          <w:i/>
          <w:iCs/>
        </w:rPr>
        <w:t>Follow-up:</w:t>
      </w:r>
      <w:r>
        <w:t xml:space="preserve"> At the completion of the video have the students share what they learned about the two companies. After the discussion, refer back to the list that was created on the board.  See if there is anything you can add to that list after watching the videos.</w:t>
      </w:r>
    </w:p>
    <w:p w14:paraId="4B016A10" w14:textId="77777777" w:rsidR="00477C51" w:rsidRDefault="00477C51" w:rsidP="00477C51">
      <w:pPr>
        <w:pStyle w:val="FFABody"/>
        <w:spacing w:line="276" w:lineRule="auto"/>
        <w:ind w:left="720"/>
      </w:pPr>
    </w:p>
    <w:p w14:paraId="0E1DFD4C" w14:textId="1730ECAE" w:rsidR="00477C51" w:rsidRDefault="325B2149" w:rsidP="00477C51">
      <w:pPr>
        <w:pStyle w:val="FFABody"/>
        <w:numPr>
          <w:ilvl w:val="0"/>
          <w:numId w:val="13"/>
        </w:numPr>
        <w:spacing w:line="276" w:lineRule="auto"/>
      </w:pPr>
      <w:r w:rsidRPr="325B2149">
        <w:rPr>
          <w:i/>
          <w:iCs/>
        </w:rPr>
        <w:t>Leveling Up:</w:t>
      </w:r>
      <w:r>
        <w:t xml:space="preserve"> To take this lesson one step further have students choose one of the companies to learn more about.  Have the students create a short (3-5 minute) presentation to present to the class on what they discovered.  </w:t>
      </w:r>
    </w:p>
    <w:p w14:paraId="67E9C456" w14:textId="77777777" w:rsidR="00477C51" w:rsidRDefault="00477C51" w:rsidP="00477C51">
      <w:pPr>
        <w:pStyle w:val="FFABody"/>
        <w:spacing w:line="276" w:lineRule="auto"/>
        <w:ind w:left="720"/>
      </w:pPr>
    </w:p>
    <w:p w14:paraId="57BB81B8" w14:textId="77777777" w:rsidR="00477C51" w:rsidRDefault="00477C51" w:rsidP="00477C51">
      <w:pPr>
        <w:pStyle w:val="FFABody"/>
        <w:spacing w:line="276" w:lineRule="auto"/>
      </w:pPr>
    </w:p>
    <w:p w14:paraId="4F6C4A48" w14:textId="77777777" w:rsidR="00477C51" w:rsidRDefault="00477C51" w:rsidP="00477C51">
      <w:pPr>
        <w:pStyle w:val="FFABody"/>
        <w:spacing w:line="276" w:lineRule="auto"/>
      </w:pPr>
    </w:p>
    <w:p w14:paraId="086A8F37" w14:textId="4D1D6A0A" w:rsidR="00477C51" w:rsidRDefault="00477C51" w:rsidP="00477C51">
      <w:pPr>
        <w:pStyle w:val="FFABody"/>
        <w:spacing w:line="276" w:lineRule="auto"/>
      </w:pPr>
    </w:p>
    <w:p w14:paraId="2629581C" w14:textId="77777777" w:rsidR="00477C51" w:rsidRDefault="00477C51" w:rsidP="00477C51">
      <w:pPr>
        <w:pStyle w:val="FFABody"/>
        <w:spacing w:line="276" w:lineRule="auto"/>
      </w:pPr>
    </w:p>
    <w:p w14:paraId="1B25E7B1" w14:textId="77777777" w:rsidR="00477C51" w:rsidRDefault="00477C51" w:rsidP="00477C51">
      <w:pPr>
        <w:pStyle w:val="FFABody"/>
        <w:spacing w:line="276" w:lineRule="auto"/>
      </w:pPr>
    </w:p>
    <w:p w14:paraId="183629A6" w14:textId="77777777" w:rsidR="00477C51" w:rsidRDefault="00477C51" w:rsidP="00477C51">
      <w:pPr>
        <w:pStyle w:val="FFABody"/>
        <w:spacing w:line="276" w:lineRule="auto"/>
        <w:sectPr w:rsidR="00477C51"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208E73E3" w:rsidR="00B62B2A" w:rsidRDefault="325B2149" w:rsidP="008414AA">
      <w:pPr>
        <w:pStyle w:val="DocumentTitle"/>
      </w:pPr>
      <w:r>
        <w:lastRenderedPageBreak/>
        <w:t>Get to Know Zoetis</w:t>
      </w:r>
    </w:p>
    <w:p w14:paraId="00B78D07" w14:textId="2999D0BA" w:rsidR="00B62B2A" w:rsidRDefault="00B62B2A" w:rsidP="00270A60">
      <w:pPr>
        <w:pStyle w:val="FFASub1"/>
        <w:tabs>
          <w:tab w:val="left" w:pos="2379"/>
        </w:tabs>
      </w:pPr>
      <w:r>
        <w:t>Directions:</w:t>
      </w:r>
      <w:r w:rsidR="00270A60">
        <w:tab/>
      </w:r>
    </w:p>
    <w:p w14:paraId="5A906879" w14:textId="20ED972A" w:rsidR="00B62B2A" w:rsidRDefault="325B2149" w:rsidP="00B62B2A">
      <w:pPr>
        <w:pStyle w:val="FFABody"/>
      </w:pPr>
      <w:r>
        <w:t xml:space="preserve">Watch the video </w:t>
      </w:r>
      <w:r w:rsidRPr="325B2149">
        <w:rPr>
          <w:i/>
          <w:iCs/>
        </w:rPr>
        <w:t>Zoetis</w:t>
      </w:r>
      <w:r>
        <w:t>.  Use this page to record your answers while watching the video.</w:t>
      </w:r>
    </w:p>
    <w:p w14:paraId="537EACCA" w14:textId="77777777" w:rsidR="002C6511" w:rsidRDefault="002C6511" w:rsidP="00B62B2A">
      <w:pPr>
        <w:pStyle w:val="FFABody"/>
      </w:pPr>
    </w:p>
    <w:p w14:paraId="7D7EAEC6" w14:textId="5AAA435A" w:rsidR="00802897" w:rsidRDefault="325B2149" w:rsidP="00802897">
      <w:pPr>
        <w:pStyle w:val="FFABody"/>
        <w:numPr>
          <w:ilvl w:val="0"/>
          <w:numId w:val="23"/>
        </w:numPr>
      </w:pPr>
      <w:r>
        <w:t xml:space="preserve">Identify </w:t>
      </w:r>
      <w:r w:rsidR="00802897">
        <w:rPr>
          <w:noProof/>
          <w:lang w:eastAsia="en-US"/>
        </w:rPr>
        <w:drawing>
          <wp:inline distT="0" distB="0" distL="0" distR="0" wp14:anchorId="2A05B6B2" wp14:editId="22D8A419">
            <wp:extent cx="848995" cy="665794"/>
            <wp:effectExtent l="0" t="0" r="8255" b="1270"/>
            <wp:docPr id="74305169"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Zoetis in this video.</w:t>
      </w:r>
    </w:p>
    <w:p w14:paraId="0C71439D" w14:textId="77777777" w:rsidR="00802897" w:rsidRDefault="00802897" w:rsidP="00802897">
      <w:pPr>
        <w:pStyle w:val="FFABody"/>
      </w:pPr>
    </w:p>
    <w:p w14:paraId="703B839C" w14:textId="77777777" w:rsidR="00802897" w:rsidRDefault="00802897" w:rsidP="00802897">
      <w:pPr>
        <w:pStyle w:val="FFABody"/>
      </w:pPr>
    </w:p>
    <w:p w14:paraId="3634E841" w14:textId="77777777" w:rsidR="00802897" w:rsidRDefault="00802897" w:rsidP="00802897">
      <w:pPr>
        <w:pStyle w:val="FFABody"/>
      </w:pPr>
    </w:p>
    <w:p w14:paraId="26BEC920" w14:textId="77777777" w:rsidR="00802897" w:rsidRDefault="00802897" w:rsidP="00802897">
      <w:pPr>
        <w:pStyle w:val="FFABody"/>
      </w:pPr>
    </w:p>
    <w:p w14:paraId="00369D5B" w14:textId="77777777" w:rsidR="00802897" w:rsidRDefault="00802897" w:rsidP="00802897">
      <w:pPr>
        <w:pStyle w:val="FFABody"/>
      </w:pPr>
    </w:p>
    <w:p w14:paraId="4A3F5F89" w14:textId="77777777" w:rsidR="00802897" w:rsidRDefault="00802897" w:rsidP="00802897">
      <w:pPr>
        <w:pStyle w:val="FFABody"/>
      </w:pPr>
    </w:p>
    <w:p w14:paraId="7C40DC71" w14:textId="77777777" w:rsidR="00802897" w:rsidRDefault="00802897" w:rsidP="00802897">
      <w:pPr>
        <w:pStyle w:val="FFABody"/>
      </w:pPr>
    </w:p>
    <w:p w14:paraId="2EF5301F" w14:textId="77777777" w:rsidR="005E2F8F" w:rsidRDefault="005E2F8F" w:rsidP="00802897">
      <w:pPr>
        <w:pStyle w:val="FFABody"/>
      </w:pPr>
    </w:p>
    <w:p w14:paraId="66E44E2C" w14:textId="77777777" w:rsidR="005E2F8F" w:rsidRDefault="005E2F8F" w:rsidP="00802897">
      <w:pPr>
        <w:pStyle w:val="FFABody"/>
      </w:pPr>
    </w:p>
    <w:p w14:paraId="5F97D0F7" w14:textId="77777777" w:rsidR="005E2F8F" w:rsidRDefault="005E2F8F" w:rsidP="00802897">
      <w:pPr>
        <w:pStyle w:val="FFABody"/>
      </w:pPr>
    </w:p>
    <w:p w14:paraId="5E386B8B" w14:textId="77777777" w:rsidR="005E2F8F" w:rsidRDefault="005E2F8F" w:rsidP="00802897">
      <w:pPr>
        <w:pStyle w:val="FFABody"/>
      </w:pPr>
    </w:p>
    <w:p w14:paraId="0F43E883" w14:textId="77777777" w:rsidR="005E2F8F" w:rsidRDefault="005E2F8F" w:rsidP="00802897">
      <w:pPr>
        <w:pStyle w:val="FFABody"/>
      </w:pPr>
    </w:p>
    <w:p w14:paraId="3B3B9580" w14:textId="77777777" w:rsidR="005E2F8F" w:rsidRDefault="005E2F8F" w:rsidP="00802897">
      <w:pPr>
        <w:pStyle w:val="FFABody"/>
      </w:pPr>
    </w:p>
    <w:p w14:paraId="5F55C2D3" w14:textId="77777777" w:rsidR="00802897" w:rsidRDefault="00802897" w:rsidP="00802897">
      <w:pPr>
        <w:pStyle w:val="FFABody"/>
      </w:pPr>
    </w:p>
    <w:p w14:paraId="6C16C4F1" w14:textId="47FB2775" w:rsidR="00E052C8" w:rsidRDefault="325B2149" w:rsidP="00802897">
      <w:pPr>
        <w:pStyle w:val="FFABody"/>
        <w:numPr>
          <w:ilvl w:val="0"/>
          <w:numId w:val="23"/>
        </w:numPr>
      </w:pPr>
      <w:r>
        <w:t xml:space="preserve">Identify </w:t>
      </w:r>
      <w:r w:rsidR="00802897">
        <w:rPr>
          <w:noProof/>
          <w:lang w:eastAsia="en-US"/>
        </w:rPr>
        <w:drawing>
          <wp:inline distT="0" distB="0" distL="0" distR="0" wp14:anchorId="1952B641" wp14:editId="7C42B64A">
            <wp:extent cx="849553" cy="665593"/>
            <wp:effectExtent l="0" t="0" r="8255" b="1270"/>
            <wp:docPr id="1764187002"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78200884" w14:textId="77777777" w:rsidR="00802897" w:rsidRDefault="00802897" w:rsidP="00802897">
      <w:pPr>
        <w:pStyle w:val="FFABody"/>
      </w:pPr>
    </w:p>
    <w:p w14:paraId="7FF3B76B" w14:textId="77777777" w:rsidR="00802897" w:rsidRDefault="00802897" w:rsidP="00802897">
      <w:pPr>
        <w:pStyle w:val="FFABody"/>
      </w:pPr>
    </w:p>
    <w:p w14:paraId="43D093A9" w14:textId="77777777" w:rsidR="00802897" w:rsidRDefault="00802897" w:rsidP="00802897">
      <w:pPr>
        <w:pStyle w:val="FFABody"/>
      </w:pPr>
    </w:p>
    <w:p w14:paraId="33BD83C0" w14:textId="77777777" w:rsidR="00802897" w:rsidRDefault="00802897" w:rsidP="00802897">
      <w:pPr>
        <w:pStyle w:val="FFABody"/>
      </w:pPr>
    </w:p>
    <w:p w14:paraId="77E313E8" w14:textId="77777777" w:rsidR="005E2F8F" w:rsidRDefault="005E2F8F" w:rsidP="00802897">
      <w:pPr>
        <w:pStyle w:val="FFABody"/>
      </w:pPr>
    </w:p>
    <w:p w14:paraId="5D7FA543" w14:textId="77777777" w:rsidR="005E2F8F" w:rsidRDefault="005E2F8F" w:rsidP="00802897">
      <w:pPr>
        <w:pStyle w:val="FFABody"/>
      </w:pPr>
    </w:p>
    <w:p w14:paraId="04F3F075" w14:textId="77777777" w:rsidR="005E2F8F" w:rsidRDefault="005E2F8F" w:rsidP="00802897">
      <w:pPr>
        <w:pStyle w:val="FFABody"/>
      </w:pPr>
    </w:p>
    <w:p w14:paraId="6226051B" w14:textId="77777777" w:rsidR="00792251" w:rsidRDefault="00792251" w:rsidP="00802897">
      <w:pPr>
        <w:pStyle w:val="FFABody"/>
      </w:pPr>
    </w:p>
    <w:p w14:paraId="08742FED" w14:textId="77777777" w:rsidR="00802897" w:rsidRDefault="00802897" w:rsidP="00802897">
      <w:pPr>
        <w:pStyle w:val="FFABody"/>
      </w:pPr>
    </w:p>
    <w:p w14:paraId="6C5F3C09" w14:textId="77777777" w:rsidR="00802897" w:rsidRDefault="00802897" w:rsidP="00802897">
      <w:pPr>
        <w:pStyle w:val="FFABody"/>
      </w:pPr>
    </w:p>
    <w:p w14:paraId="70988577" w14:textId="71419CB1" w:rsidR="00802897" w:rsidRDefault="325B2149" w:rsidP="00B428C5">
      <w:pPr>
        <w:pStyle w:val="FFABody"/>
        <w:numPr>
          <w:ilvl w:val="0"/>
          <w:numId w:val="23"/>
        </w:numPr>
      </w:pPr>
      <w:r>
        <w:t xml:space="preserve">How and why does Zoetis support their customers? </w:t>
      </w:r>
    </w:p>
    <w:p w14:paraId="5A8D390B" w14:textId="77777777" w:rsidR="00792251" w:rsidRDefault="00792251" w:rsidP="00792251">
      <w:pPr>
        <w:pStyle w:val="FFABody"/>
      </w:pPr>
    </w:p>
    <w:p w14:paraId="76D2495D" w14:textId="77777777" w:rsidR="00792251" w:rsidRDefault="00792251" w:rsidP="00792251">
      <w:pPr>
        <w:pStyle w:val="FFABody"/>
      </w:pPr>
    </w:p>
    <w:p w14:paraId="7C5563FA" w14:textId="77777777" w:rsidR="00792251" w:rsidRDefault="00792251" w:rsidP="00792251">
      <w:pPr>
        <w:pStyle w:val="FFABody"/>
      </w:pPr>
    </w:p>
    <w:p w14:paraId="72E95CF0" w14:textId="77777777" w:rsidR="00792251" w:rsidRDefault="00792251" w:rsidP="00792251">
      <w:pPr>
        <w:pStyle w:val="FFABody"/>
      </w:pPr>
    </w:p>
    <w:p w14:paraId="7D9F4B69" w14:textId="77777777" w:rsidR="00792251" w:rsidRDefault="00792251" w:rsidP="00792251">
      <w:pPr>
        <w:pStyle w:val="FFABody"/>
      </w:pPr>
    </w:p>
    <w:p w14:paraId="631CEE75" w14:textId="77777777" w:rsidR="00792251" w:rsidRDefault="00792251" w:rsidP="00792251">
      <w:pPr>
        <w:pStyle w:val="FFABody"/>
      </w:pPr>
    </w:p>
    <w:p w14:paraId="207317F0" w14:textId="77777777" w:rsidR="00792251" w:rsidRDefault="00792251" w:rsidP="00792251">
      <w:pPr>
        <w:pStyle w:val="FFABody"/>
      </w:pPr>
    </w:p>
    <w:p w14:paraId="5520B0A8" w14:textId="77777777" w:rsidR="00792251" w:rsidRDefault="00792251" w:rsidP="00792251">
      <w:pPr>
        <w:pStyle w:val="FFABody"/>
      </w:pPr>
    </w:p>
    <w:p w14:paraId="67F4ED52" w14:textId="77777777" w:rsidR="00792251" w:rsidRDefault="00792251" w:rsidP="00792251">
      <w:pPr>
        <w:pStyle w:val="FFABody"/>
      </w:pPr>
    </w:p>
    <w:p w14:paraId="547EFCF0" w14:textId="41F304C2" w:rsidR="00792251" w:rsidRDefault="325B2149" w:rsidP="00B428C5">
      <w:pPr>
        <w:pStyle w:val="FFABody"/>
        <w:numPr>
          <w:ilvl w:val="0"/>
          <w:numId w:val="23"/>
        </w:numPr>
      </w:pPr>
      <w:r>
        <w:t xml:space="preserve">Zoetis employs ____________ employees to reach customers in over ________ countries. </w:t>
      </w:r>
      <w:r w:rsidR="00792251">
        <w:rPr>
          <w:noProof/>
          <w:lang w:eastAsia="en-US"/>
        </w:rPr>
        <w:drawing>
          <wp:inline distT="0" distB="0" distL="0" distR="0" wp14:anchorId="3D28C98A" wp14:editId="62BA4BE3">
            <wp:extent cx="1058561" cy="1058561"/>
            <wp:effectExtent l="0" t="0" r="0" b="8255"/>
            <wp:docPr id="1806143216" name="picture" descr="http://findicons.com/files/icons/750/aquanox_mini/256/gl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1058561" cy="1058561"/>
                    </a:xfrm>
                    <a:prstGeom prst="rect">
                      <a:avLst/>
                    </a:prstGeom>
                  </pic:spPr>
                </pic:pic>
              </a:graphicData>
            </a:graphic>
          </wp:inline>
        </w:drawing>
      </w:r>
    </w:p>
    <w:p w14:paraId="1AEEC16C" w14:textId="77777777" w:rsidR="00792251" w:rsidRDefault="00792251" w:rsidP="00792251">
      <w:pPr>
        <w:pStyle w:val="FFABody"/>
      </w:pPr>
    </w:p>
    <w:p w14:paraId="3A2D1E8F" w14:textId="24530DF9" w:rsidR="00E61D62" w:rsidRDefault="325B2149" w:rsidP="00792251">
      <w:pPr>
        <w:pStyle w:val="FFABody"/>
        <w:numPr>
          <w:ilvl w:val="0"/>
          <w:numId w:val="23"/>
        </w:numPr>
      </w:pPr>
      <w:r>
        <w:t xml:space="preserve">Zoetis is the global leader in ___________ ______________. </w:t>
      </w:r>
    </w:p>
    <w:p w14:paraId="6FFA2A90" w14:textId="4B65C3DF" w:rsidR="00E61D62" w:rsidRDefault="00792251" w:rsidP="00B62B2A">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5C82387B" wp14:editId="2169D68B">
                <wp:simplePos x="0" y="0"/>
                <wp:positionH relativeFrom="margin">
                  <wp:posOffset>4255770</wp:posOffset>
                </wp:positionH>
                <wp:positionV relativeFrom="paragraph">
                  <wp:posOffset>103545</wp:posOffset>
                </wp:positionV>
                <wp:extent cx="2591435"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555B4BCA" w14:textId="77777777" w:rsidR="00AE3195" w:rsidRDefault="00AE3195" w:rsidP="00AE3195">
                            <w:pPr>
                              <w:rPr>
                                <w:rFonts w:ascii="Verdana" w:hAnsi="Verdana"/>
                                <w:sz w:val="14"/>
                                <w:szCs w:val="16"/>
                              </w:rPr>
                            </w:pPr>
                            <w:r w:rsidRPr="00C73C1C">
                              <w:rPr>
                                <w:rFonts w:ascii="Verdana" w:hAnsi="Verdana"/>
                                <w:sz w:val="14"/>
                                <w:szCs w:val="16"/>
                              </w:rPr>
                              <w:t>Aligned to the following standards:</w:t>
                            </w:r>
                          </w:p>
                          <w:p w14:paraId="1DF4B7DB" w14:textId="77777777" w:rsidR="00E05C78" w:rsidRPr="00C73C1C" w:rsidRDefault="00E05C78" w:rsidP="00E05C78">
                            <w:pPr>
                              <w:rPr>
                                <w:rFonts w:ascii="Verdana" w:hAnsi="Verdana"/>
                                <w:b/>
                                <w:sz w:val="14"/>
                                <w:szCs w:val="16"/>
                              </w:rPr>
                            </w:pPr>
                            <w:r>
                              <w:rPr>
                                <w:rFonts w:ascii="Verdana" w:hAnsi="Verdana"/>
                                <w:sz w:val="14"/>
                                <w:szCs w:val="16"/>
                              </w:rPr>
                              <w:t>FFA.PL-A; FFA.PL-C; FFA.PL-E; FFA.PL-F; FFA.CS-M; CS.01; CS.02; CS.05; CCSS.SL.9-10.1; CRP.04</w:t>
                            </w:r>
                          </w:p>
                          <w:p w14:paraId="67395813" w14:textId="77777777" w:rsidR="00E05C78" w:rsidRPr="00C73C1C" w:rsidRDefault="00E05C78" w:rsidP="00AE3195">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C82387B">
                <v:stroke joinstyle="miter"/>
                <v:path gradientshapeok="t" o:connecttype="rect"/>
              </v:shapetype>
              <v:shape id="Text Box 2" style="position:absolute;margin-left:335.1pt;margin-top:8.15pt;width:204.05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">
                <v:textbox>
                  <w:txbxContent>
                    <w:p w:rsidR="00AE3195" w:rsidP="00AE3195" w:rsidRDefault="00AE3195" w14:paraId="555B4BCA" w14:textId="77777777">
                      <w:pPr>
                        <w:rPr>
                          <w:rFonts w:ascii="Verdana" w:hAnsi="Verdana"/>
                          <w:sz w:val="14"/>
                          <w:szCs w:val="16"/>
                        </w:rPr>
                      </w:pPr>
                      <w:r w:rsidRPr="00C73C1C">
                        <w:rPr>
                          <w:rFonts w:ascii="Verdana" w:hAnsi="Verdana"/>
                          <w:sz w:val="14"/>
                          <w:szCs w:val="16"/>
                        </w:rPr>
                        <w:t>Aligned to the following standards:</w:t>
                      </w:r>
                    </w:p>
                    <w:p w:rsidRPr="00C73C1C" w:rsidR="00E05C78" w:rsidP="00E05C78" w:rsidRDefault="00E05C78" w14:paraId="1DF4B7DB"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E05C78" w:rsidP="00AE3195" w:rsidRDefault="00E05C78" w14:paraId="67395813" w14:textId="77777777">
                      <w:pPr>
                        <w:rPr>
                          <w:rFonts w:ascii="Verdana" w:hAnsi="Verdana"/>
                          <w:b/>
                          <w:sz w:val="14"/>
                          <w:szCs w:val="16"/>
                        </w:rPr>
                      </w:pPr>
                    </w:p>
                  </w:txbxContent>
                </v:textbox>
                <w10:wrap anchorx="margin"/>
              </v:shape>
            </w:pict>
          </mc:Fallback>
        </mc:AlternateContent>
      </w:r>
    </w:p>
    <w:p w14:paraId="6B3FD59D" w14:textId="33DD49D2" w:rsidR="00E61D62" w:rsidRDefault="00E61D62" w:rsidP="00B62B2A">
      <w:pPr>
        <w:pStyle w:val="FFABody"/>
      </w:pPr>
    </w:p>
    <w:p w14:paraId="0AF2D941" w14:textId="356DE284" w:rsidR="00E61D62" w:rsidRDefault="00E61D62" w:rsidP="00B62B2A">
      <w:pPr>
        <w:pStyle w:val="FFABody"/>
      </w:pPr>
    </w:p>
    <w:p w14:paraId="12C942AB" w14:textId="48BB4168" w:rsidR="00EC56A7" w:rsidRDefault="325B2149" w:rsidP="00EC56A7">
      <w:pPr>
        <w:pStyle w:val="DocumentTitle"/>
      </w:pPr>
      <w:r>
        <w:lastRenderedPageBreak/>
        <w:t xml:space="preserve">KEY: </w:t>
      </w:r>
      <w:r w:rsidRPr="325B2149">
        <w:rPr>
          <w:noProof/>
          <w:lang w:eastAsia="en-US"/>
        </w:rPr>
        <w:t>Get to Know Zoetis</w:t>
      </w:r>
    </w:p>
    <w:p w14:paraId="4E0F5E75" w14:textId="77777777" w:rsidR="00EC56A7" w:rsidRDefault="325B2149" w:rsidP="00EC56A7">
      <w:pPr>
        <w:pStyle w:val="FFASub1"/>
      </w:pPr>
      <w:r>
        <w:t>Directions:</w:t>
      </w:r>
    </w:p>
    <w:p w14:paraId="47310C2E" w14:textId="21D788F9" w:rsidR="00125CBB" w:rsidRDefault="325B2149" w:rsidP="00125CBB">
      <w:pPr>
        <w:pStyle w:val="FFABody"/>
      </w:pPr>
      <w:r>
        <w:t xml:space="preserve">Watch the video </w:t>
      </w:r>
      <w:r w:rsidRPr="325B2149">
        <w:rPr>
          <w:i/>
          <w:iCs/>
        </w:rPr>
        <w:t>Zoetis</w:t>
      </w:r>
      <w:r>
        <w:t>.  Use this page to record your answers while watching the video.</w:t>
      </w:r>
    </w:p>
    <w:p w14:paraId="3EA36559" w14:textId="77777777" w:rsidR="00125CBB" w:rsidRDefault="00125CBB" w:rsidP="00134B8D">
      <w:pPr>
        <w:pStyle w:val="FFABody"/>
        <w:ind w:left="720"/>
      </w:pPr>
    </w:p>
    <w:p w14:paraId="4238F935" w14:textId="77777777" w:rsidR="001770FA" w:rsidRDefault="325B2149" w:rsidP="001770FA">
      <w:pPr>
        <w:pStyle w:val="FFABody"/>
        <w:numPr>
          <w:ilvl w:val="0"/>
          <w:numId w:val="27"/>
        </w:numPr>
      </w:pPr>
      <w:r>
        <w:t xml:space="preserve">Identify </w:t>
      </w:r>
      <w:r w:rsidR="001770FA">
        <w:rPr>
          <w:noProof/>
          <w:lang w:eastAsia="en-US"/>
        </w:rPr>
        <w:drawing>
          <wp:inline distT="0" distB="0" distL="0" distR="0" wp14:anchorId="489A85FE" wp14:editId="28765BC5">
            <wp:extent cx="848995" cy="665794"/>
            <wp:effectExtent l="0" t="0" r="8255" b="1270"/>
            <wp:docPr id="40487256"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Zoetis in this video.</w:t>
      </w:r>
    </w:p>
    <w:p w14:paraId="1EBD4617" w14:textId="77777777" w:rsidR="001770FA" w:rsidRDefault="001770FA" w:rsidP="001770FA">
      <w:pPr>
        <w:pStyle w:val="FFABody"/>
      </w:pPr>
    </w:p>
    <w:p w14:paraId="5E36A00B" w14:textId="77777777" w:rsidR="001770FA" w:rsidRDefault="001770FA" w:rsidP="001770FA">
      <w:pPr>
        <w:pStyle w:val="FFABody"/>
      </w:pPr>
    </w:p>
    <w:p w14:paraId="70A6AEF8" w14:textId="3EE87841" w:rsidR="001770FA" w:rsidRPr="001770FA" w:rsidRDefault="325B2149" w:rsidP="325B2149">
      <w:pPr>
        <w:pStyle w:val="FFABody"/>
        <w:ind w:left="720"/>
        <w:rPr>
          <w:color w:val="FF0000"/>
        </w:rPr>
      </w:pPr>
      <w:r w:rsidRPr="325B2149">
        <w:rPr>
          <w:color w:val="FF0000"/>
        </w:rPr>
        <w:t>The answers will vary</w:t>
      </w:r>
    </w:p>
    <w:p w14:paraId="45934C4A" w14:textId="77777777" w:rsidR="001770FA" w:rsidRDefault="001770FA" w:rsidP="001770FA">
      <w:pPr>
        <w:pStyle w:val="FFABody"/>
      </w:pPr>
    </w:p>
    <w:p w14:paraId="3EE297D0" w14:textId="77777777" w:rsidR="001770FA" w:rsidRDefault="001770FA" w:rsidP="001770FA">
      <w:pPr>
        <w:pStyle w:val="FFABody"/>
      </w:pPr>
    </w:p>
    <w:p w14:paraId="15E6D3BE" w14:textId="77777777" w:rsidR="001770FA" w:rsidRDefault="001770FA" w:rsidP="001770FA">
      <w:pPr>
        <w:pStyle w:val="FFABody"/>
      </w:pPr>
    </w:p>
    <w:p w14:paraId="5355D6F2" w14:textId="77777777" w:rsidR="001770FA" w:rsidRDefault="001770FA" w:rsidP="001770FA">
      <w:pPr>
        <w:pStyle w:val="FFABody"/>
      </w:pPr>
    </w:p>
    <w:p w14:paraId="1F23E13A" w14:textId="77777777" w:rsidR="001770FA" w:rsidRDefault="001770FA" w:rsidP="001770FA">
      <w:pPr>
        <w:pStyle w:val="FFABody"/>
      </w:pPr>
    </w:p>
    <w:p w14:paraId="3E842358" w14:textId="77777777" w:rsidR="001770FA" w:rsidRDefault="001770FA" w:rsidP="001770FA">
      <w:pPr>
        <w:pStyle w:val="FFABody"/>
      </w:pPr>
    </w:p>
    <w:p w14:paraId="6E4CC66D" w14:textId="77777777" w:rsidR="001770FA" w:rsidRDefault="001770FA" w:rsidP="001770FA">
      <w:pPr>
        <w:pStyle w:val="FFABody"/>
      </w:pPr>
    </w:p>
    <w:p w14:paraId="12652D2D" w14:textId="77777777" w:rsidR="001770FA" w:rsidRDefault="001770FA" w:rsidP="001770FA">
      <w:pPr>
        <w:pStyle w:val="FFABody"/>
      </w:pPr>
    </w:p>
    <w:p w14:paraId="4E82C846" w14:textId="77777777" w:rsidR="001770FA" w:rsidRDefault="001770FA" w:rsidP="001770FA">
      <w:pPr>
        <w:pStyle w:val="FFABody"/>
      </w:pPr>
    </w:p>
    <w:p w14:paraId="0A4A16BA" w14:textId="77777777" w:rsidR="001770FA" w:rsidRDefault="001770FA" w:rsidP="001770FA">
      <w:pPr>
        <w:pStyle w:val="FFABody"/>
      </w:pPr>
    </w:p>
    <w:p w14:paraId="57568342" w14:textId="77777777" w:rsidR="001770FA" w:rsidRDefault="001770FA" w:rsidP="001770FA">
      <w:pPr>
        <w:pStyle w:val="FFABody"/>
      </w:pPr>
    </w:p>
    <w:p w14:paraId="2CF662D4" w14:textId="77777777" w:rsidR="001770FA" w:rsidRDefault="325B2149" w:rsidP="001770FA">
      <w:pPr>
        <w:pStyle w:val="FFABody"/>
        <w:numPr>
          <w:ilvl w:val="0"/>
          <w:numId w:val="27"/>
        </w:numPr>
      </w:pPr>
      <w:r>
        <w:t xml:space="preserve">Identify </w:t>
      </w:r>
      <w:r w:rsidR="001770FA">
        <w:rPr>
          <w:noProof/>
          <w:lang w:eastAsia="en-US"/>
        </w:rPr>
        <w:drawing>
          <wp:inline distT="0" distB="0" distL="0" distR="0" wp14:anchorId="5EEBD562" wp14:editId="0A458E28">
            <wp:extent cx="849553" cy="665593"/>
            <wp:effectExtent l="0" t="0" r="8255" b="1270"/>
            <wp:docPr id="1157329408"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033A2F6B" w14:textId="77777777" w:rsidR="001770FA" w:rsidRDefault="001770FA" w:rsidP="001770FA">
      <w:pPr>
        <w:pStyle w:val="FFABody"/>
      </w:pPr>
    </w:p>
    <w:p w14:paraId="6A39CB86" w14:textId="77777777" w:rsidR="001770FA" w:rsidRDefault="001770FA" w:rsidP="001770FA">
      <w:pPr>
        <w:pStyle w:val="FFABody"/>
      </w:pPr>
    </w:p>
    <w:p w14:paraId="4641C19A" w14:textId="77777777" w:rsidR="001770FA" w:rsidRDefault="001770FA" w:rsidP="001770FA">
      <w:pPr>
        <w:pStyle w:val="FFABody"/>
      </w:pPr>
    </w:p>
    <w:p w14:paraId="63AD0D54" w14:textId="5B31576C" w:rsidR="001770FA" w:rsidRPr="001770FA" w:rsidRDefault="325B2149" w:rsidP="325B2149">
      <w:pPr>
        <w:pStyle w:val="FFABody"/>
        <w:ind w:left="720"/>
        <w:rPr>
          <w:color w:val="FF0000"/>
        </w:rPr>
      </w:pPr>
      <w:r w:rsidRPr="325B2149">
        <w:rPr>
          <w:color w:val="FF0000"/>
        </w:rPr>
        <w:t>The answers will vary</w:t>
      </w:r>
    </w:p>
    <w:p w14:paraId="00E54E4C" w14:textId="77777777" w:rsidR="001770FA" w:rsidRDefault="001770FA" w:rsidP="001770FA">
      <w:pPr>
        <w:pStyle w:val="FFABody"/>
      </w:pPr>
    </w:p>
    <w:p w14:paraId="77F979F8" w14:textId="77777777" w:rsidR="001770FA" w:rsidRDefault="001770FA" w:rsidP="001770FA">
      <w:pPr>
        <w:pStyle w:val="FFABody"/>
      </w:pPr>
    </w:p>
    <w:p w14:paraId="38C9206C" w14:textId="77777777" w:rsidR="001770FA" w:rsidRDefault="001770FA" w:rsidP="001770FA">
      <w:pPr>
        <w:pStyle w:val="FFABody"/>
      </w:pPr>
    </w:p>
    <w:p w14:paraId="16EDA1E2" w14:textId="77777777" w:rsidR="001770FA" w:rsidRDefault="001770FA" w:rsidP="001770FA">
      <w:pPr>
        <w:pStyle w:val="FFABody"/>
      </w:pPr>
    </w:p>
    <w:p w14:paraId="35681BFE" w14:textId="77777777" w:rsidR="001770FA" w:rsidRDefault="001770FA" w:rsidP="001770FA">
      <w:pPr>
        <w:pStyle w:val="FFABody"/>
      </w:pPr>
    </w:p>
    <w:p w14:paraId="76069E49" w14:textId="77777777" w:rsidR="001770FA" w:rsidRDefault="001770FA" w:rsidP="001770FA">
      <w:pPr>
        <w:pStyle w:val="FFABody"/>
      </w:pPr>
    </w:p>
    <w:p w14:paraId="76F34D81" w14:textId="77777777" w:rsidR="001770FA" w:rsidRDefault="325B2149" w:rsidP="001770FA">
      <w:pPr>
        <w:pStyle w:val="FFABody"/>
        <w:numPr>
          <w:ilvl w:val="0"/>
          <w:numId w:val="27"/>
        </w:numPr>
      </w:pPr>
      <w:r>
        <w:t xml:space="preserve">How and why does Zoetis support their customers? </w:t>
      </w:r>
    </w:p>
    <w:p w14:paraId="6EF138C9" w14:textId="77777777" w:rsidR="001770FA" w:rsidRDefault="001770FA" w:rsidP="001770FA">
      <w:pPr>
        <w:pStyle w:val="FFABody"/>
      </w:pPr>
    </w:p>
    <w:p w14:paraId="371C58A7" w14:textId="77777777" w:rsidR="001770FA" w:rsidRDefault="001770FA" w:rsidP="001770FA">
      <w:pPr>
        <w:pStyle w:val="FFABody"/>
      </w:pPr>
    </w:p>
    <w:p w14:paraId="5581CC38" w14:textId="77777777" w:rsidR="001770FA" w:rsidRDefault="001770FA" w:rsidP="001770FA">
      <w:pPr>
        <w:pStyle w:val="FFABody"/>
      </w:pPr>
    </w:p>
    <w:p w14:paraId="18B06A98" w14:textId="07B7311A" w:rsidR="001770FA" w:rsidRDefault="325B2149" w:rsidP="325B2149">
      <w:pPr>
        <w:pStyle w:val="FFABody"/>
        <w:ind w:left="720"/>
        <w:rPr>
          <w:color w:val="FF0000"/>
        </w:rPr>
      </w:pPr>
      <w:r w:rsidRPr="325B2149">
        <w:rPr>
          <w:color w:val="FF0000"/>
        </w:rPr>
        <w:t>Zoetis supports their customers by providing products that keep their animals healthy.  They do this because without the customers there wouldn’t been any business. (</w:t>
      </w:r>
      <w:proofErr w:type="gramStart"/>
      <w:r w:rsidRPr="325B2149">
        <w:rPr>
          <w:color w:val="FF0000"/>
        </w:rPr>
        <w:t>this</w:t>
      </w:r>
      <w:proofErr w:type="gramEnd"/>
      <w:r w:rsidRPr="325B2149">
        <w:rPr>
          <w:color w:val="FF0000"/>
        </w:rPr>
        <w:t xml:space="preserve"> answer could vary)</w:t>
      </w:r>
    </w:p>
    <w:p w14:paraId="4930085D" w14:textId="77777777" w:rsidR="001770FA" w:rsidRDefault="001770FA" w:rsidP="001770FA">
      <w:pPr>
        <w:pStyle w:val="FFABody"/>
        <w:ind w:left="720"/>
        <w:rPr>
          <w:color w:val="FF0000"/>
        </w:rPr>
      </w:pPr>
    </w:p>
    <w:p w14:paraId="52BDA928" w14:textId="77777777" w:rsidR="001770FA" w:rsidRDefault="001770FA" w:rsidP="001770FA">
      <w:pPr>
        <w:pStyle w:val="FFABody"/>
        <w:ind w:left="720"/>
      </w:pPr>
    </w:p>
    <w:p w14:paraId="42F603E3" w14:textId="77777777" w:rsidR="001770FA" w:rsidRDefault="001770FA" w:rsidP="001770FA">
      <w:pPr>
        <w:pStyle w:val="FFABody"/>
      </w:pPr>
    </w:p>
    <w:p w14:paraId="72FFFDEB" w14:textId="5C0FCE3A" w:rsidR="001770FA" w:rsidRDefault="325B2149" w:rsidP="001770FA">
      <w:pPr>
        <w:pStyle w:val="FFABody"/>
        <w:numPr>
          <w:ilvl w:val="0"/>
          <w:numId w:val="27"/>
        </w:numPr>
      </w:pPr>
      <w:r>
        <w:t xml:space="preserve">Zoetis employs </w:t>
      </w:r>
      <w:r w:rsidRPr="325B2149">
        <w:rPr>
          <w:color w:val="FF0000"/>
        </w:rPr>
        <w:t xml:space="preserve">__10,000_____ </w:t>
      </w:r>
      <w:r>
        <w:t xml:space="preserve">employees to reach customers in over </w:t>
      </w:r>
      <w:r w:rsidRPr="325B2149">
        <w:rPr>
          <w:color w:val="FF0000"/>
          <w:u w:val="single"/>
        </w:rPr>
        <w:t>__120____</w:t>
      </w:r>
      <w:r>
        <w:t xml:space="preserve"> countries. </w:t>
      </w:r>
      <w:r w:rsidR="001770FA">
        <w:rPr>
          <w:noProof/>
          <w:lang w:eastAsia="en-US"/>
        </w:rPr>
        <w:drawing>
          <wp:inline distT="0" distB="0" distL="0" distR="0" wp14:anchorId="1A38B335" wp14:editId="7B517876">
            <wp:extent cx="1058561" cy="1058561"/>
            <wp:effectExtent l="0" t="0" r="0" b="8255"/>
            <wp:docPr id="141050617" name="picture" descr="http://findicons.com/files/icons/750/aquanox_mini/256/gl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1058561" cy="1058561"/>
                    </a:xfrm>
                    <a:prstGeom prst="rect">
                      <a:avLst/>
                    </a:prstGeom>
                  </pic:spPr>
                </pic:pic>
              </a:graphicData>
            </a:graphic>
          </wp:inline>
        </w:drawing>
      </w:r>
    </w:p>
    <w:p w14:paraId="61BD1422" w14:textId="77777777" w:rsidR="001770FA" w:rsidRDefault="001770FA" w:rsidP="001770FA">
      <w:pPr>
        <w:pStyle w:val="FFABody"/>
      </w:pPr>
    </w:p>
    <w:p w14:paraId="2DBA4E9E" w14:textId="13F439F5" w:rsidR="001770FA" w:rsidRDefault="325B2149" w:rsidP="001770FA">
      <w:pPr>
        <w:pStyle w:val="FFABody"/>
        <w:numPr>
          <w:ilvl w:val="0"/>
          <w:numId w:val="27"/>
        </w:numPr>
      </w:pPr>
      <w:r>
        <w:t xml:space="preserve">Zoetis is the global leader in </w:t>
      </w:r>
      <w:r w:rsidRPr="325B2149">
        <w:rPr>
          <w:color w:val="FF0000"/>
        </w:rPr>
        <w:t>__</w:t>
      </w:r>
      <w:r w:rsidRPr="325B2149">
        <w:rPr>
          <w:color w:val="FF0000"/>
          <w:u w:val="single"/>
        </w:rPr>
        <w:t>Animal</w:t>
      </w:r>
      <w:r w:rsidRPr="325B2149">
        <w:rPr>
          <w:color w:val="FF0000"/>
        </w:rPr>
        <w:t>_____ _</w:t>
      </w:r>
      <w:r w:rsidRPr="325B2149">
        <w:rPr>
          <w:color w:val="FF0000"/>
          <w:u w:val="single"/>
        </w:rPr>
        <w:t>Health</w:t>
      </w:r>
      <w:r w:rsidRPr="325B2149">
        <w:rPr>
          <w:color w:val="FF0000"/>
        </w:rPr>
        <w:t xml:space="preserve">_________. </w:t>
      </w:r>
    </w:p>
    <w:p w14:paraId="5F66DD50" w14:textId="05E0E51D" w:rsidR="001770FA" w:rsidRDefault="001770FA" w:rsidP="001770FA">
      <w:pPr>
        <w:pStyle w:val="FFABody"/>
      </w:pPr>
    </w:p>
    <w:p w14:paraId="08451EB5" w14:textId="7375A2EB" w:rsidR="001770FA" w:rsidRDefault="001770FA" w:rsidP="001770FA">
      <w:pPr>
        <w:pStyle w:val="FFABody"/>
      </w:pPr>
    </w:p>
    <w:p w14:paraId="5EB7B4A8" w14:textId="02F80404" w:rsidR="001770FA" w:rsidRDefault="00BA0B9B" w:rsidP="001770FA">
      <w:pPr>
        <w:pStyle w:val="FFABody"/>
      </w:pPr>
      <w:r w:rsidRPr="00306873">
        <w:rPr>
          <w:noProof/>
          <w:sz w:val="28"/>
          <w:szCs w:val="28"/>
          <w:lang w:eastAsia="en-US"/>
        </w:rPr>
        <mc:AlternateContent>
          <mc:Choice Requires="wps">
            <w:drawing>
              <wp:anchor distT="0" distB="0" distL="114300" distR="114300" simplePos="0" relativeHeight="251672576" behindDoc="1" locked="0" layoutInCell="1" allowOverlap="1" wp14:anchorId="023BB025" wp14:editId="6653D513">
                <wp:simplePos x="0" y="0"/>
                <wp:positionH relativeFrom="margin">
                  <wp:posOffset>4255770</wp:posOffset>
                </wp:positionH>
                <wp:positionV relativeFrom="paragraph">
                  <wp:posOffset>82631</wp:posOffset>
                </wp:positionV>
                <wp:extent cx="2591435" cy="476250"/>
                <wp:effectExtent l="0" t="0" r="1841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3248CD40" w14:textId="77777777" w:rsidR="001770FA" w:rsidRDefault="001770FA" w:rsidP="001770FA">
                            <w:pPr>
                              <w:rPr>
                                <w:rFonts w:ascii="Verdana" w:hAnsi="Verdana"/>
                                <w:sz w:val="14"/>
                                <w:szCs w:val="16"/>
                              </w:rPr>
                            </w:pPr>
                            <w:r w:rsidRPr="00C73C1C">
                              <w:rPr>
                                <w:rFonts w:ascii="Verdana" w:hAnsi="Verdana"/>
                                <w:sz w:val="14"/>
                                <w:szCs w:val="16"/>
                              </w:rPr>
                              <w:t>Aligned to the following stand</w:t>
                            </w:r>
                            <w:bookmarkStart w:id="0" w:name="_GoBack"/>
                            <w:bookmarkEnd w:id="0"/>
                            <w:r w:rsidRPr="00C73C1C">
                              <w:rPr>
                                <w:rFonts w:ascii="Verdana" w:hAnsi="Verdana"/>
                                <w:sz w:val="14"/>
                                <w:szCs w:val="16"/>
                              </w:rPr>
                              <w:t>ards:</w:t>
                            </w:r>
                          </w:p>
                          <w:p w14:paraId="2DF6DE40" w14:textId="77777777" w:rsidR="001770FA" w:rsidRPr="00C73C1C" w:rsidRDefault="001770FA" w:rsidP="001770FA">
                            <w:pPr>
                              <w:rPr>
                                <w:rFonts w:ascii="Verdana" w:hAnsi="Verdana"/>
                                <w:b/>
                                <w:sz w:val="14"/>
                                <w:szCs w:val="16"/>
                              </w:rPr>
                            </w:pPr>
                            <w:r>
                              <w:rPr>
                                <w:rFonts w:ascii="Verdana" w:hAnsi="Verdana"/>
                                <w:sz w:val="14"/>
                                <w:szCs w:val="16"/>
                              </w:rPr>
                              <w:t>FFA.PL-A; FFA.PL-C; FFA.PL-E; FFA.PL-F; FFA.CS-M; CS.01; CS.02; CS.05; CCSS.SL.9-10.1; CRP.04</w:t>
                            </w:r>
                          </w:p>
                          <w:p w14:paraId="72B91A75" w14:textId="77777777" w:rsidR="001770FA" w:rsidRPr="00C73C1C" w:rsidRDefault="001770FA" w:rsidP="001770FA">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335.1pt;margin-top:6.5pt;width:204.05pt;height:3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" w14:anchorId="023BB025">
                <v:textbox>
                  <w:txbxContent>
                    <w:p w:rsidR="001770FA" w:rsidP="001770FA" w:rsidRDefault="001770FA" w14:paraId="3248CD40" w14:textId="77777777">
                      <w:pPr>
                        <w:rPr>
                          <w:rFonts w:ascii="Verdana" w:hAnsi="Verdana"/>
                          <w:sz w:val="14"/>
                          <w:szCs w:val="16"/>
                        </w:rPr>
                      </w:pPr>
                      <w:r w:rsidRPr="00C73C1C">
                        <w:rPr>
                          <w:rFonts w:ascii="Verdana" w:hAnsi="Verdana"/>
                          <w:sz w:val="14"/>
                          <w:szCs w:val="16"/>
                        </w:rPr>
                        <w:t>Aligned to the following standards:</w:t>
                      </w:r>
                    </w:p>
                    <w:p w:rsidRPr="00C73C1C" w:rsidR="001770FA" w:rsidP="001770FA" w:rsidRDefault="001770FA" w14:paraId="2DF6DE40"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1770FA" w:rsidP="001770FA" w:rsidRDefault="001770FA" w14:paraId="72B91A75" w14:textId="77777777">
                      <w:pPr>
                        <w:rPr>
                          <w:rFonts w:ascii="Verdana" w:hAnsi="Verdana"/>
                          <w:b/>
                          <w:sz w:val="14"/>
                          <w:szCs w:val="16"/>
                        </w:rPr>
                      </w:pPr>
                    </w:p>
                  </w:txbxContent>
                </v:textbox>
                <w10:wrap anchorx="margin"/>
              </v:shape>
            </w:pict>
          </mc:Fallback>
        </mc:AlternateContent>
      </w:r>
    </w:p>
    <w:p w14:paraId="0B91B0D0" w14:textId="77777777" w:rsidR="001308EB" w:rsidRDefault="001308EB" w:rsidP="006A234D">
      <w:pPr>
        <w:pStyle w:val="DocumentTitle"/>
      </w:pPr>
    </w:p>
    <w:p w14:paraId="2F388352" w14:textId="16D885CC" w:rsidR="006A234D" w:rsidRDefault="325B2149" w:rsidP="006A234D">
      <w:pPr>
        <w:pStyle w:val="DocumentTitle"/>
      </w:pPr>
      <w:r>
        <w:lastRenderedPageBreak/>
        <w:t>Get to Know Cargill</w:t>
      </w:r>
    </w:p>
    <w:p w14:paraId="26129AA3" w14:textId="77777777" w:rsidR="006A234D" w:rsidRDefault="325B2149" w:rsidP="006A234D">
      <w:pPr>
        <w:pStyle w:val="FFASub1"/>
      </w:pPr>
      <w:r>
        <w:t>Directions:</w:t>
      </w:r>
    </w:p>
    <w:p w14:paraId="32C31B62" w14:textId="7FAA1752" w:rsidR="006A234D" w:rsidRDefault="325B2149" w:rsidP="006A234D">
      <w:pPr>
        <w:pStyle w:val="FFABody"/>
      </w:pPr>
      <w:r>
        <w:t xml:space="preserve">Watch the video </w:t>
      </w:r>
      <w:proofErr w:type="gramStart"/>
      <w:r w:rsidRPr="325B2149">
        <w:rPr>
          <w:i/>
          <w:iCs/>
        </w:rPr>
        <w:t>This</w:t>
      </w:r>
      <w:proofErr w:type="gramEnd"/>
      <w:r w:rsidRPr="325B2149">
        <w:rPr>
          <w:i/>
          <w:iCs/>
        </w:rPr>
        <w:t xml:space="preserve"> is Cargill</w:t>
      </w:r>
      <w:r>
        <w:t>.  Use this page to record your answers while watching the video.</w:t>
      </w:r>
    </w:p>
    <w:p w14:paraId="01FE52FA" w14:textId="77777777" w:rsidR="006A234D" w:rsidRDefault="006A234D" w:rsidP="006A234D">
      <w:pPr>
        <w:pStyle w:val="FFABody"/>
      </w:pPr>
    </w:p>
    <w:p w14:paraId="73B0F6C7" w14:textId="1A62BAB2" w:rsidR="00BA0B9B" w:rsidRDefault="325B2149" w:rsidP="00BA0B9B">
      <w:pPr>
        <w:pStyle w:val="FFABody"/>
        <w:numPr>
          <w:ilvl w:val="0"/>
          <w:numId w:val="28"/>
        </w:numPr>
      </w:pPr>
      <w:r>
        <w:t xml:space="preserve">Identify </w:t>
      </w:r>
      <w:r w:rsidR="00BA0B9B">
        <w:rPr>
          <w:noProof/>
          <w:lang w:eastAsia="en-US"/>
        </w:rPr>
        <w:drawing>
          <wp:inline distT="0" distB="0" distL="0" distR="0" wp14:anchorId="3007D842" wp14:editId="641F989B">
            <wp:extent cx="848995" cy="665794"/>
            <wp:effectExtent l="0" t="0" r="8255" b="1270"/>
            <wp:docPr id="1401039786"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Cargill in this video.</w:t>
      </w:r>
    </w:p>
    <w:p w14:paraId="66F823D5" w14:textId="77777777" w:rsidR="00BA0B9B" w:rsidRDefault="00BA0B9B" w:rsidP="00BA0B9B">
      <w:pPr>
        <w:pStyle w:val="FFABody"/>
      </w:pPr>
    </w:p>
    <w:p w14:paraId="58837FD0" w14:textId="77777777" w:rsidR="00BA0B9B" w:rsidRDefault="00BA0B9B" w:rsidP="00BA0B9B">
      <w:pPr>
        <w:pStyle w:val="FFABody"/>
      </w:pPr>
    </w:p>
    <w:p w14:paraId="47CB3BCF" w14:textId="77777777" w:rsidR="00BA0B9B" w:rsidRDefault="00BA0B9B" w:rsidP="00BA0B9B">
      <w:pPr>
        <w:pStyle w:val="FFABody"/>
      </w:pPr>
    </w:p>
    <w:p w14:paraId="5AC24798" w14:textId="77777777" w:rsidR="00BA0B9B" w:rsidRDefault="00BA0B9B" w:rsidP="00BA0B9B">
      <w:pPr>
        <w:pStyle w:val="FFABody"/>
      </w:pPr>
    </w:p>
    <w:p w14:paraId="6A41726D" w14:textId="77777777" w:rsidR="00BA0B9B" w:rsidRDefault="00BA0B9B" w:rsidP="00BA0B9B">
      <w:pPr>
        <w:pStyle w:val="FFABody"/>
      </w:pPr>
    </w:p>
    <w:p w14:paraId="6BCFA220" w14:textId="77777777" w:rsidR="00BA0B9B" w:rsidRDefault="00BA0B9B" w:rsidP="00BA0B9B">
      <w:pPr>
        <w:pStyle w:val="FFABody"/>
      </w:pPr>
    </w:p>
    <w:p w14:paraId="178BA05C" w14:textId="77777777" w:rsidR="00BA0B9B" w:rsidRDefault="00BA0B9B" w:rsidP="00BA0B9B">
      <w:pPr>
        <w:pStyle w:val="FFABody"/>
      </w:pPr>
    </w:p>
    <w:p w14:paraId="6293B147" w14:textId="77777777" w:rsidR="00BA0B9B" w:rsidRDefault="00BA0B9B" w:rsidP="00BA0B9B">
      <w:pPr>
        <w:pStyle w:val="FFABody"/>
      </w:pPr>
    </w:p>
    <w:p w14:paraId="5704D20C" w14:textId="77777777" w:rsidR="00BA0B9B" w:rsidRDefault="00BA0B9B" w:rsidP="00BA0B9B">
      <w:pPr>
        <w:pStyle w:val="FFABody"/>
      </w:pPr>
    </w:p>
    <w:p w14:paraId="6EFB0DB8" w14:textId="77777777" w:rsidR="00BA0B9B" w:rsidRDefault="00BA0B9B" w:rsidP="00BA0B9B">
      <w:pPr>
        <w:pStyle w:val="FFABody"/>
      </w:pPr>
    </w:p>
    <w:p w14:paraId="304A333F" w14:textId="77777777" w:rsidR="00BA0B9B" w:rsidRDefault="00BA0B9B" w:rsidP="00BA0B9B">
      <w:pPr>
        <w:pStyle w:val="FFABody"/>
      </w:pPr>
    </w:p>
    <w:p w14:paraId="299CC4D7" w14:textId="77777777" w:rsidR="00BA0B9B" w:rsidRDefault="00BA0B9B" w:rsidP="00BA0B9B">
      <w:pPr>
        <w:pStyle w:val="FFABody"/>
      </w:pPr>
    </w:p>
    <w:p w14:paraId="7E38347C" w14:textId="77777777" w:rsidR="00BA0B9B" w:rsidRDefault="00BA0B9B" w:rsidP="00BA0B9B">
      <w:pPr>
        <w:pStyle w:val="FFABody"/>
      </w:pPr>
    </w:p>
    <w:p w14:paraId="4D4264B8" w14:textId="77777777" w:rsidR="00BA0B9B" w:rsidRDefault="00BA0B9B" w:rsidP="00BA0B9B">
      <w:pPr>
        <w:pStyle w:val="FFABody"/>
      </w:pPr>
    </w:p>
    <w:p w14:paraId="071EC170" w14:textId="77777777" w:rsidR="00BA0B9B" w:rsidRDefault="325B2149" w:rsidP="00BA0B9B">
      <w:pPr>
        <w:pStyle w:val="FFABody"/>
        <w:numPr>
          <w:ilvl w:val="0"/>
          <w:numId w:val="28"/>
        </w:numPr>
      </w:pPr>
      <w:r>
        <w:t xml:space="preserve">Identify </w:t>
      </w:r>
      <w:r w:rsidR="00BA0B9B">
        <w:rPr>
          <w:noProof/>
          <w:lang w:eastAsia="en-US"/>
        </w:rPr>
        <w:drawing>
          <wp:inline distT="0" distB="0" distL="0" distR="0" wp14:anchorId="767FF9BF" wp14:editId="2C2B833B">
            <wp:extent cx="849553" cy="665593"/>
            <wp:effectExtent l="0" t="0" r="8255" b="1270"/>
            <wp:docPr id="2010499678"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41EF89F4" w14:textId="77777777" w:rsidR="00BA0B9B" w:rsidRDefault="00BA0B9B" w:rsidP="00BA0B9B">
      <w:pPr>
        <w:pStyle w:val="FFABody"/>
      </w:pPr>
    </w:p>
    <w:p w14:paraId="1D8C2C2F" w14:textId="77777777" w:rsidR="00BA0B9B" w:rsidRDefault="00BA0B9B" w:rsidP="00BA0B9B">
      <w:pPr>
        <w:pStyle w:val="FFABody"/>
      </w:pPr>
    </w:p>
    <w:p w14:paraId="2587D90C" w14:textId="77777777" w:rsidR="00BA0B9B" w:rsidRDefault="00BA0B9B" w:rsidP="00BA0B9B">
      <w:pPr>
        <w:pStyle w:val="FFABody"/>
      </w:pPr>
    </w:p>
    <w:p w14:paraId="679E7042" w14:textId="77777777" w:rsidR="00BA0B9B" w:rsidRDefault="00BA0B9B" w:rsidP="00BA0B9B">
      <w:pPr>
        <w:pStyle w:val="FFABody"/>
      </w:pPr>
    </w:p>
    <w:p w14:paraId="44457815" w14:textId="77777777" w:rsidR="00BA0B9B" w:rsidRDefault="00BA0B9B" w:rsidP="00BA0B9B">
      <w:pPr>
        <w:pStyle w:val="FFABody"/>
      </w:pPr>
    </w:p>
    <w:p w14:paraId="381C8AE1" w14:textId="77777777" w:rsidR="00BA0B9B" w:rsidRDefault="00BA0B9B" w:rsidP="00BA0B9B">
      <w:pPr>
        <w:pStyle w:val="FFABody"/>
      </w:pPr>
    </w:p>
    <w:p w14:paraId="3A08BDFE" w14:textId="77777777" w:rsidR="00BA0B9B" w:rsidRDefault="00BA0B9B" w:rsidP="00BA0B9B">
      <w:pPr>
        <w:pStyle w:val="FFABody"/>
      </w:pPr>
    </w:p>
    <w:p w14:paraId="7C6D9475" w14:textId="77777777" w:rsidR="00BA0B9B" w:rsidRDefault="00BA0B9B" w:rsidP="00BA0B9B">
      <w:pPr>
        <w:pStyle w:val="FFABody"/>
      </w:pPr>
    </w:p>
    <w:p w14:paraId="12E54EE2" w14:textId="77777777" w:rsidR="00BA0B9B" w:rsidRDefault="00BA0B9B" w:rsidP="00BA0B9B">
      <w:pPr>
        <w:pStyle w:val="FFABody"/>
      </w:pPr>
    </w:p>
    <w:p w14:paraId="020FE9AE" w14:textId="77777777" w:rsidR="00BA0B9B" w:rsidRDefault="00BA0B9B" w:rsidP="00BA0B9B">
      <w:pPr>
        <w:pStyle w:val="FFABody"/>
      </w:pPr>
    </w:p>
    <w:p w14:paraId="378466D1" w14:textId="2C485DF4" w:rsidR="00BA0B9B" w:rsidRDefault="325B2149" w:rsidP="00BA0B9B">
      <w:pPr>
        <w:pStyle w:val="FFABody"/>
        <w:numPr>
          <w:ilvl w:val="0"/>
          <w:numId w:val="28"/>
        </w:numPr>
      </w:pPr>
      <w:r>
        <w:t xml:space="preserve">What industries does Cargill impact? </w:t>
      </w:r>
    </w:p>
    <w:p w14:paraId="6D693904" w14:textId="77777777" w:rsidR="00BA0B9B" w:rsidRDefault="00BA0B9B" w:rsidP="00BA0B9B">
      <w:pPr>
        <w:pStyle w:val="FFABody"/>
      </w:pPr>
    </w:p>
    <w:p w14:paraId="78BD3E2B" w14:textId="77777777" w:rsidR="00BA0B9B" w:rsidRDefault="00BA0B9B" w:rsidP="00BA0B9B">
      <w:pPr>
        <w:pStyle w:val="FFABody"/>
      </w:pPr>
    </w:p>
    <w:p w14:paraId="0F06F13C" w14:textId="77777777" w:rsidR="00BA0B9B" w:rsidRDefault="00BA0B9B" w:rsidP="00BA0B9B">
      <w:pPr>
        <w:pStyle w:val="FFABody"/>
      </w:pPr>
    </w:p>
    <w:p w14:paraId="186136C8" w14:textId="77777777" w:rsidR="00BA0B9B" w:rsidRDefault="00BA0B9B" w:rsidP="00BA0B9B">
      <w:pPr>
        <w:pStyle w:val="FFABody"/>
      </w:pPr>
    </w:p>
    <w:p w14:paraId="647F6208" w14:textId="77777777" w:rsidR="00BA0B9B" w:rsidRDefault="00BA0B9B" w:rsidP="00BA0B9B">
      <w:pPr>
        <w:pStyle w:val="FFABody"/>
      </w:pPr>
    </w:p>
    <w:p w14:paraId="05E0C2C6" w14:textId="77777777" w:rsidR="00BA0B9B" w:rsidRDefault="00BA0B9B" w:rsidP="00BA0B9B">
      <w:pPr>
        <w:pStyle w:val="FFABody"/>
      </w:pPr>
    </w:p>
    <w:p w14:paraId="1A9CCEB1" w14:textId="77777777" w:rsidR="00BA0B9B" w:rsidRDefault="00BA0B9B" w:rsidP="00BA0B9B">
      <w:pPr>
        <w:pStyle w:val="FFABody"/>
      </w:pPr>
    </w:p>
    <w:p w14:paraId="0CB22EF3" w14:textId="77777777" w:rsidR="00BA0B9B" w:rsidRDefault="00BA0B9B" w:rsidP="00BA0B9B">
      <w:pPr>
        <w:pStyle w:val="FFABody"/>
      </w:pPr>
    </w:p>
    <w:p w14:paraId="2ABFE12B" w14:textId="77777777" w:rsidR="00BA0B9B" w:rsidRDefault="00BA0B9B" w:rsidP="00BA0B9B">
      <w:pPr>
        <w:pStyle w:val="FFABody"/>
      </w:pPr>
    </w:p>
    <w:p w14:paraId="1E2DEDA3" w14:textId="26FE5D50" w:rsidR="00BA0B9B" w:rsidRDefault="325B2149" w:rsidP="00BA0B9B">
      <w:pPr>
        <w:pStyle w:val="FFABody"/>
        <w:numPr>
          <w:ilvl w:val="0"/>
          <w:numId w:val="28"/>
        </w:numPr>
      </w:pPr>
      <w:r>
        <w:t xml:space="preserve">Cargill employs ____________ employees to reach customers in over ________ countries. </w:t>
      </w:r>
      <w:r w:rsidR="00BA0B9B">
        <w:rPr>
          <w:noProof/>
          <w:lang w:eastAsia="en-US"/>
        </w:rPr>
        <w:drawing>
          <wp:inline distT="0" distB="0" distL="0" distR="0" wp14:anchorId="73F7CD7E" wp14:editId="08CC7882">
            <wp:extent cx="1058561" cy="1058561"/>
            <wp:effectExtent l="0" t="0" r="0" b="8255"/>
            <wp:docPr id="1507726960" name="picture" descr="http://findicons.com/files/icons/750/aquanox_mini/256/gl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1058561" cy="1058561"/>
                    </a:xfrm>
                    <a:prstGeom prst="rect">
                      <a:avLst/>
                    </a:prstGeom>
                  </pic:spPr>
                </pic:pic>
              </a:graphicData>
            </a:graphic>
          </wp:inline>
        </w:drawing>
      </w:r>
    </w:p>
    <w:p w14:paraId="630256D6" w14:textId="77777777" w:rsidR="00BA0B9B" w:rsidRDefault="00BA0B9B" w:rsidP="00BA0B9B">
      <w:pPr>
        <w:pStyle w:val="FFABody"/>
      </w:pPr>
    </w:p>
    <w:p w14:paraId="58A10C10" w14:textId="77777777" w:rsidR="00BA0B9B" w:rsidRDefault="00BA0B9B" w:rsidP="00BA0B9B">
      <w:pPr>
        <w:pStyle w:val="FFABody"/>
      </w:pPr>
    </w:p>
    <w:p w14:paraId="48396D50" w14:textId="77777777" w:rsidR="00BA0B9B" w:rsidRDefault="00BA0B9B" w:rsidP="00BA0B9B">
      <w:pPr>
        <w:pStyle w:val="FFABody"/>
      </w:pPr>
      <w:r w:rsidRPr="00306873">
        <w:rPr>
          <w:noProof/>
          <w:sz w:val="28"/>
          <w:szCs w:val="28"/>
          <w:lang w:eastAsia="en-US"/>
        </w:rPr>
        <mc:AlternateContent>
          <mc:Choice Requires="wps">
            <w:drawing>
              <wp:anchor distT="0" distB="0" distL="114300" distR="114300" simplePos="0" relativeHeight="251674624" behindDoc="1" locked="0" layoutInCell="1" allowOverlap="1" wp14:anchorId="2280ACE1" wp14:editId="3D74FA52">
                <wp:simplePos x="0" y="0"/>
                <wp:positionH relativeFrom="margin">
                  <wp:posOffset>4255770</wp:posOffset>
                </wp:positionH>
                <wp:positionV relativeFrom="paragraph">
                  <wp:posOffset>103545</wp:posOffset>
                </wp:positionV>
                <wp:extent cx="2591435" cy="476250"/>
                <wp:effectExtent l="0" t="0" r="1841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65268CA3" w14:textId="77777777" w:rsidR="00BA0B9B" w:rsidRDefault="00BA0B9B" w:rsidP="00BA0B9B">
                            <w:pPr>
                              <w:rPr>
                                <w:rFonts w:ascii="Verdana" w:hAnsi="Verdana"/>
                                <w:sz w:val="14"/>
                                <w:szCs w:val="16"/>
                              </w:rPr>
                            </w:pPr>
                            <w:r w:rsidRPr="00C73C1C">
                              <w:rPr>
                                <w:rFonts w:ascii="Verdana" w:hAnsi="Verdana"/>
                                <w:sz w:val="14"/>
                                <w:szCs w:val="16"/>
                              </w:rPr>
                              <w:t>Aligned to the following standards:</w:t>
                            </w:r>
                          </w:p>
                          <w:p w14:paraId="12EE3231" w14:textId="77777777" w:rsidR="00BA0B9B" w:rsidRPr="00C73C1C" w:rsidRDefault="00BA0B9B" w:rsidP="00BA0B9B">
                            <w:pPr>
                              <w:rPr>
                                <w:rFonts w:ascii="Verdana" w:hAnsi="Verdana"/>
                                <w:b/>
                                <w:sz w:val="14"/>
                                <w:szCs w:val="16"/>
                              </w:rPr>
                            </w:pPr>
                            <w:r>
                              <w:rPr>
                                <w:rFonts w:ascii="Verdana" w:hAnsi="Verdana"/>
                                <w:sz w:val="14"/>
                                <w:szCs w:val="16"/>
                              </w:rPr>
                              <w:t>FFA.PL-A; FFA.PL-C; FFA.PL-E; FFA.PL-F; FFA.CS-M; CS.01; CS.02; CS.05; CCSS.SL.9-10.1; CRP.04</w:t>
                            </w:r>
                          </w:p>
                          <w:p w14:paraId="570847A2" w14:textId="77777777" w:rsidR="00BA0B9B" w:rsidRPr="00C73C1C" w:rsidRDefault="00BA0B9B" w:rsidP="00BA0B9B">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335.1pt;margin-top:8.15pt;width:204.05pt;height:3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" w14:anchorId="2280ACE1">
                <v:textbox>
                  <w:txbxContent>
                    <w:p w:rsidR="00BA0B9B" w:rsidP="00BA0B9B" w:rsidRDefault="00BA0B9B" w14:paraId="65268CA3" w14:textId="77777777">
                      <w:pPr>
                        <w:rPr>
                          <w:rFonts w:ascii="Verdana" w:hAnsi="Verdana"/>
                          <w:sz w:val="14"/>
                          <w:szCs w:val="16"/>
                        </w:rPr>
                      </w:pPr>
                      <w:r w:rsidRPr="00C73C1C">
                        <w:rPr>
                          <w:rFonts w:ascii="Verdana" w:hAnsi="Verdana"/>
                          <w:sz w:val="14"/>
                          <w:szCs w:val="16"/>
                        </w:rPr>
                        <w:t>Aligned to the following standards:</w:t>
                      </w:r>
                    </w:p>
                    <w:p w:rsidRPr="00C73C1C" w:rsidR="00BA0B9B" w:rsidP="00BA0B9B" w:rsidRDefault="00BA0B9B" w14:paraId="12EE3231"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BA0B9B" w:rsidP="00BA0B9B" w:rsidRDefault="00BA0B9B" w14:paraId="570847A2" w14:textId="77777777">
                      <w:pPr>
                        <w:rPr>
                          <w:rFonts w:ascii="Verdana" w:hAnsi="Verdana"/>
                          <w:b/>
                          <w:sz w:val="14"/>
                          <w:szCs w:val="16"/>
                        </w:rPr>
                      </w:pPr>
                    </w:p>
                  </w:txbxContent>
                </v:textbox>
                <w10:wrap anchorx="margin"/>
              </v:shape>
            </w:pict>
          </mc:Fallback>
        </mc:AlternateContent>
      </w:r>
    </w:p>
    <w:p w14:paraId="5E238315" w14:textId="77777777" w:rsidR="00BA0B9B" w:rsidRDefault="00BA0B9B" w:rsidP="00BA0B9B">
      <w:pPr>
        <w:pStyle w:val="FFABody"/>
      </w:pPr>
    </w:p>
    <w:p w14:paraId="1368A17C" w14:textId="77777777" w:rsidR="00BA0B9B" w:rsidRDefault="00BA0B9B" w:rsidP="00BA0B9B">
      <w:pPr>
        <w:pStyle w:val="FFABody"/>
      </w:pPr>
    </w:p>
    <w:p w14:paraId="286363BE" w14:textId="071608C0" w:rsidR="00506084" w:rsidRDefault="325B2149" w:rsidP="00506084">
      <w:pPr>
        <w:pStyle w:val="DocumentTitle"/>
      </w:pPr>
      <w:r>
        <w:lastRenderedPageBreak/>
        <w:t>KEY: Get to Know Cargill</w:t>
      </w:r>
    </w:p>
    <w:p w14:paraId="07F630B1" w14:textId="77777777" w:rsidR="00506084" w:rsidRDefault="325B2149" w:rsidP="00506084">
      <w:pPr>
        <w:pStyle w:val="FFASub1"/>
      </w:pPr>
      <w:r>
        <w:t>Directions:</w:t>
      </w:r>
    </w:p>
    <w:p w14:paraId="0AB6A06A" w14:textId="5DD93B99" w:rsidR="00506084" w:rsidRDefault="325B2149" w:rsidP="00506084">
      <w:pPr>
        <w:pStyle w:val="FFABody"/>
      </w:pPr>
      <w:r>
        <w:t xml:space="preserve">Watch the video </w:t>
      </w:r>
      <w:proofErr w:type="gramStart"/>
      <w:r w:rsidRPr="325B2149">
        <w:rPr>
          <w:i/>
          <w:iCs/>
        </w:rPr>
        <w:t>This</w:t>
      </w:r>
      <w:proofErr w:type="gramEnd"/>
      <w:r w:rsidRPr="325B2149">
        <w:rPr>
          <w:i/>
          <w:iCs/>
        </w:rPr>
        <w:t xml:space="preserve"> is Cargill</w:t>
      </w:r>
      <w:r>
        <w:t>.  Use this page to record your answers while watching the video.</w:t>
      </w:r>
    </w:p>
    <w:p w14:paraId="1B34B922" w14:textId="77777777" w:rsidR="00506084" w:rsidRDefault="00506084" w:rsidP="00506084">
      <w:pPr>
        <w:pStyle w:val="FFABody"/>
      </w:pPr>
    </w:p>
    <w:p w14:paraId="50AF10C9" w14:textId="77777777" w:rsidR="00506084" w:rsidRDefault="325B2149" w:rsidP="00506084">
      <w:pPr>
        <w:pStyle w:val="FFABody"/>
        <w:numPr>
          <w:ilvl w:val="0"/>
          <w:numId w:val="29"/>
        </w:numPr>
      </w:pPr>
      <w:r>
        <w:t xml:space="preserve">Identify </w:t>
      </w:r>
      <w:r w:rsidR="00506084">
        <w:rPr>
          <w:noProof/>
          <w:lang w:eastAsia="en-US"/>
        </w:rPr>
        <w:drawing>
          <wp:inline distT="0" distB="0" distL="0" distR="0" wp14:anchorId="3B80FA2F" wp14:editId="4D7D8EA5">
            <wp:extent cx="848995" cy="665794"/>
            <wp:effectExtent l="0" t="0" r="8255" b="1270"/>
            <wp:docPr id="2131443556"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Cargill in this video.</w:t>
      </w:r>
    </w:p>
    <w:p w14:paraId="6723DB24" w14:textId="77777777" w:rsidR="00506084" w:rsidRDefault="00506084" w:rsidP="00506084">
      <w:pPr>
        <w:pStyle w:val="FFABody"/>
      </w:pPr>
    </w:p>
    <w:p w14:paraId="659AD209" w14:textId="77777777" w:rsidR="00506084" w:rsidRDefault="00506084" w:rsidP="00506084">
      <w:pPr>
        <w:pStyle w:val="FFABody"/>
      </w:pPr>
    </w:p>
    <w:p w14:paraId="7F789AED" w14:textId="77777777" w:rsidR="00506084" w:rsidRDefault="00506084" w:rsidP="00506084">
      <w:pPr>
        <w:pStyle w:val="FFABody"/>
      </w:pPr>
    </w:p>
    <w:p w14:paraId="50DC795F" w14:textId="77777777" w:rsidR="00506084" w:rsidRDefault="00506084" w:rsidP="00506084">
      <w:pPr>
        <w:pStyle w:val="FFABody"/>
      </w:pPr>
    </w:p>
    <w:p w14:paraId="35291458" w14:textId="77777777" w:rsidR="00506084" w:rsidRDefault="00506084" w:rsidP="00506084">
      <w:pPr>
        <w:pStyle w:val="FFABody"/>
      </w:pPr>
    </w:p>
    <w:p w14:paraId="03FE3DDA" w14:textId="38E2C8B5" w:rsidR="00506084" w:rsidRPr="00506084" w:rsidRDefault="00506084" w:rsidP="325B2149">
      <w:pPr>
        <w:pStyle w:val="FFABody"/>
        <w:rPr>
          <w:color w:val="FF0000"/>
        </w:rPr>
      </w:pPr>
      <w:r>
        <w:tab/>
      </w:r>
      <w:r>
        <w:rPr>
          <w:color w:val="FF0000"/>
        </w:rPr>
        <w:t>The answers will vary</w:t>
      </w:r>
    </w:p>
    <w:p w14:paraId="4B978B6B" w14:textId="77777777" w:rsidR="00506084" w:rsidRDefault="00506084" w:rsidP="00506084">
      <w:pPr>
        <w:pStyle w:val="FFABody"/>
      </w:pPr>
    </w:p>
    <w:p w14:paraId="0FCC5CB1" w14:textId="77777777" w:rsidR="00506084" w:rsidRDefault="00506084" w:rsidP="00506084">
      <w:pPr>
        <w:pStyle w:val="FFABody"/>
      </w:pPr>
    </w:p>
    <w:p w14:paraId="2E0CBD75" w14:textId="77777777" w:rsidR="00506084" w:rsidRDefault="00506084" w:rsidP="00506084">
      <w:pPr>
        <w:pStyle w:val="FFABody"/>
      </w:pPr>
    </w:p>
    <w:p w14:paraId="39CCEC19" w14:textId="77777777" w:rsidR="00506084" w:rsidRDefault="00506084" w:rsidP="00506084">
      <w:pPr>
        <w:pStyle w:val="FFABody"/>
      </w:pPr>
    </w:p>
    <w:p w14:paraId="058A5693" w14:textId="77777777" w:rsidR="00506084" w:rsidRDefault="00506084" w:rsidP="00506084">
      <w:pPr>
        <w:pStyle w:val="FFABody"/>
      </w:pPr>
    </w:p>
    <w:p w14:paraId="2727F090" w14:textId="77777777" w:rsidR="00506084" w:rsidRDefault="00506084" w:rsidP="00506084">
      <w:pPr>
        <w:pStyle w:val="FFABody"/>
      </w:pPr>
    </w:p>
    <w:p w14:paraId="42448FC4" w14:textId="77777777" w:rsidR="00506084" w:rsidRDefault="00506084" w:rsidP="00506084">
      <w:pPr>
        <w:pStyle w:val="FFABody"/>
      </w:pPr>
    </w:p>
    <w:p w14:paraId="5B4C28AB" w14:textId="77777777" w:rsidR="00506084" w:rsidRDefault="00506084" w:rsidP="00506084">
      <w:pPr>
        <w:pStyle w:val="FFABody"/>
      </w:pPr>
    </w:p>
    <w:p w14:paraId="13C1197E" w14:textId="77777777" w:rsidR="00506084" w:rsidRDefault="325B2149" w:rsidP="00506084">
      <w:pPr>
        <w:pStyle w:val="FFABody"/>
        <w:numPr>
          <w:ilvl w:val="0"/>
          <w:numId w:val="29"/>
        </w:numPr>
      </w:pPr>
      <w:r>
        <w:t xml:space="preserve">Identify </w:t>
      </w:r>
      <w:r w:rsidR="00506084">
        <w:rPr>
          <w:noProof/>
          <w:lang w:eastAsia="en-US"/>
        </w:rPr>
        <w:drawing>
          <wp:inline distT="0" distB="0" distL="0" distR="0" wp14:anchorId="5C20A04A" wp14:editId="1A77FF9B">
            <wp:extent cx="849553" cy="665593"/>
            <wp:effectExtent l="0" t="0" r="8255" b="1270"/>
            <wp:docPr id="276049169"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71FBA36E" w14:textId="77777777" w:rsidR="00506084" w:rsidRDefault="00506084" w:rsidP="00506084">
      <w:pPr>
        <w:pStyle w:val="FFABody"/>
      </w:pPr>
    </w:p>
    <w:p w14:paraId="5DB996B0" w14:textId="77777777" w:rsidR="00506084" w:rsidRDefault="00506084" w:rsidP="00506084">
      <w:pPr>
        <w:pStyle w:val="FFABody"/>
      </w:pPr>
    </w:p>
    <w:p w14:paraId="33D6D526" w14:textId="77777777" w:rsidR="00506084" w:rsidRDefault="00506084" w:rsidP="00506084">
      <w:pPr>
        <w:pStyle w:val="FFABody"/>
      </w:pPr>
    </w:p>
    <w:p w14:paraId="53BBEC45" w14:textId="35E8AA4E" w:rsidR="00506084" w:rsidRDefault="325B2149" w:rsidP="00506084">
      <w:pPr>
        <w:pStyle w:val="FFABody"/>
        <w:ind w:left="720"/>
      </w:pPr>
      <w:r w:rsidRPr="325B2149">
        <w:rPr>
          <w:color w:val="FF0000"/>
        </w:rPr>
        <w:t>The answers will vary</w:t>
      </w:r>
    </w:p>
    <w:p w14:paraId="6B63E842" w14:textId="77777777" w:rsidR="00506084" w:rsidRDefault="00506084" w:rsidP="00506084">
      <w:pPr>
        <w:pStyle w:val="FFABody"/>
      </w:pPr>
    </w:p>
    <w:p w14:paraId="72D219F8" w14:textId="77777777" w:rsidR="00506084" w:rsidRDefault="00506084" w:rsidP="00506084">
      <w:pPr>
        <w:pStyle w:val="FFABody"/>
      </w:pPr>
    </w:p>
    <w:p w14:paraId="013B31D0" w14:textId="77777777" w:rsidR="00506084" w:rsidRDefault="00506084" w:rsidP="00506084">
      <w:pPr>
        <w:pStyle w:val="FFABody"/>
      </w:pPr>
    </w:p>
    <w:p w14:paraId="56F2AFA2" w14:textId="77777777" w:rsidR="00506084" w:rsidRDefault="00506084" w:rsidP="00506084">
      <w:pPr>
        <w:pStyle w:val="FFABody"/>
      </w:pPr>
    </w:p>
    <w:p w14:paraId="3748C719" w14:textId="77777777" w:rsidR="00506084" w:rsidRDefault="00506084" w:rsidP="00506084">
      <w:pPr>
        <w:pStyle w:val="FFABody"/>
      </w:pPr>
    </w:p>
    <w:p w14:paraId="7E0AE8F0" w14:textId="77777777" w:rsidR="00506084" w:rsidRDefault="00506084" w:rsidP="00506084">
      <w:pPr>
        <w:pStyle w:val="FFABody"/>
      </w:pPr>
    </w:p>
    <w:p w14:paraId="03973DBF" w14:textId="3E04AE45" w:rsidR="00506084" w:rsidRDefault="325B2149" w:rsidP="00506084">
      <w:pPr>
        <w:pStyle w:val="FFABody"/>
        <w:numPr>
          <w:ilvl w:val="0"/>
          <w:numId w:val="29"/>
        </w:numPr>
      </w:pPr>
      <w:r>
        <w:t xml:space="preserve">What industries does Cargill impact? </w:t>
      </w:r>
    </w:p>
    <w:p w14:paraId="5C2873EB" w14:textId="77777777" w:rsidR="00506084" w:rsidRDefault="00506084" w:rsidP="00506084">
      <w:pPr>
        <w:pStyle w:val="FFABody"/>
      </w:pPr>
    </w:p>
    <w:p w14:paraId="16F3ECAB" w14:textId="77777777" w:rsidR="00506084" w:rsidRDefault="00506084" w:rsidP="00506084">
      <w:pPr>
        <w:pStyle w:val="FFABody"/>
      </w:pPr>
    </w:p>
    <w:p w14:paraId="26CB1DFC" w14:textId="77777777" w:rsidR="00506084" w:rsidRDefault="00506084" w:rsidP="00506084">
      <w:pPr>
        <w:pStyle w:val="FFABody"/>
      </w:pPr>
    </w:p>
    <w:p w14:paraId="594A196C" w14:textId="77777777" w:rsidR="00506084" w:rsidRDefault="00506084" w:rsidP="00506084">
      <w:pPr>
        <w:pStyle w:val="FFABody"/>
      </w:pPr>
    </w:p>
    <w:p w14:paraId="0ABE2C03" w14:textId="540DE78F" w:rsidR="00506084" w:rsidRPr="00506084" w:rsidRDefault="325B2149" w:rsidP="325B2149">
      <w:pPr>
        <w:pStyle w:val="FFABody"/>
        <w:ind w:left="720"/>
        <w:rPr>
          <w:color w:val="FF0000"/>
        </w:rPr>
      </w:pPr>
      <w:r w:rsidRPr="325B2149">
        <w:rPr>
          <w:color w:val="FF0000"/>
        </w:rPr>
        <w:t>Agriculture, food, industrial and finance</w:t>
      </w:r>
    </w:p>
    <w:p w14:paraId="3CAB3885" w14:textId="77777777" w:rsidR="00506084" w:rsidRDefault="00506084" w:rsidP="00506084">
      <w:pPr>
        <w:pStyle w:val="FFABody"/>
      </w:pPr>
    </w:p>
    <w:p w14:paraId="0FA42075" w14:textId="77777777" w:rsidR="00506084" w:rsidRDefault="00506084" w:rsidP="00506084">
      <w:pPr>
        <w:pStyle w:val="FFABody"/>
      </w:pPr>
    </w:p>
    <w:p w14:paraId="267DEFB0" w14:textId="77777777" w:rsidR="00506084" w:rsidRDefault="00506084" w:rsidP="00506084">
      <w:pPr>
        <w:pStyle w:val="FFABody"/>
      </w:pPr>
    </w:p>
    <w:p w14:paraId="4860FBD8" w14:textId="77777777" w:rsidR="00506084" w:rsidRDefault="00506084" w:rsidP="00506084">
      <w:pPr>
        <w:pStyle w:val="FFABody"/>
      </w:pPr>
    </w:p>
    <w:p w14:paraId="4BAA5D31" w14:textId="3D6A942D" w:rsidR="00506084" w:rsidRDefault="325B2149" w:rsidP="00506084">
      <w:pPr>
        <w:pStyle w:val="FFABody"/>
        <w:numPr>
          <w:ilvl w:val="0"/>
          <w:numId w:val="29"/>
        </w:numPr>
      </w:pPr>
      <w:r>
        <w:t xml:space="preserve">Cargill employs </w:t>
      </w:r>
      <w:r w:rsidRPr="325B2149">
        <w:rPr>
          <w:color w:val="FF0000"/>
          <w:u w:val="single"/>
        </w:rPr>
        <w:t>___140,000____</w:t>
      </w:r>
      <w:r>
        <w:t xml:space="preserve"> employees to reach customers in over </w:t>
      </w:r>
      <w:r w:rsidRPr="325B2149">
        <w:rPr>
          <w:color w:val="FF0000"/>
          <w:u w:val="single"/>
        </w:rPr>
        <w:t>__65____</w:t>
      </w:r>
      <w:r>
        <w:t xml:space="preserve"> countries. </w:t>
      </w:r>
      <w:r w:rsidR="00506084">
        <w:rPr>
          <w:noProof/>
          <w:lang w:eastAsia="en-US"/>
        </w:rPr>
        <w:drawing>
          <wp:inline distT="0" distB="0" distL="0" distR="0" wp14:anchorId="500C8EC7" wp14:editId="7E1AFB84">
            <wp:extent cx="1058561" cy="1058561"/>
            <wp:effectExtent l="0" t="0" r="0" b="8255"/>
            <wp:docPr id="878719675" name="picture" descr="http://findicons.com/files/icons/750/aquanox_mini/256/gl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1058561" cy="1058561"/>
                    </a:xfrm>
                    <a:prstGeom prst="rect">
                      <a:avLst/>
                    </a:prstGeom>
                  </pic:spPr>
                </pic:pic>
              </a:graphicData>
            </a:graphic>
          </wp:inline>
        </w:drawing>
      </w:r>
    </w:p>
    <w:p w14:paraId="61C604D4" w14:textId="77777777" w:rsidR="00506084" w:rsidRDefault="00506084" w:rsidP="00506084">
      <w:pPr>
        <w:pStyle w:val="FFABody"/>
      </w:pPr>
    </w:p>
    <w:p w14:paraId="04B425AA" w14:textId="77777777" w:rsidR="00506084" w:rsidRDefault="00506084" w:rsidP="00506084">
      <w:pPr>
        <w:pStyle w:val="FFABody"/>
      </w:pPr>
    </w:p>
    <w:p w14:paraId="0E15ACC6" w14:textId="77777777" w:rsidR="00506084" w:rsidRDefault="00506084" w:rsidP="00506084">
      <w:pPr>
        <w:pStyle w:val="FFABody"/>
      </w:pPr>
      <w:r w:rsidRPr="00306873">
        <w:rPr>
          <w:noProof/>
          <w:sz w:val="28"/>
          <w:szCs w:val="28"/>
          <w:lang w:eastAsia="en-US"/>
        </w:rPr>
        <mc:AlternateContent>
          <mc:Choice Requires="wps">
            <w:drawing>
              <wp:anchor distT="0" distB="0" distL="114300" distR="114300" simplePos="0" relativeHeight="251676672" behindDoc="1" locked="0" layoutInCell="1" allowOverlap="1" wp14:anchorId="61D9EC5B" wp14:editId="004D4591">
                <wp:simplePos x="0" y="0"/>
                <wp:positionH relativeFrom="margin">
                  <wp:posOffset>4255770</wp:posOffset>
                </wp:positionH>
                <wp:positionV relativeFrom="paragraph">
                  <wp:posOffset>103545</wp:posOffset>
                </wp:positionV>
                <wp:extent cx="2591435" cy="476250"/>
                <wp:effectExtent l="0" t="0" r="1841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76250"/>
                        </a:xfrm>
                        <a:prstGeom prst="rect">
                          <a:avLst/>
                        </a:prstGeom>
                        <a:solidFill>
                          <a:srgbClr val="FFFFFF"/>
                        </a:solidFill>
                        <a:ln w="9525">
                          <a:solidFill>
                            <a:srgbClr val="000000"/>
                          </a:solidFill>
                          <a:miter lim="800000"/>
                          <a:headEnd/>
                          <a:tailEnd/>
                        </a:ln>
                      </wps:spPr>
                      <wps:txbx>
                        <w:txbxContent>
                          <w:p w14:paraId="1F92B1F1" w14:textId="77777777" w:rsidR="00506084" w:rsidRDefault="00506084" w:rsidP="00506084">
                            <w:pPr>
                              <w:rPr>
                                <w:rFonts w:ascii="Verdana" w:hAnsi="Verdana"/>
                                <w:sz w:val="14"/>
                                <w:szCs w:val="16"/>
                              </w:rPr>
                            </w:pPr>
                            <w:r w:rsidRPr="00C73C1C">
                              <w:rPr>
                                <w:rFonts w:ascii="Verdana" w:hAnsi="Verdana"/>
                                <w:sz w:val="14"/>
                                <w:szCs w:val="16"/>
                              </w:rPr>
                              <w:t>Aligned to the following standards:</w:t>
                            </w:r>
                          </w:p>
                          <w:p w14:paraId="59C13255" w14:textId="77777777" w:rsidR="00506084" w:rsidRPr="00C73C1C" w:rsidRDefault="00506084" w:rsidP="00506084">
                            <w:pPr>
                              <w:rPr>
                                <w:rFonts w:ascii="Verdana" w:hAnsi="Verdana"/>
                                <w:b/>
                                <w:sz w:val="14"/>
                                <w:szCs w:val="16"/>
                              </w:rPr>
                            </w:pPr>
                            <w:r>
                              <w:rPr>
                                <w:rFonts w:ascii="Verdana" w:hAnsi="Verdana"/>
                                <w:sz w:val="14"/>
                                <w:szCs w:val="16"/>
                              </w:rPr>
                              <w:t>FFA.PL-A; FFA.PL-C; FFA.PL-E; FFA.PL-F; FFA.CS-M; CS.01; CS.02; CS.05; CCSS.SL.9-10.1; CRP.04</w:t>
                            </w:r>
                          </w:p>
                          <w:p w14:paraId="63B4C12A" w14:textId="77777777" w:rsidR="00506084" w:rsidRPr="00C73C1C" w:rsidRDefault="00506084" w:rsidP="00506084">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335.1pt;margin-top:8.15pt;width:204.05pt;height:3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" w14:anchorId="61D9EC5B">
                <v:textbox>
                  <w:txbxContent>
                    <w:p w:rsidR="00506084" w:rsidP="00506084" w:rsidRDefault="00506084" w14:paraId="1F92B1F1" w14:textId="77777777">
                      <w:pPr>
                        <w:rPr>
                          <w:rFonts w:ascii="Verdana" w:hAnsi="Verdana"/>
                          <w:sz w:val="14"/>
                          <w:szCs w:val="16"/>
                        </w:rPr>
                      </w:pPr>
                      <w:r w:rsidRPr="00C73C1C">
                        <w:rPr>
                          <w:rFonts w:ascii="Verdana" w:hAnsi="Verdana"/>
                          <w:sz w:val="14"/>
                          <w:szCs w:val="16"/>
                        </w:rPr>
                        <w:t>Aligned to the following standards:</w:t>
                      </w:r>
                    </w:p>
                    <w:p w:rsidRPr="00C73C1C" w:rsidR="00506084" w:rsidP="00506084" w:rsidRDefault="00506084" w14:paraId="59C13255" w14:textId="77777777">
                      <w:pPr>
                        <w:rPr>
                          <w:rFonts w:ascii="Verdana" w:hAnsi="Verdana"/>
                          <w:b/>
                          <w:sz w:val="14"/>
                          <w:szCs w:val="16"/>
                        </w:rPr>
                      </w:pPr>
                      <w:r>
                        <w:rPr>
                          <w:rFonts w:ascii="Verdana" w:hAnsi="Verdana"/>
                          <w:sz w:val="14"/>
                          <w:szCs w:val="16"/>
                        </w:rPr>
                        <w:t>FFA.PL-A; FFA.PL-C; FFA.PL-E; FFA.PL-F; FFA.CS-M; CS.01; CS.02; CS.05; CCSS.SL.9-10.1; CRP.04</w:t>
                      </w:r>
                    </w:p>
                    <w:p w:rsidRPr="00C73C1C" w:rsidR="00506084" w:rsidP="00506084" w:rsidRDefault="00506084" w14:paraId="63B4C12A" w14:textId="77777777">
                      <w:pPr>
                        <w:rPr>
                          <w:rFonts w:ascii="Verdana" w:hAnsi="Verdana"/>
                          <w:b/>
                          <w:sz w:val="14"/>
                          <w:szCs w:val="16"/>
                        </w:rPr>
                      </w:pPr>
                    </w:p>
                  </w:txbxContent>
                </v:textbox>
                <w10:wrap anchorx="margin"/>
              </v:shape>
            </w:pict>
          </mc:Fallback>
        </mc:AlternateContent>
      </w:r>
    </w:p>
    <w:sectPr w:rsidR="00506084" w:rsidSect="00E37A94">
      <w:headerReference w:type="first" r:id="rId2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358F3" w14:textId="77777777" w:rsidR="00C61346" w:rsidRDefault="00C61346" w:rsidP="008D333D">
      <w:r>
        <w:separator/>
      </w:r>
    </w:p>
  </w:endnote>
  <w:endnote w:type="continuationSeparator" w:id="0">
    <w:p w14:paraId="0D5674AF" w14:textId="77777777" w:rsidR="00C61346" w:rsidRDefault="00C6134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BCE43" w14:textId="77777777" w:rsidR="00C61346" w:rsidRDefault="00C61346" w:rsidP="008D333D">
      <w:r>
        <w:separator/>
      </w:r>
    </w:p>
  </w:footnote>
  <w:footnote w:type="continuationSeparator" w:id="0">
    <w:p w14:paraId="652D54BD" w14:textId="77777777" w:rsidR="00C61346" w:rsidRDefault="00C6134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30"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821748">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BC34D52"/>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D20F9"/>
    <w:multiLevelType w:val="hybridMultilevel"/>
    <w:tmpl w:val="03BA3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63614"/>
    <w:multiLevelType w:val="hybridMultilevel"/>
    <w:tmpl w:val="A7DADCA0"/>
    <w:lvl w:ilvl="0" w:tplc="E83E4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72538D"/>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65B96"/>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B02A2"/>
    <w:multiLevelType w:val="hybridMultilevel"/>
    <w:tmpl w:val="55180D3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0007C72"/>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D66B1"/>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B3527D"/>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DB5BA0"/>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BE7D67"/>
    <w:multiLevelType w:val="hybridMultilevel"/>
    <w:tmpl w:val="85C6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DF772E"/>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8"/>
  </w:num>
  <w:num w:numId="3">
    <w:abstractNumId w:val="5"/>
  </w:num>
  <w:num w:numId="4">
    <w:abstractNumId w:val="28"/>
  </w:num>
  <w:num w:numId="5">
    <w:abstractNumId w:val="13"/>
  </w:num>
  <w:num w:numId="6">
    <w:abstractNumId w:val="23"/>
  </w:num>
  <w:num w:numId="7">
    <w:abstractNumId w:val="4"/>
  </w:num>
  <w:num w:numId="8">
    <w:abstractNumId w:val="20"/>
  </w:num>
  <w:num w:numId="9">
    <w:abstractNumId w:val="19"/>
  </w:num>
  <w:num w:numId="10">
    <w:abstractNumId w:val="25"/>
  </w:num>
  <w:num w:numId="11">
    <w:abstractNumId w:val="21"/>
  </w:num>
  <w:num w:numId="12">
    <w:abstractNumId w:val="15"/>
  </w:num>
  <w:num w:numId="13">
    <w:abstractNumId w:val="1"/>
  </w:num>
  <w:num w:numId="14">
    <w:abstractNumId w:val="0"/>
  </w:num>
  <w:num w:numId="15">
    <w:abstractNumId w:val="27"/>
  </w:num>
  <w:num w:numId="16">
    <w:abstractNumId w:val="22"/>
  </w:num>
  <w:num w:numId="17">
    <w:abstractNumId w:val="6"/>
  </w:num>
  <w:num w:numId="18">
    <w:abstractNumId w:val="10"/>
  </w:num>
  <w:num w:numId="19">
    <w:abstractNumId w:val="24"/>
  </w:num>
  <w:num w:numId="20">
    <w:abstractNumId w:val="7"/>
  </w:num>
  <w:num w:numId="21">
    <w:abstractNumId w:val="3"/>
  </w:num>
  <w:num w:numId="22">
    <w:abstractNumId w:val="16"/>
  </w:num>
  <w:num w:numId="23">
    <w:abstractNumId w:val="17"/>
  </w:num>
  <w:num w:numId="24">
    <w:abstractNumId w:val="11"/>
  </w:num>
  <w:num w:numId="25">
    <w:abstractNumId w:val="9"/>
  </w:num>
  <w:num w:numId="26">
    <w:abstractNumId w:val="26"/>
  </w:num>
  <w:num w:numId="27">
    <w:abstractNumId w:val="12"/>
  </w:num>
  <w:num w:numId="28">
    <w:abstractNumId w:val="1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4D21"/>
    <w:rsid w:val="00064CB9"/>
    <w:rsid w:val="00081DA1"/>
    <w:rsid w:val="00086BD6"/>
    <w:rsid w:val="000B3F14"/>
    <w:rsid w:val="000B47F9"/>
    <w:rsid w:val="000F0BC7"/>
    <w:rsid w:val="00112676"/>
    <w:rsid w:val="00125CBB"/>
    <w:rsid w:val="00125E81"/>
    <w:rsid w:val="001308EB"/>
    <w:rsid w:val="00134B8D"/>
    <w:rsid w:val="001526CC"/>
    <w:rsid w:val="00154578"/>
    <w:rsid w:val="00160FA3"/>
    <w:rsid w:val="00162F42"/>
    <w:rsid w:val="0016307F"/>
    <w:rsid w:val="00172470"/>
    <w:rsid w:val="001770FA"/>
    <w:rsid w:val="00180244"/>
    <w:rsid w:val="001A3DB4"/>
    <w:rsid w:val="002051FE"/>
    <w:rsid w:val="00242AE6"/>
    <w:rsid w:val="00253848"/>
    <w:rsid w:val="00263C1D"/>
    <w:rsid w:val="00270A60"/>
    <w:rsid w:val="002B05F8"/>
    <w:rsid w:val="002C31A2"/>
    <w:rsid w:val="002C6511"/>
    <w:rsid w:val="003B053E"/>
    <w:rsid w:val="003F1A66"/>
    <w:rsid w:val="003F778D"/>
    <w:rsid w:val="004123A9"/>
    <w:rsid w:val="00416DAA"/>
    <w:rsid w:val="00437D3D"/>
    <w:rsid w:val="00477C51"/>
    <w:rsid w:val="00484212"/>
    <w:rsid w:val="0049150D"/>
    <w:rsid w:val="004929F7"/>
    <w:rsid w:val="004931BD"/>
    <w:rsid w:val="004B7173"/>
    <w:rsid w:val="004D76D4"/>
    <w:rsid w:val="00503BCE"/>
    <w:rsid w:val="00506084"/>
    <w:rsid w:val="00512784"/>
    <w:rsid w:val="00532211"/>
    <w:rsid w:val="005525AB"/>
    <w:rsid w:val="00575FCA"/>
    <w:rsid w:val="00595AFD"/>
    <w:rsid w:val="005D77F6"/>
    <w:rsid w:val="005E2F8F"/>
    <w:rsid w:val="005F54B6"/>
    <w:rsid w:val="00673F55"/>
    <w:rsid w:val="0068602F"/>
    <w:rsid w:val="0068645A"/>
    <w:rsid w:val="006A234D"/>
    <w:rsid w:val="006A5E06"/>
    <w:rsid w:val="006B71A6"/>
    <w:rsid w:val="006B783F"/>
    <w:rsid w:val="006E63C3"/>
    <w:rsid w:val="006F1308"/>
    <w:rsid w:val="006F4B1C"/>
    <w:rsid w:val="006F4B7F"/>
    <w:rsid w:val="00717538"/>
    <w:rsid w:val="007200B1"/>
    <w:rsid w:val="007460C2"/>
    <w:rsid w:val="00755B02"/>
    <w:rsid w:val="00760FEF"/>
    <w:rsid w:val="00775BF6"/>
    <w:rsid w:val="0078689A"/>
    <w:rsid w:val="00792251"/>
    <w:rsid w:val="00802897"/>
    <w:rsid w:val="008151C2"/>
    <w:rsid w:val="00821748"/>
    <w:rsid w:val="00832081"/>
    <w:rsid w:val="008414AA"/>
    <w:rsid w:val="008417EA"/>
    <w:rsid w:val="008C1F98"/>
    <w:rsid w:val="008D333D"/>
    <w:rsid w:val="008E4D16"/>
    <w:rsid w:val="009129EB"/>
    <w:rsid w:val="00912DC2"/>
    <w:rsid w:val="00943B60"/>
    <w:rsid w:val="00944C32"/>
    <w:rsid w:val="009B4D81"/>
    <w:rsid w:val="009B7174"/>
    <w:rsid w:val="009C462E"/>
    <w:rsid w:val="009D2E50"/>
    <w:rsid w:val="009E7D16"/>
    <w:rsid w:val="009F5FD6"/>
    <w:rsid w:val="00A01687"/>
    <w:rsid w:val="00A6414E"/>
    <w:rsid w:val="00A739FE"/>
    <w:rsid w:val="00A73CBE"/>
    <w:rsid w:val="00A777EE"/>
    <w:rsid w:val="00A9352A"/>
    <w:rsid w:val="00AC625C"/>
    <w:rsid w:val="00AD6545"/>
    <w:rsid w:val="00AE3195"/>
    <w:rsid w:val="00AE3AC8"/>
    <w:rsid w:val="00AF2EB6"/>
    <w:rsid w:val="00B20C9A"/>
    <w:rsid w:val="00B43696"/>
    <w:rsid w:val="00B62B2A"/>
    <w:rsid w:val="00B6341E"/>
    <w:rsid w:val="00B714E3"/>
    <w:rsid w:val="00B73680"/>
    <w:rsid w:val="00B916D5"/>
    <w:rsid w:val="00BA0B9B"/>
    <w:rsid w:val="00BC7C8C"/>
    <w:rsid w:val="00BD3AEB"/>
    <w:rsid w:val="00C217F2"/>
    <w:rsid w:val="00C61346"/>
    <w:rsid w:val="00C64EF2"/>
    <w:rsid w:val="00C65001"/>
    <w:rsid w:val="00C91CB1"/>
    <w:rsid w:val="00CA283B"/>
    <w:rsid w:val="00CA7D48"/>
    <w:rsid w:val="00CB0019"/>
    <w:rsid w:val="00CC6728"/>
    <w:rsid w:val="00CE4FF5"/>
    <w:rsid w:val="00CE51AA"/>
    <w:rsid w:val="00D129A2"/>
    <w:rsid w:val="00D45835"/>
    <w:rsid w:val="00D55ADD"/>
    <w:rsid w:val="00D77246"/>
    <w:rsid w:val="00D8381A"/>
    <w:rsid w:val="00DA11E8"/>
    <w:rsid w:val="00DF476B"/>
    <w:rsid w:val="00E052C8"/>
    <w:rsid w:val="00E052D2"/>
    <w:rsid w:val="00E05C78"/>
    <w:rsid w:val="00E37A94"/>
    <w:rsid w:val="00E61D62"/>
    <w:rsid w:val="00E630E4"/>
    <w:rsid w:val="00EB24E0"/>
    <w:rsid w:val="00EC56A7"/>
    <w:rsid w:val="00EF1F17"/>
    <w:rsid w:val="00F40BA0"/>
    <w:rsid w:val="00F76D0D"/>
    <w:rsid w:val="00F944A7"/>
    <w:rsid w:val="00FA4E61"/>
    <w:rsid w:val="00FD0A43"/>
    <w:rsid w:val="00FD2DA9"/>
    <w:rsid w:val="00FD77F5"/>
    <w:rsid w:val="00FE25E8"/>
    <w:rsid w:val="325B2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D2DA9"/>
  </w:style>
  <w:style w:type="character" w:styleId="CommentReference">
    <w:name w:val="annotation reference"/>
    <w:basedOn w:val="DefaultParagraphFont"/>
    <w:uiPriority w:val="99"/>
    <w:semiHidden/>
    <w:unhideWhenUsed/>
    <w:rsid w:val="003F778D"/>
    <w:rPr>
      <w:sz w:val="16"/>
      <w:szCs w:val="16"/>
    </w:rPr>
  </w:style>
  <w:style w:type="paragraph" w:styleId="CommentText">
    <w:name w:val="annotation text"/>
    <w:basedOn w:val="Normal"/>
    <w:link w:val="CommentTextChar"/>
    <w:uiPriority w:val="99"/>
    <w:semiHidden/>
    <w:unhideWhenUsed/>
    <w:rsid w:val="003F778D"/>
    <w:rPr>
      <w:sz w:val="20"/>
      <w:szCs w:val="20"/>
    </w:rPr>
  </w:style>
  <w:style w:type="character" w:customStyle="1" w:styleId="CommentTextChar">
    <w:name w:val="Comment Text Char"/>
    <w:basedOn w:val="DefaultParagraphFont"/>
    <w:link w:val="CommentText"/>
    <w:uiPriority w:val="99"/>
    <w:semiHidden/>
    <w:rsid w:val="003F778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F778D"/>
    <w:rPr>
      <w:b/>
      <w:bCs/>
    </w:rPr>
  </w:style>
  <w:style w:type="character" w:customStyle="1" w:styleId="CommentSubjectChar">
    <w:name w:val="Comment Subject Char"/>
    <w:basedOn w:val="CommentTextChar"/>
    <w:link w:val="CommentSubject"/>
    <w:uiPriority w:val="99"/>
    <w:semiHidden/>
    <w:rsid w:val="003F778D"/>
    <w:rPr>
      <w:rFonts w:eastAsiaTheme="minorEastAsia"/>
      <w:b/>
      <w:bCs/>
      <w:sz w:val="20"/>
      <w:szCs w:val="20"/>
      <w:lang w:eastAsia="ja-JP"/>
    </w:rPr>
  </w:style>
  <w:style w:type="character" w:styleId="FollowedHyperlink">
    <w:name w:val="FollowedHyperlink"/>
    <w:basedOn w:val="DefaultParagraphFont"/>
    <w:uiPriority w:val="99"/>
    <w:semiHidden/>
    <w:unhideWhenUsed/>
    <w:rsid w:val="001308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783">
      <w:bodyDiv w:val="1"/>
      <w:marLeft w:val="0"/>
      <w:marRight w:val="0"/>
      <w:marTop w:val="0"/>
      <w:marBottom w:val="0"/>
      <w:divBdr>
        <w:top w:val="none" w:sz="0" w:space="0" w:color="auto"/>
        <w:left w:val="none" w:sz="0" w:space="0" w:color="auto"/>
        <w:bottom w:val="none" w:sz="0" w:space="0" w:color="auto"/>
        <w:right w:val="none" w:sz="0" w:space="0" w:color="auto"/>
      </w:divBdr>
      <w:divsChild>
        <w:div w:id="320500261">
          <w:marLeft w:val="0"/>
          <w:marRight w:val="0"/>
          <w:marTop w:val="0"/>
          <w:marBottom w:val="0"/>
          <w:divBdr>
            <w:top w:val="none" w:sz="0" w:space="0" w:color="auto"/>
            <w:left w:val="none" w:sz="0" w:space="0" w:color="auto"/>
            <w:bottom w:val="none" w:sz="0" w:space="0" w:color="auto"/>
            <w:right w:val="none" w:sz="0" w:space="0" w:color="auto"/>
          </w:divBdr>
          <w:divsChild>
            <w:div w:id="1138500487">
              <w:marLeft w:val="0"/>
              <w:marRight w:val="0"/>
              <w:marTop w:val="0"/>
              <w:marBottom w:val="0"/>
              <w:divBdr>
                <w:top w:val="none" w:sz="0" w:space="0" w:color="auto"/>
                <w:left w:val="none" w:sz="0" w:space="0" w:color="auto"/>
                <w:bottom w:val="none" w:sz="0" w:space="0" w:color="auto"/>
                <w:right w:val="none" w:sz="0" w:space="0" w:color="auto"/>
              </w:divBdr>
              <w:divsChild>
                <w:div w:id="1470707077">
                  <w:marLeft w:val="0"/>
                  <w:marRight w:val="0"/>
                  <w:marTop w:val="195"/>
                  <w:marBottom w:val="0"/>
                  <w:divBdr>
                    <w:top w:val="none" w:sz="0" w:space="0" w:color="auto"/>
                    <w:left w:val="none" w:sz="0" w:space="0" w:color="auto"/>
                    <w:bottom w:val="none" w:sz="0" w:space="0" w:color="auto"/>
                    <w:right w:val="none" w:sz="0" w:space="0" w:color="auto"/>
                  </w:divBdr>
                  <w:divsChild>
                    <w:div w:id="1670793750">
                      <w:marLeft w:val="0"/>
                      <w:marRight w:val="0"/>
                      <w:marTop w:val="0"/>
                      <w:marBottom w:val="0"/>
                      <w:divBdr>
                        <w:top w:val="none" w:sz="0" w:space="0" w:color="auto"/>
                        <w:left w:val="none" w:sz="0" w:space="0" w:color="auto"/>
                        <w:bottom w:val="none" w:sz="0" w:space="0" w:color="auto"/>
                        <w:right w:val="none" w:sz="0" w:space="0" w:color="auto"/>
                      </w:divBdr>
                      <w:divsChild>
                        <w:div w:id="344598396">
                          <w:marLeft w:val="0"/>
                          <w:marRight w:val="0"/>
                          <w:marTop w:val="0"/>
                          <w:marBottom w:val="0"/>
                          <w:divBdr>
                            <w:top w:val="none" w:sz="0" w:space="0" w:color="auto"/>
                            <w:left w:val="none" w:sz="0" w:space="0" w:color="auto"/>
                            <w:bottom w:val="none" w:sz="0" w:space="0" w:color="auto"/>
                            <w:right w:val="none" w:sz="0" w:space="0" w:color="auto"/>
                          </w:divBdr>
                          <w:divsChild>
                            <w:div w:id="1160538193">
                              <w:marLeft w:val="0"/>
                              <w:marRight w:val="0"/>
                              <w:marTop w:val="0"/>
                              <w:marBottom w:val="0"/>
                              <w:divBdr>
                                <w:top w:val="none" w:sz="0" w:space="0" w:color="auto"/>
                                <w:left w:val="none" w:sz="0" w:space="0" w:color="auto"/>
                                <w:bottom w:val="none" w:sz="0" w:space="0" w:color="auto"/>
                                <w:right w:val="none" w:sz="0" w:space="0" w:color="auto"/>
                              </w:divBdr>
                              <w:divsChild>
                                <w:div w:id="1500779326">
                                  <w:marLeft w:val="0"/>
                                  <w:marRight w:val="0"/>
                                  <w:marTop w:val="0"/>
                                  <w:marBottom w:val="0"/>
                                  <w:divBdr>
                                    <w:top w:val="none" w:sz="0" w:space="0" w:color="auto"/>
                                    <w:left w:val="none" w:sz="0" w:space="0" w:color="auto"/>
                                    <w:bottom w:val="none" w:sz="0" w:space="0" w:color="auto"/>
                                    <w:right w:val="none" w:sz="0" w:space="0" w:color="auto"/>
                                  </w:divBdr>
                                  <w:divsChild>
                                    <w:div w:id="1157726112">
                                      <w:marLeft w:val="0"/>
                                      <w:marRight w:val="0"/>
                                      <w:marTop w:val="0"/>
                                      <w:marBottom w:val="0"/>
                                      <w:divBdr>
                                        <w:top w:val="none" w:sz="0" w:space="0" w:color="auto"/>
                                        <w:left w:val="none" w:sz="0" w:space="0" w:color="auto"/>
                                        <w:bottom w:val="none" w:sz="0" w:space="0" w:color="auto"/>
                                        <w:right w:val="none" w:sz="0" w:space="0" w:color="auto"/>
                                      </w:divBdr>
                                      <w:divsChild>
                                        <w:div w:id="768892216">
                                          <w:marLeft w:val="0"/>
                                          <w:marRight w:val="0"/>
                                          <w:marTop w:val="0"/>
                                          <w:marBottom w:val="0"/>
                                          <w:divBdr>
                                            <w:top w:val="none" w:sz="0" w:space="0" w:color="auto"/>
                                            <w:left w:val="none" w:sz="0" w:space="0" w:color="auto"/>
                                            <w:bottom w:val="none" w:sz="0" w:space="0" w:color="auto"/>
                                            <w:right w:val="none" w:sz="0" w:space="0" w:color="auto"/>
                                          </w:divBdr>
                                          <w:divsChild>
                                            <w:div w:id="1063871393">
                                              <w:marLeft w:val="0"/>
                                              <w:marRight w:val="0"/>
                                              <w:marTop w:val="0"/>
                                              <w:marBottom w:val="0"/>
                                              <w:divBdr>
                                                <w:top w:val="none" w:sz="0" w:space="0" w:color="auto"/>
                                                <w:left w:val="none" w:sz="0" w:space="0" w:color="auto"/>
                                                <w:bottom w:val="none" w:sz="0" w:space="0" w:color="auto"/>
                                                <w:right w:val="none" w:sz="0" w:space="0" w:color="auto"/>
                                              </w:divBdr>
                                              <w:divsChild>
                                                <w:div w:id="738596267">
                                                  <w:marLeft w:val="0"/>
                                                  <w:marRight w:val="0"/>
                                                  <w:marTop w:val="0"/>
                                                  <w:marBottom w:val="0"/>
                                                  <w:divBdr>
                                                    <w:top w:val="none" w:sz="0" w:space="0" w:color="auto"/>
                                                    <w:left w:val="none" w:sz="0" w:space="0" w:color="auto"/>
                                                    <w:bottom w:val="none" w:sz="0" w:space="0" w:color="auto"/>
                                                    <w:right w:val="none" w:sz="0" w:space="0" w:color="auto"/>
                                                  </w:divBdr>
                                                  <w:divsChild>
                                                    <w:div w:id="1680617843">
                                                      <w:marLeft w:val="0"/>
                                                      <w:marRight w:val="0"/>
                                                      <w:marTop w:val="0"/>
                                                      <w:marBottom w:val="180"/>
                                                      <w:divBdr>
                                                        <w:top w:val="none" w:sz="0" w:space="0" w:color="auto"/>
                                                        <w:left w:val="none" w:sz="0" w:space="0" w:color="auto"/>
                                                        <w:bottom w:val="none" w:sz="0" w:space="0" w:color="auto"/>
                                                        <w:right w:val="none" w:sz="0" w:space="0" w:color="auto"/>
                                                      </w:divBdr>
                                                      <w:divsChild>
                                                        <w:div w:id="1599487223">
                                                          <w:marLeft w:val="0"/>
                                                          <w:marRight w:val="0"/>
                                                          <w:marTop w:val="0"/>
                                                          <w:marBottom w:val="0"/>
                                                          <w:divBdr>
                                                            <w:top w:val="none" w:sz="0" w:space="0" w:color="auto"/>
                                                            <w:left w:val="none" w:sz="0" w:space="0" w:color="auto"/>
                                                            <w:bottom w:val="none" w:sz="0" w:space="0" w:color="auto"/>
                                                            <w:right w:val="none" w:sz="0" w:space="0" w:color="auto"/>
                                                          </w:divBdr>
                                                          <w:divsChild>
                                                            <w:div w:id="33971896">
                                                              <w:marLeft w:val="0"/>
                                                              <w:marRight w:val="0"/>
                                                              <w:marTop w:val="0"/>
                                                              <w:marBottom w:val="0"/>
                                                              <w:divBdr>
                                                                <w:top w:val="none" w:sz="0" w:space="0" w:color="auto"/>
                                                                <w:left w:val="none" w:sz="0" w:space="0" w:color="auto"/>
                                                                <w:bottom w:val="none" w:sz="0" w:space="0" w:color="auto"/>
                                                                <w:right w:val="none" w:sz="0" w:space="0" w:color="auto"/>
                                                              </w:divBdr>
                                                              <w:divsChild>
                                                                <w:div w:id="541400403">
                                                                  <w:marLeft w:val="0"/>
                                                                  <w:marRight w:val="0"/>
                                                                  <w:marTop w:val="0"/>
                                                                  <w:marBottom w:val="0"/>
                                                                  <w:divBdr>
                                                                    <w:top w:val="none" w:sz="0" w:space="0" w:color="auto"/>
                                                                    <w:left w:val="none" w:sz="0" w:space="0" w:color="auto"/>
                                                                    <w:bottom w:val="none" w:sz="0" w:space="0" w:color="auto"/>
                                                                    <w:right w:val="none" w:sz="0" w:space="0" w:color="auto"/>
                                                                  </w:divBdr>
                                                                  <w:divsChild>
                                                                    <w:div w:id="1318529815">
                                                                      <w:marLeft w:val="0"/>
                                                                      <w:marRight w:val="0"/>
                                                                      <w:marTop w:val="0"/>
                                                                      <w:marBottom w:val="0"/>
                                                                      <w:divBdr>
                                                                        <w:top w:val="none" w:sz="0" w:space="0" w:color="auto"/>
                                                                        <w:left w:val="none" w:sz="0" w:space="0" w:color="auto"/>
                                                                        <w:bottom w:val="none" w:sz="0" w:space="0" w:color="auto"/>
                                                                        <w:right w:val="none" w:sz="0" w:space="0" w:color="auto"/>
                                                                      </w:divBdr>
                                                                      <w:divsChild>
                                                                        <w:div w:id="944312089">
                                                                          <w:marLeft w:val="0"/>
                                                                          <w:marRight w:val="0"/>
                                                                          <w:marTop w:val="0"/>
                                                                          <w:marBottom w:val="0"/>
                                                                          <w:divBdr>
                                                                            <w:top w:val="none" w:sz="0" w:space="0" w:color="auto"/>
                                                                            <w:left w:val="none" w:sz="0" w:space="0" w:color="auto"/>
                                                                            <w:bottom w:val="none" w:sz="0" w:space="0" w:color="auto"/>
                                                                            <w:right w:val="none" w:sz="0" w:space="0" w:color="auto"/>
                                                                          </w:divBdr>
                                                                          <w:divsChild>
                                                                            <w:div w:id="5635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599045">
      <w:bodyDiv w:val="1"/>
      <w:marLeft w:val="0"/>
      <w:marRight w:val="0"/>
      <w:marTop w:val="0"/>
      <w:marBottom w:val="0"/>
      <w:divBdr>
        <w:top w:val="none" w:sz="0" w:space="0" w:color="auto"/>
        <w:left w:val="none" w:sz="0" w:space="0" w:color="auto"/>
        <w:bottom w:val="none" w:sz="0" w:space="0" w:color="auto"/>
        <w:right w:val="none" w:sz="0" w:space="0" w:color="auto"/>
      </w:divBdr>
      <w:divsChild>
        <w:div w:id="722799973">
          <w:marLeft w:val="0"/>
          <w:marRight w:val="0"/>
          <w:marTop w:val="0"/>
          <w:marBottom w:val="0"/>
          <w:divBdr>
            <w:top w:val="none" w:sz="0" w:space="0" w:color="auto"/>
            <w:left w:val="none" w:sz="0" w:space="0" w:color="auto"/>
            <w:bottom w:val="none" w:sz="0" w:space="0" w:color="auto"/>
            <w:right w:val="none" w:sz="0" w:space="0" w:color="auto"/>
          </w:divBdr>
          <w:divsChild>
            <w:div w:id="1830830122">
              <w:marLeft w:val="0"/>
              <w:marRight w:val="0"/>
              <w:marTop w:val="0"/>
              <w:marBottom w:val="0"/>
              <w:divBdr>
                <w:top w:val="none" w:sz="0" w:space="0" w:color="auto"/>
                <w:left w:val="none" w:sz="0" w:space="0" w:color="auto"/>
                <w:bottom w:val="none" w:sz="0" w:space="0" w:color="auto"/>
                <w:right w:val="none" w:sz="0" w:space="0" w:color="auto"/>
              </w:divBdr>
              <w:divsChild>
                <w:div w:id="1656255402">
                  <w:marLeft w:val="0"/>
                  <w:marRight w:val="0"/>
                  <w:marTop w:val="195"/>
                  <w:marBottom w:val="0"/>
                  <w:divBdr>
                    <w:top w:val="none" w:sz="0" w:space="0" w:color="auto"/>
                    <w:left w:val="none" w:sz="0" w:space="0" w:color="auto"/>
                    <w:bottom w:val="none" w:sz="0" w:space="0" w:color="auto"/>
                    <w:right w:val="none" w:sz="0" w:space="0" w:color="auto"/>
                  </w:divBdr>
                  <w:divsChild>
                    <w:div w:id="22367457">
                      <w:marLeft w:val="0"/>
                      <w:marRight w:val="0"/>
                      <w:marTop w:val="0"/>
                      <w:marBottom w:val="0"/>
                      <w:divBdr>
                        <w:top w:val="none" w:sz="0" w:space="0" w:color="auto"/>
                        <w:left w:val="none" w:sz="0" w:space="0" w:color="auto"/>
                        <w:bottom w:val="none" w:sz="0" w:space="0" w:color="auto"/>
                        <w:right w:val="none" w:sz="0" w:space="0" w:color="auto"/>
                      </w:divBdr>
                      <w:divsChild>
                        <w:div w:id="18819235">
                          <w:marLeft w:val="0"/>
                          <w:marRight w:val="0"/>
                          <w:marTop w:val="0"/>
                          <w:marBottom w:val="0"/>
                          <w:divBdr>
                            <w:top w:val="none" w:sz="0" w:space="0" w:color="auto"/>
                            <w:left w:val="none" w:sz="0" w:space="0" w:color="auto"/>
                            <w:bottom w:val="none" w:sz="0" w:space="0" w:color="auto"/>
                            <w:right w:val="none" w:sz="0" w:space="0" w:color="auto"/>
                          </w:divBdr>
                          <w:divsChild>
                            <w:div w:id="1214347329">
                              <w:marLeft w:val="0"/>
                              <w:marRight w:val="0"/>
                              <w:marTop w:val="0"/>
                              <w:marBottom w:val="0"/>
                              <w:divBdr>
                                <w:top w:val="none" w:sz="0" w:space="0" w:color="auto"/>
                                <w:left w:val="none" w:sz="0" w:space="0" w:color="auto"/>
                                <w:bottom w:val="none" w:sz="0" w:space="0" w:color="auto"/>
                                <w:right w:val="none" w:sz="0" w:space="0" w:color="auto"/>
                              </w:divBdr>
                              <w:divsChild>
                                <w:div w:id="870218796">
                                  <w:marLeft w:val="0"/>
                                  <w:marRight w:val="0"/>
                                  <w:marTop w:val="0"/>
                                  <w:marBottom w:val="0"/>
                                  <w:divBdr>
                                    <w:top w:val="none" w:sz="0" w:space="0" w:color="auto"/>
                                    <w:left w:val="none" w:sz="0" w:space="0" w:color="auto"/>
                                    <w:bottom w:val="none" w:sz="0" w:space="0" w:color="auto"/>
                                    <w:right w:val="none" w:sz="0" w:space="0" w:color="auto"/>
                                  </w:divBdr>
                                  <w:divsChild>
                                    <w:div w:id="1552497282">
                                      <w:marLeft w:val="0"/>
                                      <w:marRight w:val="0"/>
                                      <w:marTop w:val="0"/>
                                      <w:marBottom w:val="0"/>
                                      <w:divBdr>
                                        <w:top w:val="none" w:sz="0" w:space="0" w:color="auto"/>
                                        <w:left w:val="none" w:sz="0" w:space="0" w:color="auto"/>
                                        <w:bottom w:val="none" w:sz="0" w:space="0" w:color="auto"/>
                                        <w:right w:val="none" w:sz="0" w:space="0" w:color="auto"/>
                                      </w:divBdr>
                                      <w:divsChild>
                                        <w:div w:id="351108394">
                                          <w:marLeft w:val="0"/>
                                          <w:marRight w:val="0"/>
                                          <w:marTop w:val="0"/>
                                          <w:marBottom w:val="0"/>
                                          <w:divBdr>
                                            <w:top w:val="none" w:sz="0" w:space="0" w:color="auto"/>
                                            <w:left w:val="none" w:sz="0" w:space="0" w:color="auto"/>
                                            <w:bottom w:val="none" w:sz="0" w:space="0" w:color="auto"/>
                                            <w:right w:val="none" w:sz="0" w:space="0" w:color="auto"/>
                                          </w:divBdr>
                                          <w:divsChild>
                                            <w:div w:id="76187529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0"/>
                                                  <w:marTop w:val="0"/>
                                                  <w:marBottom w:val="0"/>
                                                  <w:divBdr>
                                                    <w:top w:val="none" w:sz="0" w:space="0" w:color="auto"/>
                                                    <w:left w:val="none" w:sz="0" w:space="0" w:color="auto"/>
                                                    <w:bottom w:val="none" w:sz="0" w:space="0" w:color="auto"/>
                                                    <w:right w:val="none" w:sz="0" w:space="0" w:color="auto"/>
                                                  </w:divBdr>
                                                  <w:divsChild>
                                                    <w:div w:id="1309284746">
                                                      <w:marLeft w:val="0"/>
                                                      <w:marRight w:val="0"/>
                                                      <w:marTop w:val="0"/>
                                                      <w:marBottom w:val="180"/>
                                                      <w:divBdr>
                                                        <w:top w:val="none" w:sz="0" w:space="0" w:color="auto"/>
                                                        <w:left w:val="none" w:sz="0" w:space="0" w:color="auto"/>
                                                        <w:bottom w:val="none" w:sz="0" w:space="0" w:color="auto"/>
                                                        <w:right w:val="none" w:sz="0" w:space="0" w:color="auto"/>
                                                      </w:divBdr>
                                                      <w:divsChild>
                                                        <w:div w:id="1142430607">
                                                          <w:marLeft w:val="0"/>
                                                          <w:marRight w:val="0"/>
                                                          <w:marTop w:val="0"/>
                                                          <w:marBottom w:val="0"/>
                                                          <w:divBdr>
                                                            <w:top w:val="none" w:sz="0" w:space="0" w:color="auto"/>
                                                            <w:left w:val="none" w:sz="0" w:space="0" w:color="auto"/>
                                                            <w:bottom w:val="none" w:sz="0" w:space="0" w:color="auto"/>
                                                            <w:right w:val="none" w:sz="0" w:space="0" w:color="auto"/>
                                                          </w:divBdr>
                                                          <w:divsChild>
                                                            <w:div w:id="1291671093">
                                                              <w:marLeft w:val="0"/>
                                                              <w:marRight w:val="0"/>
                                                              <w:marTop w:val="0"/>
                                                              <w:marBottom w:val="0"/>
                                                              <w:divBdr>
                                                                <w:top w:val="none" w:sz="0" w:space="0" w:color="auto"/>
                                                                <w:left w:val="none" w:sz="0" w:space="0" w:color="auto"/>
                                                                <w:bottom w:val="none" w:sz="0" w:space="0" w:color="auto"/>
                                                                <w:right w:val="none" w:sz="0" w:space="0" w:color="auto"/>
                                                              </w:divBdr>
                                                              <w:divsChild>
                                                                <w:div w:id="221791756">
                                                                  <w:marLeft w:val="0"/>
                                                                  <w:marRight w:val="0"/>
                                                                  <w:marTop w:val="0"/>
                                                                  <w:marBottom w:val="0"/>
                                                                  <w:divBdr>
                                                                    <w:top w:val="none" w:sz="0" w:space="0" w:color="auto"/>
                                                                    <w:left w:val="none" w:sz="0" w:space="0" w:color="auto"/>
                                                                    <w:bottom w:val="none" w:sz="0" w:space="0" w:color="auto"/>
                                                                    <w:right w:val="none" w:sz="0" w:space="0" w:color="auto"/>
                                                                  </w:divBdr>
                                                                  <w:divsChild>
                                                                    <w:div w:id="1258442721">
                                                                      <w:marLeft w:val="0"/>
                                                                      <w:marRight w:val="0"/>
                                                                      <w:marTop w:val="0"/>
                                                                      <w:marBottom w:val="0"/>
                                                                      <w:divBdr>
                                                                        <w:top w:val="none" w:sz="0" w:space="0" w:color="auto"/>
                                                                        <w:left w:val="none" w:sz="0" w:space="0" w:color="auto"/>
                                                                        <w:bottom w:val="none" w:sz="0" w:space="0" w:color="auto"/>
                                                                        <w:right w:val="none" w:sz="0" w:space="0" w:color="auto"/>
                                                                      </w:divBdr>
                                                                      <w:divsChild>
                                                                        <w:div w:id="1353874963">
                                                                          <w:marLeft w:val="0"/>
                                                                          <w:marRight w:val="0"/>
                                                                          <w:marTop w:val="0"/>
                                                                          <w:marBottom w:val="0"/>
                                                                          <w:divBdr>
                                                                            <w:top w:val="none" w:sz="0" w:space="0" w:color="auto"/>
                                                                            <w:left w:val="none" w:sz="0" w:space="0" w:color="auto"/>
                                                                            <w:bottom w:val="none" w:sz="0" w:space="0" w:color="auto"/>
                                                                            <w:right w:val="none" w:sz="0" w:space="0" w:color="auto"/>
                                                                          </w:divBdr>
                                                                          <w:divsChild>
                                                                            <w:div w:id="331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16411002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hyperlink" Target="https://youtu.be/g7FuDeOpSU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meo.com/16411002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g7FuDeOpSUY"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6HAXTY5FZTHJ-365-981</_dlc_DocId>
    <_dlc_DocIdUrl xmlns="3872032e-a1bf-409a-91d8-79e2561f9457">
      <Url>https://ffanet.ffa.org/sites/collaboration/edresources/_layouts/15/DocIdRedir.aspx?ID=6HAXTY5FZTHJ-365-981</Url>
      <Description>6HAXTY5FZTHJ-365-981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4749729A-2FD2-423F-8783-A128E4F3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1BA7692-2589-4588-BD60-A60D2CEEA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17</cp:revision>
  <dcterms:created xsi:type="dcterms:W3CDTF">2016-04-25T12:31:00Z</dcterms:created>
  <dcterms:modified xsi:type="dcterms:W3CDTF">2019-04-16T12:06:00Z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16eda8db-5ab3-4e68-901d-84c5ef972fbf</vt:lpwstr>
  </property>
  <property fmtid="{D5CDD505-2E9C-101B-9397-08002B2CF9AE}" pid="4" name="_dlc_DocId">
    <vt:lpwstr>6HAXTY5FZTHJ-43-638</vt:lpwstr>
  </property>
  <property fmtid="{D5CDD505-2E9C-101B-9397-08002B2CF9AE}" pid="5" name="_dlc_DocIdUrl">
    <vt:lpwstr>https://ffanet.ffa.org/sites/collaboration/edresources/_layouts/15/DocIdRedir.aspx?ID=6HAXTY5FZTHJ-43-638, 6HAXTY5FZTHJ-43-638</vt:lpwstr>
  </property>
</Properties>
</file>