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EF36" w14:textId="77777777" w:rsidR="00A903FD" w:rsidRPr="0096287B" w:rsidRDefault="00A903FD" w:rsidP="00A903FD">
      <w:pPr>
        <w:pStyle w:val="Title"/>
        <w:ind w:right="-420"/>
        <w:rPr>
          <w:lang w:val="en-US"/>
        </w:rPr>
      </w:pPr>
      <w:bookmarkStart w:id="0" w:name="Distance"/>
      <w:bookmarkStart w:id="1" w:name="activityboard"/>
      <w:r w:rsidRPr="0096287B">
        <w:rPr>
          <w:lang w:val="en-US"/>
        </w:rPr>
        <w:t>National FFA Convention &amp; Expo Activity Board</w:t>
      </w:r>
      <w:bookmarkEnd w:id="0"/>
      <w:r w:rsidRPr="0096287B">
        <w:rPr>
          <w:lang w:val="en-US"/>
        </w:rPr>
        <w:t xml:space="preserve"> </w:t>
      </w:r>
    </w:p>
    <w:bookmarkEnd w:id="1"/>
    <w:p w14:paraId="7AACAB0D" w14:textId="77777777" w:rsidR="00A903FD" w:rsidRPr="0096287B" w:rsidRDefault="00A903FD" w:rsidP="00A903FD">
      <w:pPr>
        <w:rPr>
          <w:lang w:val="en-US"/>
        </w:rPr>
      </w:pPr>
      <w:r w:rsidRPr="0096287B">
        <w:rPr>
          <w:lang w:val="en-US"/>
        </w:rPr>
        <w:t>Directions: The National FFA Convention &amp; Expo provides FFA members with the opportunity to network and have new experiences. Learn about opportunities available at national convention by completing the following activities.</w:t>
      </w:r>
    </w:p>
    <w:p w14:paraId="4D2B1A05" w14:textId="77777777" w:rsidR="00A903FD" w:rsidRPr="0096287B" w:rsidRDefault="00A903FD" w:rsidP="00A903FD">
      <w:pPr>
        <w:rPr>
          <w:lang w:val="en-US"/>
        </w:rPr>
      </w:pPr>
      <w:r w:rsidRPr="0096287B">
        <w:rPr>
          <w:lang w:val="en-US"/>
        </w:rPr>
        <w:t xml:space="preserve">Complete each of the tasks below in any order you like. The due date for this board is </w:t>
      </w:r>
      <w:r w:rsidRPr="0096287B">
        <w:rPr>
          <w:u w:val="single"/>
          <w:lang w:val="en-US"/>
        </w:rPr>
        <w:t xml:space="preserve">                             </w:t>
      </w:r>
      <w:proofErr w:type="gramStart"/>
      <w:r w:rsidRPr="0096287B">
        <w:rPr>
          <w:u w:val="single"/>
          <w:lang w:val="en-US"/>
        </w:rPr>
        <w:t xml:space="preserve">  </w:t>
      </w:r>
      <w:r w:rsidRPr="0096287B">
        <w:rPr>
          <w:lang w:val="en-US"/>
        </w:rPr>
        <w:t>.</w:t>
      </w:r>
      <w:proofErr w:type="gramEnd"/>
      <w:r w:rsidRPr="0096287B">
        <w:rPr>
          <w:lang w:val="en-US"/>
        </w:rPr>
        <w:t xml:space="preserve"> </w:t>
      </w:r>
    </w:p>
    <w:tbl>
      <w:tblPr>
        <w:tblStyle w:val="FFATable1"/>
        <w:tblW w:w="9684" w:type="dxa"/>
        <w:tblInd w:w="-5" w:type="dxa"/>
        <w:tblLook w:val="04A0" w:firstRow="1" w:lastRow="0" w:firstColumn="1" w:lastColumn="0" w:noHBand="0" w:noVBand="1"/>
      </w:tblPr>
      <w:tblGrid>
        <w:gridCol w:w="2551"/>
        <w:gridCol w:w="2383"/>
        <w:gridCol w:w="2375"/>
        <w:gridCol w:w="2375"/>
      </w:tblGrid>
      <w:tr w:rsidR="00A903FD" w:rsidRPr="0096287B" w14:paraId="4126D11A" w14:textId="77777777" w:rsidTr="00FF29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tcW w:w="9684" w:type="dxa"/>
            <w:gridSpan w:val="4"/>
          </w:tcPr>
          <w:p w14:paraId="0992006B" w14:textId="77777777" w:rsidR="00A903FD" w:rsidRPr="0096287B" w:rsidRDefault="00A903FD" w:rsidP="00FF29C7">
            <w:pPr>
              <w:spacing w:after="160" w:line="225" w:lineRule="atLeast"/>
              <w:rPr>
                <w:lang w:val="en-US"/>
              </w:rPr>
            </w:pPr>
            <w:r w:rsidRPr="0096287B">
              <w:rPr>
                <w:sz w:val="40"/>
                <w:szCs w:val="40"/>
                <w:lang w:val="en-US"/>
              </w:rPr>
              <w:t>National FFA Convention &amp; Expo Overall Activity Board</w:t>
            </w:r>
          </w:p>
        </w:tc>
      </w:tr>
      <w:tr w:rsidR="00A12734" w:rsidRPr="0096287B" w14:paraId="14AE147C" w14:textId="77777777" w:rsidTr="00FF29C7">
        <w:trPr>
          <w:cantSplit/>
          <w:trHeight w:val="1313"/>
        </w:trPr>
        <w:tc>
          <w:tcPr>
            <w:tcW w:w="2551" w:type="dxa"/>
          </w:tcPr>
          <w:p w14:paraId="0930B02F" w14:textId="7383C2F9" w:rsidR="00A12734" w:rsidRPr="0096287B" w:rsidRDefault="00A12734" w:rsidP="00A127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Serve as a newsroom reporter for convention. Select a main session, watch in person or on demand and write a news article describing everything that was learned and experienced. </w:t>
            </w:r>
            <w:r w:rsidRPr="00151D74">
              <w:rPr>
                <w:lang w:val="en-US"/>
              </w:rPr>
              <w:t xml:space="preserve">Use the </w:t>
            </w:r>
            <w:hyperlink w:anchor="extraextra" w:history="1">
              <w:r w:rsidRPr="00151D74">
                <w:rPr>
                  <w:rStyle w:val="Hyperlink"/>
                  <w:lang w:val="en-US"/>
                </w:rPr>
                <w:t>Extra! Extra! Read All About It!</w:t>
              </w:r>
            </w:hyperlink>
            <w:r w:rsidRPr="00151D74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151D74">
              <w:rPr>
                <w:lang w:val="en-US"/>
              </w:rPr>
              <w:t>ctivity sheet.</w:t>
            </w:r>
          </w:p>
        </w:tc>
        <w:tc>
          <w:tcPr>
            <w:tcW w:w="2383" w:type="dxa"/>
          </w:tcPr>
          <w:p w14:paraId="2BE3B778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Attend or tune in virtually</w:t>
            </w:r>
            <w:r w:rsidRPr="0096287B">
              <w:rPr>
                <w:lang w:val="en-US"/>
              </w:rPr>
              <w:t xml:space="preserve"> to a live main session (or </w:t>
            </w:r>
            <w:r>
              <w:rPr>
                <w:lang w:val="en-US"/>
              </w:rPr>
              <w:t>view</w:t>
            </w:r>
            <w:r w:rsidRPr="0096287B">
              <w:rPr>
                <w:lang w:val="en-US"/>
              </w:rPr>
              <w:t xml:space="preserve"> on demand) to watch a National Officer Retiring Address and complete one of the activity sheets (</w:t>
            </w:r>
            <w:hyperlink r:id="rId8" w:history="1">
              <w:r w:rsidRPr="0096287B">
                <w:rPr>
                  <w:rStyle w:val="Hyperlink"/>
                  <w:lang w:val="en-US"/>
                </w:rPr>
                <w:t>1</w:t>
              </w:r>
            </w:hyperlink>
            <w:r w:rsidRPr="0096287B">
              <w:rPr>
                <w:lang w:val="en-US"/>
              </w:rPr>
              <w:t>) (</w:t>
            </w:r>
            <w:hyperlink r:id="rId9" w:history="1">
              <w:r w:rsidRPr="0096287B">
                <w:rPr>
                  <w:rStyle w:val="Hyperlink"/>
                  <w:lang w:val="en-US"/>
                </w:rPr>
                <w:t>2</w:t>
              </w:r>
            </w:hyperlink>
            <w:r w:rsidRPr="0096287B">
              <w:rPr>
                <w:lang w:val="en-US"/>
              </w:rPr>
              <w:t>) (</w:t>
            </w:r>
            <w:hyperlink r:id="rId10" w:history="1">
              <w:r w:rsidRPr="0096287B">
                <w:rPr>
                  <w:rStyle w:val="Hyperlink"/>
                  <w:lang w:val="en-US"/>
                </w:rPr>
                <w:t>3</w:t>
              </w:r>
            </w:hyperlink>
            <w:r w:rsidRPr="0096287B">
              <w:rPr>
                <w:lang w:val="en-US"/>
              </w:rPr>
              <w:t>).</w:t>
            </w:r>
          </w:p>
        </w:tc>
        <w:tc>
          <w:tcPr>
            <w:tcW w:w="2375" w:type="dxa"/>
          </w:tcPr>
          <w:p w14:paraId="5A023981" w14:textId="68CB4B2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Visit the Agriscience Exposition set up in Hall K to learn more about student research and gather ideas for your next agriscience project. Complete this </w:t>
            </w:r>
            <w:hyperlink w:anchor="Agriscience" w:history="1">
              <w:r w:rsidRPr="001A4A81">
                <w:rPr>
                  <w:rStyle w:val="Hyperlink"/>
                  <w:lang w:val="en-US"/>
                </w:rPr>
                <w:t>exploration worksheet</w:t>
              </w:r>
            </w:hyperlink>
            <w:r>
              <w:rPr>
                <w:lang w:val="en-US"/>
              </w:rPr>
              <w:t xml:space="preserve"> to learn more about these opportunities within FFA.</w:t>
            </w:r>
          </w:p>
        </w:tc>
        <w:tc>
          <w:tcPr>
            <w:tcW w:w="2375" w:type="dxa"/>
          </w:tcPr>
          <w:p w14:paraId="2264EB92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Meet fellow FFA members from across the country. As you join in the convention activities, complete this </w:t>
            </w:r>
            <w:hyperlink r:id="rId11" w:history="1">
              <w:r w:rsidRPr="0096287B">
                <w:rPr>
                  <w:rStyle w:val="Hyperlink"/>
                  <w:lang w:val="en-US"/>
                </w:rPr>
                <w:t>map activity sheet</w:t>
              </w:r>
            </w:hyperlink>
            <w:r w:rsidRPr="0096287B">
              <w:rPr>
                <w:lang w:val="en-US"/>
              </w:rPr>
              <w:t>.</w:t>
            </w:r>
            <w:r>
              <w:rPr>
                <w:lang w:val="en-US"/>
              </w:rPr>
              <w:t xml:space="preserve"> If you are experiencing the convention virtually, explore each state’s State Officer Team to learn about members from other states.</w:t>
            </w:r>
          </w:p>
        </w:tc>
      </w:tr>
      <w:tr w:rsidR="00A12734" w:rsidRPr="0096287B" w14:paraId="26FCBEEF" w14:textId="77777777" w:rsidTr="00FF29C7">
        <w:trPr>
          <w:cantSplit/>
          <w:trHeight w:val="1313"/>
        </w:trPr>
        <w:tc>
          <w:tcPr>
            <w:tcW w:w="2551" w:type="dxa"/>
          </w:tcPr>
          <w:p w14:paraId="7554A7B8" w14:textId="30344884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>Visit the expo</w:t>
            </w:r>
            <w:r>
              <w:rPr>
                <w:lang w:val="en-US"/>
              </w:rPr>
              <w:t>,</w:t>
            </w:r>
            <w:r w:rsidRPr="0096287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or if attending virtually, identify corporate </w:t>
            </w:r>
            <w:hyperlink r:id="rId12" w:history="1">
              <w:r>
                <w:rPr>
                  <w:rStyle w:val="Hyperlink"/>
                  <w:lang w:val="en-US"/>
                </w:rPr>
                <w:t>partners</w:t>
              </w:r>
            </w:hyperlink>
            <w:r>
              <w:rPr>
                <w:lang w:val="en-US"/>
              </w:rPr>
              <w:t xml:space="preserve"> of FFA </w:t>
            </w:r>
            <w:r w:rsidRPr="0096287B">
              <w:rPr>
                <w:lang w:val="en-US"/>
              </w:rPr>
              <w:t>and visit a</w:t>
            </w:r>
            <w:r>
              <w:rPr>
                <w:lang w:val="en-US"/>
              </w:rPr>
              <w:t xml:space="preserve">t least one </w:t>
            </w:r>
            <w:r w:rsidRPr="0096287B">
              <w:rPr>
                <w:lang w:val="en-US"/>
              </w:rPr>
              <w:t>compan</w:t>
            </w:r>
            <w:r>
              <w:rPr>
                <w:lang w:val="en-US"/>
              </w:rPr>
              <w:t>y</w:t>
            </w:r>
            <w:r w:rsidRPr="0096287B">
              <w:rPr>
                <w:lang w:val="en-US"/>
              </w:rPr>
              <w:t xml:space="preserve">/organization in each area. As you explore and interact, complete the </w:t>
            </w:r>
            <w:hyperlink r:id="rId13" w:history="1">
              <w:r w:rsidRPr="0096287B">
                <w:rPr>
                  <w:rStyle w:val="Hyperlink"/>
                  <w:lang w:val="en-US"/>
                </w:rPr>
                <w:t>worksheet</w:t>
              </w:r>
            </w:hyperlink>
            <w:r w:rsidRPr="0096287B">
              <w:rPr>
                <w:lang w:val="en-US"/>
              </w:rPr>
              <w:t xml:space="preserve"> for each stop on your journey.</w:t>
            </w:r>
          </w:p>
        </w:tc>
        <w:tc>
          <w:tcPr>
            <w:tcW w:w="2383" w:type="dxa"/>
          </w:tcPr>
          <w:p w14:paraId="4BB33368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>Get to know educational institutions in the expo</w:t>
            </w:r>
            <w:r>
              <w:rPr>
                <w:lang w:val="en-US"/>
              </w:rPr>
              <w:t xml:space="preserve"> or in your state/neighboring state</w:t>
            </w:r>
            <w:r w:rsidRPr="0096287B">
              <w:rPr>
                <w:lang w:val="en-US"/>
              </w:rPr>
              <w:t xml:space="preserve">. Find three that interest you and complete the </w:t>
            </w:r>
            <w:hyperlink r:id="rId14" w:history="1">
              <w:r w:rsidRPr="0096287B">
                <w:rPr>
                  <w:rStyle w:val="Hyperlink"/>
                  <w:lang w:val="en-US"/>
                </w:rPr>
                <w:t>worksheet</w:t>
              </w:r>
            </w:hyperlink>
            <w:r w:rsidRPr="0096287B">
              <w:rPr>
                <w:lang w:val="en-US"/>
              </w:rPr>
              <w:t>.</w:t>
            </w:r>
          </w:p>
        </w:tc>
        <w:tc>
          <w:tcPr>
            <w:tcW w:w="2375" w:type="dxa"/>
          </w:tcPr>
          <w:p w14:paraId="34C7F679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Share your FFA story and experiences. Utilize the media </w:t>
            </w:r>
            <w:hyperlink r:id="rId15" w:history="1">
              <w:r w:rsidRPr="0096287B">
                <w:rPr>
                  <w:rStyle w:val="Hyperlink"/>
                  <w:lang w:val="en-US"/>
                </w:rPr>
                <w:t>materials</w:t>
              </w:r>
            </w:hyperlink>
            <w:r w:rsidRPr="0096287B">
              <w:rPr>
                <w:lang w:val="en-US"/>
              </w:rPr>
              <w:t xml:space="preserve"> to plan social media posts. #FFA2</w:t>
            </w:r>
            <w:r>
              <w:rPr>
                <w:lang w:val="en-US"/>
              </w:rPr>
              <w:t>1</w:t>
            </w:r>
          </w:p>
        </w:tc>
        <w:tc>
          <w:tcPr>
            <w:tcW w:w="2375" w:type="dxa"/>
          </w:tcPr>
          <w:p w14:paraId="764743B0" w14:textId="31375051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>The 202</w:t>
            </w:r>
            <w:r>
              <w:rPr>
                <w:lang w:val="en-US"/>
              </w:rPr>
              <w:t>2-23</w:t>
            </w:r>
            <w:r w:rsidRPr="0096287B">
              <w:rPr>
                <w:lang w:val="en-US"/>
              </w:rPr>
              <w:t xml:space="preserve"> National FFA Officers are elected during the final session on October </w:t>
            </w:r>
            <w:r>
              <w:rPr>
                <w:lang w:val="en-US"/>
              </w:rPr>
              <w:t>29</w:t>
            </w:r>
            <w:r w:rsidRPr="0096287B">
              <w:rPr>
                <w:lang w:val="en-US"/>
              </w:rPr>
              <w:t xml:space="preserve">. Get to know them by completing the </w:t>
            </w:r>
            <w:hyperlink r:id="rId16" w:history="1">
              <w:r w:rsidRPr="0096287B">
                <w:rPr>
                  <w:rStyle w:val="Hyperlink"/>
                  <w:lang w:val="en-US"/>
                </w:rPr>
                <w:t>activity sheet</w:t>
              </w:r>
            </w:hyperlink>
            <w:r w:rsidRPr="0096287B">
              <w:rPr>
                <w:lang w:val="en-US"/>
              </w:rPr>
              <w:t>.</w:t>
            </w:r>
          </w:p>
        </w:tc>
      </w:tr>
      <w:tr w:rsidR="00A12734" w:rsidRPr="0096287B" w14:paraId="1A73F6F9" w14:textId="77777777" w:rsidTr="00FF29C7">
        <w:trPr>
          <w:cantSplit/>
          <w:trHeight w:val="1313"/>
        </w:trPr>
        <w:tc>
          <w:tcPr>
            <w:tcW w:w="2551" w:type="dxa"/>
          </w:tcPr>
          <w:p w14:paraId="4935A460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Attend a minimum of two </w:t>
            </w:r>
            <w:hyperlink r:id="rId17" w:history="1">
              <w:r w:rsidRPr="00F30367">
                <w:rPr>
                  <w:rStyle w:val="Hyperlink"/>
                  <w:lang w:val="en-US"/>
                </w:rPr>
                <w:t>student workshops</w:t>
              </w:r>
            </w:hyperlink>
            <w:r w:rsidRPr="0096287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or view two </w:t>
            </w:r>
            <w:hyperlink r:id="rId18" w:history="1">
              <w:r w:rsidRPr="00BA36D2">
                <w:rPr>
                  <w:rStyle w:val="Hyperlink"/>
                  <w:lang w:val="en-US"/>
                </w:rPr>
                <w:t>pre-recorded workshops</w:t>
              </w:r>
            </w:hyperlink>
            <w:r>
              <w:rPr>
                <w:lang w:val="en-US"/>
              </w:rPr>
              <w:t xml:space="preserve"> </w:t>
            </w:r>
            <w:r w:rsidRPr="0096287B">
              <w:rPr>
                <w:lang w:val="en-US"/>
              </w:rPr>
              <w:t>and complete the accompanying activity guide</w:t>
            </w:r>
            <w:r>
              <w:rPr>
                <w:lang w:val="en-US"/>
              </w:rPr>
              <w:t>.</w:t>
            </w:r>
          </w:p>
        </w:tc>
        <w:tc>
          <w:tcPr>
            <w:tcW w:w="2383" w:type="dxa"/>
          </w:tcPr>
          <w:p w14:paraId="29EFD0A4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Test your FFA knowledge! Get your chapter or class together and play </w:t>
            </w:r>
            <w:hyperlink r:id="rId19" w:history="1">
              <w:r>
                <w:rPr>
                  <w:rStyle w:val="Hyperlink"/>
                  <w:lang w:val="en-US"/>
                </w:rPr>
                <w:t xml:space="preserve">FFA Experience </w:t>
              </w:r>
              <w:r w:rsidRPr="00CE6C14">
                <w:rPr>
                  <w:rStyle w:val="Hyperlink"/>
                  <w:i/>
                  <w:iCs/>
                  <w:lang w:val="en-US"/>
                </w:rPr>
                <w:t>Jeopardy!</w:t>
              </w:r>
            </w:hyperlink>
          </w:p>
        </w:tc>
        <w:tc>
          <w:tcPr>
            <w:tcW w:w="2375" w:type="dxa"/>
          </w:tcPr>
          <w:p w14:paraId="7023EE47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Everyone loves a good T-shirt! Express your creative side and design a T-shirt </w:t>
            </w:r>
            <w:r>
              <w:rPr>
                <w:lang w:val="en-US"/>
              </w:rPr>
              <w:t>based on your convention experience</w:t>
            </w:r>
            <w:r w:rsidRPr="0096287B">
              <w:rPr>
                <w:lang w:val="en-US"/>
              </w:rPr>
              <w:t xml:space="preserve"> using the </w:t>
            </w:r>
            <w:hyperlink r:id="rId20" w:history="1">
              <w:r>
                <w:rPr>
                  <w:rStyle w:val="Hyperlink"/>
                  <w:lang w:val="en-US"/>
                </w:rPr>
                <w:t>design template</w:t>
              </w:r>
            </w:hyperlink>
            <w:r>
              <w:rPr>
                <w:lang w:val="en-US"/>
              </w:rPr>
              <w:t>.</w:t>
            </w:r>
          </w:p>
        </w:tc>
        <w:tc>
          <w:tcPr>
            <w:tcW w:w="2375" w:type="dxa"/>
          </w:tcPr>
          <w:p w14:paraId="2D791DAB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Design your personal cover of </w:t>
            </w:r>
            <w:r w:rsidRPr="00C57745">
              <w:rPr>
                <w:i/>
                <w:iCs/>
                <w:lang w:val="en-US"/>
              </w:rPr>
              <w:t>FFA New Horizons</w:t>
            </w:r>
            <w:r w:rsidRPr="0096287B">
              <w:rPr>
                <w:lang w:val="en-US"/>
              </w:rPr>
              <w:t xml:space="preserve">. Utilize the </w:t>
            </w:r>
            <w:hyperlink r:id="rId21" w:history="1">
              <w:r w:rsidRPr="0096287B">
                <w:rPr>
                  <w:rStyle w:val="Hyperlink"/>
                  <w:lang w:val="en-US"/>
                </w:rPr>
                <w:t>template</w:t>
              </w:r>
            </w:hyperlink>
            <w:r w:rsidRPr="0096287B">
              <w:rPr>
                <w:lang w:val="en-US"/>
              </w:rPr>
              <w:t xml:space="preserve"> provided.</w:t>
            </w:r>
          </w:p>
        </w:tc>
      </w:tr>
      <w:tr w:rsidR="00A12734" w:rsidRPr="0096287B" w14:paraId="347FF39C" w14:textId="77777777" w:rsidTr="00FF29C7">
        <w:trPr>
          <w:cantSplit/>
          <w:trHeight w:val="1313"/>
        </w:trPr>
        <w:tc>
          <w:tcPr>
            <w:tcW w:w="2551" w:type="dxa"/>
          </w:tcPr>
          <w:p w14:paraId="6DD67DBB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>Use the interactive toolkit to plan a service project for you</w:t>
            </w:r>
            <w:r>
              <w:rPr>
                <w:lang w:val="en-US"/>
              </w:rPr>
              <w:t>r</w:t>
            </w:r>
            <w:r w:rsidRPr="0096287B">
              <w:rPr>
                <w:lang w:val="en-US"/>
              </w:rPr>
              <w:t xml:space="preserve"> chapter to complete during convention and/or FFA Week. Use this </w:t>
            </w:r>
            <w:hyperlink r:id="rId22" w:history="1">
              <w:r w:rsidRPr="0096287B">
                <w:rPr>
                  <w:rStyle w:val="Hyperlink"/>
                  <w:lang w:val="en-US"/>
                </w:rPr>
                <w:t>activity sheet</w:t>
              </w:r>
            </w:hyperlink>
            <w:r w:rsidRPr="0096287B">
              <w:rPr>
                <w:lang w:val="en-US"/>
              </w:rPr>
              <w:t>.</w:t>
            </w:r>
          </w:p>
        </w:tc>
        <w:tc>
          <w:tcPr>
            <w:tcW w:w="2383" w:type="dxa"/>
          </w:tcPr>
          <w:p w14:paraId="58A24F84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Discover the various awards and recognition opportunities available with National FFA. Develop a plan for future participation using this </w:t>
            </w:r>
            <w:hyperlink r:id="rId23" w:history="1">
              <w:r w:rsidRPr="0096287B">
                <w:rPr>
                  <w:rStyle w:val="Hyperlink"/>
                  <w:lang w:val="en-US"/>
                </w:rPr>
                <w:t>activity sheet</w:t>
              </w:r>
            </w:hyperlink>
            <w:r w:rsidRPr="0096287B">
              <w:rPr>
                <w:lang w:val="en-US"/>
              </w:rPr>
              <w:t>.</w:t>
            </w:r>
          </w:p>
        </w:tc>
        <w:tc>
          <w:tcPr>
            <w:tcW w:w="2375" w:type="dxa"/>
          </w:tcPr>
          <w:p w14:paraId="65D15A09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Use this </w:t>
            </w:r>
            <w:hyperlink r:id="rId24" w:history="1">
              <w:r w:rsidRPr="0096287B">
                <w:rPr>
                  <w:rStyle w:val="Hyperlink"/>
                  <w:lang w:val="en-US"/>
                </w:rPr>
                <w:t>worksheet</w:t>
              </w:r>
            </w:hyperlink>
            <w:r w:rsidRPr="0096287B">
              <w:rPr>
                <w:lang w:val="en-US"/>
              </w:rPr>
              <w:t xml:space="preserve"> to discover more about Alumni and Supporters and how you can be involved with FFA after high school. </w:t>
            </w:r>
          </w:p>
        </w:tc>
        <w:tc>
          <w:tcPr>
            <w:tcW w:w="2375" w:type="dxa"/>
          </w:tcPr>
          <w:p w14:paraId="2B77F85E" w14:textId="77777777" w:rsidR="00A12734" w:rsidRPr="0096287B" w:rsidRDefault="00A12734" w:rsidP="00A12734">
            <w:pPr>
              <w:spacing w:after="160" w:line="225" w:lineRule="atLeast"/>
              <w:jc w:val="center"/>
              <w:rPr>
                <w:lang w:val="en-US"/>
              </w:rPr>
            </w:pPr>
            <w:r w:rsidRPr="0096287B">
              <w:rPr>
                <w:lang w:val="en-US"/>
              </w:rPr>
              <w:t xml:space="preserve">Now that convention has </w:t>
            </w:r>
            <w:proofErr w:type="gramStart"/>
            <w:r>
              <w:rPr>
                <w:lang w:val="en-US"/>
              </w:rPr>
              <w:t>come to a close</w:t>
            </w:r>
            <w:proofErr w:type="gramEnd"/>
            <w:r w:rsidRPr="0096287B">
              <w:rPr>
                <w:lang w:val="en-US"/>
              </w:rPr>
              <w:t xml:space="preserve">, reflect on your experiences by completing this </w:t>
            </w:r>
            <w:hyperlink r:id="rId25" w:history="1">
              <w:r w:rsidRPr="0096287B">
                <w:rPr>
                  <w:rStyle w:val="Hyperlink"/>
                  <w:lang w:val="en-US"/>
                </w:rPr>
                <w:t>worksheet</w:t>
              </w:r>
            </w:hyperlink>
            <w:r w:rsidRPr="0096287B">
              <w:rPr>
                <w:lang w:val="en-US"/>
              </w:rPr>
              <w:t>.</w:t>
            </w:r>
          </w:p>
        </w:tc>
      </w:tr>
    </w:tbl>
    <w:p w14:paraId="38F5BBCB" w14:textId="79E72CEF" w:rsidR="00F80AB6" w:rsidRPr="0096287B" w:rsidRDefault="004A6E06" w:rsidP="004A6E06">
      <w:pPr>
        <w:pStyle w:val="FFABody"/>
        <w:rPr>
          <w:rFonts w:asciiTheme="minorHAnsi" w:hAnsiTheme="minorHAnsi"/>
          <w:sz w:val="18"/>
          <w:szCs w:val="18"/>
        </w:rPr>
      </w:pPr>
      <w:r w:rsidRPr="004A6E06">
        <w:rPr>
          <w:rFonts w:asciiTheme="minorHAnsi" w:eastAsiaTheme="minorHAnsi" w:hAnsiTheme="minorHAnsi" w:cstheme="minorBidi"/>
          <w:color w:val="011E41" w:themeColor="text2"/>
          <w:sz w:val="18"/>
          <w:szCs w:val="18"/>
          <w:lang w:eastAsia="en-US"/>
        </w:rPr>
        <w:t>.</w:t>
      </w:r>
    </w:p>
    <w:p w14:paraId="25719658" w14:textId="09B4DD63" w:rsidR="004A6E06" w:rsidRPr="0096287B" w:rsidRDefault="004A6E06" w:rsidP="004A6E06">
      <w:pPr>
        <w:rPr>
          <w:lang w:val="en-US"/>
        </w:rPr>
      </w:pPr>
    </w:p>
    <w:sectPr w:rsidR="004A6E06" w:rsidRPr="0096287B" w:rsidSect="00B81C2D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C0779" w14:textId="77777777" w:rsidR="007D20B8" w:rsidRDefault="007D20B8" w:rsidP="00E974FE">
      <w:pPr>
        <w:spacing w:after="0"/>
      </w:pPr>
      <w:r>
        <w:separator/>
      </w:r>
    </w:p>
  </w:endnote>
  <w:endnote w:type="continuationSeparator" w:id="0">
    <w:p w14:paraId="55496B0F" w14:textId="77777777" w:rsidR="007D20B8" w:rsidRDefault="007D20B8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E7D29486-38CD-4963-AF38-FB07B428633C}"/>
    <w:embedBold r:id="rId2" w:fontKey="{26808ED1-C150-43EF-8E03-16F4799322E1}"/>
    <w:embedItalic r:id="rId3" w:fontKey="{9C4856D6-24FA-4920-BA22-8EC22F75C7E6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5443655F-C786-4F75-B766-61F8F1B8C22A}"/>
    <w:embedBold r:id="rId5" w:fontKey="{5DEF8072-E6D1-4C86-B841-873170E4BC9F}"/>
    <w:embedItalic r:id="rId6" w:fontKey="{DB5A3F8F-F594-458E-A6DE-1ACEAAA66A1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1FF0FAE-6694-4D86-BC69-916A8333506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F2A17E8C-397C-4FED-8031-0A4C5BD19F7C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3C218826-4820-48FC-8EA5-E767D220E9B0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8FB82728-A23B-4658-B554-540B13C3EC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E35B6" w14:textId="77777777" w:rsidR="007D20B8" w:rsidRDefault="007D20B8" w:rsidP="00E974FE">
      <w:pPr>
        <w:spacing w:after="0"/>
      </w:pPr>
      <w:r>
        <w:separator/>
      </w:r>
    </w:p>
  </w:footnote>
  <w:footnote w:type="continuationSeparator" w:id="0">
    <w:p w14:paraId="69F4DE00" w14:textId="77777777" w:rsidR="007D20B8" w:rsidRDefault="007D20B8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4.55pt;height:7.6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5"/>
  </w:num>
  <w:num w:numId="2" w16cid:durableId="1205869310">
    <w:abstractNumId w:val="18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17"/>
  </w:num>
  <w:num w:numId="16" w16cid:durableId="1260286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4"/>
  </w:num>
  <w:num w:numId="18" w16cid:durableId="1234271297">
    <w:abstractNumId w:val="11"/>
  </w:num>
  <w:num w:numId="19" w16cid:durableId="1680742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E56D8"/>
    <w:rsid w:val="001E6747"/>
    <w:rsid w:val="00206C6F"/>
    <w:rsid w:val="002101BD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53FA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6E06"/>
    <w:rsid w:val="004B7734"/>
    <w:rsid w:val="004E0DB9"/>
    <w:rsid w:val="00500211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20B8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12734"/>
    <w:rsid w:val="00A23EC1"/>
    <w:rsid w:val="00A47661"/>
    <w:rsid w:val="00A67697"/>
    <w:rsid w:val="00A903FD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66C9"/>
    <w:rsid w:val="00D27E09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31947"/>
    <w:rsid w:val="00F659D5"/>
    <w:rsid w:val="00F80AB6"/>
    <w:rsid w:val="00F93C8A"/>
    <w:rsid w:val="00FB6CBB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3q0iongjook8g1cm29myqpyel0xzkkvc" TargetMode="External"/><Relationship Id="rId13" Type="http://schemas.openxmlformats.org/officeDocument/2006/relationships/hyperlink" Target="https://ffa.box.com/s/mvvggeq685vwhdkb68sb0d92c96sglqx" TargetMode="External"/><Relationship Id="rId18" Type="http://schemas.openxmlformats.org/officeDocument/2006/relationships/hyperlink" Target="https://convention.ffa.org/virtual-student-workshops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fa.box.com/s/lxtt2b7o1ekd0e1y1947eqc8hipmyj5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fa.org/sponsors-and-donors/" TargetMode="External"/><Relationship Id="rId17" Type="http://schemas.openxmlformats.org/officeDocument/2006/relationships/hyperlink" Target="https://ffa.box.com/s/vceeh9hpnj1bwvlxvi6ff1sqlykm43bo" TargetMode="External"/><Relationship Id="rId25" Type="http://schemas.openxmlformats.org/officeDocument/2006/relationships/hyperlink" Target="https://ffa.box.com/s/hlm3j2ajoexcunndffwmgb7m1d9qiqc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fa.box.com/s/kunbxs00h1g6vlv62i5o2ak2cag3rlad" TargetMode="External"/><Relationship Id="rId20" Type="http://schemas.openxmlformats.org/officeDocument/2006/relationships/hyperlink" Target="https://ffa.box.com/s/jlebq1trn5qtxc35bqm0q2d3cntm3bf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hjv8uscz3ddg4d3rop5jxa342mo1qnt0" TargetMode="External"/><Relationship Id="rId24" Type="http://schemas.openxmlformats.org/officeDocument/2006/relationships/hyperlink" Target="https://ffa.box.com/s/7ax2w9j1zsk6qhcv9xq80jzp11mdcu6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eqn1s3nv14y4d5mqo26okr80cxcnz6yq" TargetMode="External"/><Relationship Id="rId23" Type="http://schemas.openxmlformats.org/officeDocument/2006/relationships/hyperlink" Target="https://ffa.box.com/s/irt2o2qrcoyjyznth6rs2klzlfl90ppy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ffa.box.com/s/8evd9wux2pkpzlhqg1vc5khychge5l7c" TargetMode="External"/><Relationship Id="rId19" Type="http://schemas.openxmlformats.org/officeDocument/2006/relationships/hyperlink" Target="https://ffa.box.com/s/xg9ogtxs6f08t9ic2i2d8q77oorxhmf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fa.box.com/s/9tktmrsalv3rr9i13ealx9kqd5t4i7pi" TargetMode="External"/><Relationship Id="rId14" Type="http://schemas.openxmlformats.org/officeDocument/2006/relationships/hyperlink" Target="https://ffa.box.com/s/i3u58yxlrigzx6agraaky91qw0hx6efz" TargetMode="External"/><Relationship Id="rId22" Type="http://schemas.openxmlformats.org/officeDocument/2006/relationships/hyperlink" Target="https://ffa.box.com/s/m2q3dji7ivgmwvi19hpvdc3ddtqba4ix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3</TotalTime>
  <Pages>1</Pages>
  <Words>455</Words>
  <Characters>2402</Characters>
  <Application>Microsoft Office Word</Application>
  <DocSecurity>0</DocSecurity>
  <Lines>127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5</cp:revision>
  <cp:lastPrinted>2022-09-06T13:58:00Z</cp:lastPrinted>
  <dcterms:created xsi:type="dcterms:W3CDTF">2022-08-17T13:08:00Z</dcterms:created>
  <dcterms:modified xsi:type="dcterms:W3CDTF">2022-09-06T13:58:00Z</dcterms:modified>
</cp:coreProperties>
</file>