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42"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91"/>
        <w:gridCol w:w="2700"/>
      </w:tblGrid>
      <w:tr w:rsidR="00DC1421" w14:paraId="549CD2A6" w14:textId="77777777" w:rsidTr="00DC1421">
        <w:trPr>
          <w:trHeight w:val="1170"/>
        </w:trPr>
        <w:tc>
          <w:tcPr>
            <w:tcW w:w="8190" w:type="dxa"/>
            <w:vAlign w:val="bottom"/>
          </w:tcPr>
          <w:p w14:paraId="3396C9D1" w14:textId="2E1BF82C" w:rsidR="00DC1421" w:rsidRPr="00E70093" w:rsidRDefault="00DC1421" w:rsidP="00E70093">
            <w:pPr>
              <w:pStyle w:val="ESIHeading"/>
            </w:pPr>
            <w:r>
              <w:t>Ethanol Lesson</w:t>
            </w:r>
          </w:p>
        </w:tc>
        <w:tc>
          <w:tcPr>
            <w:tcW w:w="2700" w:type="dxa"/>
            <w:vAlign w:val="center"/>
          </w:tcPr>
          <w:p w14:paraId="3AC93902" w14:textId="3CCF2972" w:rsidR="00DC1421" w:rsidRDefault="00DC1421" w:rsidP="00E94058">
            <w:pPr>
              <w:jc w:val="right"/>
              <w:rPr>
                <w:noProof/>
              </w:rPr>
            </w:pPr>
            <w:r>
              <w:rPr>
                <w:noProof/>
              </w:rPr>
              <w:drawing>
                <wp:inline distT="0" distB="0" distL="0" distR="0" wp14:anchorId="7275DD77" wp14:editId="2EBE2361">
                  <wp:extent cx="1455420" cy="668708"/>
                  <wp:effectExtent l="0" t="0" r="0" b="0"/>
                  <wp:docPr id="1" name="Picture 1" descr="Growth Energy_logo_cmyk_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owth Energy_logo_cmyk_Suppo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4933" cy="741998"/>
                          </a:xfrm>
                          <a:prstGeom prst="rect">
                            <a:avLst/>
                          </a:prstGeom>
                          <a:noFill/>
                          <a:ln>
                            <a:noFill/>
                          </a:ln>
                        </pic:spPr>
                      </pic:pic>
                    </a:graphicData>
                  </a:graphic>
                </wp:inline>
              </w:drawing>
            </w:r>
          </w:p>
        </w:tc>
      </w:tr>
    </w:tbl>
    <w:p w14:paraId="0599E830" w14:textId="77777777" w:rsidR="002B1818" w:rsidRPr="002B1818" w:rsidRDefault="002B1818" w:rsidP="002B1818"/>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5495"/>
      </w:tblGrid>
      <w:tr w:rsidR="00C52AA3" w:rsidRPr="00C52AA3" w14:paraId="094D27BC" w14:textId="77777777" w:rsidTr="00C52AA3">
        <w:tc>
          <w:tcPr>
            <w:tcW w:w="5485" w:type="dxa"/>
          </w:tcPr>
          <w:p w14:paraId="6C01FB8C" w14:textId="77777777" w:rsidR="00C52AA3" w:rsidRDefault="00CB2729" w:rsidP="00C52AA3">
            <w:pPr>
              <w:pStyle w:val="ActivityBodyBold"/>
            </w:pPr>
            <w:hyperlink w:anchor="Preface" w:history="1">
              <w:r w:rsidR="000C16D5" w:rsidRPr="000C16D5">
                <w:rPr>
                  <w:rStyle w:val="Hyperlink"/>
                </w:rPr>
                <w:t>Preface</w:t>
              </w:r>
            </w:hyperlink>
          </w:p>
        </w:tc>
        <w:tc>
          <w:tcPr>
            <w:tcW w:w="5495" w:type="dxa"/>
          </w:tcPr>
          <w:p w14:paraId="231C21E6" w14:textId="77777777" w:rsidR="00C52AA3" w:rsidRDefault="00CB2729" w:rsidP="00C52AA3">
            <w:pPr>
              <w:pStyle w:val="ActivityBodyBold"/>
            </w:pPr>
            <w:hyperlink w:anchor="Concepts" w:history="1">
              <w:r w:rsidR="000C16D5" w:rsidRPr="000C16D5">
                <w:rPr>
                  <w:rStyle w:val="Hyperlink"/>
                </w:rPr>
                <w:t>Concepts and Performance Objectives</w:t>
              </w:r>
            </w:hyperlink>
          </w:p>
        </w:tc>
      </w:tr>
      <w:tr w:rsidR="00C52AA3" w:rsidRPr="00C52AA3" w14:paraId="1D5C0306" w14:textId="77777777" w:rsidTr="00C52AA3">
        <w:tc>
          <w:tcPr>
            <w:tcW w:w="5485" w:type="dxa"/>
          </w:tcPr>
          <w:p w14:paraId="6FFA0D18" w14:textId="77777777" w:rsidR="00C52AA3" w:rsidRDefault="00CB2729" w:rsidP="00C52AA3">
            <w:pPr>
              <w:pStyle w:val="ActivityBodyBold"/>
            </w:pPr>
            <w:hyperlink w:anchor="EssentialQuestions" w:history="1">
              <w:r w:rsidR="000C16D5" w:rsidRPr="000C16D5">
                <w:rPr>
                  <w:rStyle w:val="Hyperlink"/>
                </w:rPr>
                <w:t>Essential Questions</w:t>
              </w:r>
            </w:hyperlink>
          </w:p>
        </w:tc>
        <w:tc>
          <w:tcPr>
            <w:tcW w:w="5495" w:type="dxa"/>
          </w:tcPr>
          <w:p w14:paraId="66D53B97" w14:textId="77777777" w:rsidR="00C52AA3" w:rsidRDefault="00CB2729" w:rsidP="00C52AA3">
            <w:pPr>
              <w:pStyle w:val="ActivityBodyBold"/>
            </w:pPr>
            <w:hyperlink w:anchor="KeyTerms" w:history="1">
              <w:r w:rsidR="000C16D5" w:rsidRPr="000C16D5">
                <w:rPr>
                  <w:rStyle w:val="Hyperlink"/>
                </w:rPr>
                <w:t>Key Terms</w:t>
              </w:r>
            </w:hyperlink>
          </w:p>
        </w:tc>
      </w:tr>
      <w:tr w:rsidR="00C52AA3" w:rsidRPr="00C52AA3" w14:paraId="0803C0B1" w14:textId="77777777" w:rsidTr="00C52AA3">
        <w:tc>
          <w:tcPr>
            <w:tcW w:w="5485" w:type="dxa"/>
          </w:tcPr>
          <w:p w14:paraId="6DECB79F" w14:textId="77777777" w:rsidR="00C52AA3" w:rsidRDefault="00CB2729" w:rsidP="00C52AA3">
            <w:pPr>
              <w:pStyle w:val="ActivityBodyBold"/>
            </w:pPr>
            <w:hyperlink w:anchor="DaytoDayPlans" w:history="1">
              <w:r w:rsidR="000C16D5" w:rsidRPr="000C16D5">
                <w:rPr>
                  <w:rStyle w:val="Hyperlink"/>
                </w:rPr>
                <w:t>Day-to-Day Plans</w:t>
              </w:r>
            </w:hyperlink>
          </w:p>
        </w:tc>
        <w:tc>
          <w:tcPr>
            <w:tcW w:w="5495" w:type="dxa"/>
          </w:tcPr>
          <w:p w14:paraId="2D4D42AD" w14:textId="77777777" w:rsidR="00C52AA3" w:rsidRDefault="00CB2729" w:rsidP="00C52AA3">
            <w:pPr>
              <w:pStyle w:val="ActivityBodyBold"/>
            </w:pPr>
            <w:hyperlink w:anchor="TeacherNotes" w:history="1">
              <w:r w:rsidR="000C16D5" w:rsidRPr="000C16D5">
                <w:rPr>
                  <w:rStyle w:val="Hyperlink"/>
                </w:rPr>
                <w:t>Teacher Notes</w:t>
              </w:r>
            </w:hyperlink>
          </w:p>
        </w:tc>
      </w:tr>
      <w:tr w:rsidR="00C52AA3" w:rsidRPr="00C52AA3" w14:paraId="7DD97F09" w14:textId="77777777" w:rsidTr="00C52AA3">
        <w:tc>
          <w:tcPr>
            <w:tcW w:w="5485" w:type="dxa"/>
          </w:tcPr>
          <w:p w14:paraId="1303F19D" w14:textId="77777777" w:rsidR="00C52AA3" w:rsidRDefault="00CB2729" w:rsidP="00C52AA3">
            <w:pPr>
              <w:pStyle w:val="ActivityBodyBold"/>
            </w:pPr>
            <w:hyperlink w:anchor="SuppliesMaterials" w:history="1">
              <w:r w:rsidR="000C16D5" w:rsidRPr="000C16D5">
                <w:rPr>
                  <w:rStyle w:val="Hyperlink"/>
                </w:rPr>
                <w:t>Supplies and Materials</w:t>
              </w:r>
            </w:hyperlink>
          </w:p>
        </w:tc>
        <w:tc>
          <w:tcPr>
            <w:tcW w:w="5495" w:type="dxa"/>
          </w:tcPr>
          <w:p w14:paraId="1958C710" w14:textId="3C41F4C3" w:rsidR="00C52AA3" w:rsidRDefault="00CB2729" w:rsidP="00C52AA3">
            <w:pPr>
              <w:pStyle w:val="ActivityBodyBold"/>
            </w:pPr>
            <w:hyperlink w:anchor="Acknowledgements" w:history="1">
              <w:r w:rsidR="00EB5D4C" w:rsidRPr="000C16D5">
                <w:rPr>
                  <w:rStyle w:val="Hyperlink"/>
                </w:rPr>
                <w:t>Acknowledgements</w:t>
              </w:r>
            </w:hyperlink>
          </w:p>
        </w:tc>
      </w:tr>
      <w:tr w:rsidR="00C52AA3" w:rsidRPr="00C52AA3" w14:paraId="5C32B94D" w14:textId="77777777" w:rsidTr="00C52AA3">
        <w:tc>
          <w:tcPr>
            <w:tcW w:w="5485" w:type="dxa"/>
          </w:tcPr>
          <w:p w14:paraId="1BEB6E63" w14:textId="77777777" w:rsidR="00C52AA3" w:rsidRDefault="00CB2729" w:rsidP="00C52AA3">
            <w:pPr>
              <w:pStyle w:val="ActivityBodyBold"/>
            </w:pPr>
            <w:hyperlink w:anchor="ReferenceSources" w:history="1">
              <w:r w:rsidR="000C16D5" w:rsidRPr="000C16D5">
                <w:rPr>
                  <w:rStyle w:val="Hyperlink"/>
                </w:rPr>
                <w:t>Reference Sources</w:t>
              </w:r>
            </w:hyperlink>
          </w:p>
        </w:tc>
        <w:tc>
          <w:tcPr>
            <w:tcW w:w="5495" w:type="dxa"/>
          </w:tcPr>
          <w:p w14:paraId="31F69805" w14:textId="42AE8570" w:rsidR="00C52AA3" w:rsidRPr="00C52AA3" w:rsidRDefault="00C52AA3" w:rsidP="000C16D5">
            <w:pPr>
              <w:pStyle w:val="ActivityBodyBold"/>
            </w:pPr>
          </w:p>
        </w:tc>
      </w:tr>
    </w:tbl>
    <w:p w14:paraId="20FBB5BC" w14:textId="77777777" w:rsidR="00C52AA3" w:rsidRDefault="00C52AA3" w:rsidP="00A916E6"/>
    <w:p w14:paraId="7377C350" w14:textId="77777777" w:rsidR="00A916E6" w:rsidRDefault="00A916E6" w:rsidP="00A916E6">
      <w:pPr>
        <w:pStyle w:val="ActivitySection"/>
      </w:pPr>
      <w:bookmarkStart w:id="0" w:name="Preface"/>
      <w:bookmarkEnd w:id="0"/>
      <w:r>
        <w:t>Preface</w:t>
      </w:r>
    </w:p>
    <w:p w14:paraId="7AF1A6DE" w14:textId="4AEFFA1A" w:rsidR="00EF2017" w:rsidRDefault="00CB3493" w:rsidP="00DE122A">
      <w:pPr>
        <w:pStyle w:val="ActivityBody"/>
      </w:pPr>
      <w:r>
        <w:t xml:space="preserve">Ethanol </w:t>
      </w:r>
      <w:r w:rsidR="00BC2DCD">
        <w:t>is a renewable</w:t>
      </w:r>
      <w:r w:rsidR="0007249C">
        <w:t xml:space="preserve"> energy</w:t>
      </w:r>
      <w:r w:rsidR="00BC2DCD">
        <w:t xml:space="preserve"> processed from agricultural products with a high starch content, such as corn kernels.</w:t>
      </w:r>
      <w:r w:rsidR="00DC20E0">
        <w:t xml:space="preserve"> </w:t>
      </w:r>
      <w:r w:rsidR="00E5485E">
        <w:t>Starch</w:t>
      </w:r>
      <w:r w:rsidR="002F28EE">
        <w:t xml:space="preserve"> e</w:t>
      </w:r>
      <w:r w:rsidR="00DC20E0">
        <w:t>thanol processing plants</w:t>
      </w:r>
      <w:r w:rsidR="002F28EE">
        <w:t xml:space="preserve"> mill the corn and then use </w:t>
      </w:r>
      <w:r w:rsidR="002F28EE" w:rsidRPr="002F28EE">
        <w:t>enzymes to break down the starch into simple sugars</w:t>
      </w:r>
      <w:r w:rsidR="002F28EE">
        <w:t xml:space="preserve">. The milled </w:t>
      </w:r>
      <w:r w:rsidR="00DC20E0">
        <w:t xml:space="preserve">corn seed </w:t>
      </w:r>
      <w:r w:rsidR="002F28EE">
        <w:t xml:space="preserve">with enzymes </w:t>
      </w:r>
      <w:proofErr w:type="gramStart"/>
      <w:r w:rsidR="002F28EE">
        <w:t>are then mixed</w:t>
      </w:r>
      <w:proofErr w:type="gramEnd"/>
      <w:r w:rsidR="00DC20E0">
        <w:t xml:space="preserve"> with warm water and yeast. The y</w:t>
      </w:r>
      <w:r w:rsidR="00EF2017">
        <w:t xml:space="preserve">east consumes the </w:t>
      </w:r>
      <w:r w:rsidR="002F28EE">
        <w:t>sugars</w:t>
      </w:r>
      <w:r w:rsidR="00EF2017">
        <w:t xml:space="preserve"> during an anaerobic fermentation process, </w:t>
      </w:r>
      <w:r w:rsidR="00FF4EAE">
        <w:t xml:space="preserve">producing ethanol and carbon-dioxide. </w:t>
      </w:r>
      <w:r w:rsidR="00DF6BC4">
        <w:t>Processing plants separate the</w:t>
      </w:r>
      <w:r w:rsidR="001A4A37">
        <w:t xml:space="preserve"> </w:t>
      </w:r>
      <w:r w:rsidR="00DF6BC4">
        <w:t xml:space="preserve">ethanol from fermentation </w:t>
      </w:r>
      <w:r w:rsidR="002F28EE">
        <w:t>coproduct</w:t>
      </w:r>
      <w:r w:rsidR="00DF6BC4">
        <w:t xml:space="preserve">s using distillation. Fermentation </w:t>
      </w:r>
      <w:r w:rsidR="002F28EE">
        <w:t>coproduct</w:t>
      </w:r>
      <w:r w:rsidR="00DF6BC4">
        <w:t xml:space="preserve">s, such as </w:t>
      </w:r>
      <w:proofErr w:type="gramStart"/>
      <w:r w:rsidR="00DF6BC4">
        <w:t>distillers</w:t>
      </w:r>
      <w:proofErr w:type="gramEnd"/>
      <w:r w:rsidR="00DF6BC4">
        <w:t xml:space="preserve"> grains can be used as a high protein animal feed.</w:t>
      </w:r>
    </w:p>
    <w:p w14:paraId="23B95739" w14:textId="77777777" w:rsidR="00EF2017" w:rsidRPr="00DF6BC4" w:rsidRDefault="00EF2017" w:rsidP="00DF6BC4"/>
    <w:p w14:paraId="41F378AD" w14:textId="7B3D5DBE" w:rsidR="00CB3493" w:rsidRDefault="00871BA5" w:rsidP="00871BA5">
      <w:pPr>
        <w:pStyle w:val="ActivityBody"/>
      </w:pPr>
      <w:r w:rsidRPr="0084769E">
        <w:t xml:space="preserve">Congress created the renewable fuel standard (RFS) program to reduce greenhouse gas emissions and expand the nation’s renewable fuels sector while reducing reliance on imported oil. This program </w:t>
      </w:r>
      <w:proofErr w:type="gramStart"/>
      <w:r w:rsidRPr="0084769E">
        <w:t>was authorized</w:t>
      </w:r>
      <w:proofErr w:type="gramEnd"/>
      <w:r w:rsidRPr="0084769E">
        <w:t xml:space="preserve"> under the Energy Policy Act of 2005 and expanded under the Energy Independence and Security Act of 2007.</w:t>
      </w:r>
      <w:r>
        <w:t xml:space="preserve"> </w:t>
      </w:r>
      <w:r w:rsidR="002F28EE" w:rsidRPr="002F28EE">
        <w:t>Every year, the R</w:t>
      </w:r>
      <w:r w:rsidR="002F28EE">
        <w:t>enewable Fuel Standard</w:t>
      </w:r>
      <w:r w:rsidR="002F28EE" w:rsidRPr="002F28EE">
        <w:t xml:space="preserve"> requires more renewable fuel to </w:t>
      </w:r>
      <w:proofErr w:type="gramStart"/>
      <w:r w:rsidR="002F28EE" w:rsidRPr="002F28EE">
        <w:t>be blended</w:t>
      </w:r>
      <w:proofErr w:type="gramEnd"/>
      <w:r w:rsidR="002F28EE" w:rsidRPr="002F28EE">
        <w:t xml:space="preserve"> into our nation’s transportation fuel</w:t>
      </w:r>
      <w:r w:rsidR="002F28EE">
        <w:t xml:space="preserve">. </w:t>
      </w:r>
      <w:r w:rsidR="00EF2017">
        <w:t>The goals of the Renewable Fu</w:t>
      </w:r>
      <w:r w:rsidR="00DF6BC4">
        <w:t xml:space="preserve">el </w:t>
      </w:r>
      <w:r w:rsidR="0007249C">
        <w:t>S</w:t>
      </w:r>
      <w:r w:rsidR="00DF6BC4">
        <w:t xml:space="preserve">tandard include reducing U.S. dependence on foreign oil, </w:t>
      </w:r>
      <w:r w:rsidR="00021C0A">
        <w:t xml:space="preserve">rejuvenating rural America, </w:t>
      </w:r>
      <w:r w:rsidR="00DF6BC4">
        <w:t>expand</w:t>
      </w:r>
      <w:r w:rsidR="0007249C">
        <w:t>ing</w:t>
      </w:r>
      <w:r w:rsidR="00DF6BC4">
        <w:t xml:space="preserve"> the renewable fuel industry, and decreas</w:t>
      </w:r>
      <w:r w:rsidR="0007249C">
        <w:t>ing</w:t>
      </w:r>
      <w:r w:rsidR="00DF6BC4">
        <w:t xml:space="preserve"> greenhouse gas emissions. When ethanol c</w:t>
      </w:r>
      <w:r w:rsidR="00CB3493">
        <w:t>ombust</w:t>
      </w:r>
      <w:r w:rsidR="00DF6BC4">
        <w:t>s</w:t>
      </w:r>
      <w:r w:rsidR="00F75227">
        <w:t>,</w:t>
      </w:r>
      <w:r w:rsidR="00DF6BC4">
        <w:t xml:space="preserve"> it releases fewer pollutants than traditional gasoline. The total carbon dioxide emitted from ethanol is also less than gasoline.</w:t>
      </w:r>
    </w:p>
    <w:p w14:paraId="14AEBE42" w14:textId="0EC5AEFD" w:rsidR="00CB3493" w:rsidRPr="00DF6BC4" w:rsidRDefault="00CB3493" w:rsidP="00DF6BC4"/>
    <w:p w14:paraId="50D6DE8D" w14:textId="7C424B97" w:rsidR="00CB3493" w:rsidRDefault="00DF6BC4" w:rsidP="00DE122A">
      <w:pPr>
        <w:pStyle w:val="ActivityBody"/>
      </w:pPr>
      <w:r>
        <w:t xml:space="preserve">In the future, </w:t>
      </w:r>
      <w:proofErr w:type="gramStart"/>
      <w:r>
        <w:t>n</w:t>
      </w:r>
      <w:r w:rsidR="00CB3493">
        <w:t>ew technologies</w:t>
      </w:r>
      <w:proofErr w:type="gramEnd"/>
      <w:r>
        <w:t xml:space="preserve"> will allow us to efficiently produce ethanol from other agricultural products, such as cellulosic material. Corn stalks </w:t>
      </w:r>
      <w:r w:rsidR="00E5485E">
        <w:t xml:space="preserve">and cobs </w:t>
      </w:r>
      <w:r>
        <w:t xml:space="preserve">are agricultural </w:t>
      </w:r>
      <w:r w:rsidR="002F28EE">
        <w:t>coproduct</w:t>
      </w:r>
      <w:r w:rsidR="00E5485E">
        <w:t>s</w:t>
      </w:r>
      <w:r>
        <w:t xml:space="preserve"> made of cellulose that can </w:t>
      </w:r>
      <w:proofErr w:type="gramStart"/>
      <w:r>
        <w:t>be converted</w:t>
      </w:r>
      <w:proofErr w:type="gramEnd"/>
      <w:r>
        <w:t xml:space="preserve"> into ethanol.</w:t>
      </w:r>
    </w:p>
    <w:p w14:paraId="2A4C61D4" w14:textId="4F51DDF4" w:rsidR="00CB3493" w:rsidRPr="00DF6BC4" w:rsidRDefault="00CB3493" w:rsidP="003D3656">
      <w:pPr>
        <w:pStyle w:val="NGSSStd"/>
      </w:pPr>
    </w:p>
    <w:p w14:paraId="12BCAE9D" w14:textId="6083BB4E" w:rsidR="00CB3493" w:rsidRDefault="00CB3493" w:rsidP="00DE122A">
      <w:pPr>
        <w:pStyle w:val="ActivityBody"/>
      </w:pPr>
      <w:r>
        <w:t xml:space="preserve">In this lesson, </w:t>
      </w:r>
      <w:r w:rsidR="006F17BD">
        <w:t xml:space="preserve">students will research the history of ethanol, produce ethanol </w:t>
      </w:r>
      <w:r w:rsidR="00F75227">
        <w:t>from corn products,</w:t>
      </w:r>
      <w:r w:rsidR="006F17BD">
        <w:t xml:space="preserve"> </w:t>
      </w:r>
      <w:r w:rsidR="00F75227">
        <w:t xml:space="preserve">discuss the benefits of the Renewable Fuel Standard, and combust ethanol to measure its energy content and </w:t>
      </w:r>
      <w:r w:rsidR="002F28EE">
        <w:t>coproduct</w:t>
      </w:r>
      <w:r w:rsidR="00F75227">
        <w:t>s.</w:t>
      </w:r>
    </w:p>
    <w:p w14:paraId="36FAA602" w14:textId="77777777" w:rsidR="00796F1B" w:rsidRDefault="00796F1B" w:rsidP="003D3656">
      <w:pPr>
        <w:pStyle w:val="NGSSStd"/>
      </w:pPr>
    </w:p>
    <w:tbl>
      <w:tblPr>
        <w:tblStyle w:val="TableGrid"/>
        <w:tblW w:w="5000" w:type="pct"/>
        <w:tblLook w:val="04A0" w:firstRow="1" w:lastRow="0" w:firstColumn="1" w:lastColumn="0" w:noHBand="0" w:noVBand="1"/>
      </w:tblPr>
      <w:tblGrid>
        <w:gridCol w:w="5395"/>
        <w:gridCol w:w="5395"/>
      </w:tblGrid>
      <w:tr w:rsidR="002B1818" w14:paraId="6BD6A93F" w14:textId="77777777" w:rsidTr="00EF7C78">
        <w:tc>
          <w:tcPr>
            <w:tcW w:w="5395" w:type="dxa"/>
            <w:tcBorders>
              <w:bottom w:val="single" w:sz="12" w:space="0" w:color="auto"/>
            </w:tcBorders>
            <w:shd w:val="clear" w:color="auto" w:fill="FFF2CC" w:themeFill="accent4" w:themeFillTint="33"/>
          </w:tcPr>
          <w:p w14:paraId="2592020E" w14:textId="77777777" w:rsidR="002B1818" w:rsidRDefault="002B1818" w:rsidP="00EF7C78">
            <w:pPr>
              <w:pStyle w:val="ActivitySection"/>
            </w:pPr>
            <w:r>
              <w:t>Concepts</w:t>
            </w:r>
          </w:p>
        </w:tc>
        <w:tc>
          <w:tcPr>
            <w:tcW w:w="5395" w:type="dxa"/>
            <w:tcBorders>
              <w:bottom w:val="single" w:sz="12" w:space="0" w:color="auto"/>
            </w:tcBorders>
            <w:shd w:val="clear" w:color="auto" w:fill="DEEAF6" w:themeFill="accent1" w:themeFillTint="33"/>
          </w:tcPr>
          <w:p w14:paraId="6D658CC7" w14:textId="77777777" w:rsidR="002B1818" w:rsidRDefault="002B1818" w:rsidP="00EF7C78">
            <w:pPr>
              <w:pStyle w:val="ActivitySection"/>
            </w:pPr>
            <w:r>
              <w:t>Performance Objectives</w:t>
            </w:r>
          </w:p>
        </w:tc>
      </w:tr>
      <w:tr w:rsidR="002B1818" w14:paraId="77CA37A5" w14:textId="77777777" w:rsidTr="00EF7C78">
        <w:tc>
          <w:tcPr>
            <w:tcW w:w="5395" w:type="dxa"/>
            <w:tcBorders>
              <w:top w:val="single" w:sz="12" w:space="0" w:color="auto"/>
              <w:bottom w:val="nil"/>
            </w:tcBorders>
            <w:shd w:val="clear" w:color="auto" w:fill="FFF2CC" w:themeFill="accent4" w:themeFillTint="33"/>
          </w:tcPr>
          <w:p w14:paraId="2527D8F0" w14:textId="77777777" w:rsidR="002B1818" w:rsidRPr="00A851D4" w:rsidRDefault="002B1818" w:rsidP="00EF7C78">
            <w:pPr>
              <w:rPr>
                <w:rStyle w:val="Italic"/>
              </w:rPr>
            </w:pPr>
            <w:r w:rsidRPr="00A851D4">
              <w:rPr>
                <w:rStyle w:val="Italic"/>
              </w:rPr>
              <w:t>Students will know and understand</w:t>
            </w:r>
          </w:p>
        </w:tc>
        <w:tc>
          <w:tcPr>
            <w:tcW w:w="5395" w:type="dxa"/>
            <w:tcBorders>
              <w:top w:val="single" w:sz="12" w:space="0" w:color="auto"/>
              <w:bottom w:val="nil"/>
            </w:tcBorders>
            <w:shd w:val="clear" w:color="auto" w:fill="DEEAF6" w:themeFill="accent1" w:themeFillTint="33"/>
          </w:tcPr>
          <w:p w14:paraId="04BA3D31" w14:textId="77777777" w:rsidR="002B1818" w:rsidRPr="00A851D4" w:rsidRDefault="002B1818" w:rsidP="00EF7C78">
            <w:pPr>
              <w:rPr>
                <w:rStyle w:val="Italic"/>
              </w:rPr>
            </w:pPr>
            <w:r w:rsidRPr="00A851D4">
              <w:rPr>
                <w:rStyle w:val="Italic"/>
              </w:rPr>
              <w:t>Students will learn concepts by doing</w:t>
            </w:r>
          </w:p>
        </w:tc>
      </w:tr>
      <w:tr w:rsidR="002B1818" w14:paraId="24E9B1FC" w14:textId="77777777" w:rsidTr="00EF7C78">
        <w:tc>
          <w:tcPr>
            <w:tcW w:w="5395" w:type="dxa"/>
            <w:tcBorders>
              <w:top w:val="nil"/>
              <w:bottom w:val="nil"/>
            </w:tcBorders>
            <w:shd w:val="clear" w:color="auto" w:fill="FFF2CC" w:themeFill="accent4" w:themeFillTint="33"/>
          </w:tcPr>
          <w:p w14:paraId="23C5B3A6" w14:textId="41AD12F3" w:rsidR="002B1818" w:rsidRDefault="002B1818" w:rsidP="00EF7C78">
            <w:pPr>
              <w:pStyle w:val="ConceptStdNumber"/>
            </w:pPr>
            <w:r>
              <w:t xml:space="preserve">Industry, innovation, and technology led to the development of </w:t>
            </w:r>
            <w:r w:rsidR="00E5485E">
              <w:t>starch-</w:t>
            </w:r>
            <w:r>
              <w:t>based ethanol.</w:t>
            </w:r>
          </w:p>
        </w:tc>
        <w:tc>
          <w:tcPr>
            <w:tcW w:w="5395" w:type="dxa"/>
            <w:tcBorders>
              <w:top w:val="nil"/>
              <w:bottom w:val="nil"/>
            </w:tcBorders>
            <w:shd w:val="clear" w:color="auto" w:fill="DEEAF6" w:themeFill="accent1" w:themeFillTint="33"/>
          </w:tcPr>
          <w:p w14:paraId="7289A0C6" w14:textId="421D1FFD" w:rsidR="002B1818" w:rsidRDefault="002B1818" w:rsidP="00EF7C78">
            <w:pPr>
              <w:pStyle w:val="PerfObjBullet"/>
            </w:pPr>
            <w:r>
              <w:t xml:space="preserve">Make a poster board describing the history and development of </w:t>
            </w:r>
            <w:r w:rsidR="006D127C">
              <w:t>ethanol</w:t>
            </w:r>
            <w:r>
              <w:t>.</w:t>
            </w:r>
            <w:r w:rsidR="004F0EBF">
              <w:t xml:space="preserve"> (Activity 1)</w:t>
            </w:r>
          </w:p>
        </w:tc>
      </w:tr>
      <w:tr w:rsidR="002B1818" w14:paraId="6BC24547" w14:textId="77777777" w:rsidTr="00DC20E0">
        <w:tc>
          <w:tcPr>
            <w:tcW w:w="5395" w:type="dxa"/>
            <w:tcBorders>
              <w:top w:val="nil"/>
              <w:bottom w:val="nil"/>
            </w:tcBorders>
            <w:shd w:val="clear" w:color="auto" w:fill="FFF2CC" w:themeFill="accent4" w:themeFillTint="33"/>
          </w:tcPr>
          <w:p w14:paraId="345DD34F" w14:textId="6C833EAE" w:rsidR="002B1818" w:rsidRDefault="002B1818" w:rsidP="00EF7C78">
            <w:pPr>
              <w:pStyle w:val="ConceptStdNumber"/>
            </w:pPr>
            <w:r>
              <w:t xml:space="preserve">Ethanol plants </w:t>
            </w:r>
            <w:r w:rsidR="0074524A">
              <w:t xml:space="preserve">use fermentation to </w:t>
            </w:r>
            <w:r>
              <w:t>convert corn into biofuels and animal feed products.</w:t>
            </w:r>
          </w:p>
        </w:tc>
        <w:tc>
          <w:tcPr>
            <w:tcW w:w="5395" w:type="dxa"/>
            <w:tcBorders>
              <w:top w:val="nil"/>
              <w:bottom w:val="nil"/>
            </w:tcBorders>
            <w:shd w:val="clear" w:color="auto" w:fill="DEEAF6" w:themeFill="accent1" w:themeFillTint="33"/>
          </w:tcPr>
          <w:p w14:paraId="0E805179" w14:textId="2C04318C" w:rsidR="002B1818" w:rsidRDefault="002B1818" w:rsidP="00EF7C78">
            <w:pPr>
              <w:pStyle w:val="PerfObjBullet"/>
            </w:pPr>
            <w:r>
              <w:t xml:space="preserve">Make ethanol </w:t>
            </w:r>
            <w:r w:rsidR="006F30B8">
              <w:t xml:space="preserve">and distillers grains </w:t>
            </w:r>
            <w:r>
              <w:t>from ground corn seed and corn starch.</w:t>
            </w:r>
            <w:r w:rsidR="006F30B8">
              <w:t xml:space="preserve"> (Activity 2)</w:t>
            </w:r>
          </w:p>
        </w:tc>
      </w:tr>
      <w:tr w:rsidR="002B1818" w14:paraId="21120EBD" w14:textId="77777777" w:rsidTr="00DC20E0">
        <w:tc>
          <w:tcPr>
            <w:tcW w:w="5395" w:type="dxa"/>
            <w:tcBorders>
              <w:top w:val="nil"/>
              <w:bottom w:val="single" w:sz="4" w:space="0" w:color="auto"/>
            </w:tcBorders>
            <w:shd w:val="clear" w:color="auto" w:fill="FFF2CC" w:themeFill="accent4" w:themeFillTint="33"/>
          </w:tcPr>
          <w:p w14:paraId="2BE72C7E" w14:textId="77777777" w:rsidR="002B1818" w:rsidRDefault="002B1818" w:rsidP="00EF7C78">
            <w:pPr>
              <w:pStyle w:val="ConceptStdNumber"/>
            </w:pPr>
            <w:r>
              <w:t>The United States government developed the Renewable Fuel Standard (RFS) program with the intent of reducing greenhouse gasses, increasing renewable fuel production, and decreasing dependence on foreign oil.</w:t>
            </w:r>
          </w:p>
        </w:tc>
        <w:tc>
          <w:tcPr>
            <w:tcW w:w="5395" w:type="dxa"/>
            <w:tcBorders>
              <w:top w:val="nil"/>
              <w:bottom w:val="single" w:sz="4" w:space="0" w:color="auto"/>
            </w:tcBorders>
            <w:shd w:val="clear" w:color="auto" w:fill="DEEAF6" w:themeFill="accent1" w:themeFillTint="33"/>
          </w:tcPr>
          <w:p w14:paraId="5EA2A7F3" w14:textId="5695EEFC" w:rsidR="002B1818" w:rsidRDefault="002B1818" w:rsidP="00EF7C78">
            <w:pPr>
              <w:pStyle w:val="PerfObjBullet"/>
            </w:pPr>
            <w:r>
              <w:t>Research the RFS program and debate the benefits of the program from multiple perspectives.</w:t>
            </w:r>
            <w:r w:rsidR="006F30B8">
              <w:t xml:space="preserve"> (Activity </w:t>
            </w:r>
            <w:r w:rsidR="00280794">
              <w:t>3</w:t>
            </w:r>
            <w:r w:rsidR="006F30B8">
              <w:t>)</w:t>
            </w:r>
          </w:p>
        </w:tc>
      </w:tr>
      <w:tr w:rsidR="002B1818" w14:paraId="6BDC8CC0" w14:textId="77777777" w:rsidTr="00DC20E0">
        <w:tc>
          <w:tcPr>
            <w:tcW w:w="5395" w:type="dxa"/>
            <w:tcBorders>
              <w:top w:val="single" w:sz="4" w:space="0" w:color="auto"/>
              <w:bottom w:val="nil"/>
            </w:tcBorders>
            <w:shd w:val="clear" w:color="auto" w:fill="FFF2CC" w:themeFill="accent4" w:themeFillTint="33"/>
          </w:tcPr>
          <w:p w14:paraId="4CCC2CFF" w14:textId="77777777" w:rsidR="002B1818" w:rsidRDefault="002B1818" w:rsidP="00EF7C78">
            <w:pPr>
              <w:pStyle w:val="ConceptStdNumber"/>
            </w:pPr>
            <w:r>
              <w:lastRenderedPageBreak/>
              <w:t>Biofuels provide consumers with energy choices that can improve rural economies and benefit the environment.</w:t>
            </w:r>
          </w:p>
        </w:tc>
        <w:tc>
          <w:tcPr>
            <w:tcW w:w="5395" w:type="dxa"/>
            <w:tcBorders>
              <w:top w:val="single" w:sz="4" w:space="0" w:color="auto"/>
              <w:bottom w:val="nil"/>
            </w:tcBorders>
            <w:shd w:val="clear" w:color="auto" w:fill="DEEAF6" w:themeFill="accent1" w:themeFillTint="33"/>
          </w:tcPr>
          <w:p w14:paraId="4FE6FF4A" w14:textId="28C4F92E" w:rsidR="002B1818" w:rsidRDefault="002B1818" w:rsidP="00EF7C78">
            <w:pPr>
              <w:pStyle w:val="PerfObjBullet"/>
            </w:pPr>
            <w:r>
              <w:t xml:space="preserve">Compare energy content, </w:t>
            </w:r>
            <w:r w:rsidR="002F28EE">
              <w:t>coproduct</w:t>
            </w:r>
            <w:r>
              <w:t>s, and cost of ethanol and kerosene.</w:t>
            </w:r>
            <w:r w:rsidR="006F30B8">
              <w:t xml:space="preserve"> (Activity </w:t>
            </w:r>
            <w:r w:rsidR="00280794">
              <w:t>4</w:t>
            </w:r>
            <w:r w:rsidR="007764D1">
              <w:t xml:space="preserve"> and Activity </w:t>
            </w:r>
            <w:r w:rsidR="00280794">
              <w:t>5</w:t>
            </w:r>
            <w:r w:rsidR="007764D1">
              <w:t>)</w:t>
            </w:r>
          </w:p>
        </w:tc>
      </w:tr>
      <w:tr w:rsidR="00280794" w14:paraId="54669968" w14:textId="77777777" w:rsidTr="00DC20E0">
        <w:tc>
          <w:tcPr>
            <w:tcW w:w="5395" w:type="dxa"/>
            <w:tcBorders>
              <w:top w:val="nil"/>
              <w:bottom w:val="single" w:sz="4" w:space="0" w:color="auto"/>
            </w:tcBorders>
            <w:shd w:val="clear" w:color="auto" w:fill="FFF2CC" w:themeFill="accent4" w:themeFillTint="33"/>
          </w:tcPr>
          <w:p w14:paraId="4A56D8D8" w14:textId="77777777" w:rsidR="00280794" w:rsidRDefault="00280794" w:rsidP="00EF7C78">
            <w:pPr>
              <w:pStyle w:val="ConceptStdNumber"/>
            </w:pPr>
            <w:r>
              <w:t xml:space="preserve">Advancing technologies </w:t>
            </w:r>
            <w:proofErr w:type="gramStart"/>
            <w:r>
              <w:t>are used</w:t>
            </w:r>
            <w:proofErr w:type="gramEnd"/>
            <w:r>
              <w:t xml:space="preserve"> to convert cellulosic components of corn into ethanol.</w:t>
            </w:r>
          </w:p>
        </w:tc>
        <w:tc>
          <w:tcPr>
            <w:tcW w:w="5395" w:type="dxa"/>
            <w:tcBorders>
              <w:top w:val="nil"/>
              <w:bottom w:val="single" w:sz="4" w:space="0" w:color="auto"/>
            </w:tcBorders>
            <w:shd w:val="clear" w:color="auto" w:fill="DEEAF6" w:themeFill="accent1" w:themeFillTint="33"/>
          </w:tcPr>
          <w:p w14:paraId="00C9AFB6" w14:textId="268DE723" w:rsidR="00280794" w:rsidRDefault="00280794" w:rsidP="00EF7C78">
            <w:pPr>
              <w:pStyle w:val="PerfObjBullet"/>
            </w:pPr>
            <w:r>
              <w:t>Produce ethanol from cellulosic corn</w:t>
            </w:r>
            <w:r w:rsidR="00DB1410">
              <w:t>-</w:t>
            </w:r>
            <w:r>
              <w:t>based material. (Activity 6)</w:t>
            </w:r>
          </w:p>
        </w:tc>
      </w:tr>
    </w:tbl>
    <w:p w14:paraId="679AAE2F" w14:textId="77777777" w:rsidR="002B1818" w:rsidRPr="002B1818" w:rsidRDefault="002B1818" w:rsidP="002B1818">
      <w:bookmarkStart w:id="1" w:name="EssentialQuestions"/>
    </w:p>
    <w:p w14:paraId="7C543528" w14:textId="4BF09541" w:rsidR="00602C6E" w:rsidRPr="007071E9" w:rsidRDefault="00602C6E" w:rsidP="00602C6E">
      <w:pPr>
        <w:pStyle w:val="ActivitySection"/>
      </w:pPr>
      <w:r w:rsidRPr="00340881">
        <w:t>Essential Questions</w:t>
      </w:r>
    </w:p>
    <w:bookmarkEnd w:id="1"/>
    <w:p w14:paraId="45882D14" w14:textId="59C45139" w:rsidR="00306753" w:rsidRDefault="003A3756" w:rsidP="006F0AFD">
      <w:pPr>
        <w:pStyle w:val="ActivityNumbers"/>
      </w:pPr>
      <w:r>
        <w:t xml:space="preserve">How </w:t>
      </w:r>
      <w:r w:rsidR="00984E72">
        <w:t>and where is</w:t>
      </w:r>
      <w:r>
        <w:t xml:space="preserve"> ethanol produced?</w:t>
      </w:r>
    </w:p>
    <w:p w14:paraId="20469AF1" w14:textId="649CA6B8" w:rsidR="003A3756" w:rsidRDefault="003A3756" w:rsidP="006F0AFD">
      <w:pPr>
        <w:pStyle w:val="ActivityNumbers"/>
      </w:pPr>
      <w:r>
        <w:t>How can agriculture support the development of renewable energies?</w:t>
      </w:r>
    </w:p>
    <w:p w14:paraId="68B4D608" w14:textId="5DD9C66D" w:rsidR="003A3756" w:rsidRDefault="003A3756" w:rsidP="006F0AFD">
      <w:pPr>
        <w:pStyle w:val="ActivityNumbers"/>
      </w:pPr>
      <w:r>
        <w:t>How does ethanol production and usage impact the environment?</w:t>
      </w:r>
    </w:p>
    <w:p w14:paraId="069E2409" w14:textId="6435F339" w:rsidR="00A608D4" w:rsidRDefault="00A608D4" w:rsidP="006F0AFD">
      <w:pPr>
        <w:pStyle w:val="ActivityNumbers"/>
      </w:pPr>
      <w:r>
        <w:t>What is the process for making ethanol?</w:t>
      </w:r>
    </w:p>
    <w:p w14:paraId="04C0BC55" w14:textId="0B9452B7" w:rsidR="00A608D4" w:rsidRDefault="00A608D4" w:rsidP="006F0AFD">
      <w:pPr>
        <w:pStyle w:val="ActivityNumbers"/>
      </w:pPr>
      <w:r>
        <w:t xml:space="preserve">What </w:t>
      </w:r>
      <w:r w:rsidR="002F28EE">
        <w:t>coproduct</w:t>
      </w:r>
      <w:r w:rsidR="00222E07">
        <w:t xml:space="preserve">s </w:t>
      </w:r>
      <w:proofErr w:type="gramStart"/>
      <w:r w:rsidR="004F19DD">
        <w:t xml:space="preserve">are </w:t>
      </w:r>
      <w:r w:rsidR="00222E07">
        <w:t>created</w:t>
      </w:r>
      <w:proofErr w:type="gramEnd"/>
      <w:r w:rsidR="00222E07">
        <w:t xml:space="preserve"> while making</w:t>
      </w:r>
      <w:r w:rsidR="00871BA5">
        <w:t xml:space="preserve"> biofuels like</w:t>
      </w:r>
      <w:r w:rsidR="00222E07">
        <w:t xml:space="preserve"> ethanol?</w:t>
      </w:r>
    </w:p>
    <w:p w14:paraId="3532A7C8" w14:textId="00F56AB3" w:rsidR="00DB1410" w:rsidRDefault="00DB1410" w:rsidP="006F0AFD">
      <w:pPr>
        <w:pStyle w:val="ActivityNumbers"/>
      </w:pPr>
      <w:r>
        <w:t>What is the Renewable Fuel Standard?</w:t>
      </w:r>
    </w:p>
    <w:p w14:paraId="620AFF36" w14:textId="1BEC351F" w:rsidR="00DB1410" w:rsidRDefault="00DB1410" w:rsidP="006F0AFD">
      <w:pPr>
        <w:pStyle w:val="ActivityNumbers"/>
      </w:pPr>
      <w:r>
        <w:t xml:space="preserve">How does ethanol </w:t>
      </w:r>
      <w:r w:rsidR="00046091">
        <w:t>benefit</w:t>
      </w:r>
      <w:r>
        <w:t xml:space="preserve"> rural communities?</w:t>
      </w:r>
    </w:p>
    <w:p w14:paraId="1860CA1F" w14:textId="4B5AC8F3" w:rsidR="00DB1410" w:rsidRDefault="00DB1410" w:rsidP="006F0AFD">
      <w:pPr>
        <w:pStyle w:val="ActivityNumbers"/>
      </w:pPr>
      <w:r>
        <w:t xml:space="preserve">What are the </w:t>
      </w:r>
      <w:r w:rsidR="002F28EE">
        <w:t>coproduct</w:t>
      </w:r>
      <w:r>
        <w:t>s of ethanol combustion?</w:t>
      </w:r>
    </w:p>
    <w:p w14:paraId="7BA6BAFC" w14:textId="5F69266A" w:rsidR="00DB1410" w:rsidRDefault="00DB1410" w:rsidP="006F0AFD">
      <w:pPr>
        <w:pStyle w:val="ActivityNumbers"/>
      </w:pPr>
      <w:r>
        <w:t>How does the energy content in ethanol compare to fossil fuels?</w:t>
      </w:r>
    </w:p>
    <w:p w14:paraId="5FF3A9BD" w14:textId="27589E05" w:rsidR="00DB1410" w:rsidRDefault="00DB1410" w:rsidP="006F0AFD">
      <w:pPr>
        <w:pStyle w:val="ActivityNumbers"/>
      </w:pPr>
      <w:r>
        <w:t>What are new agricultural sources for ethanol?</w:t>
      </w:r>
    </w:p>
    <w:p w14:paraId="14362153" w14:textId="77777777" w:rsidR="00602C6E" w:rsidRDefault="00602C6E" w:rsidP="00602C6E"/>
    <w:p w14:paraId="7BA92472" w14:textId="77777777" w:rsidR="00806C37" w:rsidRPr="00340881" w:rsidRDefault="00806C37" w:rsidP="00806C37">
      <w:pPr>
        <w:pStyle w:val="ActivitySection"/>
      </w:pPr>
      <w:bookmarkStart w:id="2" w:name="KeyTerms"/>
      <w:bookmarkEnd w:id="2"/>
      <w:r w:rsidRPr="00340881">
        <w:t>Key Terms</w:t>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8280"/>
      </w:tblGrid>
      <w:tr w:rsidR="00806C37" w14:paraId="7AE280F4" w14:textId="77777777" w:rsidTr="002571A6">
        <w:tc>
          <w:tcPr>
            <w:tcW w:w="2700" w:type="dxa"/>
          </w:tcPr>
          <w:p w14:paraId="22E82B91" w14:textId="541BB591" w:rsidR="00806C37" w:rsidRPr="00C52AA3" w:rsidRDefault="00E368F3" w:rsidP="00EF7C78">
            <w:pPr>
              <w:rPr>
                <w:rStyle w:val="KeyTerm"/>
              </w:rPr>
            </w:pPr>
            <w:r>
              <w:rPr>
                <w:rStyle w:val="KeyTerm"/>
              </w:rPr>
              <w:t>Act</w:t>
            </w:r>
          </w:p>
        </w:tc>
        <w:tc>
          <w:tcPr>
            <w:tcW w:w="8280" w:type="dxa"/>
          </w:tcPr>
          <w:p w14:paraId="3FDC20C8" w14:textId="21D2B533" w:rsidR="00806C37" w:rsidRPr="00C52AA3" w:rsidRDefault="00E368F3" w:rsidP="00EF7C78">
            <w:r>
              <w:rPr>
                <w:rFonts w:cs="Arial"/>
                <w:color w:val="000000"/>
              </w:rPr>
              <w:t>A formal decision, law, or the like by the legislature, ruler, court, or other authority.</w:t>
            </w:r>
          </w:p>
        </w:tc>
      </w:tr>
      <w:tr w:rsidR="00E368F3" w14:paraId="03965830" w14:textId="77777777" w:rsidTr="002571A6">
        <w:tc>
          <w:tcPr>
            <w:tcW w:w="2700" w:type="dxa"/>
          </w:tcPr>
          <w:p w14:paraId="1FB6C4A1" w14:textId="1D41E4E7" w:rsidR="00E368F3" w:rsidRDefault="00E368F3" w:rsidP="00E368F3">
            <w:pPr>
              <w:rPr>
                <w:rStyle w:val="KeyTerm"/>
              </w:rPr>
            </w:pPr>
            <w:r>
              <w:rPr>
                <w:rStyle w:val="KeyTerm"/>
              </w:rPr>
              <w:t>Alternative Energy</w:t>
            </w:r>
          </w:p>
        </w:tc>
        <w:tc>
          <w:tcPr>
            <w:tcW w:w="8280" w:type="dxa"/>
          </w:tcPr>
          <w:p w14:paraId="41A21F44" w14:textId="2199B33C" w:rsidR="00E368F3" w:rsidRDefault="00E368F3" w:rsidP="00E368F3">
            <w:r>
              <w:t xml:space="preserve">Energy, as solar, wind, or nuclear energy, that can replace or supplement traditional fossil-fuel sources, </w:t>
            </w:r>
            <w:r w:rsidR="00DC20E0">
              <w:t xml:space="preserve">such </w:t>
            </w:r>
            <w:r>
              <w:t>as coal, oil, and natural gas.</w:t>
            </w:r>
          </w:p>
        </w:tc>
      </w:tr>
      <w:tr w:rsidR="00E368F3" w14:paraId="101CC7BE" w14:textId="77777777" w:rsidTr="002571A6">
        <w:tc>
          <w:tcPr>
            <w:tcW w:w="2700" w:type="dxa"/>
          </w:tcPr>
          <w:p w14:paraId="1B74EF44" w14:textId="729E7A89" w:rsidR="00E368F3" w:rsidRDefault="00E368F3" w:rsidP="00E368F3">
            <w:pPr>
              <w:rPr>
                <w:rStyle w:val="KeyTerm"/>
              </w:rPr>
            </w:pPr>
            <w:r w:rsidRPr="000430A0">
              <w:rPr>
                <w:rStyle w:val="KeyTerm"/>
              </w:rPr>
              <w:t>Bromthymol blue</w:t>
            </w:r>
          </w:p>
        </w:tc>
        <w:tc>
          <w:tcPr>
            <w:tcW w:w="8280" w:type="dxa"/>
          </w:tcPr>
          <w:p w14:paraId="700BCF4E" w14:textId="3B2786C9" w:rsidR="00E368F3" w:rsidRDefault="00E368F3" w:rsidP="00E368F3">
            <w:r>
              <w:t>A dye used as an acid-base indicator.</w:t>
            </w:r>
          </w:p>
        </w:tc>
      </w:tr>
      <w:tr w:rsidR="002B569A" w14:paraId="11472067" w14:textId="77777777" w:rsidTr="002571A6">
        <w:tc>
          <w:tcPr>
            <w:tcW w:w="2700" w:type="dxa"/>
          </w:tcPr>
          <w:p w14:paraId="13090DF1" w14:textId="27FD1322" w:rsidR="002B569A" w:rsidRPr="000430A0" w:rsidRDefault="002B569A" w:rsidP="00E368F3">
            <w:pPr>
              <w:rPr>
                <w:rStyle w:val="KeyTerm"/>
              </w:rPr>
            </w:pPr>
            <w:r>
              <w:rPr>
                <w:rStyle w:val="KeyTerm"/>
              </w:rPr>
              <w:t>Calorie</w:t>
            </w:r>
          </w:p>
        </w:tc>
        <w:tc>
          <w:tcPr>
            <w:tcW w:w="8280" w:type="dxa"/>
          </w:tcPr>
          <w:p w14:paraId="5D689C75" w14:textId="61EF982F" w:rsidR="002B569A" w:rsidRDefault="00590BC1" w:rsidP="00E368F3">
            <w:r>
              <w:rPr>
                <w:rFonts w:cs="Arial"/>
                <w:color w:val="000000"/>
              </w:rPr>
              <w:t>A unit used in the measurement of energy equal to 4.18 joules; the amount of energy required to raise one gram of water one degree Celsius.</w:t>
            </w:r>
          </w:p>
        </w:tc>
      </w:tr>
      <w:tr w:rsidR="00E368F3" w14:paraId="3D628040" w14:textId="77777777" w:rsidTr="002571A6">
        <w:tc>
          <w:tcPr>
            <w:tcW w:w="2700" w:type="dxa"/>
          </w:tcPr>
          <w:p w14:paraId="102570B4" w14:textId="6544C274" w:rsidR="00E368F3" w:rsidRDefault="00E368F3" w:rsidP="00E368F3">
            <w:pPr>
              <w:rPr>
                <w:rStyle w:val="KeyTerm"/>
              </w:rPr>
            </w:pPr>
            <w:r>
              <w:rPr>
                <w:rStyle w:val="KeyTerm"/>
              </w:rPr>
              <w:t>Carbon dioxide</w:t>
            </w:r>
          </w:p>
        </w:tc>
        <w:tc>
          <w:tcPr>
            <w:tcW w:w="8280" w:type="dxa"/>
          </w:tcPr>
          <w:p w14:paraId="6BD7B9D5" w14:textId="77777777" w:rsidR="00E368F3" w:rsidRPr="003400D8" w:rsidRDefault="00E368F3" w:rsidP="00E368F3">
            <w:r>
              <w:t xml:space="preserve">A colorless, odorless gas constituting 0.03 percent of unpolluted air. It </w:t>
            </w:r>
            <w:proofErr w:type="gramStart"/>
            <w:r>
              <w:t>is absorbed</w:t>
            </w:r>
            <w:proofErr w:type="gramEnd"/>
            <w:r>
              <w:t xml:space="preserve"> by green plants through the leaf stomata and is used as the source of carbon for manufacturing sugars, starches, proteins, and fats. The burning of fossil fuels has put so much CO2 in congested cities that the concentration may reach more than three times the background (normal) level. This is causing a “greenhouse effect,” resulting in a slow warming of the earth’s surface.</w:t>
            </w:r>
          </w:p>
          <w:p w14:paraId="07615E12" w14:textId="77777777" w:rsidR="00E368F3" w:rsidRDefault="00E368F3" w:rsidP="00E368F3"/>
        </w:tc>
      </w:tr>
      <w:tr w:rsidR="00E368F3" w14:paraId="04E80B3C" w14:textId="77777777" w:rsidTr="002571A6">
        <w:tc>
          <w:tcPr>
            <w:tcW w:w="2700" w:type="dxa"/>
          </w:tcPr>
          <w:p w14:paraId="0AFDAC9A" w14:textId="429FF672" w:rsidR="00E368F3" w:rsidRDefault="00E368F3" w:rsidP="00E368F3">
            <w:pPr>
              <w:rPr>
                <w:rStyle w:val="KeyTerm"/>
              </w:rPr>
            </w:pPr>
            <w:r>
              <w:rPr>
                <w:rStyle w:val="KeyTerm"/>
              </w:rPr>
              <w:t>Cellulose</w:t>
            </w:r>
          </w:p>
        </w:tc>
        <w:tc>
          <w:tcPr>
            <w:tcW w:w="8280" w:type="dxa"/>
          </w:tcPr>
          <w:p w14:paraId="40D34AC4" w14:textId="19DEE1D0" w:rsidR="00E368F3" w:rsidRDefault="00E368F3" w:rsidP="00E368F3">
            <w:r>
              <w:t>An inert, complex carbohydrate which makes up the bulk of the cell walls of plants.</w:t>
            </w:r>
          </w:p>
        </w:tc>
      </w:tr>
      <w:tr w:rsidR="00E368F3" w14:paraId="139C9F35" w14:textId="77777777" w:rsidTr="002571A6">
        <w:tc>
          <w:tcPr>
            <w:tcW w:w="2700" w:type="dxa"/>
          </w:tcPr>
          <w:p w14:paraId="25C3EC27" w14:textId="34000DA2" w:rsidR="00E368F3" w:rsidRDefault="00E368F3" w:rsidP="00E368F3">
            <w:pPr>
              <w:rPr>
                <w:rStyle w:val="KeyTerm"/>
              </w:rPr>
            </w:pPr>
            <w:r>
              <w:rPr>
                <w:rStyle w:val="KeyTerm"/>
              </w:rPr>
              <w:t xml:space="preserve">Cellulosic </w:t>
            </w:r>
            <w:r w:rsidR="00DC20E0">
              <w:rPr>
                <w:rStyle w:val="KeyTerm"/>
              </w:rPr>
              <w:t>e</w:t>
            </w:r>
            <w:r>
              <w:rPr>
                <w:rStyle w:val="KeyTerm"/>
              </w:rPr>
              <w:t>thanol</w:t>
            </w:r>
          </w:p>
        </w:tc>
        <w:tc>
          <w:tcPr>
            <w:tcW w:w="8280" w:type="dxa"/>
          </w:tcPr>
          <w:p w14:paraId="68475534" w14:textId="6761E882" w:rsidR="00E368F3" w:rsidRDefault="00E368F3" w:rsidP="00E368F3">
            <w:r>
              <w:t>Ethanol produced from cellulosic material.</w:t>
            </w:r>
          </w:p>
        </w:tc>
      </w:tr>
      <w:tr w:rsidR="00E368F3" w14:paraId="48F85D60" w14:textId="77777777" w:rsidTr="002571A6">
        <w:tc>
          <w:tcPr>
            <w:tcW w:w="2700" w:type="dxa"/>
          </w:tcPr>
          <w:p w14:paraId="413B1DB0" w14:textId="585AEA1C" w:rsidR="00E368F3" w:rsidRDefault="00E368F3" w:rsidP="00E368F3">
            <w:pPr>
              <w:rPr>
                <w:rStyle w:val="KeyTerm"/>
              </w:rPr>
            </w:pPr>
            <w:r>
              <w:rPr>
                <w:rStyle w:val="KeyTerm"/>
              </w:rPr>
              <w:t>Combustion</w:t>
            </w:r>
          </w:p>
        </w:tc>
        <w:tc>
          <w:tcPr>
            <w:tcW w:w="8280" w:type="dxa"/>
          </w:tcPr>
          <w:p w14:paraId="13EEBDE9" w14:textId="1AE39D5A" w:rsidR="00E368F3" w:rsidRDefault="00E368F3" w:rsidP="00E368F3">
            <w:r w:rsidRPr="00E55E77">
              <w:t>The act or process of burning.</w:t>
            </w:r>
            <w:r>
              <w:t xml:space="preserve"> </w:t>
            </w:r>
            <w:r>
              <w:rPr>
                <w:rFonts w:cs="Arial"/>
                <w:color w:val="000000"/>
              </w:rPr>
              <w:t>A chemical reaction in which a fuel reacts with oxygen to form carbon dioxide, water, and energy.</w:t>
            </w:r>
          </w:p>
        </w:tc>
      </w:tr>
      <w:tr w:rsidR="002F28EE" w14:paraId="2F2B4781" w14:textId="77777777" w:rsidTr="002571A6">
        <w:tc>
          <w:tcPr>
            <w:tcW w:w="2700" w:type="dxa"/>
          </w:tcPr>
          <w:p w14:paraId="4A8EDCFD" w14:textId="449C485D" w:rsidR="002F28EE" w:rsidRDefault="002F28EE" w:rsidP="00E368F3">
            <w:pPr>
              <w:rPr>
                <w:rStyle w:val="KeyTerm"/>
              </w:rPr>
            </w:pPr>
            <w:r>
              <w:rPr>
                <w:rStyle w:val="KeyTerm"/>
              </w:rPr>
              <w:t>Coproduct</w:t>
            </w:r>
          </w:p>
        </w:tc>
        <w:tc>
          <w:tcPr>
            <w:tcW w:w="8280" w:type="dxa"/>
          </w:tcPr>
          <w:p w14:paraId="65C0C3FA" w14:textId="4375B6C4" w:rsidR="002F28EE" w:rsidRDefault="004D3581" w:rsidP="00E368F3">
            <w:r>
              <w:t>Something produced jointly with another product.</w:t>
            </w:r>
          </w:p>
        </w:tc>
      </w:tr>
      <w:tr w:rsidR="00DC20E0" w14:paraId="566ADEC5" w14:textId="77777777" w:rsidTr="002571A6">
        <w:tc>
          <w:tcPr>
            <w:tcW w:w="2700" w:type="dxa"/>
          </w:tcPr>
          <w:p w14:paraId="7B79AAEF" w14:textId="4EA8AC17" w:rsidR="00DC20E0" w:rsidRDefault="00DC20E0" w:rsidP="00E368F3">
            <w:pPr>
              <w:rPr>
                <w:rStyle w:val="KeyTerm"/>
              </w:rPr>
            </w:pPr>
            <w:r>
              <w:rPr>
                <w:rStyle w:val="KeyTerm"/>
              </w:rPr>
              <w:t>Distillation</w:t>
            </w:r>
          </w:p>
        </w:tc>
        <w:tc>
          <w:tcPr>
            <w:tcW w:w="8280" w:type="dxa"/>
          </w:tcPr>
          <w:p w14:paraId="059F96DA" w14:textId="538D96AC" w:rsidR="00DC20E0" w:rsidRPr="00586FBE" w:rsidRDefault="00586FBE" w:rsidP="00586FBE">
            <w:r>
              <w:t>T</w:t>
            </w:r>
            <w:r w:rsidRPr="00586FBE">
              <w:t>he process of purifying a liquid by successive evaporation and condensation.</w:t>
            </w:r>
          </w:p>
        </w:tc>
      </w:tr>
      <w:tr w:rsidR="00E368F3" w14:paraId="3643CCF9" w14:textId="77777777" w:rsidTr="002571A6">
        <w:tc>
          <w:tcPr>
            <w:tcW w:w="2700" w:type="dxa"/>
          </w:tcPr>
          <w:p w14:paraId="7A1B2447" w14:textId="18266F45" w:rsidR="00E368F3" w:rsidRDefault="00E368F3" w:rsidP="00E368F3">
            <w:pPr>
              <w:rPr>
                <w:rStyle w:val="KeyTerm"/>
              </w:rPr>
            </w:pPr>
            <w:r>
              <w:rPr>
                <w:rStyle w:val="KeyTerm"/>
              </w:rPr>
              <w:t>Distillers grains</w:t>
            </w:r>
          </w:p>
        </w:tc>
        <w:tc>
          <w:tcPr>
            <w:tcW w:w="8280" w:type="dxa"/>
          </w:tcPr>
          <w:p w14:paraId="7E4B9FF1" w14:textId="366EDCAF" w:rsidR="00E368F3" w:rsidRDefault="00E368F3" w:rsidP="00E368F3">
            <w:r>
              <w:t xml:space="preserve">A cereal </w:t>
            </w:r>
            <w:r w:rsidR="002F28EE">
              <w:t>coproduct</w:t>
            </w:r>
            <w:r>
              <w:t xml:space="preserve"> of the distillation process that can </w:t>
            </w:r>
            <w:proofErr w:type="gramStart"/>
            <w:r>
              <w:t>be used</w:t>
            </w:r>
            <w:proofErr w:type="gramEnd"/>
            <w:r>
              <w:t xml:space="preserve"> for animal feed.</w:t>
            </w:r>
          </w:p>
        </w:tc>
      </w:tr>
      <w:tr w:rsidR="00E368F3" w14:paraId="7A615CDA" w14:textId="77777777" w:rsidTr="002571A6">
        <w:tc>
          <w:tcPr>
            <w:tcW w:w="2700" w:type="dxa"/>
          </w:tcPr>
          <w:p w14:paraId="6138A0CD" w14:textId="277ABD43" w:rsidR="00E368F3" w:rsidRDefault="00E368F3" w:rsidP="00E368F3">
            <w:pPr>
              <w:rPr>
                <w:rStyle w:val="KeyTerm"/>
              </w:rPr>
            </w:pPr>
            <w:r>
              <w:rPr>
                <w:rStyle w:val="KeyTerm"/>
              </w:rPr>
              <w:t>Emission</w:t>
            </w:r>
          </w:p>
        </w:tc>
        <w:tc>
          <w:tcPr>
            <w:tcW w:w="8280" w:type="dxa"/>
          </w:tcPr>
          <w:p w14:paraId="547DD501" w14:textId="16286A17" w:rsidR="00E368F3" w:rsidRDefault="00E368F3" w:rsidP="00E368F3">
            <w:r>
              <w:rPr>
                <w:rFonts w:cs="Arial"/>
                <w:color w:val="000000"/>
              </w:rPr>
              <w:t xml:space="preserve">Something that </w:t>
            </w:r>
            <w:proofErr w:type="gramStart"/>
            <w:r>
              <w:rPr>
                <w:rFonts w:cs="Arial"/>
                <w:color w:val="000000"/>
              </w:rPr>
              <w:t>is emitted</w:t>
            </w:r>
            <w:proofErr w:type="gramEnd"/>
            <w:r>
              <w:rPr>
                <w:rFonts w:cs="Arial"/>
                <w:color w:val="000000"/>
              </w:rPr>
              <w:t xml:space="preserve"> or discharged.</w:t>
            </w:r>
          </w:p>
        </w:tc>
      </w:tr>
      <w:tr w:rsidR="00E368F3" w14:paraId="2D413652" w14:textId="77777777" w:rsidTr="002571A6">
        <w:tc>
          <w:tcPr>
            <w:tcW w:w="2700" w:type="dxa"/>
          </w:tcPr>
          <w:p w14:paraId="3B4111B6" w14:textId="738817AC" w:rsidR="00E368F3" w:rsidRDefault="00E368F3" w:rsidP="00E368F3">
            <w:pPr>
              <w:rPr>
                <w:rStyle w:val="KeyTerm"/>
              </w:rPr>
            </w:pPr>
            <w:r>
              <w:rPr>
                <w:rStyle w:val="KeyTerm"/>
              </w:rPr>
              <w:t>Ethanol</w:t>
            </w:r>
          </w:p>
        </w:tc>
        <w:tc>
          <w:tcPr>
            <w:tcW w:w="8280" w:type="dxa"/>
          </w:tcPr>
          <w:p w14:paraId="4A515546" w14:textId="724863F3" w:rsidR="00E368F3" w:rsidRDefault="00E368F3" w:rsidP="00E368F3">
            <w:r>
              <w:t xml:space="preserve">Ethyl alcohol; most commonly derived by fermentation of plant materials; used as a fuel substitute/replacement for </w:t>
            </w:r>
            <w:proofErr w:type="gramStart"/>
            <w:r>
              <w:t>petroleum based</w:t>
            </w:r>
            <w:proofErr w:type="gramEnd"/>
            <w:r>
              <w:t xml:space="preserve"> fuels.</w:t>
            </w:r>
          </w:p>
        </w:tc>
      </w:tr>
      <w:tr w:rsidR="00E368F3" w14:paraId="41913D96" w14:textId="77777777" w:rsidTr="002571A6">
        <w:tc>
          <w:tcPr>
            <w:tcW w:w="2700" w:type="dxa"/>
          </w:tcPr>
          <w:p w14:paraId="6067AF47" w14:textId="77785174" w:rsidR="00E368F3" w:rsidRDefault="00E368F3" w:rsidP="00E368F3">
            <w:pPr>
              <w:rPr>
                <w:rStyle w:val="KeyTerm"/>
              </w:rPr>
            </w:pPr>
            <w:r>
              <w:rPr>
                <w:rStyle w:val="KeyTerm"/>
              </w:rPr>
              <w:t>Fermentation</w:t>
            </w:r>
          </w:p>
        </w:tc>
        <w:tc>
          <w:tcPr>
            <w:tcW w:w="8280" w:type="dxa"/>
          </w:tcPr>
          <w:p w14:paraId="04BC2983" w14:textId="6B520CD3" w:rsidR="00E368F3" w:rsidRDefault="00E368F3" w:rsidP="00E368F3">
            <w:r>
              <w:t xml:space="preserve">A </w:t>
            </w:r>
            <w:r w:rsidRPr="000766A8">
              <w:t>chemical reaction in which a ferment causes an organic molecule to split into simpler substances</w:t>
            </w:r>
            <w:r>
              <w:t>.</w:t>
            </w:r>
          </w:p>
        </w:tc>
      </w:tr>
      <w:tr w:rsidR="00E368F3" w14:paraId="481DEEF6" w14:textId="77777777" w:rsidTr="002571A6">
        <w:tc>
          <w:tcPr>
            <w:tcW w:w="2700" w:type="dxa"/>
          </w:tcPr>
          <w:p w14:paraId="5A493EA5" w14:textId="6E2CFFA2" w:rsidR="00E368F3" w:rsidRDefault="00E368F3" w:rsidP="00E368F3">
            <w:pPr>
              <w:rPr>
                <w:rStyle w:val="KeyTerm"/>
              </w:rPr>
            </w:pPr>
            <w:r>
              <w:rPr>
                <w:rStyle w:val="KeyTerm"/>
              </w:rPr>
              <w:t>Fossil Fuel</w:t>
            </w:r>
          </w:p>
        </w:tc>
        <w:tc>
          <w:tcPr>
            <w:tcW w:w="8280" w:type="dxa"/>
          </w:tcPr>
          <w:p w14:paraId="46F535CE" w14:textId="26702858" w:rsidR="00E368F3" w:rsidRDefault="00E368F3" w:rsidP="00E368F3">
            <w:r>
              <w:t xml:space="preserve">A deposit of organic material containing stored solar energy that can </w:t>
            </w:r>
            <w:proofErr w:type="gramStart"/>
            <w:r>
              <w:t>be used</w:t>
            </w:r>
            <w:proofErr w:type="gramEnd"/>
            <w:r>
              <w:t xml:space="preserve"> as fuel. The most important are coal, natural gas, and oil.</w:t>
            </w:r>
          </w:p>
        </w:tc>
      </w:tr>
      <w:tr w:rsidR="00E368F3" w14:paraId="6884EA73" w14:textId="77777777" w:rsidTr="002571A6">
        <w:tc>
          <w:tcPr>
            <w:tcW w:w="2700" w:type="dxa"/>
          </w:tcPr>
          <w:p w14:paraId="51D42E52" w14:textId="7E304750" w:rsidR="00E368F3" w:rsidRDefault="00E368F3" w:rsidP="00E368F3">
            <w:pPr>
              <w:rPr>
                <w:rStyle w:val="KeyTerm"/>
              </w:rPr>
            </w:pPr>
            <w:r>
              <w:rPr>
                <w:rStyle w:val="KeyTerm"/>
              </w:rPr>
              <w:t>Greenhouse effect</w:t>
            </w:r>
          </w:p>
        </w:tc>
        <w:tc>
          <w:tcPr>
            <w:tcW w:w="8280" w:type="dxa"/>
          </w:tcPr>
          <w:p w14:paraId="5401EA43" w14:textId="63F5E235" w:rsidR="00E368F3" w:rsidRDefault="00E368F3" w:rsidP="00E368F3">
            <w:r>
              <w:rPr>
                <w:rFonts w:cs="Arial"/>
                <w:color w:val="000000"/>
              </w:rPr>
              <w:t>Natural effect that releases heat into the atmosphere near the earth’s surface.</w:t>
            </w:r>
          </w:p>
        </w:tc>
      </w:tr>
      <w:tr w:rsidR="00E368F3" w14:paraId="53E257E9" w14:textId="77777777" w:rsidTr="002571A6">
        <w:tc>
          <w:tcPr>
            <w:tcW w:w="2700" w:type="dxa"/>
          </w:tcPr>
          <w:p w14:paraId="00FF3086" w14:textId="0711B8BA" w:rsidR="00E368F3" w:rsidRDefault="00E368F3" w:rsidP="00E368F3">
            <w:pPr>
              <w:rPr>
                <w:rStyle w:val="KeyTerm"/>
              </w:rPr>
            </w:pPr>
            <w:r>
              <w:rPr>
                <w:rStyle w:val="KeyTerm"/>
              </w:rPr>
              <w:t>Greenhouse gas</w:t>
            </w:r>
          </w:p>
        </w:tc>
        <w:tc>
          <w:tcPr>
            <w:tcW w:w="8280" w:type="dxa"/>
          </w:tcPr>
          <w:p w14:paraId="58F54198" w14:textId="48AFC70D" w:rsidR="00E368F3" w:rsidRDefault="00E368F3" w:rsidP="00E368F3">
            <w:r>
              <w:rPr>
                <w:rFonts w:cs="Arial"/>
                <w:color w:val="000000"/>
              </w:rPr>
              <w:t>Gases in the lower atmosphere that cause the greenhouse effect.</w:t>
            </w:r>
          </w:p>
        </w:tc>
      </w:tr>
      <w:tr w:rsidR="00E368F3" w14:paraId="0558BA33" w14:textId="77777777" w:rsidTr="002571A6">
        <w:tc>
          <w:tcPr>
            <w:tcW w:w="2700" w:type="dxa"/>
          </w:tcPr>
          <w:p w14:paraId="2894A3F4" w14:textId="1E7C78D6" w:rsidR="00E368F3" w:rsidRDefault="00E368F3" w:rsidP="00E368F3">
            <w:pPr>
              <w:rPr>
                <w:rStyle w:val="KeyTerm"/>
              </w:rPr>
            </w:pPr>
            <w:r>
              <w:rPr>
                <w:rStyle w:val="KeyTerm"/>
              </w:rPr>
              <w:t>Non-renewable energy</w:t>
            </w:r>
          </w:p>
        </w:tc>
        <w:tc>
          <w:tcPr>
            <w:tcW w:w="8280" w:type="dxa"/>
          </w:tcPr>
          <w:p w14:paraId="696290C5" w14:textId="0C2BF60A" w:rsidR="00E368F3" w:rsidRPr="00964BBC" w:rsidRDefault="00E368F3" w:rsidP="00E368F3">
            <w:pPr>
              <w:rPr>
                <w:rFonts w:eastAsia="Times New Roman" w:cs="Arial"/>
                <w:color w:val="000000"/>
              </w:rPr>
            </w:pPr>
            <w:r w:rsidRPr="00964BBC">
              <w:rPr>
                <w:rFonts w:eastAsia="Times New Roman" w:cs="Arial"/>
                <w:color w:val="000000"/>
              </w:rPr>
              <w:t xml:space="preserve">Those sources of energy that can't </w:t>
            </w:r>
            <w:proofErr w:type="gramStart"/>
            <w:r w:rsidRPr="00964BBC">
              <w:rPr>
                <w:rFonts w:eastAsia="Times New Roman" w:cs="Arial"/>
                <w:color w:val="000000"/>
              </w:rPr>
              <w:t>be replaced</w:t>
            </w:r>
            <w:proofErr w:type="gramEnd"/>
            <w:r w:rsidRPr="00964BBC">
              <w:rPr>
                <w:rFonts w:eastAsia="Times New Roman" w:cs="Arial"/>
                <w:color w:val="000000"/>
              </w:rPr>
              <w:t xml:space="preserve"> in a reasonable amount of time, such as the fossil fuels--oil, natural gas, and coal.</w:t>
            </w:r>
          </w:p>
        </w:tc>
      </w:tr>
      <w:tr w:rsidR="008A2F55" w14:paraId="70C9B93E" w14:textId="77777777" w:rsidTr="002571A6">
        <w:tc>
          <w:tcPr>
            <w:tcW w:w="2700" w:type="dxa"/>
          </w:tcPr>
          <w:p w14:paraId="2B8B46AC" w14:textId="4C6033F4" w:rsidR="008A2F55" w:rsidRDefault="008A2F55" w:rsidP="00E368F3">
            <w:pPr>
              <w:rPr>
                <w:rStyle w:val="KeyTerm"/>
              </w:rPr>
            </w:pPr>
            <w:r>
              <w:rPr>
                <w:rStyle w:val="KeyTerm"/>
              </w:rPr>
              <w:t>Octane</w:t>
            </w:r>
          </w:p>
        </w:tc>
        <w:tc>
          <w:tcPr>
            <w:tcW w:w="8280" w:type="dxa"/>
          </w:tcPr>
          <w:p w14:paraId="19230D80" w14:textId="20605746" w:rsidR="008A2F55" w:rsidRPr="00964BBC" w:rsidRDefault="0080099C" w:rsidP="00E368F3">
            <w:pPr>
              <w:rPr>
                <w:rFonts w:eastAsia="Times New Roman" w:cs="Arial"/>
                <w:color w:val="000000"/>
              </w:rPr>
            </w:pPr>
            <w:r>
              <w:rPr>
                <w:rFonts w:eastAsia="Times New Roman" w:cs="Arial"/>
                <w:color w:val="000000"/>
              </w:rPr>
              <w:t>The ability of a fuel to resist engine knock or ping during combustion.</w:t>
            </w:r>
          </w:p>
        </w:tc>
      </w:tr>
      <w:tr w:rsidR="002B569A" w14:paraId="0DEC992E" w14:textId="77777777" w:rsidTr="002571A6">
        <w:tc>
          <w:tcPr>
            <w:tcW w:w="2700" w:type="dxa"/>
          </w:tcPr>
          <w:p w14:paraId="7A6A8720" w14:textId="7CE54B65" w:rsidR="002B569A" w:rsidRDefault="002B569A" w:rsidP="00E368F3">
            <w:pPr>
              <w:rPr>
                <w:rStyle w:val="KeyTerm"/>
              </w:rPr>
            </w:pPr>
            <w:r>
              <w:rPr>
                <w:rStyle w:val="KeyTerm"/>
              </w:rPr>
              <w:t>Particulates</w:t>
            </w:r>
          </w:p>
        </w:tc>
        <w:tc>
          <w:tcPr>
            <w:tcW w:w="8280" w:type="dxa"/>
          </w:tcPr>
          <w:p w14:paraId="63CEC1C5" w14:textId="1996D534" w:rsidR="002B569A" w:rsidRPr="00964BBC" w:rsidRDefault="00590BC1" w:rsidP="00E368F3">
            <w:pPr>
              <w:rPr>
                <w:rFonts w:eastAsia="Times New Roman" w:cs="Arial"/>
                <w:color w:val="000000"/>
              </w:rPr>
            </w:pPr>
            <w:r>
              <w:rPr>
                <w:rFonts w:cs="Arial"/>
                <w:color w:val="000000"/>
              </w:rPr>
              <w:t>Finely divided solid or liquid particles in the air or in an emission. Include dust, smoke, fumes, mist, spray, and fog.</w:t>
            </w:r>
          </w:p>
        </w:tc>
      </w:tr>
      <w:tr w:rsidR="00E368F3" w14:paraId="75450715" w14:textId="77777777" w:rsidTr="002571A6">
        <w:tc>
          <w:tcPr>
            <w:tcW w:w="2700" w:type="dxa"/>
          </w:tcPr>
          <w:p w14:paraId="5E7A0AD9" w14:textId="4CEE24A0" w:rsidR="00E368F3" w:rsidRPr="00C52AA3" w:rsidRDefault="00E368F3" w:rsidP="00E368F3">
            <w:pPr>
              <w:rPr>
                <w:rStyle w:val="KeyTerm"/>
              </w:rPr>
            </w:pPr>
            <w:r>
              <w:rPr>
                <w:rStyle w:val="KeyTerm"/>
              </w:rPr>
              <w:t>Petroleum</w:t>
            </w:r>
          </w:p>
        </w:tc>
        <w:tc>
          <w:tcPr>
            <w:tcW w:w="8280" w:type="dxa"/>
          </w:tcPr>
          <w:p w14:paraId="0AFF0A91" w14:textId="722FCF84" w:rsidR="00E368F3" w:rsidRPr="00C52AA3" w:rsidRDefault="00DC20E0" w:rsidP="00E368F3">
            <w:r>
              <w:t>An oily, thick, flammable, usually dark-colored liquid that is a form of various hydrocarbons, occurring naturally in various parts of the world and commonly obtained by drilling: used in a natural or refined state as fuel.</w:t>
            </w:r>
          </w:p>
        </w:tc>
      </w:tr>
      <w:tr w:rsidR="00E368F3" w14:paraId="0EFF08DE" w14:textId="77777777" w:rsidTr="002571A6">
        <w:tc>
          <w:tcPr>
            <w:tcW w:w="2700" w:type="dxa"/>
          </w:tcPr>
          <w:p w14:paraId="2C67DEE1" w14:textId="663A17B7" w:rsidR="00E368F3" w:rsidRDefault="00E368F3" w:rsidP="00E368F3">
            <w:pPr>
              <w:rPr>
                <w:rStyle w:val="KeyTerm"/>
              </w:rPr>
            </w:pPr>
            <w:r>
              <w:rPr>
                <w:rStyle w:val="KeyTerm"/>
              </w:rPr>
              <w:t>Renewable energy</w:t>
            </w:r>
          </w:p>
        </w:tc>
        <w:tc>
          <w:tcPr>
            <w:tcW w:w="8280" w:type="dxa"/>
          </w:tcPr>
          <w:p w14:paraId="27DE1CAE" w14:textId="5D66D49E" w:rsidR="00E368F3" w:rsidRDefault="00E368F3" w:rsidP="00E368F3">
            <w:r>
              <w:t xml:space="preserve">Renewable resources; resources that can </w:t>
            </w:r>
            <w:proofErr w:type="gramStart"/>
            <w:r>
              <w:t>be replaced</w:t>
            </w:r>
            <w:proofErr w:type="gramEnd"/>
            <w:r>
              <w:t xml:space="preserve"> after use through natural means.</w:t>
            </w:r>
          </w:p>
        </w:tc>
      </w:tr>
      <w:tr w:rsidR="00E368F3" w14:paraId="12867948" w14:textId="77777777" w:rsidTr="002571A6">
        <w:tc>
          <w:tcPr>
            <w:tcW w:w="2700" w:type="dxa"/>
          </w:tcPr>
          <w:p w14:paraId="1B6040F2" w14:textId="3F427BEE" w:rsidR="00E368F3" w:rsidRDefault="00E368F3" w:rsidP="00E368F3">
            <w:pPr>
              <w:rPr>
                <w:rStyle w:val="KeyTerm"/>
              </w:rPr>
            </w:pPr>
            <w:r>
              <w:rPr>
                <w:rStyle w:val="KeyTerm"/>
              </w:rPr>
              <w:t>Starch</w:t>
            </w:r>
          </w:p>
        </w:tc>
        <w:tc>
          <w:tcPr>
            <w:tcW w:w="8280" w:type="dxa"/>
          </w:tcPr>
          <w:p w14:paraId="56A8530A" w14:textId="5328925A" w:rsidR="00E368F3" w:rsidRDefault="00E368F3" w:rsidP="00E368F3">
            <w:r>
              <w:rPr>
                <w:rFonts w:cs="Arial"/>
                <w:color w:val="000000"/>
              </w:rPr>
              <w:t>Complex carbohydrate consisting of molecules of sugar units or saccharides linked in branched or straight chains.</w:t>
            </w:r>
          </w:p>
        </w:tc>
      </w:tr>
      <w:tr w:rsidR="00E368F3" w14:paraId="432C1C98" w14:textId="77777777" w:rsidTr="002571A6">
        <w:tc>
          <w:tcPr>
            <w:tcW w:w="2700" w:type="dxa"/>
          </w:tcPr>
          <w:p w14:paraId="6E749AD1" w14:textId="4584DD6E" w:rsidR="00E368F3" w:rsidRDefault="00E368F3" w:rsidP="00E368F3">
            <w:pPr>
              <w:rPr>
                <w:rStyle w:val="KeyTerm"/>
              </w:rPr>
            </w:pPr>
            <w:r>
              <w:rPr>
                <w:rStyle w:val="KeyTerm"/>
              </w:rPr>
              <w:t>Yeast</w:t>
            </w:r>
          </w:p>
        </w:tc>
        <w:tc>
          <w:tcPr>
            <w:tcW w:w="8280" w:type="dxa"/>
          </w:tcPr>
          <w:p w14:paraId="0A64415C" w14:textId="5AD1E062" w:rsidR="00E368F3" w:rsidRDefault="00E368F3" w:rsidP="00E368F3">
            <w:r>
              <w:t xml:space="preserve">A yellowish substance composed of microscopic, unicellular fungi of the family </w:t>
            </w:r>
            <w:proofErr w:type="spellStart"/>
            <w:r w:rsidRPr="00C73688">
              <w:rPr>
                <w:i/>
              </w:rPr>
              <w:t>Saccharomycetaceae</w:t>
            </w:r>
            <w:proofErr w:type="spellEnd"/>
            <w:r>
              <w:t>, which induces fermentation in juices, doughs, warts, etc.</w:t>
            </w:r>
          </w:p>
        </w:tc>
      </w:tr>
    </w:tbl>
    <w:p w14:paraId="742DA97C" w14:textId="77777777" w:rsidR="00806C37" w:rsidRDefault="00806C37" w:rsidP="00806C37"/>
    <w:p w14:paraId="16CBF9CD" w14:textId="77777777" w:rsidR="00806C37" w:rsidRPr="00340881" w:rsidRDefault="00806C37" w:rsidP="00806C37">
      <w:pPr>
        <w:pStyle w:val="ActivitySection"/>
      </w:pPr>
      <w:bookmarkStart w:id="3" w:name="DaytoDayPlans"/>
      <w:bookmarkEnd w:id="3"/>
      <w:r w:rsidRPr="00340881">
        <w:t>Day-to-Day Plans</w:t>
      </w:r>
    </w:p>
    <w:p w14:paraId="2A3AFBC6" w14:textId="22471CC2" w:rsidR="00806C37" w:rsidRPr="00340881" w:rsidRDefault="00806C37" w:rsidP="00806C37">
      <w:pPr>
        <w:pStyle w:val="ActivitySection"/>
      </w:pPr>
      <w:r w:rsidRPr="00340881">
        <w:t xml:space="preserve">Time: </w:t>
      </w:r>
      <w:r w:rsidR="00964BBC">
        <w:t>15</w:t>
      </w:r>
      <w:r w:rsidRPr="00340881">
        <w:t xml:space="preserve"> days</w:t>
      </w:r>
    </w:p>
    <w:p w14:paraId="33D9ADA7" w14:textId="3675B887" w:rsidR="00806C37" w:rsidRDefault="00806C37" w:rsidP="00806C37">
      <w:pPr>
        <w:pStyle w:val="DaytoDay"/>
      </w:pPr>
      <w:r>
        <w:t>Day 1</w:t>
      </w:r>
      <w:r w:rsidR="00984E72">
        <w:t xml:space="preserve"> – 2</w:t>
      </w:r>
      <w:r>
        <w:t>:</w:t>
      </w:r>
    </w:p>
    <w:p w14:paraId="40E7A786" w14:textId="244EE5AF" w:rsidR="00D066AD" w:rsidRDefault="00806C37" w:rsidP="00806C37">
      <w:pPr>
        <w:pStyle w:val="Activitybullet"/>
      </w:pPr>
      <w:r>
        <w:t>P</w:t>
      </w:r>
      <w:r w:rsidR="00D066AD" w:rsidRPr="00340881">
        <w:t xml:space="preserve">resent </w:t>
      </w:r>
      <w:hyperlink w:anchor="Concepts" w:history="1">
        <w:r w:rsidR="00D066AD" w:rsidRPr="006C6A6B">
          <w:rPr>
            <w:rStyle w:val="Hyperlink"/>
          </w:rPr>
          <w:t>Concepts</w:t>
        </w:r>
      </w:hyperlink>
      <w:r w:rsidR="00D066AD" w:rsidRPr="00340881">
        <w:t xml:space="preserve">, </w:t>
      </w:r>
      <w:hyperlink w:anchor="PerfObje" w:history="1">
        <w:r w:rsidR="00D066AD" w:rsidRPr="00340881">
          <w:rPr>
            <w:rStyle w:val="Hyperlink"/>
          </w:rPr>
          <w:t>Performance Objectives</w:t>
        </w:r>
      </w:hyperlink>
      <w:r w:rsidR="00D066AD" w:rsidRPr="00340881">
        <w:t xml:space="preserve">, </w:t>
      </w:r>
      <w:hyperlink w:anchor="EssentialQuestions" w:history="1">
        <w:r w:rsidR="00D066AD" w:rsidRPr="00340881">
          <w:rPr>
            <w:rStyle w:val="Hyperlink"/>
          </w:rPr>
          <w:t>Essential Questions</w:t>
        </w:r>
      </w:hyperlink>
      <w:r w:rsidR="00D066AD" w:rsidRPr="00340881">
        <w:t xml:space="preserve">, and </w:t>
      </w:r>
      <w:hyperlink w:anchor="KeyTerms" w:history="1">
        <w:r w:rsidR="00D066AD" w:rsidRPr="00340881">
          <w:rPr>
            <w:rStyle w:val="Hyperlink"/>
          </w:rPr>
          <w:t>Key Terms</w:t>
        </w:r>
      </w:hyperlink>
      <w:r w:rsidR="00D066AD" w:rsidRPr="00340881">
        <w:t xml:space="preserve"> </w:t>
      </w:r>
      <w:r w:rsidR="00D066AD">
        <w:t xml:space="preserve">to students </w:t>
      </w:r>
      <w:r w:rsidR="00D066AD" w:rsidRPr="00340881">
        <w:t>in order to provide a lesson overview.</w:t>
      </w:r>
    </w:p>
    <w:p w14:paraId="0FBFFB6D" w14:textId="6F2FF2E2" w:rsidR="002049D2" w:rsidRDefault="00C76AC4" w:rsidP="002049D2">
      <w:pPr>
        <w:pStyle w:val="Activitybullet"/>
      </w:pPr>
      <w:r>
        <w:t xml:space="preserve">Present </w:t>
      </w:r>
      <w:r w:rsidRPr="00C76AC4">
        <w:rPr>
          <w:b/>
        </w:rPr>
        <w:t>Ethanol History and Production</w:t>
      </w:r>
      <w:r>
        <w:t xml:space="preserve"> </w:t>
      </w:r>
      <w:r w:rsidR="001C5A39">
        <w:t xml:space="preserve">which includes the video, </w:t>
      </w:r>
      <w:hyperlink r:id="rId9" w:history="1">
        <w:r w:rsidR="001C5A39" w:rsidRPr="001C5A39">
          <w:rPr>
            <w:rStyle w:val="Hyperlink"/>
          </w:rPr>
          <w:t>How is ethanol made?</w:t>
        </w:r>
      </w:hyperlink>
      <w:r w:rsidR="001C5A39">
        <w:t xml:space="preserve"> and </w:t>
      </w:r>
      <w:hyperlink r:id="rId10" w:history="1">
        <w:r w:rsidR="001C5A39" w:rsidRPr="001C5A39">
          <w:rPr>
            <w:rStyle w:val="Hyperlink"/>
          </w:rPr>
          <w:t>Ethanol Process Graphic</w:t>
        </w:r>
      </w:hyperlink>
      <w:r w:rsidR="001C5A39">
        <w:t>.</w:t>
      </w:r>
    </w:p>
    <w:p w14:paraId="1212A0F1" w14:textId="41020DA3" w:rsidR="00806C37" w:rsidRPr="00340881" w:rsidRDefault="00806C37" w:rsidP="00806C37">
      <w:pPr>
        <w:pStyle w:val="Activitybullet"/>
      </w:pPr>
      <w:r>
        <w:t>P</w:t>
      </w:r>
      <w:r w:rsidRPr="00340881">
        <w:t xml:space="preserve">rovide a copy of </w:t>
      </w:r>
      <w:r w:rsidR="00DC20E0">
        <w:rPr>
          <w:rStyle w:val="ActivityBodyBoldChar"/>
        </w:rPr>
        <w:t>Ethanol Activity</w:t>
      </w:r>
      <w:r w:rsidRPr="00602C6E">
        <w:rPr>
          <w:rStyle w:val="ActivityBodyBoldChar"/>
        </w:rPr>
        <w:t xml:space="preserve"> 1 </w:t>
      </w:r>
      <w:r w:rsidR="00DC20E0">
        <w:rPr>
          <w:rStyle w:val="ActivityBodyBoldChar"/>
        </w:rPr>
        <w:t xml:space="preserve">– </w:t>
      </w:r>
      <w:r w:rsidR="0062239A">
        <w:rPr>
          <w:rStyle w:val="ActivityBodyBoldChar"/>
        </w:rPr>
        <w:t xml:space="preserve">Productive </w:t>
      </w:r>
      <w:r w:rsidR="00984E72">
        <w:rPr>
          <w:rStyle w:val="ActivityBodyBoldChar"/>
        </w:rPr>
        <w:t>History</w:t>
      </w:r>
      <w:r>
        <w:t xml:space="preserve"> to</w:t>
      </w:r>
      <w:r w:rsidRPr="00806C37">
        <w:t xml:space="preserve"> </w:t>
      </w:r>
      <w:r w:rsidRPr="00340881">
        <w:t>students</w:t>
      </w:r>
      <w:r>
        <w:t>.</w:t>
      </w:r>
    </w:p>
    <w:p w14:paraId="6FB4E82F" w14:textId="60B335DC" w:rsidR="00806C37" w:rsidRPr="00984E72" w:rsidRDefault="00806C37" w:rsidP="00806C37">
      <w:pPr>
        <w:pStyle w:val="Activitybullet"/>
        <w:rPr>
          <w:rStyle w:val="ActivityBodyBoldChar"/>
          <w:b w:val="0"/>
        </w:rPr>
      </w:pPr>
      <w:r>
        <w:t xml:space="preserve">Students </w:t>
      </w:r>
      <w:r w:rsidR="00984E72">
        <w:t xml:space="preserve">work in pairs to </w:t>
      </w:r>
      <w:r w:rsidRPr="00340881">
        <w:t xml:space="preserve">complete </w:t>
      </w:r>
      <w:r w:rsidR="00DC20E0">
        <w:rPr>
          <w:rStyle w:val="ActivityBodyItalicChar"/>
        </w:rPr>
        <w:t>Ethanol Activity</w:t>
      </w:r>
      <w:r w:rsidRPr="00984E72">
        <w:rPr>
          <w:rStyle w:val="ActivityBodyItalicChar"/>
        </w:rPr>
        <w:t xml:space="preserve"> 1</w:t>
      </w:r>
      <w:r w:rsidR="00984E72" w:rsidRPr="00984E72">
        <w:rPr>
          <w:rStyle w:val="ActivityBodyItalicChar"/>
        </w:rPr>
        <w:t xml:space="preserve"> </w:t>
      </w:r>
      <w:r w:rsidR="00DC20E0">
        <w:rPr>
          <w:rStyle w:val="ActivityBodyItalicChar"/>
        </w:rPr>
        <w:t xml:space="preserve">– </w:t>
      </w:r>
      <w:r w:rsidR="00984E72" w:rsidRPr="00984E72">
        <w:rPr>
          <w:rStyle w:val="ActivityBodyItalicChar"/>
        </w:rPr>
        <w:t>Productive History</w:t>
      </w:r>
      <w:r w:rsidR="00984E72">
        <w:rPr>
          <w:rStyle w:val="ActivityBodyBoldChar"/>
        </w:rPr>
        <w:t>.</w:t>
      </w:r>
    </w:p>
    <w:p w14:paraId="1186FFD2" w14:textId="6ADF7D0A" w:rsidR="00984E72" w:rsidRDefault="00984E72" w:rsidP="00984E72">
      <w:pPr>
        <w:pStyle w:val="DaytoDay"/>
      </w:pPr>
      <w:r>
        <w:t xml:space="preserve">Day </w:t>
      </w:r>
      <w:r w:rsidR="00280794">
        <w:t>3</w:t>
      </w:r>
      <w:r>
        <w:t>:</w:t>
      </w:r>
    </w:p>
    <w:p w14:paraId="31C88BC7" w14:textId="38BB1A8C" w:rsidR="00280794" w:rsidRPr="00340881" w:rsidRDefault="00280794" w:rsidP="00280794">
      <w:pPr>
        <w:pStyle w:val="Activitybullet"/>
      </w:pPr>
      <w:r>
        <w:t>P</w:t>
      </w:r>
      <w:r w:rsidRPr="00340881">
        <w:t xml:space="preserve">rovide a copy of </w:t>
      </w:r>
      <w:r w:rsidR="00DC20E0">
        <w:rPr>
          <w:rStyle w:val="ActivityBodyBoldChar"/>
        </w:rPr>
        <w:t>Ethanol Activity</w:t>
      </w:r>
      <w:r w:rsidRPr="00602C6E">
        <w:rPr>
          <w:rStyle w:val="ActivityBodyBoldChar"/>
        </w:rPr>
        <w:t xml:space="preserve"> </w:t>
      </w:r>
      <w:r>
        <w:rPr>
          <w:rStyle w:val="ActivityBodyBoldChar"/>
        </w:rPr>
        <w:t>2</w:t>
      </w:r>
      <w:r w:rsidRPr="00602C6E">
        <w:rPr>
          <w:rStyle w:val="ActivityBodyBoldChar"/>
        </w:rPr>
        <w:t xml:space="preserve"> </w:t>
      </w:r>
      <w:r w:rsidR="00DC20E0">
        <w:rPr>
          <w:rStyle w:val="ActivityBodyBoldChar"/>
        </w:rPr>
        <w:t xml:space="preserve">– </w:t>
      </w:r>
      <w:r>
        <w:rPr>
          <w:rStyle w:val="ActivityBodyBoldChar"/>
        </w:rPr>
        <w:t>Production</w:t>
      </w:r>
      <w:r w:rsidR="00021C0A">
        <w:rPr>
          <w:rStyle w:val="ActivityBodyBoldChar"/>
        </w:rPr>
        <w:t xml:space="preserve"> and Coproducts</w:t>
      </w:r>
      <w:r>
        <w:t xml:space="preserve"> to</w:t>
      </w:r>
      <w:r w:rsidRPr="00806C37">
        <w:t xml:space="preserve"> </w:t>
      </w:r>
      <w:r w:rsidRPr="00340881">
        <w:t>students</w:t>
      </w:r>
      <w:r>
        <w:t>.</w:t>
      </w:r>
    </w:p>
    <w:p w14:paraId="75A711A7" w14:textId="13050C6B" w:rsidR="00280794" w:rsidRPr="00984E72" w:rsidRDefault="00280794" w:rsidP="00280794">
      <w:pPr>
        <w:pStyle w:val="Activitybullet"/>
        <w:rPr>
          <w:rStyle w:val="ActivityBodyBoldChar"/>
          <w:b w:val="0"/>
        </w:rPr>
      </w:pPr>
      <w:r>
        <w:t xml:space="preserve">Students work in pairs to </w:t>
      </w:r>
      <w:r w:rsidRPr="00340881">
        <w:t xml:space="preserve">complete </w:t>
      </w:r>
      <w:r>
        <w:t xml:space="preserve">Part One of </w:t>
      </w:r>
      <w:r w:rsidR="00DC20E0">
        <w:rPr>
          <w:rStyle w:val="ActivityBodyItalicChar"/>
        </w:rPr>
        <w:t>Ethanol Activity</w:t>
      </w:r>
      <w:r w:rsidRPr="00984E72">
        <w:rPr>
          <w:rStyle w:val="ActivityBodyItalicChar"/>
        </w:rPr>
        <w:t xml:space="preserve"> </w:t>
      </w:r>
      <w:r>
        <w:rPr>
          <w:rStyle w:val="ActivityBodyItalicChar"/>
        </w:rPr>
        <w:t>2</w:t>
      </w:r>
      <w:r w:rsidR="00DC20E0">
        <w:rPr>
          <w:rStyle w:val="ActivityBodyItalicChar"/>
        </w:rPr>
        <w:t xml:space="preserve"> –</w:t>
      </w:r>
      <w:r w:rsidRPr="00984E72">
        <w:rPr>
          <w:rStyle w:val="ActivityBodyItalicChar"/>
        </w:rPr>
        <w:t xml:space="preserve"> </w:t>
      </w:r>
      <w:r>
        <w:rPr>
          <w:rStyle w:val="ActivityBodyItalicChar"/>
        </w:rPr>
        <w:t>Production</w:t>
      </w:r>
      <w:r w:rsidR="00021C0A">
        <w:rPr>
          <w:rStyle w:val="ActivityBodyItalicChar"/>
        </w:rPr>
        <w:t xml:space="preserve"> and Coproducts</w:t>
      </w:r>
      <w:r>
        <w:rPr>
          <w:rStyle w:val="ActivityBodyBoldChar"/>
        </w:rPr>
        <w:t>.</w:t>
      </w:r>
    </w:p>
    <w:p w14:paraId="514B4FF8" w14:textId="4418D347" w:rsidR="00984E72" w:rsidRDefault="00280794" w:rsidP="00280794">
      <w:pPr>
        <w:pStyle w:val="DaytoDay"/>
      </w:pPr>
      <w:r>
        <w:t>Day 4 – 6:</w:t>
      </w:r>
    </w:p>
    <w:p w14:paraId="32AB12DB" w14:textId="56EAFC08" w:rsidR="0062239A" w:rsidRDefault="0062239A" w:rsidP="00280794">
      <w:pPr>
        <w:pStyle w:val="Activitybullet"/>
      </w:pPr>
      <w:r>
        <w:t xml:space="preserve">Present </w:t>
      </w:r>
      <w:r w:rsidRPr="0062239A">
        <w:rPr>
          <w:rStyle w:val="ActivityBodyBoldChar"/>
        </w:rPr>
        <w:t xml:space="preserve">Ethanol </w:t>
      </w:r>
      <w:r w:rsidR="001C5A39">
        <w:rPr>
          <w:rStyle w:val="ActivityBodyBoldChar"/>
        </w:rPr>
        <w:t xml:space="preserve">Importance and </w:t>
      </w:r>
      <w:r w:rsidRPr="0062239A">
        <w:rPr>
          <w:rStyle w:val="ActivityBodyBoldChar"/>
        </w:rPr>
        <w:t>Policy</w:t>
      </w:r>
      <w:r w:rsidR="006C26DE">
        <w:t>.</w:t>
      </w:r>
    </w:p>
    <w:p w14:paraId="79514B3C" w14:textId="6EC5BB30" w:rsidR="00280794" w:rsidRPr="00340881" w:rsidRDefault="00280794" w:rsidP="00280794">
      <w:pPr>
        <w:pStyle w:val="Activitybullet"/>
      </w:pPr>
      <w:r>
        <w:t>P</w:t>
      </w:r>
      <w:r w:rsidRPr="00340881">
        <w:t xml:space="preserve">rovide a copy of </w:t>
      </w:r>
      <w:r w:rsidR="00DC20E0">
        <w:rPr>
          <w:rStyle w:val="ActivityBodyBoldChar"/>
        </w:rPr>
        <w:t>Ethanol Activity</w:t>
      </w:r>
      <w:r w:rsidRPr="00602C6E">
        <w:rPr>
          <w:rStyle w:val="ActivityBodyBoldChar"/>
        </w:rPr>
        <w:t xml:space="preserve"> </w:t>
      </w:r>
      <w:r>
        <w:rPr>
          <w:rStyle w:val="ActivityBodyBoldChar"/>
        </w:rPr>
        <w:t>3</w:t>
      </w:r>
      <w:r w:rsidRPr="00602C6E">
        <w:rPr>
          <w:rStyle w:val="ActivityBodyBoldChar"/>
        </w:rPr>
        <w:t xml:space="preserve"> </w:t>
      </w:r>
      <w:r w:rsidR="00DC20E0">
        <w:rPr>
          <w:rStyle w:val="ActivityBodyBoldChar"/>
        </w:rPr>
        <w:t xml:space="preserve">– </w:t>
      </w:r>
      <w:r>
        <w:rPr>
          <w:rStyle w:val="ActivityBodyBoldChar"/>
        </w:rPr>
        <w:t>Community</w:t>
      </w:r>
      <w:r>
        <w:t xml:space="preserve"> </w:t>
      </w:r>
      <w:r w:rsidR="00EF7C78">
        <w:t xml:space="preserve">and </w:t>
      </w:r>
      <w:r w:rsidR="00EF7C78" w:rsidRPr="00EF7C78">
        <w:rPr>
          <w:rStyle w:val="ActivityBodyBoldChar"/>
        </w:rPr>
        <w:t>Role Card</w:t>
      </w:r>
      <w:r w:rsidR="00EF7C78">
        <w:t xml:space="preserve"> </w:t>
      </w:r>
      <w:r>
        <w:t>to</w:t>
      </w:r>
      <w:r w:rsidRPr="00806C37">
        <w:t xml:space="preserve"> </w:t>
      </w:r>
      <w:r w:rsidR="00EF7C78">
        <w:t xml:space="preserve">each </w:t>
      </w:r>
      <w:r w:rsidRPr="00340881">
        <w:t>student</w:t>
      </w:r>
      <w:r>
        <w:t>.</w:t>
      </w:r>
    </w:p>
    <w:p w14:paraId="3EC0423F" w14:textId="4BD76FC2" w:rsidR="00280794" w:rsidRDefault="00280794" w:rsidP="00280794">
      <w:pPr>
        <w:pStyle w:val="Activitybullet"/>
      </w:pPr>
      <w:r>
        <w:t xml:space="preserve">Students </w:t>
      </w:r>
      <w:r w:rsidR="00EF7C78">
        <w:t>will use their Role Card to prepare for a debate on developing an ethanol plant.</w:t>
      </w:r>
    </w:p>
    <w:p w14:paraId="22E73D72" w14:textId="12BE4224" w:rsidR="00EF7C78" w:rsidRPr="00EF7C78" w:rsidRDefault="00EF7C78" w:rsidP="00280794">
      <w:pPr>
        <w:pStyle w:val="Activitybullet"/>
        <w:rPr>
          <w:rStyle w:val="ActivityBodyBoldChar"/>
          <w:b w:val="0"/>
        </w:rPr>
      </w:pPr>
      <w:r>
        <w:rPr>
          <w:rStyle w:val="ActivityBodyBoldChar"/>
          <w:b w:val="0"/>
        </w:rPr>
        <w:t xml:space="preserve">Students will complete </w:t>
      </w:r>
      <w:r w:rsidR="00DC20E0" w:rsidRPr="00DC20E0">
        <w:rPr>
          <w:rStyle w:val="ActivityBodyItalicChar"/>
        </w:rPr>
        <w:t>Ethanol Activity</w:t>
      </w:r>
      <w:r w:rsidRPr="00DC20E0">
        <w:rPr>
          <w:rStyle w:val="ActivityBodyItalicChar"/>
        </w:rPr>
        <w:t xml:space="preserve"> 3 </w:t>
      </w:r>
      <w:r w:rsidR="00DC20E0">
        <w:rPr>
          <w:rStyle w:val="ActivityBodyItalicChar"/>
        </w:rPr>
        <w:t xml:space="preserve">– </w:t>
      </w:r>
      <w:r w:rsidRPr="00DC20E0">
        <w:rPr>
          <w:rStyle w:val="ActivityBodyItalicChar"/>
        </w:rPr>
        <w:t>Community</w:t>
      </w:r>
      <w:r>
        <w:rPr>
          <w:rStyle w:val="ActivityBodyBoldChar"/>
          <w:b w:val="0"/>
        </w:rPr>
        <w:t>.</w:t>
      </w:r>
    </w:p>
    <w:p w14:paraId="3AA6CB0F" w14:textId="635E8A24" w:rsidR="00EF7C78" w:rsidRDefault="00EF7C78" w:rsidP="00EF7C78">
      <w:pPr>
        <w:pStyle w:val="DaytoDay"/>
        <w:rPr>
          <w:rStyle w:val="ActivityBodyBoldChar"/>
          <w:b/>
        </w:rPr>
      </w:pPr>
      <w:r>
        <w:rPr>
          <w:rStyle w:val="ActivityBodyBoldChar"/>
          <w:b/>
        </w:rPr>
        <w:t>Day 7:</w:t>
      </w:r>
    </w:p>
    <w:p w14:paraId="6ACA677F" w14:textId="2B4AC71F" w:rsidR="00EF7C78" w:rsidRPr="00EF7C78" w:rsidRDefault="00EF7C78" w:rsidP="00EF7C78">
      <w:pPr>
        <w:pStyle w:val="Activitybullet"/>
        <w:rPr>
          <w:rStyle w:val="ActivityBodyBoldChar"/>
          <w:b w:val="0"/>
        </w:rPr>
      </w:pPr>
      <w:r>
        <w:t xml:space="preserve">Students work in pairs to </w:t>
      </w:r>
      <w:r w:rsidRPr="00340881">
        <w:t xml:space="preserve">complete </w:t>
      </w:r>
      <w:r w:rsidR="00DC20E0">
        <w:rPr>
          <w:rStyle w:val="ActivityBodyItalicChar"/>
        </w:rPr>
        <w:t>Ethanol Activity</w:t>
      </w:r>
      <w:r w:rsidRPr="00984E72">
        <w:rPr>
          <w:rStyle w:val="ActivityBodyItalicChar"/>
        </w:rPr>
        <w:t xml:space="preserve"> </w:t>
      </w:r>
      <w:r>
        <w:rPr>
          <w:rStyle w:val="ActivityBodyItalicChar"/>
        </w:rPr>
        <w:t>2</w:t>
      </w:r>
      <w:r w:rsidR="00DC20E0">
        <w:rPr>
          <w:rStyle w:val="ActivityBodyItalicChar"/>
        </w:rPr>
        <w:t xml:space="preserve"> –</w:t>
      </w:r>
      <w:r w:rsidRPr="00984E72">
        <w:rPr>
          <w:rStyle w:val="ActivityBodyItalicChar"/>
        </w:rPr>
        <w:t xml:space="preserve"> </w:t>
      </w:r>
      <w:r>
        <w:rPr>
          <w:rStyle w:val="ActivityBodyItalicChar"/>
        </w:rPr>
        <w:t>Production</w:t>
      </w:r>
      <w:r w:rsidR="0062239A">
        <w:rPr>
          <w:rStyle w:val="ActivityBodyItalicChar"/>
        </w:rPr>
        <w:t xml:space="preserve"> and Coproducts</w:t>
      </w:r>
      <w:r w:rsidRPr="00D94F82">
        <w:t>.</w:t>
      </w:r>
    </w:p>
    <w:p w14:paraId="496E777E" w14:textId="19113C6B" w:rsidR="00EF7C78" w:rsidRDefault="00EF7C78" w:rsidP="00EF7C78">
      <w:pPr>
        <w:pStyle w:val="DaytoDay"/>
        <w:rPr>
          <w:rStyle w:val="ActivityBodyBoldChar"/>
          <w:b/>
        </w:rPr>
      </w:pPr>
      <w:r>
        <w:rPr>
          <w:rStyle w:val="ActivityBodyBoldChar"/>
          <w:b/>
        </w:rPr>
        <w:t>Day 8</w:t>
      </w:r>
      <w:r w:rsidR="002571A6">
        <w:rPr>
          <w:rStyle w:val="ActivityBodyBoldChar"/>
          <w:b/>
        </w:rPr>
        <w:t xml:space="preserve"> – 9:</w:t>
      </w:r>
    </w:p>
    <w:p w14:paraId="249D62DC" w14:textId="41997A87" w:rsidR="00FB5989" w:rsidRPr="00340881" w:rsidRDefault="00FB5989" w:rsidP="00FB5989">
      <w:pPr>
        <w:pStyle w:val="Activitybullet"/>
      </w:pPr>
      <w:r>
        <w:t>P</w:t>
      </w:r>
      <w:r w:rsidRPr="00340881">
        <w:t xml:space="preserve">rovide a copy of </w:t>
      </w:r>
      <w:r w:rsidR="00DC20E0">
        <w:rPr>
          <w:rStyle w:val="ActivityBodyBoldChar"/>
        </w:rPr>
        <w:t>Ethanol Activity</w:t>
      </w:r>
      <w:r w:rsidRPr="00602C6E">
        <w:rPr>
          <w:rStyle w:val="ActivityBodyBoldChar"/>
        </w:rPr>
        <w:t xml:space="preserve"> </w:t>
      </w:r>
      <w:r w:rsidR="002571A6">
        <w:rPr>
          <w:rStyle w:val="ActivityBodyBoldChar"/>
        </w:rPr>
        <w:t>4</w:t>
      </w:r>
      <w:r w:rsidR="00DC20E0">
        <w:rPr>
          <w:rStyle w:val="ActivityBodyBoldChar"/>
        </w:rPr>
        <w:t xml:space="preserve"> – </w:t>
      </w:r>
      <w:r w:rsidR="002571A6">
        <w:rPr>
          <w:rStyle w:val="ActivityBodyBoldChar"/>
        </w:rPr>
        <w:t>Combustion</w:t>
      </w:r>
      <w:r>
        <w:t xml:space="preserve"> to</w:t>
      </w:r>
      <w:r w:rsidRPr="00806C37">
        <w:t xml:space="preserve"> </w:t>
      </w:r>
      <w:r w:rsidRPr="00340881">
        <w:t>students</w:t>
      </w:r>
      <w:r>
        <w:t>.</w:t>
      </w:r>
    </w:p>
    <w:p w14:paraId="44E6605F" w14:textId="317E6367" w:rsidR="00FB5989" w:rsidRPr="00984E72" w:rsidRDefault="00FB5989" w:rsidP="00FB5989">
      <w:pPr>
        <w:pStyle w:val="Activitybullet"/>
        <w:rPr>
          <w:rStyle w:val="ActivityBodyBoldChar"/>
          <w:b w:val="0"/>
        </w:rPr>
      </w:pPr>
      <w:r>
        <w:t xml:space="preserve">Students work in pairs to </w:t>
      </w:r>
      <w:r w:rsidRPr="00340881">
        <w:t xml:space="preserve">complete </w:t>
      </w:r>
      <w:r>
        <w:t xml:space="preserve">Part One of </w:t>
      </w:r>
      <w:r w:rsidR="00DC20E0">
        <w:rPr>
          <w:rStyle w:val="ActivityBodyItalicChar"/>
        </w:rPr>
        <w:t>Ethanol Activity</w:t>
      </w:r>
      <w:r w:rsidRPr="00984E72">
        <w:rPr>
          <w:rStyle w:val="ActivityBodyItalicChar"/>
        </w:rPr>
        <w:t xml:space="preserve"> </w:t>
      </w:r>
      <w:r w:rsidR="002571A6">
        <w:rPr>
          <w:rStyle w:val="ActivityBodyItalicChar"/>
        </w:rPr>
        <w:t>4</w:t>
      </w:r>
      <w:r w:rsidR="00DC20E0">
        <w:rPr>
          <w:rStyle w:val="ActivityBodyItalicChar"/>
        </w:rPr>
        <w:t xml:space="preserve"> – </w:t>
      </w:r>
      <w:r w:rsidR="002571A6">
        <w:rPr>
          <w:rStyle w:val="ActivityBodyItalicChar"/>
        </w:rPr>
        <w:t>Combustion</w:t>
      </w:r>
      <w:r w:rsidRPr="00D94F82">
        <w:t>.</w:t>
      </w:r>
    </w:p>
    <w:p w14:paraId="0FF5D9AF" w14:textId="4A9D406E" w:rsidR="00EF7C78" w:rsidRDefault="002571A6" w:rsidP="00EF7C78">
      <w:pPr>
        <w:pStyle w:val="DaytoDay"/>
        <w:rPr>
          <w:rStyle w:val="ActivityBodyBoldChar"/>
          <w:b/>
        </w:rPr>
      </w:pPr>
      <w:r>
        <w:rPr>
          <w:rStyle w:val="ActivityBodyBoldChar"/>
          <w:b/>
        </w:rPr>
        <w:t>Day 10 – 11</w:t>
      </w:r>
      <w:r w:rsidR="00D94F82">
        <w:rPr>
          <w:rStyle w:val="ActivityBodyBoldChar"/>
          <w:b/>
        </w:rPr>
        <w:t>:</w:t>
      </w:r>
    </w:p>
    <w:p w14:paraId="19DF7275" w14:textId="26837378" w:rsidR="002571A6" w:rsidRPr="00340881" w:rsidRDefault="002571A6" w:rsidP="002571A6">
      <w:pPr>
        <w:pStyle w:val="Activitybullet"/>
      </w:pPr>
      <w:r>
        <w:t>P</w:t>
      </w:r>
      <w:r w:rsidRPr="00340881">
        <w:t xml:space="preserve">rovide a copy of </w:t>
      </w:r>
      <w:r w:rsidR="00DC20E0">
        <w:rPr>
          <w:rStyle w:val="ActivityBodyBoldChar"/>
        </w:rPr>
        <w:t>Ethanol Activity</w:t>
      </w:r>
      <w:r w:rsidRPr="00602C6E">
        <w:rPr>
          <w:rStyle w:val="ActivityBodyBoldChar"/>
        </w:rPr>
        <w:t xml:space="preserve"> </w:t>
      </w:r>
      <w:r w:rsidR="00D94F82">
        <w:rPr>
          <w:rStyle w:val="ActivityBodyBoldChar"/>
        </w:rPr>
        <w:t>5</w:t>
      </w:r>
      <w:r w:rsidRPr="00602C6E">
        <w:rPr>
          <w:rStyle w:val="ActivityBodyBoldChar"/>
        </w:rPr>
        <w:t xml:space="preserve"> </w:t>
      </w:r>
      <w:r w:rsidR="00DC20E0">
        <w:rPr>
          <w:rStyle w:val="ActivityBodyBoldChar"/>
        </w:rPr>
        <w:t xml:space="preserve">– </w:t>
      </w:r>
      <w:r w:rsidR="00D94F82">
        <w:rPr>
          <w:rStyle w:val="ActivityBodyBoldChar"/>
        </w:rPr>
        <w:t>Energy</w:t>
      </w:r>
      <w:r>
        <w:t xml:space="preserve"> to</w:t>
      </w:r>
      <w:r w:rsidRPr="00806C37">
        <w:t xml:space="preserve"> </w:t>
      </w:r>
      <w:r w:rsidRPr="00340881">
        <w:t>students</w:t>
      </w:r>
      <w:r>
        <w:t>.</w:t>
      </w:r>
    </w:p>
    <w:p w14:paraId="2C36B065" w14:textId="304911A9" w:rsidR="002571A6" w:rsidRPr="00984E72" w:rsidRDefault="002571A6" w:rsidP="002571A6">
      <w:pPr>
        <w:pStyle w:val="Activitybullet"/>
        <w:rPr>
          <w:rStyle w:val="ActivityBodyBoldChar"/>
          <w:b w:val="0"/>
        </w:rPr>
      </w:pPr>
      <w:r>
        <w:t xml:space="preserve">Students work in pairs to </w:t>
      </w:r>
      <w:r w:rsidRPr="00340881">
        <w:t xml:space="preserve">complete </w:t>
      </w:r>
      <w:r w:rsidR="00DC20E0">
        <w:rPr>
          <w:rStyle w:val="ActivityBodyItalicChar"/>
        </w:rPr>
        <w:t>Ethanol Activity</w:t>
      </w:r>
      <w:r w:rsidRPr="00984E72">
        <w:rPr>
          <w:rStyle w:val="ActivityBodyItalicChar"/>
        </w:rPr>
        <w:t xml:space="preserve"> </w:t>
      </w:r>
      <w:r w:rsidR="00D94F82">
        <w:rPr>
          <w:rStyle w:val="ActivityBodyItalicChar"/>
        </w:rPr>
        <w:t>5</w:t>
      </w:r>
      <w:r w:rsidR="00DC20E0">
        <w:rPr>
          <w:rStyle w:val="ActivityBodyItalicChar"/>
        </w:rPr>
        <w:t xml:space="preserve"> – </w:t>
      </w:r>
      <w:r w:rsidR="00D94F82">
        <w:rPr>
          <w:rStyle w:val="ActivityBodyItalicChar"/>
        </w:rPr>
        <w:t>Energy</w:t>
      </w:r>
      <w:r w:rsidRPr="00D94F82">
        <w:t>.</w:t>
      </w:r>
    </w:p>
    <w:p w14:paraId="755CBA2A" w14:textId="7C38E1E3" w:rsidR="00D94F82" w:rsidRDefault="00D94F82" w:rsidP="00280794">
      <w:pPr>
        <w:pStyle w:val="DaytoDay"/>
      </w:pPr>
      <w:r>
        <w:t>Day 12 – 1</w:t>
      </w:r>
      <w:r w:rsidR="00964BBC">
        <w:t>4</w:t>
      </w:r>
    </w:p>
    <w:p w14:paraId="7CC1C2D0" w14:textId="0FD3AC3B" w:rsidR="008618C3" w:rsidRDefault="008618C3" w:rsidP="00D94F82">
      <w:pPr>
        <w:pStyle w:val="Activitybullet"/>
      </w:pPr>
      <w:r>
        <w:t xml:space="preserve">Present </w:t>
      </w:r>
      <w:r w:rsidR="00711675" w:rsidRPr="00711675">
        <w:rPr>
          <w:rStyle w:val="ActivityBodyBoldChar"/>
        </w:rPr>
        <w:t xml:space="preserve">Cellulosic Ethanol </w:t>
      </w:r>
      <w:r w:rsidR="00711675">
        <w:t xml:space="preserve">which includes the videos </w:t>
      </w:r>
      <w:hyperlink r:id="rId11" w:history="1">
        <w:r w:rsidR="00711675" w:rsidRPr="00711675">
          <w:rPr>
            <w:rStyle w:val="Hyperlink"/>
          </w:rPr>
          <w:t>The Future of Ethanol</w:t>
        </w:r>
      </w:hyperlink>
      <w:r w:rsidR="00711675" w:rsidRPr="00711675">
        <w:rPr>
          <w:rStyle w:val="ActivityBodyBoldChar"/>
        </w:rPr>
        <w:t xml:space="preserve"> </w:t>
      </w:r>
      <w:r w:rsidR="00711675">
        <w:t xml:space="preserve">and </w:t>
      </w:r>
      <w:hyperlink r:id="rId12" w:history="1">
        <w:r w:rsidR="00711675" w:rsidRPr="00711675">
          <w:rPr>
            <w:rStyle w:val="Hyperlink"/>
          </w:rPr>
          <w:t>Biomass: A New Opportunity</w:t>
        </w:r>
      </w:hyperlink>
      <w:r w:rsidR="00711675">
        <w:t>.</w:t>
      </w:r>
    </w:p>
    <w:p w14:paraId="79463AB6" w14:textId="1CD399D8" w:rsidR="00D94F82" w:rsidRPr="00340881" w:rsidRDefault="00D94F82" w:rsidP="00D94F82">
      <w:pPr>
        <w:pStyle w:val="Activitybullet"/>
      </w:pPr>
      <w:r>
        <w:t>P</w:t>
      </w:r>
      <w:r w:rsidRPr="00340881">
        <w:t xml:space="preserve">rovide a copy of </w:t>
      </w:r>
      <w:r w:rsidR="00DC20E0">
        <w:rPr>
          <w:rStyle w:val="ActivityBodyBoldChar"/>
        </w:rPr>
        <w:t>Ethanol Activity</w:t>
      </w:r>
      <w:r w:rsidRPr="00602C6E">
        <w:rPr>
          <w:rStyle w:val="ActivityBodyBoldChar"/>
        </w:rPr>
        <w:t xml:space="preserve"> </w:t>
      </w:r>
      <w:r>
        <w:rPr>
          <w:rStyle w:val="ActivityBodyBoldChar"/>
        </w:rPr>
        <w:t>6</w:t>
      </w:r>
      <w:r w:rsidR="00DC20E0">
        <w:rPr>
          <w:rStyle w:val="ActivityBodyBoldChar"/>
        </w:rPr>
        <w:t xml:space="preserve"> – </w:t>
      </w:r>
      <w:r>
        <w:rPr>
          <w:rStyle w:val="ActivityBodyBoldChar"/>
        </w:rPr>
        <w:t>Technology</w:t>
      </w:r>
      <w:r>
        <w:t xml:space="preserve"> to</w:t>
      </w:r>
      <w:r w:rsidRPr="00806C37">
        <w:t xml:space="preserve"> </w:t>
      </w:r>
      <w:r w:rsidRPr="00340881">
        <w:t>students</w:t>
      </w:r>
      <w:r>
        <w:t>.</w:t>
      </w:r>
    </w:p>
    <w:p w14:paraId="164762AA" w14:textId="12EAFE54" w:rsidR="00D94F82" w:rsidRPr="00984E72" w:rsidRDefault="00D94F82" w:rsidP="00D94F82">
      <w:pPr>
        <w:pStyle w:val="Activitybullet"/>
        <w:rPr>
          <w:rStyle w:val="ActivityBodyBoldChar"/>
          <w:b w:val="0"/>
        </w:rPr>
      </w:pPr>
      <w:r>
        <w:t xml:space="preserve">Students work in pairs </w:t>
      </w:r>
      <w:r w:rsidR="00A777B2">
        <w:t>on</w:t>
      </w:r>
      <w:r>
        <w:t xml:space="preserve"> </w:t>
      </w:r>
      <w:r w:rsidR="00DC20E0">
        <w:rPr>
          <w:rStyle w:val="ActivityBodyItalicChar"/>
        </w:rPr>
        <w:t>Ethanol Activity</w:t>
      </w:r>
      <w:r w:rsidRPr="00984E72">
        <w:rPr>
          <w:rStyle w:val="ActivityBodyItalicChar"/>
        </w:rPr>
        <w:t xml:space="preserve"> </w:t>
      </w:r>
      <w:r w:rsidR="00A777B2">
        <w:rPr>
          <w:rStyle w:val="ActivityBodyItalicChar"/>
        </w:rPr>
        <w:t>6</w:t>
      </w:r>
      <w:r w:rsidR="00DC20E0">
        <w:rPr>
          <w:rStyle w:val="ActivityBodyItalicChar"/>
        </w:rPr>
        <w:t xml:space="preserve"> – </w:t>
      </w:r>
      <w:r w:rsidR="00A777B2">
        <w:rPr>
          <w:rStyle w:val="ActivityBodyItalicChar"/>
        </w:rPr>
        <w:t>Technology</w:t>
      </w:r>
      <w:r w:rsidRPr="00D94F82">
        <w:t>.</w:t>
      </w:r>
    </w:p>
    <w:p w14:paraId="34D2D2B7" w14:textId="77777777" w:rsidR="003D3656" w:rsidRDefault="003D3656" w:rsidP="00280794">
      <w:pPr>
        <w:pStyle w:val="DaytoDay"/>
        <w:sectPr w:rsidR="003D3656" w:rsidSect="002A2F49">
          <w:footerReference w:type="default" r:id="rId13"/>
          <w:pgSz w:w="12240" w:h="15840"/>
          <w:pgMar w:top="720" w:right="720" w:bottom="720" w:left="720" w:header="720" w:footer="720" w:gutter="0"/>
          <w:cols w:space="720"/>
          <w:docGrid w:linePitch="360"/>
        </w:sectPr>
      </w:pPr>
    </w:p>
    <w:p w14:paraId="076E27A2" w14:textId="0B64CB2A" w:rsidR="00280794" w:rsidRDefault="00280794" w:rsidP="00280794">
      <w:pPr>
        <w:pStyle w:val="DaytoDay"/>
      </w:pPr>
      <w:r>
        <w:t xml:space="preserve">Day </w:t>
      </w:r>
      <w:r w:rsidR="00D94F82">
        <w:t>15</w:t>
      </w:r>
      <w:r>
        <w:t>:</w:t>
      </w:r>
    </w:p>
    <w:p w14:paraId="2ACBE10C" w14:textId="489A1A67" w:rsidR="00A777B2" w:rsidRPr="00984E72" w:rsidRDefault="00A777B2" w:rsidP="00A777B2">
      <w:pPr>
        <w:pStyle w:val="Activitybullet"/>
        <w:rPr>
          <w:rStyle w:val="ActivityBodyBoldChar"/>
          <w:b w:val="0"/>
        </w:rPr>
      </w:pPr>
      <w:r>
        <w:t xml:space="preserve">Students work in pairs to complete </w:t>
      </w:r>
      <w:r w:rsidR="00DC20E0">
        <w:rPr>
          <w:rStyle w:val="ActivityBodyItalicChar"/>
        </w:rPr>
        <w:t>Ethanol Activity</w:t>
      </w:r>
      <w:r w:rsidRPr="00984E72">
        <w:rPr>
          <w:rStyle w:val="ActivityBodyItalicChar"/>
        </w:rPr>
        <w:t xml:space="preserve"> </w:t>
      </w:r>
      <w:r>
        <w:rPr>
          <w:rStyle w:val="ActivityBodyItalicChar"/>
        </w:rPr>
        <w:t>6</w:t>
      </w:r>
      <w:r w:rsidR="00DC20E0">
        <w:rPr>
          <w:rStyle w:val="ActivityBodyItalicChar"/>
        </w:rPr>
        <w:t xml:space="preserve"> – </w:t>
      </w:r>
      <w:r>
        <w:rPr>
          <w:rStyle w:val="ActivityBodyItalicChar"/>
        </w:rPr>
        <w:t>Technology</w:t>
      </w:r>
      <w:r w:rsidRPr="00D94F82">
        <w:t>.</w:t>
      </w:r>
    </w:p>
    <w:p w14:paraId="5E43A0DF" w14:textId="01CE42C4" w:rsidR="00806C37" w:rsidRPr="00340881" w:rsidRDefault="00806C37" w:rsidP="00806C37">
      <w:pPr>
        <w:pStyle w:val="Activitybullet"/>
      </w:pPr>
      <w:r>
        <w:t>D</w:t>
      </w:r>
      <w:r w:rsidRPr="00340881">
        <w:t xml:space="preserve">istribute </w:t>
      </w:r>
      <w:r w:rsidR="00527FF0" w:rsidRPr="00527FF0">
        <w:rPr>
          <w:rStyle w:val="ActivityBodyBoldChar"/>
        </w:rPr>
        <w:t>Ethanol</w:t>
      </w:r>
      <w:r w:rsidR="00527FF0">
        <w:t xml:space="preserve"> </w:t>
      </w:r>
      <w:r w:rsidRPr="00602C6E">
        <w:rPr>
          <w:rStyle w:val="KeyTerm"/>
        </w:rPr>
        <w:t>Lesson Check for Understanding</w:t>
      </w:r>
      <w:r w:rsidRPr="00340881">
        <w:t>.</w:t>
      </w:r>
    </w:p>
    <w:p w14:paraId="637F6586" w14:textId="7CA61BC1" w:rsidR="00806C37" w:rsidRPr="00340881" w:rsidRDefault="00806C37" w:rsidP="00806C37">
      <w:pPr>
        <w:pStyle w:val="Activitybullet"/>
      </w:pPr>
      <w:r w:rsidRPr="00340881">
        <w:t xml:space="preserve">Students complete </w:t>
      </w:r>
      <w:r w:rsidR="00527FF0" w:rsidRPr="00527FF0">
        <w:rPr>
          <w:rStyle w:val="Italic"/>
        </w:rPr>
        <w:t>Ethanol</w:t>
      </w:r>
      <w:r w:rsidR="00527FF0">
        <w:t xml:space="preserve"> </w:t>
      </w:r>
      <w:r w:rsidRPr="00806C37">
        <w:rPr>
          <w:rStyle w:val="ActivityBodyItalicChar"/>
        </w:rPr>
        <w:t>Lesson Check for Understanding</w:t>
      </w:r>
      <w:r w:rsidRPr="00340881">
        <w:t xml:space="preserve"> and submit for grading.</w:t>
      </w:r>
    </w:p>
    <w:p w14:paraId="2966AFB4" w14:textId="3D7B2949" w:rsidR="00806C37" w:rsidRPr="00340881" w:rsidRDefault="00806C37" w:rsidP="00806C37">
      <w:pPr>
        <w:pStyle w:val="Activitybullet"/>
      </w:pPr>
      <w:r>
        <w:t>U</w:t>
      </w:r>
      <w:r w:rsidRPr="00340881">
        <w:t xml:space="preserve">se </w:t>
      </w:r>
      <w:r w:rsidR="00527FF0" w:rsidRPr="00527FF0">
        <w:rPr>
          <w:rStyle w:val="ActivityBodyBoldChar"/>
        </w:rPr>
        <w:t>Ethanol</w:t>
      </w:r>
      <w:r w:rsidR="00527FF0">
        <w:t xml:space="preserve"> </w:t>
      </w:r>
      <w:r w:rsidRPr="00602C6E">
        <w:rPr>
          <w:rStyle w:val="ActivityBodyBoldChar"/>
        </w:rPr>
        <w:t>Lesson Check for Understanding Key</w:t>
      </w:r>
      <w:r w:rsidRPr="00340881">
        <w:t xml:space="preserve"> to grade student assessments.</w:t>
      </w:r>
    </w:p>
    <w:p w14:paraId="636F670D" w14:textId="77777777" w:rsidR="00806C37" w:rsidRDefault="00806C37" w:rsidP="00876D8E"/>
    <w:p w14:paraId="43D155AF" w14:textId="77777777" w:rsidR="00FE6EF2" w:rsidRDefault="00FE6EF2" w:rsidP="00FE6EF2">
      <w:pPr>
        <w:pStyle w:val="ActivitySection"/>
      </w:pPr>
      <w:bookmarkStart w:id="4" w:name="TeacherNotes"/>
      <w:bookmarkEnd w:id="4"/>
      <w:r>
        <w:t>Teacher Notes</w:t>
      </w:r>
    </w:p>
    <w:p w14:paraId="50D0ECFF" w14:textId="3449C86E" w:rsidR="00806C37" w:rsidRDefault="00DC20E0" w:rsidP="002B4024">
      <w:pPr>
        <w:pStyle w:val="ActivityBodyBold"/>
      </w:pPr>
      <w:r>
        <w:t>Ethanol Activity</w:t>
      </w:r>
      <w:r w:rsidR="003A3756">
        <w:t xml:space="preserve"> 1</w:t>
      </w:r>
      <w:r>
        <w:t xml:space="preserve"> – </w:t>
      </w:r>
      <w:r w:rsidR="005422D7">
        <w:t>History</w:t>
      </w:r>
    </w:p>
    <w:p w14:paraId="7A20C4FB" w14:textId="48C5F9DD" w:rsidR="003F384D" w:rsidRDefault="005422D7" w:rsidP="003F384D">
      <w:pPr>
        <w:pStyle w:val="ActivityBody"/>
      </w:pPr>
      <w:r>
        <w:t>Students make a poster explaining the history, processing, use</w:t>
      </w:r>
      <w:r w:rsidR="00DC20E0">
        <w:t>,</w:t>
      </w:r>
      <w:r>
        <w:t xml:space="preserve"> and environmental impact of ethanol.</w:t>
      </w:r>
    </w:p>
    <w:p w14:paraId="5631C2EC" w14:textId="77777777" w:rsidR="003F384D" w:rsidRDefault="003F384D" w:rsidP="003F384D"/>
    <w:p w14:paraId="710914C1" w14:textId="77777777" w:rsidR="002F3D4C" w:rsidRPr="007C3B91" w:rsidRDefault="002F3D4C" w:rsidP="002F3D4C">
      <w:pPr>
        <w:pStyle w:val="ActivityBodyItalicandBold"/>
      </w:pPr>
      <w:r>
        <w:t>Teacher Preparation</w:t>
      </w:r>
    </w:p>
    <w:p w14:paraId="046E27ED" w14:textId="1D5D6B1F" w:rsidR="002F3D4C" w:rsidRDefault="002049D2" w:rsidP="00EA667F">
      <w:pPr>
        <w:pStyle w:val="ActivityBody"/>
      </w:pPr>
      <w:r>
        <w:t xml:space="preserve">Present </w:t>
      </w:r>
      <w:r w:rsidRPr="00EA667F">
        <w:rPr>
          <w:rStyle w:val="ActivityBodyBoldChar"/>
        </w:rPr>
        <w:t>Ethanol Production and History</w:t>
      </w:r>
      <w:r>
        <w:t xml:space="preserve"> before starting the activity. Use the </w:t>
      </w:r>
      <w:r w:rsidR="00EA667F">
        <w:t xml:space="preserve">video, </w:t>
      </w:r>
      <w:hyperlink r:id="rId14" w:history="1">
        <w:r w:rsidR="00EA667F" w:rsidRPr="001C5A39">
          <w:rPr>
            <w:rStyle w:val="Hyperlink"/>
          </w:rPr>
          <w:t>How is ethanol made?</w:t>
        </w:r>
      </w:hyperlink>
      <w:r w:rsidR="00EA667F">
        <w:t xml:space="preserve"> and </w:t>
      </w:r>
      <w:hyperlink r:id="rId15" w:history="1">
        <w:r w:rsidR="00EA667F" w:rsidRPr="001C5A39">
          <w:rPr>
            <w:rStyle w:val="Hyperlink"/>
          </w:rPr>
          <w:t>Ethanol Process Graphic</w:t>
        </w:r>
      </w:hyperlink>
      <w:r w:rsidR="00EA667F">
        <w:t xml:space="preserve"> </w:t>
      </w:r>
      <w:r w:rsidR="00374CE2">
        <w:t xml:space="preserve">in the presentation </w:t>
      </w:r>
      <w:r>
        <w:t>to help explain the production process to students.</w:t>
      </w:r>
      <w:r w:rsidR="002C0451">
        <w:t xml:space="preserve"> Below are notes for </w:t>
      </w:r>
      <w:r w:rsidR="006C26DE">
        <w:t xml:space="preserve">presentation </w:t>
      </w:r>
      <w:r w:rsidR="002C0451">
        <w:t>slide</w:t>
      </w:r>
      <w:r w:rsidR="006C26DE">
        <w:t>s.</w:t>
      </w:r>
    </w:p>
    <w:p w14:paraId="1E26B45B" w14:textId="1333E312" w:rsidR="002C0451" w:rsidRDefault="002C0451" w:rsidP="002C0451">
      <w:pPr>
        <w:pStyle w:val="Activitybullet"/>
      </w:pPr>
      <w:r>
        <w:t xml:space="preserve">Slide 1: Title </w:t>
      </w:r>
      <w:r w:rsidR="00CE5CD5">
        <w:t>slide.</w:t>
      </w:r>
    </w:p>
    <w:p w14:paraId="63CE6F21" w14:textId="5F5934AF" w:rsidR="002C0451" w:rsidRDefault="002C0451" w:rsidP="002C0451">
      <w:pPr>
        <w:pStyle w:val="Activitybullet"/>
      </w:pPr>
      <w:r>
        <w:t>Slide 2: No notes.</w:t>
      </w:r>
    </w:p>
    <w:p w14:paraId="05790467" w14:textId="4DB31F75" w:rsidR="002C0451" w:rsidRPr="002C0451" w:rsidRDefault="002C0451" w:rsidP="002C0451">
      <w:pPr>
        <w:pStyle w:val="Activitybullet"/>
      </w:pPr>
      <w:r>
        <w:t xml:space="preserve">Slide 3: </w:t>
      </w:r>
      <w:r w:rsidRPr="002C0451">
        <w:t xml:space="preserve">Use the video, How is ethanol </w:t>
      </w:r>
      <w:proofErr w:type="gramStart"/>
      <w:r w:rsidRPr="002C0451">
        <w:t>made?,</w:t>
      </w:r>
      <w:proofErr w:type="gramEnd"/>
      <w:r w:rsidRPr="002C0451">
        <w:t xml:space="preserve"> and graphic link on the slide to show students how ethanol and coproducts are produced.</w:t>
      </w:r>
    </w:p>
    <w:p w14:paraId="4648E61E" w14:textId="5A3B5B5C" w:rsidR="002C0451" w:rsidRDefault="002C0451" w:rsidP="002C0451">
      <w:pPr>
        <w:pStyle w:val="Activitybullet"/>
      </w:pPr>
      <w:r>
        <w:t xml:space="preserve">Slide 4: </w:t>
      </w:r>
      <w:r w:rsidRPr="002C0451">
        <w:t xml:space="preserve">Ethanol has </w:t>
      </w:r>
      <w:proofErr w:type="gramStart"/>
      <w:r w:rsidRPr="002C0451">
        <w:t>been used</w:t>
      </w:r>
      <w:proofErr w:type="gramEnd"/>
      <w:r w:rsidRPr="002C0451">
        <w:t xml:space="preserve"> since the start of automobile transportation.</w:t>
      </w:r>
    </w:p>
    <w:p w14:paraId="2A54274E" w14:textId="77777777" w:rsidR="002C0451" w:rsidRPr="002C0451" w:rsidRDefault="002C0451" w:rsidP="002C0451">
      <w:pPr>
        <w:pStyle w:val="Activitybullet"/>
      </w:pPr>
      <w:r>
        <w:t xml:space="preserve">Slide 5: </w:t>
      </w:r>
      <w:r w:rsidRPr="002C0451">
        <w:t>Early on, many ethanol plants started small as seen in the picture to the left. Over time, the demand for ethanol has grown, as have the production plants, as seen in the picture to the right. The plants seen here show the growth of POET, a production leader in the ethanol industry.</w:t>
      </w:r>
    </w:p>
    <w:p w14:paraId="27A0DBE5" w14:textId="77777777" w:rsidR="002C0451" w:rsidRPr="002C0451" w:rsidRDefault="002C0451" w:rsidP="002C0451">
      <w:pPr>
        <w:pStyle w:val="Activitybullet"/>
      </w:pPr>
      <w:r>
        <w:t xml:space="preserve">Slide 6: </w:t>
      </w:r>
      <w:r w:rsidRPr="002C0451">
        <w:t>POET grew from a small family farm to a large ethanol corporation supporting many family farms across the Midwest.</w:t>
      </w:r>
    </w:p>
    <w:p w14:paraId="189F6ADC" w14:textId="36D34141" w:rsidR="002C0451" w:rsidRPr="002C0451" w:rsidRDefault="002C0451" w:rsidP="002C0451">
      <w:pPr>
        <w:pStyle w:val="Activitybullet"/>
      </w:pPr>
      <w:r>
        <w:t>Slide 7:</w:t>
      </w:r>
      <w:r w:rsidRPr="002C0451">
        <w:rPr>
          <w:rFonts w:eastAsiaTheme="minorEastAsia" w:cs="Arial"/>
          <w:color w:val="000000" w:themeColor="text1"/>
          <w:kern w:val="24"/>
        </w:rPr>
        <w:t xml:space="preserve"> </w:t>
      </w:r>
      <w:r w:rsidRPr="002C0451">
        <w:t xml:space="preserve">Local corn producers across the Midwest benefit from ethanol production. These local producers </w:t>
      </w:r>
      <w:proofErr w:type="gramStart"/>
      <w:r w:rsidRPr="002C0451">
        <w:t>have an effect on</w:t>
      </w:r>
      <w:proofErr w:type="gramEnd"/>
      <w:r w:rsidRPr="002C0451">
        <w:t xml:space="preserve"> the global economy.</w:t>
      </w:r>
    </w:p>
    <w:p w14:paraId="35296381" w14:textId="0FDB09AF" w:rsidR="002C0451" w:rsidRPr="002C0451" w:rsidRDefault="002C0451" w:rsidP="002C0451">
      <w:pPr>
        <w:pStyle w:val="Activitybullet"/>
      </w:pPr>
      <w:r>
        <w:t>Slide 8:</w:t>
      </w:r>
      <w:r w:rsidRPr="002C0451">
        <w:rPr>
          <w:rFonts w:eastAsiaTheme="minorEastAsia" w:cs="Arial"/>
          <w:color w:val="000000" w:themeColor="text1"/>
          <w:kern w:val="24"/>
        </w:rPr>
        <w:t xml:space="preserve"> </w:t>
      </w:r>
      <w:r w:rsidRPr="002C0451">
        <w:t>Grain production has increased continuously due to new agricultural technologies and efficiencies.</w:t>
      </w:r>
    </w:p>
    <w:p w14:paraId="507D8BF2" w14:textId="37CBE769" w:rsidR="002C0451" w:rsidRDefault="002C0451" w:rsidP="002C0451">
      <w:pPr>
        <w:pStyle w:val="Activitybullet"/>
      </w:pPr>
      <w:r>
        <w:t>Slide 9: No notes.</w:t>
      </w:r>
    </w:p>
    <w:p w14:paraId="0EED9828" w14:textId="77777777" w:rsidR="002C0451" w:rsidRPr="002C0451" w:rsidRDefault="002C0451" w:rsidP="002C0451">
      <w:pPr>
        <w:pStyle w:val="Activitybullet"/>
      </w:pPr>
      <w:r>
        <w:t xml:space="preserve">Slide 10: </w:t>
      </w:r>
      <w:r w:rsidRPr="002C0451">
        <w:t>How can society utilize the increase of corn production?</w:t>
      </w:r>
    </w:p>
    <w:p w14:paraId="14F8511F" w14:textId="1CC4F221" w:rsidR="002C0451" w:rsidRDefault="002C0451" w:rsidP="002C0451">
      <w:pPr>
        <w:pStyle w:val="Activitybullet"/>
      </w:pPr>
      <w:r>
        <w:t xml:space="preserve">Slide 11: </w:t>
      </w:r>
      <w:r w:rsidRPr="002C0451">
        <w:t xml:space="preserve">Corn has traditional </w:t>
      </w:r>
      <w:proofErr w:type="gramStart"/>
      <w:r w:rsidRPr="002C0451">
        <w:t>been used</w:t>
      </w:r>
      <w:proofErr w:type="gramEnd"/>
      <w:r w:rsidRPr="002C0451">
        <w:t xml:space="preserve"> for food and feed. Over the past 30 years, fuel has been an added product due to increase corn yields.</w:t>
      </w:r>
    </w:p>
    <w:p w14:paraId="10FE73A9" w14:textId="77777777" w:rsidR="002F3D4C" w:rsidRPr="007C3B91" w:rsidRDefault="002F3D4C" w:rsidP="002F3D4C"/>
    <w:p w14:paraId="0CA7D597" w14:textId="77777777" w:rsidR="002F3D4C" w:rsidRDefault="002F3D4C" w:rsidP="002F3D4C">
      <w:pPr>
        <w:pStyle w:val="ActivityBodyItalicandBold"/>
      </w:pPr>
      <w:r>
        <w:t>Student Performance</w:t>
      </w:r>
    </w:p>
    <w:p w14:paraId="03CB8B2B" w14:textId="77777777" w:rsidR="008A2F55" w:rsidRDefault="002F3D4C" w:rsidP="002F3D4C">
      <w:pPr>
        <w:pStyle w:val="ActivityBody"/>
      </w:pPr>
      <w:r>
        <w:t>Students research ethanol and construct an educational display to hang in the classroom or hallway. The displays include information outlined in the procedures.</w:t>
      </w:r>
      <w:r w:rsidR="008A2F55">
        <w:t xml:space="preserve"> Below are recommended resources for students to use for making their displays.</w:t>
      </w:r>
    </w:p>
    <w:p w14:paraId="3CAD535E" w14:textId="0F618D31" w:rsidR="008A2F55" w:rsidRDefault="008A2F55" w:rsidP="008A2F55">
      <w:pPr>
        <w:pStyle w:val="Activitybullet"/>
      </w:pPr>
      <w:r>
        <w:t xml:space="preserve">Growth Energy – </w:t>
      </w:r>
      <w:hyperlink r:id="rId16" w:history="1">
        <w:r w:rsidR="00374CE2" w:rsidRPr="002D283A">
          <w:rPr>
            <w:rStyle w:val="Hyperlink"/>
          </w:rPr>
          <w:t>www.growthenergy.org</w:t>
        </w:r>
      </w:hyperlink>
    </w:p>
    <w:p w14:paraId="01818941" w14:textId="3B877C28" w:rsidR="008A2F55" w:rsidRDefault="008A2F55" w:rsidP="008A2F55">
      <w:pPr>
        <w:pStyle w:val="Activitybullet"/>
      </w:pPr>
      <w:r>
        <w:t>P</w:t>
      </w:r>
      <w:r w:rsidR="008D2878">
        <w:t xml:space="preserve">OET – </w:t>
      </w:r>
      <w:hyperlink r:id="rId17" w:history="1">
        <w:r w:rsidR="008D2878" w:rsidRPr="00494620">
          <w:rPr>
            <w:rStyle w:val="Hyperlink"/>
          </w:rPr>
          <w:t>www.poet.com</w:t>
        </w:r>
      </w:hyperlink>
    </w:p>
    <w:p w14:paraId="3A8762DA" w14:textId="45410150" w:rsidR="008D2878" w:rsidRDefault="008D2878" w:rsidP="008A2F55">
      <w:pPr>
        <w:pStyle w:val="Activitybullet"/>
      </w:pPr>
      <w:r>
        <w:t xml:space="preserve">U.S. Energy Information Administration - </w:t>
      </w:r>
      <w:hyperlink r:id="rId18" w:history="1">
        <w:r w:rsidR="00561A49" w:rsidRPr="00494620">
          <w:rPr>
            <w:rStyle w:val="Hyperlink"/>
          </w:rPr>
          <w:t>https://www.eia.gov/energyexplained/index.php?page=biofuel_ethanol_home</w:t>
        </w:r>
      </w:hyperlink>
      <w:r w:rsidR="00561A49">
        <w:t xml:space="preserve"> </w:t>
      </w:r>
    </w:p>
    <w:p w14:paraId="4C6C75CE" w14:textId="2F011906" w:rsidR="00561A49" w:rsidRDefault="00561A49" w:rsidP="00561A49">
      <w:pPr>
        <w:pStyle w:val="Activitybullet"/>
      </w:pPr>
      <w:r>
        <w:t xml:space="preserve">Energy 101 – </w:t>
      </w:r>
      <w:hyperlink r:id="rId19" w:history="1">
        <w:r w:rsidRPr="00494620">
          <w:rPr>
            <w:rStyle w:val="Hyperlink"/>
          </w:rPr>
          <w:t>www.energy-101.org</w:t>
        </w:r>
      </w:hyperlink>
    </w:p>
    <w:p w14:paraId="0107456A" w14:textId="77777777" w:rsidR="008A2F55" w:rsidRDefault="008A2F55" w:rsidP="002F3D4C">
      <w:pPr>
        <w:pStyle w:val="ActivityBody"/>
      </w:pPr>
    </w:p>
    <w:p w14:paraId="1DB9C85E" w14:textId="7B8D912C" w:rsidR="002F3D4C" w:rsidRDefault="002F3D4C" w:rsidP="002F3D4C">
      <w:pPr>
        <w:pStyle w:val="ActivityBody"/>
      </w:pPr>
      <w:r>
        <w:t>After students complete and display their work, provide time for students to observe each display</w:t>
      </w:r>
      <w:r w:rsidR="008A2F55">
        <w:t>, have a peer discussion on the impact of ethanol,</w:t>
      </w:r>
      <w:r w:rsidR="00DC20E0">
        <w:t xml:space="preserve"> and </w:t>
      </w:r>
      <w:r>
        <w:t>answer conclusion questions.</w:t>
      </w:r>
    </w:p>
    <w:p w14:paraId="05C18FEB" w14:textId="05BB233C" w:rsidR="00D066AD" w:rsidRDefault="00D066AD" w:rsidP="00D066AD"/>
    <w:p w14:paraId="0CC7D278" w14:textId="18954DBB" w:rsidR="005422D7" w:rsidRDefault="00DC20E0" w:rsidP="002B4024">
      <w:pPr>
        <w:pStyle w:val="ActivityBodyBold"/>
      </w:pPr>
      <w:r>
        <w:t>Ethanol Activity</w:t>
      </w:r>
      <w:r w:rsidR="005422D7">
        <w:t xml:space="preserve"> </w:t>
      </w:r>
      <w:r w:rsidR="00280794">
        <w:t>2</w:t>
      </w:r>
      <w:r>
        <w:t xml:space="preserve"> – </w:t>
      </w:r>
      <w:r w:rsidR="00280794">
        <w:t>Production</w:t>
      </w:r>
      <w:r w:rsidR="00021C0A">
        <w:t xml:space="preserve"> and Coproducts</w:t>
      </w:r>
    </w:p>
    <w:p w14:paraId="3E56CDA5" w14:textId="1396A460" w:rsidR="005422D7" w:rsidRDefault="00E95776" w:rsidP="00E95776">
      <w:pPr>
        <w:pStyle w:val="ActivityBody"/>
      </w:pPr>
      <w:r>
        <w:t>Students will conduct an experiment to produce ethanol from ground corn.</w:t>
      </w:r>
    </w:p>
    <w:p w14:paraId="152C9FF0" w14:textId="77777777" w:rsidR="00E95776" w:rsidRPr="00E95776" w:rsidRDefault="00E95776" w:rsidP="00E95776"/>
    <w:p w14:paraId="5C7DE27E" w14:textId="77777777" w:rsidR="00EE0AC9" w:rsidRDefault="00EE0AC9" w:rsidP="005422D7">
      <w:pPr>
        <w:pStyle w:val="ActivityBodyItalicandBold"/>
        <w:sectPr w:rsidR="00EE0AC9" w:rsidSect="002A2F49">
          <w:pgSz w:w="12240" w:h="15840"/>
          <w:pgMar w:top="720" w:right="720" w:bottom="720" w:left="720" w:header="720" w:footer="720" w:gutter="0"/>
          <w:cols w:space="720"/>
          <w:docGrid w:linePitch="360"/>
        </w:sectPr>
      </w:pPr>
    </w:p>
    <w:p w14:paraId="231C0B49" w14:textId="643EE902" w:rsidR="005422D7" w:rsidRDefault="005422D7" w:rsidP="005422D7">
      <w:pPr>
        <w:pStyle w:val="ActivityBodyItalicandBold"/>
      </w:pPr>
      <w:r>
        <w:t>Teacher Preparation</w:t>
      </w:r>
    </w:p>
    <w:p w14:paraId="2D3C4070" w14:textId="4BFA57E7" w:rsidR="006A6FA0" w:rsidRDefault="00E95776" w:rsidP="00722E2A">
      <w:pPr>
        <w:pStyle w:val="ActivityBody"/>
      </w:pPr>
      <w:r>
        <w:t xml:space="preserve">Use a coffee grinder to </w:t>
      </w:r>
      <w:r w:rsidR="00A82119">
        <w:t>mill</w:t>
      </w:r>
      <w:r>
        <w:t xml:space="preserve"> 450 – 500 grams of corn kernels.</w:t>
      </w:r>
      <w:r w:rsidR="00722E2A">
        <w:t xml:space="preserve"> </w:t>
      </w:r>
      <w:r w:rsidR="006A6FA0">
        <w:t xml:space="preserve">To provide an overview of the process of biofuel production, you will set up a demonstration sample using </w:t>
      </w:r>
      <w:r w:rsidR="00722E2A">
        <w:t xml:space="preserve">30grams of </w:t>
      </w:r>
      <w:r w:rsidR="00A82119">
        <w:t>milled</w:t>
      </w:r>
      <w:r w:rsidR="00722E2A">
        <w:t xml:space="preserve"> corn</w:t>
      </w:r>
      <w:r w:rsidR="006A6FA0">
        <w:t xml:space="preserve">. Follow the procedures below to prepare a sample </w:t>
      </w:r>
      <w:r w:rsidR="006A6FA0" w:rsidRPr="000E66C6">
        <w:t>five to seven</w:t>
      </w:r>
      <w:r w:rsidR="006A6FA0">
        <w:t xml:space="preserve"> days before introducing this </w:t>
      </w:r>
      <w:r w:rsidR="00722E2A">
        <w:t>activity</w:t>
      </w:r>
      <w:r w:rsidR="006A6FA0">
        <w:t>.</w:t>
      </w:r>
    </w:p>
    <w:p w14:paraId="731001E7" w14:textId="4825DDE6" w:rsidR="00722E2A" w:rsidRPr="00722E2A" w:rsidRDefault="00722E2A" w:rsidP="00722E2A"/>
    <w:p w14:paraId="7DEB29B9" w14:textId="77777777" w:rsidR="00722E2A" w:rsidRDefault="00722E2A" w:rsidP="00722E2A">
      <w:pPr>
        <w:pStyle w:val="ActivityBodyItalic"/>
      </w:pPr>
      <w:r>
        <w:t>Pre-Lab Fermentation</w:t>
      </w:r>
    </w:p>
    <w:p w14:paraId="41AC9605" w14:textId="77777777" w:rsidR="00722E2A" w:rsidRDefault="00722E2A" w:rsidP="00722E2A">
      <w:pPr>
        <w:pStyle w:val="ActivityNumbers"/>
        <w:numPr>
          <w:ilvl w:val="0"/>
          <w:numId w:val="15"/>
        </w:numPr>
        <w:tabs>
          <w:tab w:val="clear" w:pos="810"/>
          <w:tab w:val="num" w:pos="360"/>
        </w:tabs>
        <w:ind w:left="720"/>
      </w:pPr>
      <w:r>
        <w:t xml:space="preserve">Prepare a yeast suspension at a rate of 1g yeast to 20ml water. The water should be 40-50°C. Use one half the total volume of water to dissolve the yeast, and then add remaining warm water. You will need a volume of 15ml total, but it </w:t>
      </w:r>
      <w:proofErr w:type="gramStart"/>
      <w:r>
        <w:t>is recommended</w:t>
      </w:r>
      <w:proofErr w:type="gramEnd"/>
      <w:r>
        <w:t xml:space="preserve"> that you prepare 30-40ml. If an entire yeast packet </w:t>
      </w:r>
      <w:proofErr w:type="gramStart"/>
      <w:r>
        <w:t>is used</w:t>
      </w:r>
      <w:proofErr w:type="gramEnd"/>
      <w:r>
        <w:t>, dissolved the yeast in 100ml water, then bring total volume to 200ml.</w:t>
      </w:r>
    </w:p>
    <w:p w14:paraId="15040261" w14:textId="297B9605" w:rsidR="00722E2A" w:rsidRDefault="00722E2A" w:rsidP="00722E2A">
      <w:pPr>
        <w:pStyle w:val="ActivityNumbers"/>
        <w:numPr>
          <w:ilvl w:val="0"/>
          <w:numId w:val="15"/>
        </w:numPr>
        <w:tabs>
          <w:tab w:val="clear" w:pos="810"/>
          <w:tab w:val="num" w:pos="360"/>
        </w:tabs>
        <w:ind w:left="720"/>
      </w:pPr>
      <w:r>
        <w:t xml:space="preserve">In a 250ml Erlenmeyer flask, mix </w:t>
      </w:r>
      <w:r w:rsidR="00DC20E0">
        <w:t>30g crushed corn</w:t>
      </w:r>
      <w:r>
        <w:t>, 150ml warm water, and 15ml yeast solution.</w:t>
      </w:r>
    </w:p>
    <w:p w14:paraId="55DBFE6E" w14:textId="77777777" w:rsidR="00722E2A" w:rsidRDefault="00722E2A" w:rsidP="00722E2A">
      <w:pPr>
        <w:pStyle w:val="ActivityNumbers"/>
        <w:numPr>
          <w:ilvl w:val="0"/>
          <w:numId w:val="15"/>
        </w:numPr>
        <w:tabs>
          <w:tab w:val="clear" w:pos="810"/>
          <w:tab w:val="num" w:pos="360"/>
        </w:tabs>
        <w:ind w:left="720"/>
      </w:pPr>
      <w:r>
        <w:t>Swirl the flask well to mix contents.</w:t>
      </w:r>
    </w:p>
    <w:p w14:paraId="73BCAED4" w14:textId="77777777" w:rsidR="00722E2A" w:rsidRDefault="00722E2A" w:rsidP="00722E2A">
      <w:pPr>
        <w:pStyle w:val="ActivityNumbers"/>
        <w:numPr>
          <w:ilvl w:val="0"/>
          <w:numId w:val="15"/>
        </w:numPr>
        <w:tabs>
          <w:tab w:val="clear" w:pos="810"/>
          <w:tab w:val="num" w:pos="360"/>
        </w:tabs>
        <w:ind w:left="720"/>
      </w:pPr>
      <w:r>
        <w:t>Place a two-hole stopper in the top of the flask, with a thermometer and 5cm glass tubing inserted into the holes.</w:t>
      </w:r>
    </w:p>
    <w:p w14:paraId="288BF84C" w14:textId="77777777" w:rsidR="00722E2A" w:rsidRDefault="00722E2A" w:rsidP="00722E2A">
      <w:pPr>
        <w:pStyle w:val="Activitybullet"/>
        <w:numPr>
          <w:ilvl w:val="0"/>
          <w:numId w:val="28"/>
        </w:numPr>
        <w:ind w:left="1440"/>
      </w:pPr>
      <w:r>
        <w:t xml:space="preserve">NOTE: You may use an immersion thermometer or a LabQuest with a temperature sensor. If using the LabQuest, you will need to place near an electrical outlet to collect data for the duration of the experiment. It </w:t>
      </w:r>
      <w:proofErr w:type="gramStart"/>
      <w:r>
        <w:t>is recommended</w:t>
      </w:r>
      <w:proofErr w:type="gramEnd"/>
      <w:r>
        <w:t xml:space="preserve"> to set the LabQuest to collect data every 15 minutes. </w:t>
      </w:r>
    </w:p>
    <w:p w14:paraId="1CC14A10" w14:textId="77777777" w:rsidR="00722E2A" w:rsidRDefault="00722E2A" w:rsidP="00722E2A">
      <w:pPr>
        <w:pStyle w:val="ActivityNumbers"/>
        <w:numPr>
          <w:ilvl w:val="0"/>
          <w:numId w:val="15"/>
        </w:numPr>
        <w:tabs>
          <w:tab w:val="clear" w:pos="810"/>
          <w:tab w:val="num" w:pos="360"/>
        </w:tabs>
        <w:ind w:left="720"/>
      </w:pPr>
      <w:r>
        <w:t xml:space="preserve">Fill a 250ml beaker approximately half full </w:t>
      </w:r>
      <w:proofErr w:type="gramStart"/>
      <w:r>
        <w:t>with</w:t>
      </w:r>
      <w:proofErr w:type="gramEnd"/>
      <w:r>
        <w:t xml:space="preserve"> water. If desired, place 20 drops of bromthymol blue in the water to indicate CO</w:t>
      </w:r>
      <w:r w:rsidRPr="00DB15AE">
        <w:rPr>
          <w:vertAlign w:val="subscript"/>
        </w:rPr>
        <w:t>2</w:t>
      </w:r>
      <w:r>
        <w:t xml:space="preserve"> output. </w:t>
      </w:r>
    </w:p>
    <w:p w14:paraId="3E43021B" w14:textId="77777777" w:rsidR="00722E2A" w:rsidRDefault="00722E2A" w:rsidP="00722E2A">
      <w:pPr>
        <w:pStyle w:val="ActivityNumbers"/>
        <w:numPr>
          <w:ilvl w:val="0"/>
          <w:numId w:val="15"/>
        </w:numPr>
        <w:tabs>
          <w:tab w:val="clear" w:pos="810"/>
          <w:tab w:val="num" w:pos="360"/>
        </w:tabs>
        <w:ind w:left="720"/>
      </w:pPr>
      <w:r>
        <w:t>Connect a piece of plastic tubing to the glass tubing and place the other end in the beaker of water. This allows CO</w:t>
      </w:r>
      <w:r w:rsidRPr="00DB15AE">
        <w:rPr>
          <w:vertAlign w:val="subscript"/>
        </w:rPr>
        <w:t>2</w:t>
      </w:r>
      <w:r>
        <w:t xml:space="preserve"> to escape the </w:t>
      </w:r>
      <w:proofErr w:type="gramStart"/>
      <w:r>
        <w:t>flask, but</w:t>
      </w:r>
      <w:proofErr w:type="gramEnd"/>
      <w:r>
        <w:t xml:space="preserve"> prohibits O</w:t>
      </w:r>
      <w:r w:rsidRPr="00DB15AE">
        <w:rPr>
          <w:vertAlign w:val="subscript"/>
        </w:rPr>
        <w:t>2</w:t>
      </w:r>
      <w:r>
        <w:t xml:space="preserve"> from entering and causing an aerobic environment.</w:t>
      </w:r>
    </w:p>
    <w:p w14:paraId="2BB4ABCA" w14:textId="77777777" w:rsidR="00722E2A" w:rsidRDefault="00722E2A" w:rsidP="00722E2A">
      <w:pPr>
        <w:pStyle w:val="ActivityNumbers"/>
        <w:numPr>
          <w:ilvl w:val="0"/>
          <w:numId w:val="15"/>
        </w:numPr>
        <w:tabs>
          <w:tab w:val="clear" w:pos="810"/>
          <w:tab w:val="num" w:pos="360"/>
        </w:tabs>
        <w:ind w:left="720"/>
      </w:pPr>
      <w:r>
        <w:t>Place entire apparatus in a warm environment of 25-30°C.</w:t>
      </w:r>
    </w:p>
    <w:p w14:paraId="4D2F2006" w14:textId="77777777" w:rsidR="00722E2A" w:rsidRDefault="00722E2A" w:rsidP="00722E2A">
      <w:pPr>
        <w:pStyle w:val="ActivityNumbers"/>
        <w:numPr>
          <w:ilvl w:val="0"/>
          <w:numId w:val="15"/>
        </w:numPr>
        <w:tabs>
          <w:tab w:val="clear" w:pos="810"/>
          <w:tab w:val="num" w:pos="360"/>
        </w:tabs>
        <w:ind w:left="720"/>
      </w:pPr>
      <w:r>
        <w:t>Monitor the apparatus daily. If using bromthymol blue as a color indicator, you may want to take pictures of the water solution once or twice daily to share with students later during the in-class demonstration.</w:t>
      </w:r>
    </w:p>
    <w:p w14:paraId="6FBE9871" w14:textId="13FDA5A4" w:rsidR="00722E2A" w:rsidRDefault="00FC6052" w:rsidP="00FC6052">
      <w:pPr>
        <w:pStyle w:val="ActivityBodyItalic"/>
      </w:pPr>
      <w:r>
        <w:t>Lab Safety and Disposal</w:t>
      </w:r>
    </w:p>
    <w:p w14:paraId="04689ED8" w14:textId="62C36E24" w:rsidR="00FC6052" w:rsidRDefault="00FC6052" w:rsidP="00FC6052">
      <w:pPr>
        <w:pStyle w:val="ActivityBody"/>
      </w:pPr>
      <w:r>
        <w:t xml:space="preserve">Be sure students wear correct PPE for the activity. Review the SDS for </w:t>
      </w:r>
      <w:hyperlink r:id="rId20" w:history="1">
        <w:r w:rsidRPr="00FC6052">
          <w:rPr>
            <w:rStyle w:val="Hyperlink"/>
          </w:rPr>
          <w:t>biuret solution</w:t>
        </w:r>
      </w:hyperlink>
      <w:r>
        <w:t xml:space="preserve"> before starting the activity and dispose of in accordance to local, state, and national regulations.</w:t>
      </w:r>
    </w:p>
    <w:p w14:paraId="4186DD93" w14:textId="77777777" w:rsidR="00FC6052" w:rsidRPr="00722E2A" w:rsidRDefault="00FC6052" w:rsidP="00722E2A"/>
    <w:p w14:paraId="76087FF1" w14:textId="77777777" w:rsidR="00722E2A" w:rsidRDefault="00722E2A" w:rsidP="00722E2A">
      <w:pPr>
        <w:pStyle w:val="ActivityBodyItalicandBold"/>
      </w:pPr>
      <w:r>
        <w:t>Student Performance</w:t>
      </w:r>
    </w:p>
    <w:p w14:paraId="742AF05E" w14:textId="7787C414" w:rsidR="006A6FA0" w:rsidRDefault="00722E2A" w:rsidP="00F60038">
      <w:pPr>
        <w:pStyle w:val="ActivityBody"/>
      </w:pPr>
      <w:r>
        <w:t xml:space="preserve">Students observe you </w:t>
      </w:r>
      <w:r w:rsidR="000A3874">
        <w:t>demonstrating</w:t>
      </w:r>
      <w:r>
        <w:t xml:space="preserve"> the fermentation </w:t>
      </w:r>
      <w:r w:rsidR="00F60038">
        <w:t xml:space="preserve">and distillation </w:t>
      </w:r>
      <w:r>
        <w:t xml:space="preserve">process using the demonstration fermenter described in the </w:t>
      </w:r>
      <w:r w:rsidRPr="00F60038">
        <w:rPr>
          <w:rStyle w:val="ActivityBodyItalicChar"/>
        </w:rPr>
        <w:t>Teacher Preparation</w:t>
      </w:r>
      <w:r>
        <w:t xml:space="preserve">. </w:t>
      </w:r>
      <w:r w:rsidR="006A6FA0">
        <w:t>Describe the steps in setting up the fermentation chamber. Demonstrate how to distill the ethanol using the protocol below.</w:t>
      </w:r>
      <w:r w:rsidR="00F60038">
        <w:t xml:space="preserve"> Then have students complete the activity.</w:t>
      </w:r>
    </w:p>
    <w:p w14:paraId="2E54375E" w14:textId="77777777" w:rsidR="006A6FA0" w:rsidRDefault="006A6FA0" w:rsidP="006A6FA0"/>
    <w:p w14:paraId="6FDCD64E" w14:textId="77777777" w:rsidR="006A6FA0" w:rsidRDefault="006A6FA0" w:rsidP="006A6FA0">
      <w:pPr>
        <w:pStyle w:val="ActivityBodyItalic"/>
      </w:pPr>
      <w:r>
        <w:t>In-class Demonstration</w:t>
      </w:r>
    </w:p>
    <w:p w14:paraId="06166148" w14:textId="77777777" w:rsidR="006A6FA0" w:rsidRDefault="006A6FA0" w:rsidP="00DC20E0">
      <w:pPr>
        <w:pStyle w:val="ActivityNumbers"/>
        <w:numPr>
          <w:ilvl w:val="0"/>
          <w:numId w:val="33"/>
        </w:numPr>
      </w:pPr>
      <w:r>
        <w:t xml:space="preserve">Discuss </w:t>
      </w:r>
      <w:r w:rsidRPr="00722E2A">
        <w:t>the</w:t>
      </w:r>
      <w:r>
        <w:t xml:space="preserve"> apparatus set-up, proportions of ingredients used, and observations to date with students. Describe the appearance of the initial mixture and water beaker, changes, and current appearance. If available, show pictures of changes throughout.</w:t>
      </w:r>
    </w:p>
    <w:p w14:paraId="239EACD9" w14:textId="77777777" w:rsidR="006A6FA0" w:rsidRDefault="006A6FA0" w:rsidP="00DC20E0">
      <w:pPr>
        <w:pStyle w:val="ActivityNumbers"/>
      </w:pPr>
      <w:r>
        <w:t>Remove the stopper from the flask, and gently waft the fumes toward your nose. Describe the aroma to students. Replace the stopper in the flask.</w:t>
      </w:r>
    </w:p>
    <w:tbl>
      <w:tblPr>
        <w:tblStyle w:val="TableGri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1"/>
        <w:gridCol w:w="5485"/>
      </w:tblGrid>
      <w:tr w:rsidR="006A6FA0" w14:paraId="12FF4064" w14:textId="77777777" w:rsidTr="006A6FA0">
        <w:trPr>
          <w:jc w:val="center"/>
        </w:trPr>
        <w:tc>
          <w:tcPr>
            <w:tcW w:w="6300" w:type="dxa"/>
            <w:vMerge w:val="restart"/>
          </w:tcPr>
          <w:p w14:paraId="1959C252" w14:textId="77777777" w:rsidR="006A6FA0" w:rsidRDefault="006A6FA0" w:rsidP="00DC20E0">
            <w:pPr>
              <w:pStyle w:val="ActivityNumbers"/>
            </w:pPr>
            <w:r>
              <w:t xml:space="preserve">Fill the condenser chamber with crushed ice and </w:t>
            </w:r>
            <w:proofErr w:type="gramStart"/>
            <w:r>
              <w:t>cold water</w:t>
            </w:r>
            <w:proofErr w:type="gramEnd"/>
            <w:r>
              <w:t>. Place the condenser in a utility clamp on a ring stand at approximately a 45° angle.</w:t>
            </w:r>
          </w:p>
          <w:p w14:paraId="23809430" w14:textId="77777777" w:rsidR="006A6FA0" w:rsidRDefault="006A6FA0" w:rsidP="00DC20E0">
            <w:pPr>
              <w:pStyle w:val="ActivityNumbers"/>
            </w:pPr>
            <w:r w:rsidRPr="00DC20E0">
              <w:t>Position</w:t>
            </w:r>
            <w:r>
              <w:t xml:space="preserve"> a 50ml beaker at the base of the condenser unit to catch the distillate.</w:t>
            </w:r>
          </w:p>
          <w:p w14:paraId="16C1CB75" w14:textId="77777777" w:rsidR="006A6FA0" w:rsidRPr="00DC20E0" w:rsidRDefault="006A6FA0" w:rsidP="00DC20E0">
            <w:pPr>
              <w:pStyle w:val="ActivityNumbers"/>
            </w:pPr>
            <w:r w:rsidRPr="00DC20E0">
              <w:t>Place the flask on a hot plate.</w:t>
            </w:r>
          </w:p>
          <w:p w14:paraId="23A70F10" w14:textId="77777777" w:rsidR="006A6FA0" w:rsidRPr="00DC20E0" w:rsidRDefault="006A6FA0" w:rsidP="00DC20E0">
            <w:pPr>
              <w:pStyle w:val="ActivityNumbers"/>
            </w:pPr>
            <w:r w:rsidRPr="00DC20E0">
              <w:t>Remove the plastic tubing from the water beaker and connect it to the condenser unit.</w:t>
            </w:r>
          </w:p>
          <w:p w14:paraId="5AF99E32" w14:textId="77777777" w:rsidR="006A6FA0" w:rsidRPr="00DC20E0" w:rsidRDefault="006A6FA0" w:rsidP="00DC20E0">
            <w:pPr>
              <w:pStyle w:val="ActivityNumbers"/>
            </w:pPr>
            <w:r w:rsidRPr="00DC20E0">
              <w:t>Turn on the hot plate to medium. Observe the flask, if the solution begins to boil vigorously, turn down the heat to maintain a slow boil.</w:t>
            </w:r>
          </w:p>
          <w:p w14:paraId="3536C5A6" w14:textId="77777777" w:rsidR="006A6FA0" w:rsidRPr="00DC20E0" w:rsidRDefault="006A6FA0" w:rsidP="00DC20E0">
            <w:pPr>
              <w:pStyle w:val="ActivityNumbers"/>
            </w:pPr>
            <w:r w:rsidRPr="00DC20E0">
              <w:t>Maintain a slow boil until the thermometer reads 95°C. Turn off the hot plate.</w:t>
            </w:r>
          </w:p>
          <w:p w14:paraId="114930D9" w14:textId="77777777" w:rsidR="006A6FA0" w:rsidRPr="00DC20E0" w:rsidRDefault="006A6FA0" w:rsidP="00DC20E0">
            <w:pPr>
              <w:pStyle w:val="ActivityNumbers"/>
            </w:pPr>
            <w:r w:rsidRPr="00DC20E0">
              <w:t>When condenser unit stops dripping, observe the volume of the distillate. Discuss ratio of beginning ingredients to fuel produced.</w:t>
            </w:r>
          </w:p>
          <w:p w14:paraId="3FE3A982" w14:textId="77777777" w:rsidR="006A6FA0" w:rsidRDefault="006A6FA0" w:rsidP="00DC20E0">
            <w:pPr>
              <w:pStyle w:val="ActivityNumbers"/>
            </w:pPr>
            <w:r w:rsidRPr="00DC20E0">
              <w:t>Pour a small volume, approximately 2ml, of distillate into a shallow porcelain bowl and light using a long-handled butane lighter</w:t>
            </w:r>
            <w:r>
              <w:t xml:space="preserve"> to demonstrate the production of fuel.</w:t>
            </w:r>
          </w:p>
        </w:tc>
        <w:tc>
          <w:tcPr>
            <w:tcW w:w="4580" w:type="dxa"/>
          </w:tcPr>
          <w:p w14:paraId="1BEAAE4E" w14:textId="77777777" w:rsidR="006A6FA0" w:rsidRDefault="006A6FA0" w:rsidP="006A6FA0">
            <w:pPr>
              <w:pStyle w:val="PictureCentered"/>
            </w:pPr>
            <w:r>
              <w:rPr>
                <w:noProof/>
              </w:rPr>
              <w:drawing>
                <wp:inline distT="0" distB="0" distL="0" distR="0" wp14:anchorId="5C4ADD61" wp14:editId="3F1BC328">
                  <wp:extent cx="2547843" cy="3079115"/>
                  <wp:effectExtent l="19050" t="19050" r="24130" b="260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ctional_distillation_lab_apparatu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71087" cy="3107206"/>
                          </a:xfrm>
                          <a:prstGeom prst="rect">
                            <a:avLst/>
                          </a:prstGeom>
                          <a:ln w="12700">
                            <a:solidFill>
                              <a:schemeClr val="tx1"/>
                            </a:solidFill>
                          </a:ln>
                        </pic:spPr>
                      </pic:pic>
                    </a:graphicData>
                  </a:graphic>
                </wp:inline>
              </w:drawing>
            </w:r>
          </w:p>
          <w:p w14:paraId="152DA428" w14:textId="77777777" w:rsidR="006A6FA0" w:rsidRDefault="006A6FA0" w:rsidP="006A6FA0">
            <w:pPr>
              <w:pStyle w:val="RubricEntries10ptCentered"/>
            </w:pPr>
            <w:r>
              <w:t xml:space="preserve">Image courtesy of </w:t>
            </w:r>
            <w:hyperlink r:id="rId22" w:tgtFrame="_blank" w:history="1">
              <w:r w:rsidRPr="00F9330E">
                <w:rPr>
                  <w:rStyle w:val="Hyperlink"/>
                </w:rPr>
                <w:t>https://en.wikipedia.org/wiki/Fractional_distillation</w:t>
              </w:r>
            </w:hyperlink>
            <w:r>
              <w:t xml:space="preserve"> </w:t>
            </w:r>
          </w:p>
        </w:tc>
      </w:tr>
      <w:tr w:rsidR="006A6FA0" w14:paraId="7825AA6E" w14:textId="77777777" w:rsidTr="006A6FA0">
        <w:trPr>
          <w:jc w:val="center"/>
        </w:trPr>
        <w:tc>
          <w:tcPr>
            <w:tcW w:w="6300" w:type="dxa"/>
            <w:vMerge/>
          </w:tcPr>
          <w:p w14:paraId="6555F619" w14:textId="77777777" w:rsidR="006A6FA0" w:rsidRDefault="006A6FA0" w:rsidP="006A6FA0"/>
        </w:tc>
        <w:tc>
          <w:tcPr>
            <w:tcW w:w="4580" w:type="dxa"/>
          </w:tcPr>
          <w:p w14:paraId="2DCEF8A5" w14:textId="77777777" w:rsidR="006A6FA0" w:rsidRDefault="006A6FA0" w:rsidP="006A6FA0">
            <w:pPr>
              <w:pStyle w:val="CaptionCentered"/>
            </w:pPr>
            <w:r>
              <w:t>Figure 1. Sample Distillation Apparatus</w:t>
            </w:r>
          </w:p>
        </w:tc>
      </w:tr>
    </w:tbl>
    <w:p w14:paraId="58082BA8" w14:textId="77777777" w:rsidR="006A6FA0" w:rsidRDefault="006A6FA0" w:rsidP="006A6FA0"/>
    <w:p w14:paraId="00AC6500" w14:textId="77777777" w:rsidR="006A6FA0" w:rsidRDefault="006A6FA0" w:rsidP="006A6FA0">
      <w:pPr>
        <w:pStyle w:val="ActivityBodyItalicandBold"/>
      </w:pPr>
      <w:r>
        <w:t>Results and Evaluation</w:t>
      </w:r>
    </w:p>
    <w:p w14:paraId="4E9E0A88" w14:textId="7ADED447" w:rsidR="006D1C40" w:rsidRDefault="006D1C40" w:rsidP="006D1C40">
      <w:pPr>
        <w:pStyle w:val="ActivityBody"/>
      </w:pPr>
      <w:r>
        <w:t>When fermentation and distillation protocol are complete, students will submit lab reports for grading.</w:t>
      </w:r>
    </w:p>
    <w:p w14:paraId="1A20AE15" w14:textId="77777777" w:rsidR="006D1C40" w:rsidRPr="006D1C40" w:rsidRDefault="006D1C40" w:rsidP="006D1C40"/>
    <w:p w14:paraId="55F2560A" w14:textId="1C918D67" w:rsidR="00A777B2" w:rsidRDefault="00DC20E0" w:rsidP="002B4024">
      <w:pPr>
        <w:pStyle w:val="ActivityBodyBold"/>
      </w:pPr>
      <w:r>
        <w:t>Ethanol Activity</w:t>
      </w:r>
      <w:r w:rsidR="00A777B2">
        <w:t xml:space="preserve"> 3</w:t>
      </w:r>
      <w:r>
        <w:t xml:space="preserve"> – </w:t>
      </w:r>
      <w:r w:rsidR="00A777B2">
        <w:t>Community</w:t>
      </w:r>
    </w:p>
    <w:p w14:paraId="4FD26826" w14:textId="7C7BF346" w:rsidR="00A777B2" w:rsidRDefault="006D1C40" w:rsidP="006D1C40">
      <w:pPr>
        <w:pStyle w:val="ActivityBody"/>
      </w:pPr>
      <w:r>
        <w:t>Students research the Renewable Fuel Standard and use role playing to discuss the impact it has on them.</w:t>
      </w:r>
    </w:p>
    <w:p w14:paraId="219F452F" w14:textId="77777777" w:rsidR="006D1C40" w:rsidRPr="00A777B2" w:rsidRDefault="006D1C40" w:rsidP="00A777B2"/>
    <w:p w14:paraId="4B9297BE" w14:textId="77777777" w:rsidR="00D64128" w:rsidRDefault="00D64128" w:rsidP="00D64128">
      <w:pPr>
        <w:pStyle w:val="ActivityBodyItalicandBold"/>
      </w:pPr>
      <w:r>
        <w:t>Teacher Preparation</w:t>
      </w:r>
    </w:p>
    <w:p w14:paraId="2C867D53" w14:textId="04C1D445" w:rsidR="006C26DE" w:rsidRDefault="001C5A39" w:rsidP="006C26DE">
      <w:pPr>
        <w:pStyle w:val="ActivityBody"/>
      </w:pPr>
      <w:r>
        <w:t xml:space="preserve">Present </w:t>
      </w:r>
      <w:r w:rsidRPr="0062239A">
        <w:rPr>
          <w:rStyle w:val="ActivityBodyBoldChar"/>
        </w:rPr>
        <w:t xml:space="preserve">Ethanol </w:t>
      </w:r>
      <w:r>
        <w:rPr>
          <w:rStyle w:val="ActivityBodyBoldChar"/>
        </w:rPr>
        <w:t xml:space="preserve">Importance and </w:t>
      </w:r>
      <w:r w:rsidRPr="0062239A">
        <w:rPr>
          <w:rStyle w:val="ActivityBodyBoldChar"/>
        </w:rPr>
        <w:t>Policy</w:t>
      </w:r>
      <w:r w:rsidR="006C26DE">
        <w:t>. Below are notes for presentation slides</w:t>
      </w:r>
    </w:p>
    <w:p w14:paraId="3E829971" w14:textId="489AD55F" w:rsidR="006C26DE" w:rsidRDefault="006C26DE" w:rsidP="006C26DE">
      <w:pPr>
        <w:pStyle w:val="Activitybullet"/>
      </w:pPr>
      <w:r>
        <w:t xml:space="preserve">Slide 1: Title </w:t>
      </w:r>
      <w:r w:rsidR="00CE5CD5">
        <w:t>slide.</w:t>
      </w:r>
    </w:p>
    <w:p w14:paraId="3345580C" w14:textId="1DE4056E" w:rsidR="006C26DE" w:rsidRDefault="006C26DE" w:rsidP="006C26DE">
      <w:pPr>
        <w:pStyle w:val="Activitybullet"/>
      </w:pPr>
      <w:r>
        <w:t xml:space="preserve">Slide 2: </w:t>
      </w:r>
      <w:r w:rsidRPr="006C26DE">
        <w:t>Ethanol benefits our economy while protecting our environment and increasing our national security.</w:t>
      </w:r>
    </w:p>
    <w:p w14:paraId="35B207A0" w14:textId="77777777" w:rsidR="006C26DE" w:rsidRPr="006C26DE" w:rsidRDefault="006C26DE" w:rsidP="006C26DE">
      <w:pPr>
        <w:pStyle w:val="Activitybullet"/>
      </w:pPr>
      <w:r>
        <w:t xml:space="preserve">Slide 3: </w:t>
      </w:r>
      <w:r w:rsidRPr="006C26DE">
        <w:t>Crude oil prices have increased much more over time than corn. How can we add value to corn in the future?</w:t>
      </w:r>
    </w:p>
    <w:p w14:paraId="07DC0C76" w14:textId="32025B5E" w:rsidR="006C26DE" w:rsidRDefault="006C26DE" w:rsidP="006C26DE">
      <w:pPr>
        <w:pStyle w:val="Activitybullet"/>
      </w:pPr>
      <w:r>
        <w:t xml:space="preserve">Slide 4: </w:t>
      </w:r>
      <w:r w:rsidRPr="006C26DE">
        <w:t xml:space="preserve">Ethanol is less expensive at the pump for the </w:t>
      </w:r>
      <w:proofErr w:type="gramStart"/>
      <w:r w:rsidRPr="006C26DE">
        <w:t>consumer, but</w:t>
      </w:r>
      <w:proofErr w:type="gramEnd"/>
      <w:r w:rsidRPr="006C26DE">
        <w:t xml:space="preserve"> does not have be less expensive than wholesale gasoline.</w:t>
      </w:r>
    </w:p>
    <w:p w14:paraId="62C7FB1F" w14:textId="77777777" w:rsidR="006C26DE" w:rsidRPr="006C26DE" w:rsidRDefault="006C26DE" w:rsidP="006C26DE">
      <w:pPr>
        <w:pStyle w:val="Activitybullet"/>
      </w:pPr>
      <w:r>
        <w:t xml:space="preserve">Slide 5: </w:t>
      </w:r>
      <w:r w:rsidRPr="006C26DE">
        <w:t>Ethanol has had a positive impact on our Nation’s economy.</w:t>
      </w:r>
    </w:p>
    <w:p w14:paraId="017C296C" w14:textId="77777777" w:rsidR="006C26DE" w:rsidRPr="006C26DE" w:rsidRDefault="006C26DE" w:rsidP="006C26DE">
      <w:pPr>
        <w:pStyle w:val="Activitybullet"/>
      </w:pPr>
      <w:r>
        <w:t xml:space="preserve">Slide 6: </w:t>
      </w:r>
      <w:r w:rsidRPr="006C26DE">
        <w:t>World oil production is much higher in other parts of the world than in the United States. The United States has a strong agricultural economy. Ethanol is an answer to reducing our fuel dependence on foreign countries while supporting our agricultural economy.</w:t>
      </w:r>
    </w:p>
    <w:p w14:paraId="5367FF2A" w14:textId="77777777" w:rsidR="006C26DE" w:rsidRPr="006C26DE" w:rsidRDefault="006C26DE" w:rsidP="006C26DE">
      <w:pPr>
        <w:pStyle w:val="Activitybullet"/>
      </w:pPr>
      <w:r>
        <w:t xml:space="preserve">Slide 7: </w:t>
      </w:r>
      <w:r w:rsidRPr="006C26DE">
        <w:t xml:space="preserve">The Renewable Fuel Standard </w:t>
      </w:r>
      <w:proofErr w:type="gramStart"/>
      <w:r w:rsidRPr="006C26DE">
        <w:t>was enacted</w:t>
      </w:r>
      <w:proofErr w:type="gramEnd"/>
      <w:r w:rsidRPr="006C26DE">
        <w:t xml:space="preserve"> to reduce our dependence on foreign oil.</w:t>
      </w:r>
    </w:p>
    <w:p w14:paraId="0908753C" w14:textId="24862709" w:rsidR="006C26DE" w:rsidRPr="006C26DE" w:rsidRDefault="006C26DE" w:rsidP="006C26DE">
      <w:pPr>
        <w:pStyle w:val="Activitybullet"/>
      </w:pPr>
      <w:r>
        <w:t>Slide 8:</w:t>
      </w:r>
      <w:r w:rsidRPr="006C26DE">
        <w:rPr>
          <w:rFonts w:eastAsiaTheme="minorEastAsia" w:cs="Arial"/>
          <w:color w:val="000000" w:themeColor="text1"/>
          <w:kern w:val="24"/>
        </w:rPr>
        <w:t xml:space="preserve"> </w:t>
      </w:r>
      <w:r w:rsidRPr="006C26DE">
        <w:t xml:space="preserve">Ethanol production will need to increase to meet the future goals of the Renewable Fuel Standard. Additional ethanol will need to </w:t>
      </w:r>
      <w:proofErr w:type="gramStart"/>
      <w:r w:rsidRPr="006C26DE">
        <w:t>be used</w:t>
      </w:r>
      <w:proofErr w:type="gramEnd"/>
      <w:r w:rsidRPr="006C26DE">
        <w:t xml:space="preserve"> to meet this goal.</w:t>
      </w:r>
    </w:p>
    <w:p w14:paraId="33A98B56" w14:textId="77777777" w:rsidR="006C26DE" w:rsidRPr="006C26DE" w:rsidRDefault="006C26DE" w:rsidP="006C26DE">
      <w:pPr>
        <w:pStyle w:val="Activitybullet"/>
      </w:pPr>
      <w:r>
        <w:t xml:space="preserve">Slide 9: </w:t>
      </w:r>
      <w:r w:rsidRPr="006C26DE">
        <w:t xml:space="preserve">Currently all engines </w:t>
      </w:r>
      <w:proofErr w:type="gramStart"/>
      <w:r w:rsidRPr="006C26DE">
        <w:t>are designed</w:t>
      </w:r>
      <w:proofErr w:type="gramEnd"/>
      <w:r w:rsidRPr="006C26DE">
        <w:t xml:space="preserve"> for gasoline with a 10% ethanol blend.</w:t>
      </w:r>
    </w:p>
    <w:p w14:paraId="6EEE021D" w14:textId="77777777" w:rsidR="006C26DE" w:rsidRPr="006C26DE" w:rsidRDefault="006C26DE" w:rsidP="006C26DE">
      <w:pPr>
        <w:pStyle w:val="Activitybullet"/>
      </w:pPr>
      <w:r>
        <w:t xml:space="preserve">Slide 10: </w:t>
      </w:r>
      <w:r w:rsidRPr="006C26DE">
        <w:t>Increase use of other recognized ethanol percentages in gasoline can help achieve the Renewable Fuel Standard.</w:t>
      </w:r>
    </w:p>
    <w:p w14:paraId="5DE9625B" w14:textId="77777777" w:rsidR="006C26DE" w:rsidRPr="006C26DE" w:rsidRDefault="006C26DE" w:rsidP="006C26DE">
      <w:pPr>
        <w:pStyle w:val="Activitybullet"/>
      </w:pPr>
      <w:r>
        <w:t xml:space="preserve">Slide 11: </w:t>
      </w:r>
      <w:r w:rsidRPr="006C26DE">
        <w:t>Many do not understand the facts about ethanol.</w:t>
      </w:r>
    </w:p>
    <w:p w14:paraId="0EFD819B" w14:textId="10CE9FF0" w:rsidR="006C26DE" w:rsidRPr="002C0451" w:rsidRDefault="006C26DE" w:rsidP="006C26DE">
      <w:pPr>
        <w:pStyle w:val="Activitybullet"/>
      </w:pPr>
      <w:r>
        <w:t xml:space="preserve">Slides 12 </w:t>
      </w:r>
      <w:r w:rsidR="00CE5CD5">
        <w:t>–</w:t>
      </w:r>
      <w:r>
        <w:t xml:space="preserve"> 14</w:t>
      </w:r>
      <w:r w:rsidR="00CE5CD5">
        <w:t>: No additional notes.</w:t>
      </w:r>
    </w:p>
    <w:p w14:paraId="43EC89E3" w14:textId="77777777" w:rsidR="006C26DE" w:rsidRPr="006C26DE" w:rsidRDefault="006C26DE" w:rsidP="006C26DE"/>
    <w:p w14:paraId="51D42791" w14:textId="64729DD5" w:rsidR="00D64128" w:rsidRDefault="00D64128" w:rsidP="001C5A39">
      <w:pPr>
        <w:pStyle w:val="ActivityBody"/>
      </w:pPr>
      <w:r>
        <w:t xml:space="preserve">Print </w:t>
      </w:r>
      <w:r w:rsidR="00DC20E0">
        <w:rPr>
          <w:b/>
        </w:rPr>
        <w:t>Ethanol Activity</w:t>
      </w:r>
      <w:r w:rsidRPr="00D64128">
        <w:rPr>
          <w:b/>
        </w:rPr>
        <w:t xml:space="preserve"> </w:t>
      </w:r>
      <w:r w:rsidR="00C33123">
        <w:rPr>
          <w:b/>
        </w:rPr>
        <w:t>3</w:t>
      </w:r>
      <w:r w:rsidRPr="00D64128">
        <w:rPr>
          <w:b/>
        </w:rPr>
        <w:t xml:space="preserve"> Community Role Cards</w:t>
      </w:r>
      <w:r>
        <w:t xml:space="preserve"> prior to class. You will need two copies for a class of 20. It </w:t>
      </w:r>
      <w:proofErr w:type="gramStart"/>
      <w:r>
        <w:t>is recommended</w:t>
      </w:r>
      <w:proofErr w:type="gramEnd"/>
      <w:r>
        <w:t xml:space="preserve"> to print the cards on cardstock paper. Cut the cards and determine which student will </w:t>
      </w:r>
      <w:proofErr w:type="gramStart"/>
      <w:r>
        <w:t>be assigned</w:t>
      </w:r>
      <w:proofErr w:type="gramEnd"/>
      <w:r>
        <w:t xml:space="preserve"> each role. If you have a student who is capable assuming the role of the representative at the meeting, assign that student the role to chair the meeting. If not, you may chair the meeting.</w:t>
      </w:r>
    </w:p>
    <w:p w14:paraId="52FED3D2" w14:textId="77777777" w:rsidR="00D64128" w:rsidRPr="0027093C" w:rsidRDefault="00D64128" w:rsidP="00D64128"/>
    <w:p w14:paraId="1510F995" w14:textId="77777777" w:rsidR="00D64128" w:rsidRDefault="00D64128" w:rsidP="00D64128">
      <w:pPr>
        <w:pStyle w:val="ActivityBodyItalicandBold"/>
      </w:pPr>
      <w:r>
        <w:t>Student Performance</w:t>
      </w:r>
    </w:p>
    <w:p w14:paraId="474377E2" w14:textId="693A66A2" w:rsidR="00D64128" w:rsidRDefault="00D64128" w:rsidP="00D64128">
      <w:pPr>
        <w:pStyle w:val="ActivityBody"/>
      </w:pPr>
      <w:r>
        <w:t>Students read the scenario and their assigned role. Then they research the Renewable Fuel Standard and determine their discussion points.</w:t>
      </w:r>
      <w:r w:rsidRPr="0027093C">
        <w:t xml:space="preserve"> </w:t>
      </w:r>
      <w:r>
        <w:t>Students should recognize they do not have to agree with the role they are playing personally to represent the character well.</w:t>
      </w:r>
    </w:p>
    <w:p w14:paraId="025B0022" w14:textId="77777777" w:rsidR="00D64128" w:rsidRPr="0027093C" w:rsidRDefault="00D64128" w:rsidP="00D64128"/>
    <w:p w14:paraId="7820C275" w14:textId="280680D6" w:rsidR="00D64128" w:rsidRPr="00316065" w:rsidRDefault="00D64128" w:rsidP="00D64128">
      <w:pPr>
        <w:pStyle w:val="ActivityBody"/>
      </w:pPr>
      <w:r>
        <w:t xml:space="preserve">After students have completed their research, facilitate a mock town hall meeting. Set up the classroom with the representative in the front facing the audience. Remaining students will </w:t>
      </w:r>
      <w:proofErr w:type="gramStart"/>
      <w:r>
        <w:t>be seated</w:t>
      </w:r>
      <w:proofErr w:type="gramEnd"/>
      <w:r>
        <w:t xml:space="preserve"> in the audience. Encourage open discussion and debate.</w:t>
      </w:r>
    </w:p>
    <w:p w14:paraId="1BD105DC" w14:textId="77777777" w:rsidR="00D64128" w:rsidRDefault="00D64128" w:rsidP="00D64128"/>
    <w:p w14:paraId="3CDA7CFF" w14:textId="77777777" w:rsidR="00D64128" w:rsidRDefault="00D64128" w:rsidP="00D64128">
      <w:pPr>
        <w:pStyle w:val="ActivityBodyItalicandBold"/>
      </w:pPr>
      <w:r>
        <w:t>Results and Evaluation</w:t>
      </w:r>
    </w:p>
    <w:p w14:paraId="24FA25B2" w14:textId="343F840E" w:rsidR="00D64128" w:rsidRDefault="00D64128" w:rsidP="00D64128">
      <w:pPr>
        <w:pStyle w:val="ActivityBody"/>
      </w:pPr>
      <w:r>
        <w:t xml:space="preserve">Assess student presentation and participation during the mock town hall meeting. Each student should turn in typed copy of their statement </w:t>
      </w:r>
      <w:r w:rsidR="00DC20E0">
        <w:t xml:space="preserve">and summary </w:t>
      </w:r>
      <w:r>
        <w:t>at the end of the discussion.</w:t>
      </w:r>
      <w:r w:rsidR="00386785">
        <w:t xml:space="preserve"> The statement should include whether they agree with the role they represented and why the</w:t>
      </w:r>
      <w:r w:rsidR="002E11B9">
        <w:t>y</w:t>
      </w:r>
      <w:r w:rsidR="00386785">
        <w:t xml:space="preserve"> did or did not agree with </w:t>
      </w:r>
      <w:r w:rsidR="00A81D31">
        <w:t>that</w:t>
      </w:r>
      <w:r w:rsidR="00386785">
        <w:t xml:space="preserve"> role.</w:t>
      </w:r>
      <w:r w:rsidR="00B03CF8">
        <w:t xml:space="preserve"> Have a final discussion about how the Renewable Fuel Standard positively impacts the agricultural economy and environment.</w:t>
      </w:r>
    </w:p>
    <w:p w14:paraId="0DB4D6BE" w14:textId="77777777" w:rsidR="00D64128" w:rsidRPr="00D64128" w:rsidRDefault="00D64128" w:rsidP="00D64128"/>
    <w:p w14:paraId="27431F48" w14:textId="2DD4C92C" w:rsidR="005422D7" w:rsidRDefault="00DC20E0" w:rsidP="002B4024">
      <w:pPr>
        <w:pStyle w:val="ActivityBodyBold"/>
      </w:pPr>
      <w:r>
        <w:t>Ethanol Activity</w:t>
      </w:r>
      <w:r w:rsidR="005422D7">
        <w:t xml:space="preserve"> </w:t>
      </w:r>
      <w:r w:rsidR="002571A6">
        <w:t>4</w:t>
      </w:r>
      <w:r>
        <w:t xml:space="preserve"> – </w:t>
      </w:r>
      <w:r w:rsidR="002571A6">
        <w:t>Combustion</w:t>
      </w:r>
    </w:p>
    <w:p w14:paraId="39154AE3" w14:textId="77777777" w:rsidR="002571A6" w:rsidRDefault="002571A6" w:rsidP="002571A6">
      <w:pPr>
        <w:pStyle w:val="ActivityBody"/>
      </w:pPr>
      <w:r>
        <w:t xml:space="preserve">Use this activity to introduce students to differences in emissions produced by various energy sources. The ethanol represents a renewable energy source produced by agriculture that can be a suitable alternative to fossil fuels. Kerosene represents fossil fuels in this lab; kerosene </w:t>
      </w:r>
      <w:proofErr w:type="gramStart"/>
      <w:r>
        <w:t>is used</w:t>
      </w:r>
      <w:proofErr w:type="gramEnd"/>
      <w:r>
        <w:t xml:space="preserve"> instead of gasoline because of the less explosive nature of the material.</w:t>
      </w:r>
    </w:p>
    <w:p w14:paraId="00E6CA93" w14:textId="77777777" w:rsidR="002571A6" w:rsidRPr="007D58BD" w:rsidRDefault="002571A6" w:rsidP="002571A6"/>
    <w:p w14:paraId="30F6104B" w14:textId="77777777" w:rsidR="002571A6" w:rsidRPr="004B20B0" w:rsidRDefault="002571A6" w:rsidP="002571A6">
      <w:pPr>
        <w:pStyle w:val="ActivityBodyItalicandBold"/>
      </w:pPr>
      <w:r>
        <w:t>Teacher Preparation</w:t>
      </w:r>
    </w:p>
    <w:p w14:paraId="6ADBCB23" w14:textId="674BEDBF" w:rsidR="002571A6" w:rsidRDefault="002571A6" w:rsidP="002571A6">
      <w:pPr>
        <w:pStyle w:val="ActivityBody"/>
      </w:pPr>
      <w:r>
        <w:t xml:space="preserve">Caution will need to </w:t>
      </w:r>
      <w:proofErr w:type="gramStart"/>
      <w:r>
        <w:t>be used</w:t>
      </w:r>
      <w:proofErr w:type="gramEnd"/>
      <w:r>
        <w:t xml:space="preserve"> for this activity as students will be using an open flame to complete the procedures. When using the LabQuest2 be sure students set up the </w:t>
      </w:r>
      <w:proofErr w:type="gramStart"/>
      <w:r>
        <w:t>equipment</w:t>
      </w:r>
      <w:proofErr w:type="gramEnd"/>
      <w:r>
        <w:t xml:space="preserve"> so they do not burn cords or equipment.</w:t>
      </w:r>
    </w:p>
    <w:p w14:paraId="0D0CE468" w14:textId="77777777" w:rsidR="002571A6" w:rsidRDefault="002571A6" w:rsidP="002571A6"/>
    <w:p w14:paraId="42A32E31" w14:textId="3552D34E" w:rsidR="002571A6" w:rsidRPr="00A95B65" w:rsidRDefault="002571A6" w:rsidP="002571A6">
      <w:pPr>
        <w:pStyle w:val="ActivityBody"/>
      </w:pPr>
      <w:r>
        <w:t xml:space="preserve">To set up this activity, fill five alcohol burners approximately </w:t>
      </w:r>
      <w:r w:rsidRPr="004B20B0">
        <w:rPr>
          <w:vertAlign w:val="superscript"/>
        </w:rPr>
        <w:t>1</w:t>
      </w:r>
      <w:r>
        <w:t>/</w:t>
      </w:r>
      <w:r w:rsidRPr="004B20B0">
        <w:rPr>
          <w:vertAlign w:val="subscript"/>
        </w:rPr>
        <w:t>3</w:t>
      </w:r>
      <w:r>
        <w:t xml:space="preserve"> full of kerosene. Fill an additional five burners </w:t>
      </w:r>
      <w:r w:rsidRPr="004B20B0">
        <w:rPr>
          <w:vertAlign w:val="superscript"/>
        </w:rPr>
        <w:t>1</w:t>
      </w:r>
      <w:r>
        <w:t>/</w:t>
      </w:r>
      <w:r w:rsidRPr="004B20B0">
        <w:rPr>
          <w:vertAlign w:val="subscript"/>
        </w:rPr>
        <w:t>3</w:t>
      </w:r>
      <w:r>
        <w:t xml:space="preserve"> full of ethanol. Adjust the wicks so </w:t>
      </w:r>
      <w:r w:rsidRPr="004B20B0">
        <w:rPr>
          <w:vertAlign w:val="superscript"/>
        </w:rPr>
        <w:t>1</w:t>
      </w:r>
      <w:r>
        <w:t>/</w:t>
      </w:r>
      <w:r w:rsidRPr="004B20B0">
        <w:rPr>
          <w:vertAlign w:val="subscript"/>
        </w:rPr>
        <w:t>8</w:t>
      </w:r>
      <w:r>
        <w:t xml:space="preserve"> inch of the wick stands above the burner. Light and extinguish each burner. If necessary, adjust wick height. Obtain empty soup or juice cans and punch two holes directly across from each other approximately ½</w:t>
      </w:r>
      <w:r>
        <w:rPr>
          <w:rFonts w:cs="Arial"/>
        </w:rPr>
        <w:t>″</w:t>
      </w:r>
      <w:r>
        <w:t xml:space="preserve"> from the top of the can.</w:t>
      </w:r>
    </w:p>
    <w:p w14:paraId="092FE16D" w14:textId="77777777" w:rsidR="002571A6" w:rsidRPr="007C3B91" w:rsidRDefault="002571A6" w:rsidP="002571A6"/>
    <w:p w14:paraId="0CE7BAFD" w14:textId="77777777" w:rsidR="002571A6" w:rsidRDefault="002571A6" w:rsidP="002571A6">
      <w:pPr>
        <w:pStyle w:val="ActivityBody"/>
      </w:pPr>
      <w:r>
        <w:t xml:space="preserve">Demonstrate all procedures prior to students beginning work. Divide students into groups of four. They will work in pairs within their </w:t>
      </w:r>
      <w:proofErr w:type="gramStart"/>
      <w:r>
        <w:t>group, but</w:t>
      </w:r>
      <w:proofErr w:type="gramEnd"/>
      <w:r>
        <w:t xml:space="preserve"> share materials amongst all four.</w:t>
      </w:r>
    </w:p>
    <w:p w14:paraId="30FD2BB7" w14:textId="77777777" w:rsidR="002571A6" w:rsidRPr="00A95B65" w:rsidRDefault="002571A6" w:rsidP="002571A6"/>
    <w:p w14:paraId="7B82E0F8" w14:textId="77777777" w:rsidR="002571A6" w:rsidRDefault="002571A6" w:rsidP="002571A6">
      <w:pPr>
        <w:pStyle w:val="ActivityBodyItalicandBold"/>
      </w:pPr>
      <w:r>
        <w:t>Student Performance</w:t>
      </w:r>
    </w:p>
    <w:p w14:paraId="66FD93F6" w14:textId="118602DB" w:rsidR="002571A6" w:rsidRDefault="002571A6" w:rsidP="002571A6">
      <w:pPr>
        <w:pStyle w:val="ActivityBody"/>
      </w:pPr>
      <w:r>
        <w:t xml:space="preserve">Students compare the combustion of kerosene and ethanol. They measure the amount of heat energy, carbon dioxide, and soot produced by each fuel to determine the cleanest, most efficient source </w:t>
      </w:r>
      <w:r w:rsidR="00A81D31">
        <w:t>of</w:t>
      </w:r>
      <w:r>
        <w:t xml:space="preserve"> energy. They measure heat production by burning the fuel beneath a can containing water. The rise in water temperature will </w:t>
      </w:r>
      <w:proofErr w:type="gramStart"/>
      <w:r>
        <w:t>be used</w:t>
      </w:r>
      <w:proofErr w:type="gramEnd"/>
      <w:r>
        <w:t xml:space="preserve"> to measure heat energy. Next, they extinguish the flame using a plastic bottle. The bottle collects the carbon dioxide produced during combustion. Students use a form of titration to measure carbon dioxide produced by each fuel. Finally, students observe the soot produced on the bottom of the can by each fuel</w:t>
      </w:r>
      <w:r w:rsidR="00A81D31">
        <w:t>.</w:t>
      </w:r>
      <w:r>
        <w:t xml:space="preserve"> Students share their data with classmates to calculate </w:t>
      </w:r>
      <w:r w:rsidR="00A81D31">
        <w:t>a class</w:t>
      </w:r>
      <w:r>
        <w:t xml:space="preserve"> average.</w:t>
      </w:r>
    </w:p>
    <w:p w14:paraId="2922269A" w14:textId="77777777" w:rsidR="002571A6" w:rsidRPr="00F027F0" w:rsidRDefault="002571A6" w:rsidP="002571A6"/>
    <w:p w14:paraId="1E2F9A72" w14:textId="77777777" w:rsidR="002571A6" w:rsidRDefault="002571A6" w:rsidP="002571A6">
      <w:pPr>
        <w:pStyle w:val="ActivityBodyItalicandBold"/>
      </w:pPr>
      <w:r>
        <w:t>Results and Evaluation</w:t>
      </w:r>
    </w:p>
    <w:p w14:paraId="2344B93E" w14:textId="7E1E9C9C" w:rsidR="002571A6" w:rsidRDefault="002571A6" w:rsidP="002571A6">
      <w:pPr>
        <w:pStyle w:val="ActivityBody"/>
      </w:pPr>
      <w:r>
        <w:t xml:space="preserve">Students should find the kerosene will produce a large flame with a large amount of soot. Ethanol will produce a much shorter flame with very little soot. Kerosene will produce less heat than the ethanol flame. You can discuss the heat produced with your students using the flame color. The ethanol flame is blue in color, which is a hotter flame. The carbon dioxide produced by each fuel will be similar. Carbon dioxide is a </w:t>
      </w:r>
      <w:r w:rsidR="002F28EE">
        <w:t>coproduct</w:t>
      </w:r>
      <w:r>
        <w:t xml:space="preserve"> of fuel combustion.</w:t>
      </w:r>
    </w:p>
    <w:p w14:paraId="1E835159" w14:textId="77777777" w:rsidR="002571A6" w:rsidRDefault="002571A6" w:rsidP="002571A6"/>
    <w:p w14:paraId="34350598" w14:textId="15C9160F" w:rsidR="005422D7" w:rsidRDefault="00DC20E0" w:rsidP="002B4024">
      <w:pPr>
        <w:pStyle w:val="ActivityBodyBold"/>
      </w:pPr>
      <w:r>
        <w:t xml:space="preserve">Ethanol </w:t>
      </w:r>
      <w:r w:rsidR="005422D7">
        <w:t xml:space="preserve">Activity </w:t>
      </w:r>
      <w:r w:rsidR="002571A6">
        <w:t>5</w:t>
      </w:r>
      <w:r>
        <w:t xml:space="preserve"> – </w:t>
      </w:r>
      <w:r w:rsidR="002571A6">
        <w:t>Energy</w:t>
      </w:r>
    </w:p>
    <w:p w14:paraId="584F3BCD" w14:textId="77777777" w:rsidR="00D94F82" w:rsidRDefault="00D94F82" w:rsidP="00D94F82">
      <w:pPr>
        <w:pStyle w:val="ActivityBody"/>
      </w:pPr>
      <w:r>
        <w:t xml:space="preserve">Students use research of fuels during the first day of the activity and lab results from the second day to explain what factors they believe should </w:t>
      </w:r>
      <w:proofErr w:type="gramStart"/>
      <w:r>
        <w:t>be considered</w:t>
      </w:r>
      <w:proofErr w:type="gramEnd"/>
      <w:r>
        <w:t xml:space="preserve"> when deciding on a fuel source.</w:t>
      </w:r>
    </w:p>
    <w:p w14:paraId="72B5FAA4" w14:textId="77777777" w:rsidR="00D94F82" w:rsidRPr="000547E5" w:rsidRDefault="00D94F82" w:rsidP="00D94F82"/>
    <w:p w14:paraId="4A5D573E" w14:textId="77777777" w:rsidR="00D94F82" w:rsidRDefault="00D94F82" w:rsidP="00D94F82">
      <w:pPr>
        <w:pStyle w:val="ActivityBodyItalicandBold"/>
      </w:pPr>
      <w:r>
        <w:t>Teacher Preparation</w:t>
      </w:r>
    </w:p>
    <w:p w14:paraId="79E8D47D" w14:textId="77777777" w:rsidR="00D94F82" w:rsidRPr="00A95B65" w:rsidRDefault="00D94F82" w:rsidP="00D94F82">
      <w:pPr>
        <w:pStyle w:val="ActivityBody"/>
      </w:pPr>
      <w:r>
        <w:t xml:space="preserve">Before class, fill five alcohol burners approximately </w:t>
      </w:r>
      <w:r w:rsidRPr="006216A6">
        <w:rPr>
          <w:vertAlign w:val="superscript"/>
        </w:rPr>
        <w:t>1</w:t>
      </w:r>
      <w:r>
        <w:t>/</w:t>
      </w:r>
      <w:r w:rsidRPr="006216A6">
        <w:rPr>
          <w:vertAlign w:val="subscript"/>
        </w:rPr>
        <w:t>3</w:t>
      </w:r>
      <w:r>
        <w:t xml:space="preserve"> full </w:t>
      </w:r>
      <w:proofErr w:type="gramStart"/>
      <w:r>
        <w:t>with</w:t>
      </w:r>
      <w:proofErr w:type="gramEnd"/>
      <w:r>
        <w:t xml:space="preserve"> kerosene. Fill an additional five burners </w:t>
      </w:r>
      <w:r w:rsidRPr="006216A6">
        <w:rPr>
          <w:vertAlign w:val="superscript"/>
        </w:rPr>
        <w:t>1</w:t>
      </w:r>
      <w:r>
        <w:t>/</w:t>
      </w:r>
      <w:r w:rsidRPr="006216A6">
        <w:rPr>
          <w:vertAlign w:val="subscript"/>
        </w:rPr>
        <w:t>3</w:t>
      </w:r>
      <w:r>
        <w:t xml:space="preserve"> full </w:t>
      </w:r>
      <w:proofErr w:type="gramStart"/>
      <w:r>
        <w:t>with</w:t>
      </w:r>
      <w:proofErr w:type="gramEnd"/>
      <w:r>
        <w:t xml:space="preserve"> ethanol. Adjust the wicks so </w:t>
      </w:r>
      <w:r w:rsidRPr="006216A6">
        <w:rPr>
          <w:vertAlign w:val="superscript"/>
        </w:rPr>
        <w:t>1</w:t>
      </w:r>
      <w:r>
        <w:t>/</w:t>
      </w:r>
      <w:r w:rsidRPr="006216A6">
        <w:rPr>
          <w:vertAlign w:val="subscript"/>
        </w:rPr>
        <w:t>8</w:t>
      </w:r>
      <w:r>
        <w:t xml:space="preserve"> inch of the wick stands above the burner. Light each burner and extinguish. If necessary, adjust the wick height. Obtain empty soup or juice cans and punch two holes directly across from each other approximately ½″ from the top of the can.</w:t>
      </w:r>
    </w:p>
    <w:p w14:paraId="742CBFFC" w14:textId="77777777" w:rsidR="00D94F82" w:rsidRDefault="00D94F82" w:rsidP="00D94F82"/>
    <w:p w14:paraId="73CE1B0F" w14:textId="10A55DF3" w:rsidR="00D94F82" w:rsidRDefault="00D94F82" w:rsidP="00D94F82">
      <w:pPr>
        <w:pStyle w:val="ActivityBody"/>
      </w:pPr>
      <w:r>
        <w:t xml:space="preserve">Use caution for this activity as students will be using an open flame to complete the procedures. When using the LabQuest2 be sure that students set up the </w:t>
      </w:r>
      <w:proofErr w:type="gramStart"/>
      <w:r>
        <w:t>equipment</w:t>
      </w:r>
      <w:proofErr w:type="gramEnd"/>
      <w:r>
        <w:t xml:space="preserve"> so they do not burn cords or equipment.</w:t>
      </w:r>
    </w:p>
    <w:p w14:paraId="44F0F9AC" w14:textId="77777777" w:rsidR="00D94F82" w:rsidRDefault="00D94F82" w:rsidP="00D94F82"/>
    <w:p w14:paraId="6BA712A0" w14:textId="77777777" w:rsidR="00D94F82" w:rsidRPr="007C3B91" w:rsidRDefault="00D94F82" w:rsidP="00D94F82">
      <w:pPr>
        <w:pStyle w:val="ActivityBodyItalicandBold"/>
      </w:pPr>
      <w:r>
        <w:t>Student Performance</w:t>
      </w:r>
    </w:p>
    <w:p w14:paraId="0382677C" w14:textId="77777777" w:rsidR="00D94F82" w:rsidRDefault="00D94F82" w:rsidP="00D94F82">
      <w:pPr>
        <w:pStyle w:val="ActivityBody"/>
      </w:pPr>
      <w:r>
        <w:t xml:space="preserve">Divide students into groups of four. They will work in pairs within their </w:t>
      </w:r>
      <w:proofErr w:type="gramStart"/>
      <w:r>
        <w:t>group, but</w:t>
      </w:r>
      <w:proofErr w:type="gramEnd"/>
      <w:r>
        <w:t xml:space="preserve"> share materials amongst all four. On day one of this activity, students work in pairs to research the advantages and disadvantages of fossil fuels and biofuels.</w:t>
      </w:r>
    </w:p>
    <w:p w14:paraId="3CC8AE21" w14:textId="77777777" w:rsidR="00D94F82" w:rsidRPr="00F248EA" w:rsidRDefault="00D94F82" w:rsidP="00D94F82"/>
    <w:p w14:paraId="79CCF6A9" w14:textId="77777777" w:rsidR="00D94F82" w:rsidRDefault="00D94F82" w:rsidP="00D94F82">
      <w:pPr>
        <w:pStyle w:val="ActivityBody"/>
      </w:pPr>
      <w:r>
        <w:t xml:space="preserve">Before starting Part Two, it </w:t>
      </w:r>
      <w:proofErr w:type="gramStart"/>
      <w:r>
        <w:t>is recommended</w:t>
      </w:r>
      <w:proofErr w:type="gramEnd"/>
      <w:r>
        <w:t xml:space="preserve"> you demonstrate all procedures prior to students beginning work. Students will compare the energy efficiency of kerosene and ethanol. They burn ethanol and kerosene for the same amount of time while measuring the heat energy produced by the fuels. Then they measure the fuel used. Students use their heat and fuel measurements to calculate the efficiency of each fuel.</w:t>
      </w:r>
    </w:p>
    <w:p w14:paraId="471FA6F5" w14:textId="77777777" w:rsidR="00D94F82" w:rsidRDefault="00D94F82" w:rsidP="00D94F82"/>
    <w:p w14:paraId="2454DEB2" w14:textId="77777777" w:rsidR="00D94F82" w:rsidRDefault="00D94F82" w:rsidP="00D94F82">
      <w:pPr>
        <w:pStyle w:val="ActivityBodyItalicandBold"/>
      </w:pPr>
      <w:r>
        <w:t>Results and Evaluation</w:t>
      </w:r>
    </w:p>
    <w:p w14:paraId="66F01666" w14:textId="3078A178" w:rsidR="00D94F82" w:rsidRDefault="00D94F82" w:rsidP="00D94F82">
      <w:pPr>
        <w:pStyle w:val="ActivityBody"/>
      </w:pPr>
      <w:r>
        <w:t>They will find kerosene is more energy efficient than ethanol</w:t>
      </w:r>
      <w:r w:rsidR="002B569A">
        <w:t>, but ethanol is more cost efficient for the consumer</w:t>
      </w:r>
      <w:r>
        <w:t xml:space="preserve">. Table </w:t>
      </w:r>
      <w:r w:rsidR="00A777B2">
        <w:t>1</w:t>
      </w:r>
      <w:r>
        <w:t xml:space="preserve"> provides potential responses to analysis questions.</w:t>
      </w:r>
    </w:p>
    <w:p w14:paraId="239828B0" w14:textId="77777777" w:rsidR="00D94F82" w:rsidRPr="002D601F" w:rsidRDefault="00D94F82" w:rsidP="00D94F82"/>
    <w:tbl>
      <w:tblPr>
        <w:tblW w:w="1033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5387"/>
      </w:tblGrid>
      <w:tr w:rsidR="00D94F82" w14:paraId="6905764D" w14:textId="77777777" w:rsidTr="007A350C">
        <w:tc>
          <w:tcPr>
            <w:tcW w:w="10339" w:type="dxa"/>
            <w:gridSpan w:val="2"/>
            <w:tcBorders>
              <w:top w:val="nil"/>
              <w:left w:val="nil"/>
              <w:right w:val="nil"/>
            </w:tcBorders>
            <w:shd w:val="clear" w:color="auto" w:fill="auto"/>
          </w:tcPr>
          <w:p w14:paraId="1F5DB56A" w14:textId="00A8BEA1" w:rsidR="00D94F82" w:rsidRDefault="00D94F82" w:rsidP="006B07C6">
            <w:r>
              <w:rPr>
                <w:rStyle w:val="KeyTerm"/>
              </w:rPr>
              <w:t xml:space="preserve">Table </w:t>
            </w:r>
            <w:r w:rsidR="00A777B2">
              <w:rPr>
                <w:rStyle w:val="KeyTerm"/>
              </w:rPr>
              <w:t>1</w:t>
            </w:r>
            <w:r w:rsidRPr="00862CFB">
              <w:rPr>
                <w:rStyle w:val="KeyTerm"/>
              </w:rPr>
              <w:t>.</w:t>
            </w:r>
            <w:r>
              <w:t xml:space="preserve"> </w:t>
            </w:r>
            <w:r w:rsidRPr="00862CFB">
              <w:rPr>
                <w:rStyle w:val="KeyTermItalic"/>
              </w:rPr>
              <w:t>Analysis Questions and Potential Responses</w:t>
            </w:r>
          </w:p>
        </w:tc>
      </w:tr>
      <w:tr w:rsidR="00D94F82" w14:paraId="738BC347" w14:textId="77777777" w:rsidTr="007A350C">
        <w:tc>
          <w:tcPr>
            <w:tcW w:w="4952" w:type="dxa"/>
            <w:shd w:val="clear" w:color="auto" w:fill="auto"/>
          </w:tcPr>
          <w:p w14:paraId="11985D2A" w14:textId="77777777" w:rsidR="00D94F82" w:rsidRPr="007A350C" w:rsidRDefault="00D94F82" w:rsidP="007A350C">
            <w:pPr>
              <w:pStyle w:val="AnalysisQuestionsTN"/>
            </w:pPr>
            <w:r w:rsidRPr="007A350C">
              <w:t>Compare the results to your prediction.</w:t>
            </w:r>
          </w:p>
        </w:tc>
        <w:tc>
          <w:tcPr>
            <w:tcW w:w="5387" w:type="dxa"/>
            <w:shd w:val="clear" w:color="auto" w:fill="auto"/>
          </w:tcPr>
          <w:p w14:paraId="1D3ACB08" w14:textId="77777777" w:rsidR="00D94F82" w:rsidRDefault="00D94F82" w:rsidP="006B07C6">
            <w:pPr>
              <w:pStyle w:val="AnalysisQuestionAnswers"/>
            </w:pPr>
            <w:r>
              <w:t>Answers will vary.</w:t>
            </w:r>
          </w:p>
        </w:tc>
      </w:tr>
      <w:tr w:rsidR="00D94F82" w14:paraId="3CD5E74A" w14:textId="77777777" w:rsidTr="007A350C">
        <w:tc>
          <w:tcPr>
            <w:tcW w:w="4952" w:type="dxa"/>
            <w:shd w:val="clear" w:color="auto" w:fill="auto"/>
          </w:tcPr>
          <w:p w14:paraId="53CF5EAC" w14:textId="77777777" w:rsidR="00D94F82" w:rsidRPr="007A350C" w:rsidRDefault="00D94F82" w:rsidP="007A350C">
            <w:pPr>
              <w:pStyle w:val="AnalysisQuestionsTN"/>
            </w:pPr>
            <w:r w:rsidRPr="007A350C">
              <w:t>Which fuel produced more energy in three minutes?</w:t>
            </w:r>
          </w:p>
        </w:tc>
        <w:tc>
          <w:tcPr>
            <w:tcW w:w="5387" w:type="dxa"/>
            <w:shd w:val="clear" w:color="auto" w:fill="auto"/>
          </w:tcPr>
          <w:p w14:paraId="556FCB45" w14:textId="77777777" w:rsidR="00D94F82" w:rsidRDefault="00D94F82" w:rsidP="006B07C6">
            <w:pPr>
              <w:pStyle w:val="AnalysisQuestionAnswers"/>
            </w:pPr>
            <w:r>
              <w:t>Ethanol will produce more heat energy.</w:t>
            </w:r>
          </w:p>
        </w:tc>
      </w:tr>
      <w:tr w:rsidR="00D94F82" w14:paraId="4AB823F6" w14:textId="77777777" w:rsidTr="007A350C">
        <w:tc>
          <w:tcPr>
            <w:tcW w:w="4952" w:type="dxa"/>
            <w:shd w:val="clear" w:color="auto" w:fill="auto"/>
          </w:tcPr>
          <w:p w14:paraId="7516D7D3" w14:textId="77777777" w:rsidR="00D94F82" w:rsidRPr="007A350C" w:rsidRDefault="00D94F82" w:rsidP="007A350C">
            <w:pPr>
              <w:pStyle w:val="AnalysisQuestionsTN"/>
            </w:pPr>
            <w:r w:rsidRPr="007A350C">
              <w:t>Which fuel was the most efficient?</w:t>
            </w:r>
          </w:p>
        </w:tc>
        <w:tc>
          <w:tcPr>
            <w:tcW w:w="5387" w:type="dxa"/>
            <w:shd w:val="clear" w:color="auto" w:fill="auto"/>
          </w:tcPr>
          <w:p w14:paraId="0862A09C" w14:textId="77777777" w:rsidR="00D94F82" w:rsidRDefault="00D94F82" w:rsidP="006B07C6">
            <w:pPr>
              <w:pStyle w:val="AnalysisQuestionAnswers"/>
            </w:pPr>
            <w:r>
              <w:t>Kerosene is more efficient, produce more heat per volume used.</w:t>
            </w:r>
          </w:p>
        </w:tc>
      </w:tr>
      <w:tr w:rsidR="00D94F82" w14:paraId="2F72448C" w14:textId="77777777" w:rsidTr="007A350C">
        <w:tc>
          <w:tcPr>
            <w:tcW w:w="4952" w:type="dxa"/>
            <w:shd w:val="clear" w:color="auto" w:fill="auto"/>
          </w:tcPr>
          <w:p w14:paraId="1548836A" w14:textId="77777777" w:rsidR="00D94F82" w:rsidRPr="007A350C" w:rsidRDefault="00D94F82" w:rsidP="007A350C">
            <w:pPr>
              <w:pStyle w:val="AnalysisQuestionsTN"/>
            </w:pPr>
            <w:r w:rsidRPr="007A350C">
              <w:t>Based upon the results, which fuel do you believe has the most energy per gallon? Why?</w:t>
            </w:r>
          </w:p>
        </w:tc>
        <w:tc>
          <w:tcPr>
            <w:tcW w:w="5387" w:type="dxa"/>
            <w:shd w:val="clear" w:color="auto" w:fill="auto"/>
          </w:tcPr>
          <w:p w14:paraId="19E63454" w14:textId="77777777" w:rsidR="00D94F82" w:rsidRDefault="00D94F82" w:rsidP="006B07C6">
            <w:pPr>
              <w:pStyle w:val="AnalysisQuestionAnswers"/>
            </w:pPr>
            <w:r>
              <w:t>Kerosene, because it had the most energy per gram.</w:t>
            </w:r>
          </w:p>
        </w:tc>
      </w:tr>
      <w:tr w:rsidR="00762111" w14:paraId="34B660C3" w14:textId="77777777" w:rsidTr="007A350C">
        <w:tc>
          <w:tcPr>
            <w:tcW w:w="4952" w:type="dxa"/>
            <w:shd w:val="clear" w:color="auto" w:fill="auto"/>
          </w:tcPr>
          <w:p w14:paraId="642E703C" w14:textId="22BD3F08" w:rsidR="00762111" w:rsidRPr="007A350C" w:rsidRDefault="007A350C" w:rsidP="007A350C">
            <w:pPr>
              <w:pStyle w:val="AnalysisQuestionsTN"/>
            </w:pPr>
            <w:r w:rsidRPr="007A350C">
              <w:t>Why would a consumer choose ethanol instead of gasoline?</w:t>
            </w:r>
          </w:p>
        </w:tc>
        <w:tc>
          <w:tcPr>
            <w:tcW w:w="5387" w:type="dxa"/>
            <w:shd w:val="clear" w:color="auto" w:fill="auto"/>
          </w:tcPr>
          <w:p w14:paraId="64949F76" w14:textId="4E07BAC7" w:rsidR="00762111" w:rsidRPr="007A350C" w:rsidRDefault="007A350C" w:rsidP="007A350C">
            <w:pPr>
              <w:pStyle w:val="AnalysisQuestionAnswers"/>
            </w:pPr>
            <w:r>
              <w:t>Ethanol has a lower cost per calorie of energy produced.</w:t>
            </w:r>
          </w:p>
        </w:tc>
      </w:tr>
    </w:tbl>
    <w:p w14:paraId="4DBC7405" w14:textId="77777777" w:rsidR="00D94F82" w:rsidRPr="00C117C1" w:rsidRDefault="00D94F82" w:rsidP="00D94F82"/>
    <w:p w14:paraId="1ACCF2D5" w14:textId="478EB516" w:rsidR="005422D7" w:rsidRDefault="00DC20E0" w:rsidP="002B4024">
      <w:pPr>
        <w:pStyle w:val="ActivityBodyBold"/>
      </w:pPr>
      <w:r>
        <w:t>Ethanol Activity</w:t>
      </w:r>
      <w:r w:rsidR="005422D7">
        <w:t xml:space="preserve"> </w:t>
      </w:r>
      <w:r w:rsidR="00D94F82">
        <w:t>6</w:t>
      </w:r>
      <w:r>
        <w:t xml:space="preserve"> – </w:t>
      </w:r>
      <w:r w:rsidR="00D94F82">
        <w:t>Technology</w:t>
      </w:r>
    </w:p>
    <w:p w14:paraId="2CCF74B5" w14:textId="77777777" w:rsidR="004011D2" w:rsidRDefault="004011D2" w:rsidP="004011D2">
      <w:pPr>
        <w:pStyle w:val="ActivityBody"/>
      </w:pPr>
      <w:r>
        <w:t>In this activity, students determine whether acid treatment, enzyme treatment, or a combination of the two is the most effective technology for producing ethanol from cellulosic biomass.</w:t>
      </w:r>
    </w:p>
    <w:p w14:paraId="2DBD011F" w14:textId="77777777" w:rsidR="004011D2" w:rsidRPr="00862CFB" w:rsidRDefault="004011D2" w:rsidP="004011D2"/>
    <w:p w14:paraId="46E0D309" w14:textId="16EA82C3" w:rsidR="004011D2" w:rsidRDefault="004011D2" w:rsidP="004011D2">
      <w:pPr>
        <w:pStyle w:val="ActivityBodyItalicandBold"/>
      </w:pPr>
      <w:r>
        <w:t>Teacher Preparation</w:t>
      </w:r>
    </w:p>
    <w:p w14:paraId="13C53C25" w14:textId="77777777" w:rsidR="00CE5CD5" w:rsidRDefault="001C2AE8" w:rsidP="00CE5CD5">
      <w:pPr>
        <w:pStyle w:val="ActivityBody"/>
      </w:pPr>
      <w:r>
        <w:t xml:space="preserve">Before starting the activity, present </w:t>
      </w:r>
      <w:r w:rsidRPr="00711675">
        <w:rPr>
          <w:rStyle w:val="ActivityBodyBoldChar"/>
        </w:rPr>
        <w:t xml:space="preserve">Cellulosic Ethanol </w:t>
      </w:r>
      <w:r>
        <w:t xml:space="preserve">which includes the videos </w:t>
      </w:r>
      <w:hyperlink r:id="rId23" w:history="1">
        <w:r w:rsidRPr="00711675">
          <w:rPr>
            <w:rStyle w:val="Hyperlink"/>
          </w:rPr>
          <w:t>The Future of Ethanol</w:t>
        </w:r>
      </w:hyperlink>
      <w:r w:rsidRPr="00711675">
        <w:rPr>
          <w:rStyle w:val="ActivityBodyBoldChar"/>
        </w:rPr>
        <w:t xml:space="preserve"> </w:t>
      </w:r>
      <w:r>
        <w:t xml:space="preserve">and </w:t>
      </w:r>
      <w:hyperlink r:id="rId24" w:history="1">
        <w:r w:rsidRPr="00711675">
          <w:rPr>
            <w:rStyle w:val="Hyperlink"/>
          </w:rPr>
          <w:t>Biomass: A New Opportunity</w:t>
        </w:r>
      </w:hyperlink>
      <w:r>
        <w:t>.</w:t>
      </w:r>
      <w:r w:rsidR="00CE5CD5">
        <w:t xml:space="preserve"> Below are notes for presentation slides</w:t>
      </w:r>
    </w:p>
    <w:p w14:paraId="320545C9" w14:textId="3685D82B" w:rsidR="001C2AE8" w:rsidRDefault="00CE5CD5" w:rsidP="00CE5CD5">
      <w:pPr>
        <w:pStyle w:val="Activitybullet"/>
      </w:pPr>
      <w:r>
        <w:t>Slide 1: Title slide</w:t>
      </w:r>
    </w:p>
    <w:p w14:paraId="47789AC4" w14:textId="77777777" w:rsidR="00CE5CD5" w:rsidRPr="00CE5CD5" w:rsidRDefault="00CE5CD5" w:rsidP="00CE5CD5">
      <w:pPr>
        <w:pStyle w:val="Activitybullet"/>
      </w:pPr>
      <w:r>
        <w:t xml:space="preserve">Slide 2: </w:t>
      </w:r>
      <w:r w:rsidRPr="00CE5CD5">
        <w:t>Discuss with students the types of cellulose they would find in their local area.</w:t>
      </w:r>
    </w:p>
    <w:p w14:paraId="62CDF322" w14:textId="0C247161" w:rsidR="00CE5CD5" w:rsidRPr="00CE5CD5" w:rsidRDefault="00CE5CD5" w:rsidP="00CE5CD5">
      <w:pPr>
        <w:pStyle w:val="Activitybullet"/>
      </w:pPr>
      <w:r>
        <w:t xml:space="preserve">Slide 3: </w:t>
      </w:r>
      <w:r w:rsidRPr="00CE5CD5">
        <w:t xml:space="preserve">Ethanol can now </w:t>
      </w:r>
      <w:proofErr w:type="gramStart"/>
      <w:r w:rsidRPr="00CE5CD5">
        <w:t>be produced</w:t>
      </w:r>
      <w:proofErr w:type="gramEnd"/>
      <w:r w:rsidRPr="00CE5CD5">
        <w:t xml:space="preserve"> from both cellulosic and starch material for corn.</w:t>
      </w:r>
      <w:r>
        <w:t xml:space="preserve"> </w:t>
      </w:r>
      <w:r w:rsidRPr="00CE5CD5">
        <w:t>Click on The Future of Ethanol link and play the video.</w:t>
      </w:r>
    </w:p>
    <w:p w14:paraId="47C2B812" w14:textId="60A2711D" w:rsidR="00CE5CD5" w:rsidRDefault="00CE5CD5" w:rsidP="00CE5CD5">
      <w:pPr>
        <w:pStyle w:val="Activitybullet"/>
      </w:pPr>
      <w:r>
        <w:t xml:space="preserve">Slide 4: </w:t>
      </w:r>
      <w:r w:rsidRPr="00CE5CD5">
        <w:t>Click on Biomass: A New Opportunity and play the video. Note the space the biomass material occupies.</w:t>
      </w:r>
    </w:p>
    <w:p w14:paraId="37A15720" w14:textId="77FCA2FA" w:rsidR="001C2AE8" w:rsidRPr="001C2AE8" w:rsidRDefault="001C2AE8" w:rsidP="001C2AE8"/>
    <w:p w14:paraId="40E85007" w14:textId="472027BD" w:rsidR="00703D9F" w:rsidRDefault="00703D9F" w:rsidP="00703D9F">
      <w:pPr>
        <w:pStyle w:val="ActivityBody"/>
      </w:pPr>
      <w:r>
        <w:t>Students complete Part One and Part Two on the first day of the activity. Then the start Part Three on day two by fermenting the solution. Students complete the activity on the third day.</w:t>
      </w:r>
    </w:p>
    <w:p w14:paraId="2AC28841" w14:textId="77777777" w:rsidR="00703D9F" w:rsidRPr="00703D9F" w:rsidRDefault="00703D9F" w:rsidP="00703D9F"/>
    <w:p w14:paraId="3A0CD2C4" w14:textId="0C44A7DC" w:rsidR="004011D2" w:rsidRDefault="004011D2" w:rsidP="004011D2">
      <w:pPr>
        <w:pStyle w:val="ActivityBodyItalic"/>
      </w:pPr>
      <w:r>
        <w:t>Day One</w:t>
      </w:r>
    </w:p>
    <w:p w14:paraId="18FE8285" w14:textId="5D93B806" w:rsidR="004011D2" w:rsidRDefault="004011D2" w:rsidP="004011D2">
      <w:pPr>
        <w:pStyle w:val="ActivityBody"/>
      </w:pPr>
      <w:r>
        <w:t>If you do not have the Celluclast™ enzyme available, prepare a 20% cellulase enzyme solution by mixing 3g cellulase powder into 15ml distilled water. Each group of students needs 2ml of enzyme solution.</w:t>
      </w:r>
      <w:r w:rsidR="009B12C4">
        <w:t xml:space="preserve"> Grind corn stalks using a coffee grinder, each pair will need 1gram of ground stalks.</w:t>
      </w:r>
    </w:p>
    <w:p w14:paraId="76E1EF92" w14:textId="77777777" w:rsidR="004011D2" w:rsidRPr="001D0A33" w:rsidRDefault="004011D2" w:rsidP="004011D2"/>
    <w:p w14:paraId="54B0AA46" w14:textId="2CDBB2A0" w:rsidR="004011D2" w:rsidRDefault="004011D2" w:rsidP="004011D2">
      <w:pPr>
        <w:pStyle w:val="ActivityBody"/>
      </w:pPr>
      <w:r>
        <w:t xml:space="preserve">Collect materials listed in student activity for Parts One and Two. Prepare stations for students to retrieve </w:t>
      </w:r>
      <w:r w:rsidR="002763D2">
        <w:t xml:space="preserve">ground </w:t>
      </w:r>
      <w:r w:rsidR="009B12C4">
        <w:t>corn stalks</w:t>
      </w:r>
      <w:r>
        <w:t xml:space="preserve">, </w:t>
      </w:r>
      <w:proofErr w:type="spellStart"/>
      <w:r>
        <w:t>Celluclast</w:t>
      </w:r>
      <w:r w:rsidRPr="00980213">
        <w:rPr>
          <w:vertAlign w:val="superscript"/>
        </w:rPr>
        <w:t>TM</w:t>
      </w:r>
      <w:proofErr w:type="spellEnd"/>
      <w:r>
        <w:t xml:space="preserve"> enzyme, and sulfuric acid. Set a water bath to 50°C.</w:t>
      </w:r>
    </w:p>
    <w:p w14:paraId="1881318C" w14:textId="77777777" w:rsidR="004011D2" w:rsidRPr="00407C5D" w:rsidRDefault="004011D2" w:rsidP="004011D2"/>
    <w:p w14:paraId="2F5693D7" w14:textId="135135A6" w:rsidR="004011D2" w:rsidRDefault="004011D2" w:rsidP="004011D2">
      <w:pPr>
        <w:pStyle w:val="ActivityBody"/>
      </w:pPr>
      <w:r>
        <w:t xml:space="preserve">Refer to the </w:t>
      </w:r>
      <w:r w:rsidRPr="009B12C4">
        <w:rPr>
          <w:b/>
        </w:rPr>
        <w:t>Vernier Ethanol Sensor Manual</w:t>
      </w:r>
      <w:r>
        <w:t xml:space="preserve"> for information on operating and maintaining the sensor. Students use the ethanol sensor to measure ethanol vapor not liquid. Do not get the sensor wet. The sensor element </w:t>
      </w:r>
      <w:proofErr w:type="gramStart"/>
      <w:r>
        <w:t>is protected</w:t>
      </w:r>
      <w:proofErr w:type="gramEnd"/>
      <w:r>
        <w:t xml:space="preserve"> with Teflon™ tape in case it does get wet. The sensor has a range of zero to three percent. With no ethanol present, the meter will still show a percentage of 0.01. For more information on the ethanol sensor go to </w:t>
      </w:r>
      <w:hyperlink r:id="rId25" w:tgtFrame="_blank" w:history="1">
        <w:r w:rsidRPr="00091BAE">
          <w:rPr>
            <w:rStyle w:val="Hyperlink"/>
          </w:rPr>
          <w:t>https://www.youtube.com/watch?v=56tZ_62U7F8</w:t>
        </w:r>
      </w:hyperlink>
      <w:r>
        <w:t xml:space="preserve"> for a video explaining use in more detail.</w:t>
      </w:r>
    </w:p>
    <w:p w14:paraId="277259A0" w14:textId="77777777" w:rsidR="004011D2" w:rsidRDefault="004011D2" w:rsidP="004011D2"/>
    <w:p w14:paraId="68E523A4" w14:textId="77777777" w:rsidR="004011D2" w:rsidRPr="00190FDD" w:rsidRDefault="004011D2" w:rsidP="004011D2">
      <w:pPr>
        <w:pStyle w:val="ActivityBodyItalic"/>
      </w:pPr>
      <w:r>
        <w:t>Day Two</w:t>
      </w:r>
    </w:p>
    <w:p w14:paraId="39954696" w14:textId="77777777" w:rsidR="004011D2" w:rsidRDefault="004011D2" w:rsidP="004011D2">
      <w:pPr>
        <w:pStyle w:val="ActivityBody"/>
      </w:pPr>
      <w:r>
        <w:t>Prepare a station for students to retrieve yeast. Adjust the water bath to 37.5°C.</w:t>
      </w:r>
    </w:p>
    <w:p w14:paraId="2EC1B392" w14:textId="77777777" w:rsidR="004011D2" w:rsidRPr="00D00B53" w:rsidRDefault="004011D2" w:rsidP="004011D2"/>
    <w:p w14:paraId="5812C207" w14:textId="77777777" w:rsidR="004011D2" w:rsidRDefault="004011D2" w:rsidP="004011D2">
      <w:pPr>
        <w:pStyle w:val="ActivityBodyItalicandBold"/>
      </w:pPr>
      <w:r>
        <w:t>Student Performance</w:t>
      </w:r>
    </w:p>
    <w:p w14:paraId="62AA6626" w14:textId="7889480B" w:rsidR="004011D2" w:rsidRDefault="004011D2" w:rsidP="004011D2">
      <w:pPr>
        <w:pStyle w:val="ActivityBodyItalic"/>
      </w:pPr>
      <w:r>
        <w:t>Part One</w:t>
      </w:r>
    </w:p>
    <w:p w14:paraId="3E1DB751" w14:textId="77777777" w:rsidR="004011D2" w:rsidRDefault="004011D2" w:rsidP="004011D2">
      <w:pPr>
        <w:pStyle w:val="ActivityBody"/>
      </w:pPr>
      <w:r>
        <w:t>Students heat-treat</w:t>
      </w:r>
      <w:r w:rsidDel="0011558A">
        <w:t xml:space="preserve"> </w:t>
      </w:r>
      <w:r>
        <w:t>all biomass samples and observe physical changes in the samples. They use an ethanol sensor to measure the ethanol concentration of each sample after heat treatment. Students record observations and data.</w:t>
      </w:r>
    </w:p>
    <w:p w14:paraId="150E6D67" w14:textId="77777777" w:rsidR="004011D2" w:rsidRPr="0010069F" w:rsidRDefault="004011D2" w:rsidP="004011D2"/>
    <w:p w14:paraId="6587CD20" w14:textId="77777777" w:rsidR="004011D2" w:rsidRDefault="004011D2" w:rsidP="004011D2">
      <w:pPr>
        <w:pStyle w:val="ActivityBody"/>
      </w:pPr>
      <w:r>
        <w:t>Review the MSDS sheets for 0.05M sulfuric acid and Celluclast™. Remind students of your safety guidelines and spill procedures. Dispose of waste chemicals in accordance with local regulations.</w:t>
      </w:r>
    </w:p>
    <w:p w14:paraId="25D5341F" w14:textId="77777777" w:rsidR="004011D2" w:rsidRDefault="004011D2" w:rsidP="004011D2"/>
    <w:p w14:paraId="7F3D4786" w14:textId="77777777" w:rsidR="004011D2" w:rsidRDefault="004011D2" w:rsidP="004011D2">
      <w:pPr>
        <w:pStyle w:val="ActivityBody"/>
      </w:pPr>
      <w:r>
        <w:t>Monitor students as they extract enzyme from the single container as it can cause skin and eye irritation. Students must wear safety glasses, disposable gloves, and a lab apron to protect their skin and clothing from the enzyme.</w:t>
      </w:r>
    </w:p>
    <w:p w14:paraId="6CEDDDB5" w14:textId="77777777" w:rsidR="004011D2" w:rsidRPr="000B49AE" w:rsidRDefault="004011D2" w:rsidP="004011D2"/>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0"/>
        <w:gridCol w:w="1620"/>
        <w:gridCol w:w="1620"/>
        <w:gridCol w:w="1620"/>
      </w:tblGrid>
      <w:tr w:rsidR="004011D2" w:rsidRPr="003E7453" w14:paraId="158588C0" w14:textId="77777777" w:rsidTr="006B07C6">
        <w:tc>
          <w:tcPr>
            <w:tcW w:w="6030" w:type="dxa"/>
            <w:vMerge w:val="restart"/>
            <w:tcBorders>
              <w:top w:val="nil"/>
              <w:left w:val="nil"/>
              <w:right w:val="nil"/>
            </w:tcBorders>
            <w:shd w:val="clear" w:color="auto" w:fill="FFFFFF" w:themeFill="background1"/>
          </w:tcPr>
          <w:p w14:paraId="7C5F56AC" w14:textId="40AB9C3A" w:rsidR="004011D2" w:rsidRDefault="004011D2" w:rsidP="006B07C6">
            <w:pPr>
              <w:pStyle w:val="ActivityBodyItalic"/>
            </w:pPr>
            <w:r>
              <w:t>Part Two</w:t>
            </w:r>
          </w:p>
          <w:p w14:paraId="708CF04E" w14:textId="26534BD6" w:rsidR="004011D2" w:rsidRPr="0065291D" w:rsidRDefault="004011D2" w:rsidP="006B07C6">
            <w:pPr>
              <w:pStyle w:val="ActivityBody"/>
              <w:rPr>
                <w:rStyle w:val="KeyTerm"/>
                <w:b w:val="0"/>
                <w:bCs/>
              </w:rPr>
            </w:pPr>
            <w:r>
              <w:t xml:space="preserve">Students treat the samples with sulfuric acid and Celluclast™ per Table </w:t>
            </w:r>
            <w:r w:rsidR="009B12C4">
              <w:t>2</w:t>
            </w:r>
            <w:r>
              <w:t xml:space="preserve">. One sample is untreated and serves as the control. The students process samples in a 50°C water bath for 24 hours. Students answer analysis questions </w:t>
            </w:r>
            <w:r w:rsidR="009B12C4">
              <w:t>on the student worksheet</w:t>
            </w:r>
            <w:r>
              <w:t>. Example responses are available below.</w:t>
            </w:r>
          </w:p>
        </w:tc>
        <w:tc>
          <w:tcPr>
            <w:tcW w:w="4860" w:type="dxa"/>
            <w:gridSpan w:val="3"/>
            <w:tcBorders>
              <w:top w:val="nil"/>
              <w:left w:val="nil"/>
              <w:bottom w:val="single" w:sz="4" w:space="0" w:color="auto"/>
              <w:right w:val="nil"/>
            </w:tcBorders>
            <w:shd w:val="clear" w:color="auto" w:fill="FFFFFF" w:themeFill="background1"/>
          </w:tcPr>
          <w:p w14:paraId="69EBC8DC" w14:textId="2B13A1BE" w:rsidR="004011D2" w:rsidRPr="003E7453" w:rsidRDefault="004011D2" w:rsidP="006B07C6">
            <w:r w:rsidRPr="003E7453">
              <w:rPr>
                <w:rStyle w:val="KeyTerm"/>
              </w:rPr>
              <w:t xml:space="preserve">Table </w:t>
            </w:r>
            <w:r w:rsidR="009B12C4">
              <w:rPr>
                <w:rStyle w:val="KeyTerm"/>
              </w:rPr>
              <w:t>2</w:t>
            </w:r>
            <w:r>
              <w:t xml:space="preserve">. </w:t>
            </w:r>
            <w:r w:rsidRPr="003E7453">
              <w:rPr>
                <w:rStyle w:val="KeyTermItalic"/>
              </w:rPr>
              <w:t>Acid and Enzyme Treatments</w:t>
            </w:r>
          </w:p>
        </w:tc>
      </w:tr>
      <w:tr w:rsidR="004011D2" w:rsidRPr="006F7307" w14:paraId="24C727D2" w14:textId="77777777" w:rsidTr="006B07C6">
        <w:tc>
          <w:tcPr>
            <w:tcW w:w="6030" w:type="dxa"/>
            <w:vMerge/>
            <w:tcBorders>
              <w:left w:val="nil"/>
              <w:right w:val="single" w:sz="4" w:space="0" w:color="auto"/>
            </w:tcBorders>
            <w:shd w:val="clear" w:color="auto" w:fill="F2F2F2" w:themeFill="background1" w:themeFillShade="F2"/>
          </w:tcPr>
          <w:p w14:paraId="3EDBE5A6" w14:textId="77777777" w:rsidR="004011D2" w:rsidRPr="003C0EAC" w:rsidRDefault="004011D2" w:rsidP="006B07C6">
            <w:pPr>
              <w:pStyle w:val="RubricHeadings"/>
              <w:rPr>
                <w:rStyle w:val="KeyTerm"/>
                <w:b/>
                <w:bCs/>
              </w:rPr>
            </w:pPr>
          </w:p>
        </w:tc>
        <w:tc>
          <w:tcPr>
            <w:tcW w:w="1620" w:type="dxa"/>
            <w:tcBorders>
              <w:top w:val="single" w:sz="4" w:space="0" w:color="auto"/>
              <w:left w:val="single" w:sz="4" w:space="0" w:color="auto"/>
            </w:tcBorders>
            <w:shd w:val="clear" w:color="auto" w:fill="F2F2F2" w:themeFill="background1" w:themeFillShade="F2"/>
          </w:tcPr>
          <w:p w14:paraId="1505D81D" w14:textId="77777777" w:rsidR="004011D2" w:rsidRPr="003C0EAC" w:rsidRDefault="004011D2" w:rsidP="006B07C6">
            <w:pPr>
              <w:pStyle w:val="RubricHeadings"/>
              <w:rPr>
                <w:rStyle w:val="KeyTerm"/>
                <w:b/>
                <w:bCs/>
              </w:rPr>
            </w:pPr>
            <w:r w:rsidRPr="003C0EAC">
              <w:rPr>
                <w:rStyle w:val="KeyTerm"/>
                <w:b/>
                <w:bCs/>
              </w:rPr>
              <w:t>Tube</w:t>
            </w:r>
          </w:p>
        </w:tc>
        <w:tc>
          <w:tcPr>
            <w:tcW w:w="1620" w:type="dxa"/>
            <w:tcBorders>
              <w:top w:val="single" w:sz="4" w:space="0" w:color="auto"/>
            </w:tcBorders>
            <w:shd w:val="clear" w:color="auto" w:fill="F2F2F2" w:themeFill="background1" w:themeFillShade="F2"/>
          </w:tcPr>
          <w:p w14:paraId="1C409CF7" w14:textId="77777777" w:rsidR="004011D2" w:rsidRPr="003C0EAC" w:rsidRDefault="004011D2" w:rsidP="006B07C6">
            <w:pPr>
              <w:pStyle w:val="RubricHeadings"/>
              <w:rPr>
                <w:rStyle w:val="KeyTerm"/>
                <w:b/>
                <w:bCs/>
              </w:rPr>
            </w:pPr>
            <w:r w:rsidRPr="003C0EAC">
              <w:rPr>
                <w:rStyle w:val="KeyTerm"/>
                <w:b/>
                <w:bCs/>
              </w:rPr>
              <w:t>0.05M S</w:t>
            </w:r>
            <w:r>
              <w:rPr>
                <w:rStyle w:val="KeyTerm"/>
                <w:b/>
                <w:bCs/>
              </w:rPr>
              <w:t>O</w:t>
            </w:r>
            <w:r w:rsidRPr="0065291D">
              <w:rPr>
                <w:rStyle w:val="KeyTerm"/>
                <w:b/>
                <w:bCs/>
                <w:vertAlign w:val="subscript"/>
              </w:rPr>
              <w:t>2</w:t>
            </w:r>
          </w:p>
        </w:tc>
        <w:tc>
          <w:tcPr>
            <w:tcW w:w="1620" w:type="dxa"/>
            <w:tcBorders>
              <w:top w:val="single" w:sz="4" w:space="0" w:color="auto"/>
            </w:tcBorders>
            <w:shd w:val="clear" w:color="auto" w:fill="F2F2F2" w:themeFill="background1" w:themeFillShade="F2"/>
          </w:tcPr>
          <w:p w14:paraId="75D26DB1" w14:textId="77777777" w:rsidR="004011D2" w:rsidRPr="003C0EAC" w:rsidRDefault="004011D2" w:rsidP="006B07C6">
            <w:pPr>
              <w:pStyle w:val="RubricHeadings"/>
              <w:rPr>
                <w:rStyle w:val="KeyTerm"/>
                <w:b/>
                <w:bCs/>
              </w:rPr>
            </w:pPr>
            <w:r>
              <w:t>Celluclast™</w:t>
            </w:r>
          </w:p>
        </w:tc>
      </w:tr>
      <w:tr w:rsidR="004011D2" w:rsidRPr="003E7453" w14:paraId="411D8CC9" w14:textId="77777777" w:rsidTr="006B07C6">
        <w:tc>
          <w:tcPr>
            <w:tcW w:w="6030" w:type="dxa"/>
            <w:vMerge/>
            <w:tcBorders>
              <w:left w:val="nil"/>
              <w:right w:val="single" w:sz="4" w:space="0" w:color="auto"/>
            </w:tcBorders>
          </w:tcPr>
          <w:p w14:paraId="074F7B55" w14:textId="77777777" w:rsidR="004011D2" w:rsidRDefault="004011D2" w:rsidP="006B07C6">
            <w:pPr>
              <w:pStyle w:val="RubricTitles"/>
              <w:jc w:val="center"/>
            </w:pPr>
          </w:p>
        </w:tc>
        <w:tc>
          <w:tcPr>
            <w:tcW w:w="1620" w:type="dxa"/>
            <w:tcBorders>
              <w:left w:val="single" w:sz="4" w:space="0" w:color="auto"/>
            </w:tcBorders>
            <w:shd w:val="clear" w:color="auto" w:fill="auto"/>
            <w:vAlign w:val="center"/>
          </w:tcPr>
          <w:p w14:paraId="0F3B2FC4" w14:textId="77777777" w:rsidR="004011D2" w:rsidRPr="003E7453" w:rsidRDefault="004011D2" w:rsidP="006B07C6">
            <w:pPr>
              <w:pStyle w:val="RubricTitles"/>
              <w:jc w:val="center"/>
            </w:pPr>
            <w:r>
              <w:t>Tube 1</w:t>
            </w:r>
          </w:p>
        </w:tc>
        <w:tc>
          <w:tcPr>
            <w:tcW w:w="1620" w:type="dxa"/>
            <w:shd w:val="clear" w:color="auto" w:fill="auto"/>
            <w:vAlign w:val="center"/>
          </w:tcPr>
          <w:p w14:paraId="6CA43B68" w14:textId="77777777" w:rsidR="004011D2" w:rsidRPr="003E7453" w:rsidRDefault="004011D2" w:rsidP="006B07C6">
            <w:pPr>
              <w:jc w:val="center"/>
            </w:pPr>
            <w:r>
              <w:t>None</w:t>
            </w:r>
          </w:p>
        </w:tc>
        <w:tc>
          <w:tcPr>
            <w:tcW w:w="1620" w:type="dxa"/>
            <w:shd w:val="clear" w:color="auto" w:fill="auto"/>
            <w:vAlign w:val="center"/>
          </w:tcPr>
          <w:p w14:paraId="7387F060" w14:textId="77777777" w:rsidR="004011D2" w:rsidRPr="003E7453" w:rsidRDefault="004011D2" w:rsidP="006B07C6">
            <w:pPr>
              <w:jc w:val="center"/>
            </w:pPr>
            <w:r>
              <w:t>None</w:t>
            </w:r>
          </w:p>
        </w:tc>
      </w:tr>
      <w:tr w:rsidR="004011D2" w:rsidRPr="003E7453" w14:paraId="2E6AB1C0" w14:textId="77777777" w:rsidTr="006B07C6">
        <w:tc>
          <w:tcPr>
            <w:tcW w:w="6030" w:type="dxa"/>
            <w:vMerge/>
            <w:tcBorders>
              <w:left w:val="nil"/>
              <w:right w:val="single" w:sz="4" w:space="0" w:color="auto"/>
            </w:tcBorders>
          </w:tcPr>
          <w:p w14:paraId="25AEC2E1" w14:textId="77777777" w:rsidR="004011D2" w:rsidRDefault="004011D2" w:rsidP="006B07C6">
            <w:pPr>
              <w:pStyle w:val="RubricTitles"/>
              <w:jc w:val="center"/>
            </w:pPr>
          </w:p>
        </w:tc>
        <w:tc>
          <w:tcPr>
            <w:tcW w:w="1620" w:type="dxa"/>
            <w:tcBorders>
              <w:left w:val="single" w:sz="4" w:space="0" w:color="auto"/>
            </w:tcBorders>
            <w:shd w:val="clear" w:color="auto" w:fill="auto"/>
            <w:vAlign w:val="center"/>
          </w:tcPr>
          <w:p w14:paraId="3C76ECA2" w14:textId="77777777" w:rsidR="004011D2" w:rsidRPr="003E7453" w:rsidRDefault="004011D2" w:rsidP="006B07C6">
            <w:pPr>
              <w:pStyle w:val="RubricTitles"/>
              <w:jc w:val="center"/>
            </w:pPr>
            <w:r>
              <w:t>Tube 2</w:t>
            </w:r>
          </w:p>
        </w:tc>
        <w:tc>
          <w:tcPr>
            <w:tcW w:w="1620" w:type="dxa"/>
            <w:shd w:val="clear" w:color="auto" w:fill="auto"/>
            <w:vAlign w:val="center"/>
          </w:tcPr>
          <w:p w14:paraId="3960D3DA" w14:textId="77777777" w:rsidR="004011D2" w:rsidRPr="003E7453" w:rsidRDefault="004011D2" w:rsidP="006B07C6">
            <w:pPr>
              <w:jc w:val="center"/>
            </w:pPr>
            <w:r>
              <w:t>2.0 ml</w:t>
            </w:r>
          </w:p>
        </w:tc>
        <w:tc>
          <w:tcPr>
            <w:tcW w:w="1620" w:type="dxa"/>
            <w:shd w:val="clear" w:color="auto" w:fill="auto"/>
            <w:vAlign w:val="center"/>
          </w:tcPr>
          <w:p w14:paraId="52AC133B" w14:textId="77777777" w:rsidR="004011D2" w:rsidRPr="003E7453" w:rsidRDefault="004011D2" w:rsidP="006B07C6">
            <w:pPr>
              <w:jc w:val="center"/>
            </w:pPr>
            <w:r>
              <w:t>None</w:t>
            </w:r>
          </w:p>
        </w:tc>
      </w:tr>
      <w:tr w:rsidR="004011D2" w:rsidRPr="003E7453" w14:paraId="0B433201" w14:textId="77777777" w:rsidTr="006B07C6">
        <w:tc>
          <w:tcPr>
            <w:tcW w:w="6030" w:type="dxa"/>
            <w:vMerge/>
            <w:tcBorders>
              <w:left w:val="nil"/>
              <w:right w:val="single" w:sz="4" w:space="0" w:color="auto"/>
            </w:tcBorders>
          </w:tcPr>
          <w:p w14:paraId="4E31DB21" w14:textId="77777777" w:rsidR="004011D2" w:rsidRDefault="004011D2" w:rsidP="006B07C6">
            <w:pPr>
              <w:pStyle w:val="RubricTitles"/>
              <w:jc w:val="center"/>
            </w:pPr>
          </w:p>
        </w:tc>
        <w:tc>
          <w:tcPr>
            <w:tcW w:w="1620" w:type="dxa"/>
            <w:tcBorders>
              <w:left w:val="single" w:sz="4" w:space="0" w:color="auto"/>
            </w:tcBorders>
            <w:shd w:val="clear" w:color="auto" w:fill="auto"/>
            <w:vAlign w:val="center"/>
          </w:tcPr>
          <w:p w14:paraId="69B06CA8" w14:textId="77777777" w:rsidR="004011D2" w:rsidRPr="003E7453" w:rsidRDefault="004011D2" w:rsidP="006B07C6">
            <w:pPr>
              <w:pStyle w:val="RubricTitles"/>
              <w:jc w:val="center"/>
            </w:pPr>
            <w:r>
              <w:t>Tube 3</w:t>
            </w:r>
          </w:p>
        </w:tc>
        <w:tc>
          <w:tcPr>
            <w:tcW w:w="1620" w:type="dxa"/>
            <w:shd w:val="clear" w:color="auto" w:fill="auto"/>
            <w:vAlign w:val="center"/>
          </w:tcPr>
          <w:p w14:paraId="304569E9" w14:textId="77777777" w:rsidR="004011D2" w:rsidRPr="003E7453" w:rsidRDefault="004011D2" w:rsidP="006B07C6">
            <w:pPr>
              <w:jc w:val="center"/>
            </w:pPr>
            <w:r>
              <w:t>None</w:t>
            </w:r>
          </w:p>
        </w:tc>
        <w:tc>
          <w:tcPr>
            <w:tcW w:w="1620" w:type="dxa"/>
            <w:shd w:val="clear" w:color="auto" w:fill="auto"/>
            <w:vAlign w:val="center"/>
          </w:tcPr>
          <w:p w14:paraId="71FCD34D" w14:textId="77777777" w:rsidR="004011D2" w:rsidRPr="003E7453" w:rsidRDefault="004011D2" w:rsidP="006B07C6">
            <w:pPr>
              <w:jc w:val="center"/>
            </w:pPr>
            <w:r>
              <w:t>1.0 ml</w:t>
            </w:r>
          </w:p>
        </w:tc>
      </w:tr>
      <w:tr w:rsidR="004011D2" w:rsidRPr="003E7453" w14:paraId="25EA1660" w14:textId="77777777" w:rsidTr="006B07C6">
        <w:tc>
          <w:tcPr>
            <w:tcW w:w="6030" w:type="dxa"/>
            <w:vMerge/>
            <w:tcBorders>
              <w:left w:val="nil"/>
              <w:right w:val="single" w:sz="4" w:space="0" w:color="auto"/>
            </w:tcBorders>
          </w:tcPr>
          <w:p w14:paraId="2BE1FBC0" w14:textId="77777777" w:rsidR="004011D2" w:rsidRDefault="004011D2" w:rsidP="006B07C6">
            <w:pPr>
              <w:pStyle w:val="RubricTitles"/>
              <w:jc w:val="center"/>
            </w:pPr>
          </w:p>
        </w:tc>
        <w:tc>
          <w:tcPr>
            <w:tcW w:w="1620" w:type="dxa"/>
            <w:tcBorders>
              <w:left w:val="single" w:sz="4" w:space="0" w:color="auto"/>
              <w:bottom w:val="single" w:sz="4" w:space="0" w:color="auto"/>
            </w:tcBorders>
            <w:shd w:val="clear" w:color="auto" w:fill="auto"/>
            <w:vAlign w:val="center"/>
          </w:tcPr>
          <w:p w14:paraId="1783AEBF" w14:textId="77777777" w:rsidR="004011D2" w:rsidRPr="003E7453" w:rsidRDefault="004011D2" w:rsidP="006B07C6">
            <w:pPr>
              <w:pStyle w:val="RubricTitles"/>
              <w:jc w:val="center"/>
            </w:pPr>
            <w:r>
              <w:t>Tube 4</w:t>
            </w:r>
          </w:p>
        </w:tc>
        <w:tc>
          <w:tcPr>
            <w:tcW w:w="1620" w:type="dxa"/>
            <w:tcBorders>
              <w:bottom w:val="single" w:sz="4" w:space="0" w:color="auto"/>
            </w:tcBorders>
            <w:shd w:val="clear" w:color="auto" w:fill="auto"/>
            <w:vAlign w:val="center"/>
          </w:tcPr>
          <w:p w14:paraId="31D39F7E" w14:textId="77777777" w:rsidR="004011D2" w:rsidRPr="003E7453" w:rsidRDefault="004011D2" w:rsidP="006B07C6">
            <w:pPr>
              <w:jc w:val="center"/>
            </w:pPr>
            <w:r>
              <w:t>2.0 ml</w:t>
            </w:r>
          </w:p>
        </w:tc>
        <w:tc>
          <w:tcPr>
            <w:tcW w:w="1620" w:type="dxa"/>
            <w:tcBorders>
              <w:bottom w:val="single" w:sz="4" w:space="0" w:color="auto"/>
            </w:tcBorders>
            <w:shd w:val="clear" w:color="auto" w:fill="auto"/>
            <w:vAlign w:val="center"/>
          </w:tcPr>
          <w:p w14:paraId="1E9A70E7" w14:textId="77777777" w:rsidR="004011D2" w:rsidRPr="003E7453" w:rsidRDefault="004011D2" w:rsidP="006B07C6">
            <w:pPr>
              <w:jc w:val="center"/>
            </w:pPr>
            <w:r>
              <w:t>1.0 ml</w:t>
            </w:r>
          </w:p>
        </w:tc>
      </w:tr>
      <w:tr w:rsidR="004011D2" w:rsidRPr="003E7453" w14:paraId="628CE358" w14:textId="77777777" w:rsidTr="006B07C6">
        <w:tc>
          <w:tcPr>
            <w:tcW w:w="6030" w:type="dxa"/>
            <w:vMerge/>
            <w:tcBorders>
              <w:left w:val="nil"/>
              <w:bottom w:val="nil"/>
              <w:right w:val="nil"/>
            </w:tcBorders>
          </w:tcPr>
          <w:p w14:paraId="20692D27" w14:textId="77777777" w:rsidR="004011D2" w:rsidRDefault="004011D2" w:rsidP="006B07C6">
            <w:pPr>
              <w:pStyle w:val="RubricTitles"/>
              <w:jc w:val="center"/>
            </w:pPr>
          </w:p>
        </w:tc>
        <w:tc>
          <w:tcPr>
            <w:tcW w:w="4860" w:type="dxa"/>
            <w:gridSpan w:val="3"/>
            <w:tcBorders>
              <w:top w:val="single" w:sz="4" w:space="0" w:color="auto"/>
              <w:left w:val="nil"/>
              <w:bottom w:val="nil"/>
              <w:right w:val="nil"/>
            </w:tcBorders>
            <w:shd w:val="clear" w:color="auto" w:fill="auto"/>
            <w:vAlign w:val="center"/>
          </w:tcPr>
          <w:p w14:paraId="7DF6078F" w14:textId="77777777" w:rsidR="004011D2" w:rsidRPr="00ED6D0A" w:rsidRDefault="004011D2" w:rsidP="006B07C6"/>
        </w:tc>
      </w:tr>
    </w:tbl>
    <w:p w14:paraId="51FAA479" w14:textId="77777777" w:rsidR="004011D2" w:rsidRPr="00ED6D0A" w:rsidRDefault="004011D2" w:rsidP="004011D2"/>
    <w:p w14:paraId="17849951" w14:textId="77777777" w:rsidR="004011D2" w:rsidRDefault="004011D2" w:rsidP="004011D2">
      <w:pPr>
        <w:pStyle w:val="ActivityBody"/>
      </w:pPr>
      <w:r>
        <w:t xml:space="preserve">Students observe physical changes in the samples and use an ethanol sensor to measure ethanol concentration of each sample after treatment. Students record observations and data on the student worksheet. Sample observations and data </w:t>
      </w:r>
      <w:proofErr w:type="gramStart"/>
      <w:r>
        <w:t>are recorded</w:t>
      </w:r>
      <w:proofErr w:type="gramEnd"/>
      <w:r>
        <w:t xml:space="preserve"> below.</w:t>
      </w:r>
    </w:p>
    <w:p w14:paraId="54FA665B" w14:textId="77777777" w:rsidR="004011D2" w:rsidRPr="00ED6D0A" w:rsidRDefault="004011D2" w:rsidP="004011D2"/>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4590"/>
      </w:tblGrid>
      <w:tr w:rsidR="004011D2" w14:paraId="7EF99651" w14:textId="77777777" w:rsidTr="006B07C6">
        <w:tc>
          <w:tcPr>
            <w:tcW w:w="6300" w:type="dxa"/>
            <w:vMerge w:val="restart"/>
          </w:tcPr>
          <w:p w14:paraId="25359829" w14:textId="77777777" w:rsidR="004011D2" w:rsidRDefault="004011D2" w:rsidP="006B07C6">
            <w:pPr>
              <w:pStyle w:val="ActivityBodyItalic"/>
            </w:pPr>
            <w:r>
              <w:t>Part Three</w:t>
            </w:r>
          </w:p>
          <w:p w14:paraId="141B3457" w14:textId="77777777" w:rsidR="004011D2" w:rsidRDefault="004011D2" w:rsidP="006B07C6">
            <w:pPr>
              <w:pStyle w:val="ActivityBody"/>
            </w:pPr>
            <w:r>
              <w:t xml:space="preserve">Yeast </w:t>
            </w:r>
            <w:proofErr w:type="gramStart"/>
            <w:r>
              <w:t>is added</w:t>
            </w:r>
            <w:proofErr w:type="gramEnd"/>
            <w:r>
              <w:t xml:space="preserve"> to each sample to ferment sugars. Students incubate the samples at 37.5°C for 24 hours. Physical changes in the samples </w:t>
            </w:r>
            <w:proofErr w:type="gramStart"/>
            <w:r>
              <w:t>are observed</w:t>
            </w:r>
            <w:proofErr w:type="gramEnd"/>
            <w:r>
              <w:t>. Students use an ethanol sensor to measure the ethanol concentration of each sample after fermentation. Figure 1 shows a sample set of tubes after the final incubation period.</w:t>
            </w:r>
          </w:p>
          <w:p w14:paraId="72B3A01B" w14:textId="77777777" w:rsidR="004011D2" w:rsidRPr="0065291D" w:rsidRDefault="004011D2" w:rsidP="006B07C6"/>
          <w:p w14:paraId="701215FB" w14:textId="4DE808EF" w:rsidR="004011D2" w:rsidRDefault="004011D2" w:rsidP="006B07C6">
            <w:pPr>
              <w:pStyle w:val="ActivityBody"/>
            </w:pPr>
            <w:r>
              <w:t xml:space="preserve">Students record observations and data in their </w:t>
            </w:r>
            <w:r w:rsidRPr="00DD5022">
              <w:rPr>
                <w:rStyle w:val="Italic"/>
              </w:rPr>
              <w:t>Laboratory Notebook</w:t>
            </w:r>
            <w:r>
              <w:t xml:space="preserve">. Students answer Part Three Analysis Questions </w:t>
            </w:r>
            <w:r w:rsidR="009B12C4">
              <w:t>on the student worksheet</w:t>
            </w:r>
            <w:r>
              <w:t>. See sample results, observations, and analysis question responses below.</w:t>
            </w:r>
          </w:p>
        </w:tc>
        <w:tc>
          <w:tcPr>
            <w:tcW w:w="4590" w:type="dxa"/>
          </w:tcPr>
          <w:p w14:paraId="00E226DD" w14:textId="77777777" w:rsidR="004011D2" w:rsidRDefault="004011D2" w:rsidP="006B07C6">
            <w:pPr>
              <w:pStyle w:val="ActivityBodyItalic"/>
              <w:ind w:left="0"/>
              <w:jc w:val="center"/>
            </w:pPr>
            <w:r>
              <w:rPr>
                <w:noProof/>
              </w:rPr>
              <w:drawing>
                <wp:inline distT="0" distB="0" distL="0" distR="0" wp14:anchorId="5195B3A9" wp14:editId="771A2971">
                  <wp:extent cx="2423049" cy="1885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N0322.JPG"/>
                          <pic:cNvPicPr/>
                        </pic:nvPicPr>
                        <pic:blipFill rotWithShape="1">
                          <a:blip r:embed="rId26" cstate="print">
                            <a:extLst>
                              <a:ext uri="{28A0092B-C50C-407E-A947-70E740481C1C}">
                                <a14:useLocalDpi xmlns:a14="http://schemas.microsoft.com/office/drawing/2010/main" val="0"/>
                              </a:ext>
                            </a:extLst>
                          </a:blip>
                          <a:srcRect l="9428" r="5500" b="11714"/>
                          <a:stretch/>
                        </pic:blipFill>
                        <pic:spPr bwMode="auto">
                          <a:xfrm>
                            <a:off x="0" y="0"/>
                            <a:ext cx="2429762" cy="1891175"/>
                          </a:xfrm>
                          <a:prstGeom prst="rect">
                            <a:avLst/>
                          </a:prstGeom>
                          <a:ln>
                            <a:noFill/>
                          </a:ln>
                          <a:extLst>
                            <a:ext uri="{53640926-AAD7-44D8-BBD7-CCE9431645EC}">
                              <a14:shadowObscured xmlns:a14="http://schemas.microsoft.com/office/drawing/2010/main"/>
                            </a:ext>
                          </a:extLst>
                        </pic:spPr>
                      </pic:pic>
                    </a:graphicData>
                  </a:graphic>
                </wp:inline>
              </w:drawing>
            </w:r>
          </w:p>
        </w:tc>
      </w:tr>
      <w:tr w:rsidR="004011D2" w14:paraId="09C1E4F3" w14:textId="77777777" w:rsidTr="006B07C6">
        <w:tc>
          <w:tcPr>
            <w:tcW w:w="6300" w:type="dxa"/>
            <w:vMerge/>
          </w:tcPr>
          <w:p w14:paraId="48089DCF" w14:textId="77777777" w:rsidR="004011D2" w:rsidRDefault="004011D2" w:rsidP="006B07C6">
            <w:pPr>
              <w:pStyle w:val="ActivityBodyItalic"/>
              <w:ind w:left="0"/>
            </w:pPr>
          </w:p>
        </w:tc>
        <w:tc>
          <w:tcPr>
            <w:tcW w:w="4590" w:type="dxa"/>
          </w:tcPr>
          <w:p w14:paraId="0D9AE14C" w14:textId="77777777" w:rsidR="004011D2" w:rsidRDefault="004011D2" w:rsidP="006B07C6">
            <w:pPr>
              <w:pStyle w:val="CaptionCentered"/>
            </w:pPr>
            <w:r>
              <w:t>Figure 1. Sample Ethanol Mash</w:t>
            </w:r>
          </w:p>
        </w:tc>
      </w:tr>
    </w:tbl>
    <w:p w14:paraId="6E78E490" w14:textId="77777777" w:rsidR="004011D2" w:rsidRPr="00804D5A" w:rsidRDefault="004011D2" w:rsidP="004011D2"/>
    <w:p w14:paraId="2EE5618C" w14:textId="77777777" w:rsidR="004011D2" w:rsidRDefault="004011D2" w:rsidP="004011D2">
      <w:pPr>
        <w:pStyle w:val="ActivityBodyItalicandBold"/>
      </w:pPr>
      <w:r>
        <w:t>Results and Evaluation</w:t>
      </w:r>
    </w:p>
    <w:p w14:paraId="30DC0DCE" w14:textId="18FE21F3" w:rsidR="004011D2" w:rsidRDefault="004011D2" w:rsidP="004011D2">
      <w:pPr>
        <w:pStyle w:val="ActivityBody"/>
      </w:pPr>
      <w:r w:rsidRPr="00E5339F">
        <w:t>Students should find the combination of acid and enzyme treatment is the most effective in producing</w:t>
      </w:r>
      <w:r>
        <w:t xml:space="preserve"> cellulosic ethanol. Students will complete a lab report </w:t>
      </w:r>
      <w:r w:rsidR="009B12C4">
        <w:t>explaining their results.</w:t>
      </w:r>
    </w:p>
    <w:p w14:paraId="050A586E" w14:textId="77777777" w:rsidR="004011D2" w:rsidRDefault="004011D2" w:rsidP="004011D2"/>
    <w:tbl>
      <w:tblPr>
        <w:tblStyle w:val="TableGrid"/>
        <w:tblW w:w="4750" w:type="pct"/>
        <w:tblInd w:w="475" w:type="dxa"/>
        <w:tblLook w:val="04A0" w:firstRow="1" w:lastRow="0" w:firstColumn="1" w:lastColumn="0" w:noHBand="0" w:noVBand="1"/>
      </w:tblPr>
      <w:tblGrid>
        <w:gridCol w:w="5097"/>
        <w:gridCol w:w="5163"/>
      </w:tblGrid>
      <w:tr w:rsidR="004011D2" w14:paraId="0756218E" w14:textId="77777777" w:rsidTr="006B07C6">
        <w:tc>
          <w:tcPr>
            <w:tcW w:w="9990" w:type="dxa"/>
            <w:gridSpan w:val="2"/>
            <w:tcBorders>
              <w:top w:val="nil"/>
              <w:left w:val="nil"/>
              <w:bottom w:val="single" w:sz="4" w:space="0" w:color="auto"/>
              <w:right w:val="nil"/>
            </w:tcBorders>
            <w:shd w:val="clear" w:color="auto" w:fill="FFFFFF" w:themeFill="background1"/>
          </w:tcPr>
          <w:p w14:paraId="78EF1719" w14:textId="058A1DAD" w:rsidR="004011D2" w:rsidRPr="00BD6279" w:rsidRDefault="004011D2" w:rsidP="006B07C6">
            <w:pPr>
              <w:rPr>
                <w:rStyle w:val="KeyTermItalic"/>
              </w:rPr>
            </w:pPr>
            <w:r>
              <w:rPr>
                <w:rStyle w:val="KeyTermItalic"/>
              </w:rPr>
              <w:t xml:space="preserve">Table </w:t>
            </w:r>
            <w:r w:rsidR="009B12C4">
              <w:rPr>
                <w:rStyle w:val="KeyTermItalic"/>
              </w:rPr>
              <w:t>3</w:t>
            </w:r>
            <w:r w:rsidRPr="00BD6279">
              <w:rPr>
                <w:rStyle w:val="KeyTermItalic"/>
              </w:rPr>
              <w:t xml:space="preserve">. </w:t>
            </w:r>
            <w:r>
              <w:rPr>
                <w:rStyle w:val="KeyTermItalic"/>
              </w:rPr>
              <w:t xml:space="preserve">Part Two </w:t>
            </w:r>
            <w:r w:rsidRPr="00BD6279">
              <w:rPr>
                <w:rStyle w:val="KeyTermItalic"/>
              </w:rPr>
              <w:t>Analysis Questions</w:t>
            </w:r>
            <w:r>
              <w:rPr>
                <w:rStyle w:val="KeyTermItalic"/>
              </w:rPr>
              <w:t xml:space="preserve"> and Potential Responses</w:t>
            </w:r>
          </w:p>
        </w:tc>
      </w:tr>
      <w:tr w:rsidR="004011D2" w14:paraId="157A2AB2" w14:textId="77777777" w:rsidTr="006B07C6">
        <w:tc>
          <w:tcPr>
            <w:tcW w:w="4963" w:type="dxa"/>
            <w:tcBorders>
              <w:top w:val="single" w:sz="4" w:space="0" w:color="auto"/>
            </w:tcBorders>
          </w:tcPr>
          <w:p w14:paraId="0E5207A6" w14:textId="77777777" w:rsidR="004011D2" w:rsidRPr="00E5339F" w:rsidRDefault="004011D2" w:rsidP="00A81D31">
            <w:pPr>
              <w:pStyle w:val="AnalysisQuestionsTN"/>
              <w:numPr>
                <w:ilvl w:val="0"/>
                <w:numId w:val="38"/>
              </w:numPr>
            </w:pPr>
            <w:r w:rsidRPr="00E5339F">
              <w:t>What is the purpose of heating all the samples?</w:t>
            </w:r>
          </w:p>
        </w:tc>
        <w:tc>
          <w:tcPr>
            <w:tcW w:w="5027" w:type="dxa"/>
            <w:tcBorders>
              <w:top w:val="single" w:sz="4" w:space="0" w:color="auto"/>
            </w:tcBorders>
          </w:tcPr>
          <w:p w14:paraId="7BFC3495" w14:textId="77777777" w:rsidR="004011D2" w:rsidRPr="00BC6ABF" w:rsidRDefault="004011D2" w:rsidP="006B07C6">
            <w:pPr>
              <w:pStyle w:val="AnalysisQuestionAnswers"/>
            </w:pPr>
            <w:r w:rsidRPr="00BC6ABF">
              <w:t>Heat treatment breaks cellulose into starches and sugars.</w:t>
            </w:r>
          </w:p>
        </w:tc>
      </w:tr>
      <w:tr w:rsidR="004011D2" w14:paraId="3DA7223F" w14:textId="77777777" w:rsidTr="006B07C6">
        <w:tc>
          <w:tcPr>
            <w:tcW w:w="4963" w:type="dxa"/>
          </w:tcPr>
          <w:p w14:paraId="0AC4BE2B" w14:textId="77777777" w:rsidR="004011D2" w:rsidRPr="00E5339F" w:rsidRDefault="004011D2" w:rsidP="00E5339F">
            <w:pPr>
              <w:pStyle w:val="AnalysisQuestionsTN"/>
            </w:pPr>
            <w:r w:rsidRPr="00E5339F">
              <w:t>Why was the ethanol concentration small after heat treatment?</w:t>
            </w:r>
          </w:p>
        </w:tc>
        <w:tc>
          <w:tcPr>
            <w:tcW w:w="5027" w:type="dxa"/>
          </w:tcPr>
          <w:p w14:paraId="38C02062" w14:textId="77777777" w:rsidR="004011D2" w:rsidRPr="00BC6ABF" w:rsidRDefault="004011D2" w:rsidP="006B07C6">
            <w:pPr>
              <w:pStyle w:val="AnalysisQuestionAnswers"/>
            </w:pPr>
            <w:r w:rsidRPr="00BC6ABF">
              <w:t xml:space="preserve">Ethanol </w:t>
            </w:r>
            <w:proofErr w:type="gramStart"/>
            <w:r w:rsidRPr="00BC6ABF">
              <w:t>is produced</w:t>
            </w:r>
            <w:proofErr w:type="gramEnd"/>
            <w:r w:rsidRPr="00BC6ABF">
              <w:t xml:space="preserve"> primarily by fermentation. Little or no fermentation has occurred.</w:t>
            </w:r>
          </w:p>
        </w:tc>
      </w:tr>
      <w:tr w:rsidR="004011D2" w14:paraId="5A563F57" w14:textId="77777777" w:rsidTr="006B07C6">
        <w:tc>
          <w:tcPr>
            <w:tcW w:w="4963" w:type="dxa"/>
          </w:tcPr>
          <w:p w14:paraId="4FD9B223" w14:textId="77777777" w:rsidR="004011D2" w:rsidRPr="00E5339F" w:rsidRDefault="004011D2" w:rsidP="00E5339F">
            <w:pPr>
              <w:pStyle w:val="AnalysisQuestionsTN"/>
            </w:pPr>
            <w:r w:rsidRPr="00E5339F">
              <w:t>Why are the samples treated with sulfuric acid and Celluclast™ individually and in combination?</w:t>
            </w:r>
          </w:p>
        </w:tc>
        <w:tc>
          <w:tcPr>
            <w:tcW w:w="5027" w:type="dxa"/>
          </w:tcPr>
          <w:p w14:paraId="6D93CE17" w14:textId="77777777" w:rsidR="004011D2" w:rsidRPr="00BC6ABF" w:rsidRDefault="004011D2" w:rsidP="006B07C6">
            <w:pPr>
              <w:pStyle w:val="AnalysisQuestionAnswers"/>
            </w:pPr>
            <w:r>
              <w:t xml:space="preserve">All possible combinations of treatments must </w:t>
            </w:r>
            <w:proofErr w:type="gramStart"/>
            <w:r>
              <w:t>be tested</w:t>
            </w:r>
            <w:proofErr w:type="gramEnd"/>
            <w:r>
              <w:t xml:space="preserve"> to identify the effective treatments.</w:t>
            </w:r>
          </w:p>
        </w:tc>
      </w:tr>
      <w:tr w:rsidR="004011D2" w14:paraId="6EBED573" w14:textId="77777777" w:rsidTr="006B07C6">
        <w:tc>
          <w:tcPr>
            <w:tcW w:w="4963" w:type="dxa"/>
          </w:tcPr>
          <w:p w14:paraId="39C8D787" w14:textId="77777777" w:rsidR="004011D2" w:rsidRPr="00E5339F" w:rsidRDefault="004011D2" w:rsidP="00E5339F">
            <w:pPr>
              <w:pStyle w:val="AnalysisQuestionsTN"/>
            </w:pPr>
            <w:r w:rsidRPr="00E5339F">
              <w:t>Fermentation produces ethanol. Why measure for ethanol prior to fermentation?</w:t>
            </w:r>
          </w:p>
        </w:tc>
        <w:tc>
          <w:tcPr>
            <w:tcW w:w="5027" w:type="dxa"/>
          </w:tcPr>
          <w:p w14:paraId="69013799" w14:textId="77777777" w:rsidR="004011D2" w:rsidRPr="00BC6ABF" w:rsidRDefault="004011D2" w:rsidP="006B07C6">
            <w:pPr>
              <w:pStyle w:val="AnalysisQuestionAnswers"/>
            </w:pPr>
            <w:r>
              <w:t>Checking ethanol levels at each step verifies that no contamination has occurred.</w:t>
            </w:r>
          </w:p>
        </w:tc>
      </w:tr>
      <w:tr w:rsidR="004011D2" w14:paraId="1C86FB37" w14:textId="77777777" w:rsidTr="006B07C6">
        <w:tc>
          <w:tcPr>
            <w:tcW w:w="4963" w:type="dxa"/>
          </w:tcPr>
          <w:p w14:paraId="2A0F9A0F" w14:textId="77777777" w:rsidR="004011D2" w:rsidRPr="00E5339F" w:rsidRDefault="004011D2" w:rsidP="00E5339F">
            <w:pPr>
              <w:pStyle w:val="AnalysisQuestionsTN"/>
            </w:pPr>
            <w:r w:rsidRPr="00E5339F">
              <w:t>If both sulfuric acid and Celluclast™ enzyme increase sugar production, which treatment should produce the most ethanol?</w:t>
            </w:r>
          </w:p>
        </w:tc>
        <w:tc>
          <w:tcPr>
            <w:tcW w:w="5027" w:type="dxa"/>
          </w:tcPr>
          <w:p w14:paraId="3395FFE6" w14:textId="77777777" w:rsidR="004011D2" w:rsidRPr="00BC6ABF" w:rsidRDefault="004011D2" w:rsidP="006B07C6">
            <w:pPr>
              <w:pStyle w:val="AnalysisQuestionAnswers"/>
            </w:pPr>
            <w:r>
              <w:t>Sample 4, treated with both acid and enzyme should produce the most ethanol.</w:t>
            </w:r>
          </w:p>
        </w:tc>
      </w:tr>
      <w:tr w:rsidR="004011D2" w14:paraId="2B1E6C07" w14:textId="77777777" w:rsidTr="006B07C6">
        <w:tc>
          <w:tcPr>
            <w:tcW w:w="4963" w:type="dxa"/>
          </w:tcPr>
          <w:p w14:paraId="01602C99" w14:textId="77777777" w:rsidR="004011D2" w:rsidRPr="00E5339F" w:rsidRDefault="004011D2" w:rsidP="00E5339F">
            <w:pPr>
              <w:pStyle w:val="AnalysisQuestionsTN"/>
            </w:pPr>
            <w:r w:rsidRPr="00E5339F">
              <w:t>Tube 1, which has no sulfuric acid or Celluclast™ enzyme treatment is the control sample. What is its purpose?</w:t>
            </w:r>
          </w:p>
        </w:tc>
        <w:tc>
          <w:tcPr>
            <w:tcW w:w="5027" w:type="dxa"/>
          </w:tcPr>
          <w:p w14:paraId="619BA539" w14:textId="77777777" w:rsidR="004011D2" w:rsidRDefault="004011D2" w:rsidP="006B07C6">
            <w:pPr>
              <w:pStyle w:val="AnalysisQuestionAnswers"/>
            </w:pPr>
            <w:r>
              <w:t xml:space="preserve">Tube 1 </w:t>
            </w:r>
            <w:proofErr w:type="gramStart"/>
            <w:r>
              <w:t>is used</w:t>
            </w:r>
            <w:proofErr w:type="gramEnd"/>
            <w:r>
              <w:t xml:space="preserve"> to verify no ethanol is produced other than by the processes tested.</w:t>
            </w:r>
          </w:p>
        </w:tc>
      </w:tr>
    </w:tbl>
    <w:p w14:paraId="49231232" w14:textId="77777777" w:rsidR="004011D2" w:rsidRPr="00862CFB" w:rsidRDefault="004011D2" w:rsidP="004011D2"/>
    <w:tbl>
      <w:tblPr>
        <w:tblStyle w:val="TableGrid"/>
        <w:tblW w:w="4750" w:type="pct"/>
        <w:tblInd w:w="475" w:type="dxa"/>
        <w:tblLook w:val="04A0" w:firstRow="1" w:lastRow="0" w:firstColumn="1" w:lastColumn="0" w:noHBand="0" w:noVBand="1"/>
      </w:tblPr>
      <w:tblGrid>
        <w:gridCol w:w="1365"/>
        <w:gridCol w:w="1712"/>
        <w:gridCol w:w="2394"/>
        <w:gridCol w:w="2394"/>
        <w:gridCol w:w="2395"/>
      </w:tblGrid>
      <w:tr w:rsidR="004011D2" w14:paraId="38818D70" w14:textId="77777777" w:rsidTr="006B07C6">
        <w:tc>
          <w:tcPr>
            <w:tcW w:w="9994" w:type="dxa"/>
            <w:gridSpan w:val="5"/>
            <w:tcBorders>
              <w:top w:val="nil"/>
              <w:left w:val="nil"/>
              <w:bottom w:val="single" w:sz="4" w:space="0" w:color="auto"/>
              <w:right w:val="nil"/>
            </w:tcBorders>
            <w:shd w:val="clear" w:color="auto" w:fill="auto"/>
          </w:tcPr>
          <w:p w14:paraId="617DF735" w14:textId="2656B6DD" w:rsidR="004011D2" w:rsidRPr="004567BA" w:rsidRDefault="004011D2" w:rsidP="006B07C6">
            <w:r w:rsidRPr="008E7C92">
              <w:rPr>
                <w:rStyle w:val="KeyTerm"/>
              </w:rPr>
              <w:t>T</w:t>
            </w:r>
            <w:r>
              <w:rPr>
                <w:rStyle w:val="KeyTerm"/>
              </w:rPr>
              <w:t xml:space="preserve">able </w:t>
            </w:r>
            <w:r w:rsidR="009B12C4">
              <w:rPr>
                <w:rStyle w:val="KeyTerm"/>
              </w:rPr>
              <w:t>4</w:t>
            </w:r>
            <w:r w:rsidRPr="008E7C92">
              <w:rPr>
                <w:rStyle w:val="KeyTerm"/>
              </w:rPr>
              <w:t xml:space="preserve">. </w:t>
            </w:r>
            <w:r>
              <w:rPr>
                <w:rStyle w:val="KeyTermItalic"/>
              </w:rPr>
              <w:t>Observations and Ethanol Production</w:t>
            </w:r>
          </w:p>
        </w:tc>
      </w:tr>
      <w:tr w:rsidR="004011D2" w14:paraId="55D62FBA" w14:textId="77777777" w:rsidTr="006B07C6">
        <w:tc>
          <w:tcPr>
            <w:tcW w:w="1329" w:type="dxa"/>
            <w:tcBorders>
              <w:top w:val="single" w:sz="4" w:space="0" w:color="auto"/>
            </w:tcBorders>
            <w:shd w:val="clear" w:color="auto" w:fill="F2F2F2" w:themeFill="background1" w:themeFillShade="F2"/>
            <w:vAlign w:val="center"/>
          </w:tcPr>
          <w:p w14:paraId="5D1BCBB7" w14:textId="77777777" w:rsidR="004011D2" w:rsidRDefault="004011D2" w:rsidP="006B07C6">
            <w:pPr>
              <w:pStyle w:val="RubricHeadings"/>
            </w:pPr>
            <w:r>
              <w:t>Tube #</w:t>
            </w:r>
          </w:p>
        </w:tc>
        <w:tc>
          <w:tcPr>
            <w:tcW w:w="1668" w:type="dxa"/>
            <w:tcBorders>
              <w:top w:val="single" w:sz="4" w:space="0" w:color="auto"/>
            </w:tcBorders>
            <w:shd w:val="clear" w:color="auto" w:fill="F2F2F2" w:themeFill="background1" w:themeFillShade="F2"/>
            <w:vAlign w:val="center"/>
          </w:tcPr>
          <w:p w14:paraId="0E631702" w14:textId="77777777" w:rsidR="004011D2" w:rsidRDefault="004011D2" w:rsidP="006B07C6">
            <w:pPr>
              <w:pStyle w:val="RubricHeadings"/>
            </w:pPr>
            <w:r>
              <w:t>Observations</w:t>
            </w:r>
          </w:p>
        </w:tc>
        <w:tc>
          <w:tcPr>
            <w:tcW w:w="2332" w:type="dxa"/>
            <w:tcBorders>
              <w:top w:val="single" w:sz="4" w:space="0" w:color="auto"/>
            </w:tcBorders>
            <w:shd w:val="clear" w:color="auto" w:fill="F2F2F2" w:themeFill="background1" w:themeFillShade="F2"/>
            <w:vAlign w:val="center"/>
          </w:tcPr>
          <w:p w14:paraId="0A764DF2" w14:textId="77777777" w:rsidR="004011D2" w:rsidRDefault="004011D2" w:rsidP="006B07C6">
            <w:pPr>
              <w:pStyle w:val="RubricHeadings"/>
            </w:pPr>
            <w:r>
              <w:t>Heat Treatment Results</w:t>
            </w:r>
          </w:p>
        </w:tc>
        <w:tc>
          <w:tcPr>
            <w:tcW w:w="2332" w:type="dxa"/>
            <w:tcBorders>
              <w:top w:val="single" w:sz="4" w:space="0" w:color="auto"/>
            </w:tcBorders>
            <w:shd w:val="clear" w:color="auto" w:fill="F2F2F2" w:themeFill="background1" w:themeFillShade="F2"/>
            <w:vAlign w:val="center"/>
          </w:tcPr>
          <w:p w14:paraId="7798E273" w14:textId="77777777" w:rsidR="004011D2" w:rsidRDefault="004011D2" w:rsidP="006B07C6">
            <w:pPr>
              <w:pStyle w:val="RubricHeadings"/>
            </w:pPr>
            <w:r>
              <w:t>Acid/Enzyme Treatment Results</w:t>
            </w:r>
          </w:p>
        </w:tc>
        <w:tc>
          <w:tcPr>
            <w:tcW w:w="2333" w:type="dxa"/>
            <w:tcBorders>
              <w:top w:val="single" w:sz="4" w:space="0" w:color="auto"/>
            </w:tcBorders>
            <w:shd w:val="clear" w:color="auto" w:fill="F2F2F2" w:themeFill="background1" w:themeFillShade="F2"/>
            <w:vAlign w:val="center"/>
          </w:tcPr>
          <w:p w14:paraId="3F34560E" w14:textId="77777777" w:rsidR="004011D2" w:rsidRDefault="004011D2" w:rsidP="006B07C6">
            <w:pPr>
              <w:pStyle w:val="RubricHeadings"/>
            </w:pPr>
            <w:r>
              <w:t>Fermentation (Yeast) Result</w:t>
            </w:r>
          </w:p>
        </w:tc>
      </w:tr>
      <w:tr w:rsidR="004011D2" w14:paraId="1D4BF2BD" w14:textId="77777777" w:rsidTr="006B07C6">
        <w:trPr>
          <w:trHeight w:val="576"/>
        </w:trPr>
        <w:tc>
          <w:tcPr>
            <w:tcW w:w="1329" w:type="dxa"/>
            <w:vMerge w:val="restart"/>
            <w:vAlign w:val="center"/>
          </w:tcPr>
          <w:p w14:paraId="14F1C7D7" w14:textId="77777777" w:rsidR="004011D2" w:rsidRDefault="004011D2" w:rsidP="006B07C6">
            <w:pPr>
              <w:pStyle w:val="RubricTitles"/>
              <w:jc w:val="center"/>
            </w:pPr>
            <w:r w:rsidRPr="00143B25">
              <w:t>Tube 1</w:t>
            </w:r>
          </w:p>
          <w:p w14:paraId="1A8C51B5" w14:textId="77777777" w:rsidR="004011D2" w:rsidRPr="00143B25" w:rsidRDefault="004011D2" w:rsidP="006B07C6">
            <w:pPr>
              <w:pStyle w:val="RubricTitles"/>
              <w:jc w:val="center"/>
            </w:pPr>
            <w:r>
              <w:t>(Control)</w:t>
            </w:r>
          </w:p>
        </w:tc>
        <w:tc>
          <w:tcPr>
            <w:tcW w:w="1668" w:type="dxa"/>
            <w:vAlign w:val="center"/>
          </w:tcPr>
          <w:p w14:paraId="142754FD" w14:textId="77777777" w:rsidR="004011D2" w:rsidRPr="00143B25" w:rsidRDefault="004011D2" w:rsidP="006B07C6">
            <w:pPr>
              <w:pStyle w:val="RubricTitles"/>
              <w:jc w:val="center"/>
            </w:pPr>
            <w:r w:rsidRPr="00143B25">
              <w:t>Appearance</w:t>
            </w:r>
          </w:p>
        </w:tc>
        <w:tc>
          <w:tcPr>
            <w:tcW w:w="2332" w:type="dxa"/>
            <w:vAlign w:val="center"/>
          </w:tcPr>
          <w:p w14:paraId="43F42548" w14:textId="77777777" w:rsidR="004011D2" w:rsidRDefault="004011D2" w:rsidP="006B07C6">
            <w:pPr>
              <w:pStyle w:val="AnalysisQuestionAnswers"/>
            </w:pPr>
            <w:r>
              <w:t>Amber colored water</w:t>
            </w:r>
          </w:p>
          <w:p w14:paraId="08471DEA" w14:textId="71E5EFC1" w:rsidR="004011D2" w:rsidRDefault="004011D2" w:rsidP="006B07C6">
            <w:pPr>
              <w:pStyle w:val="AnalysisQuestionAnswers"/>
            </w:pPr>
            <w:r>
              <w:t>Corn stover layered at bottom</w:t>
            </w:r>
          </w:p>
          <w:p w14:paraId="2B535CEC" w14:textId="77777777" w:rsidR="004011D2" w:rsidRDefault="004011D2" w:rsidP="006B07C6">
            <w:pPr>
              <w:pStyle w:val="AnalysisQuestionAnswers"/>
            </w:pPr>
            <w:r>
              <w:t>Woody odor</w:t>
            </w:r>
          </w:p>
        </w:tc>
        <w:tc>
          <w:tcPr>
            <w:tcW w:w="2332" w:type="dxa"/>
            <w:vAlign w:val="center"/>
          </w:tcPr>
          <w:p w14:paraId="38208514" w14:textId="77777777" w:rsidR="004011D2" w:rsidRDefault="004011D2" w:rsidP="006B07C6">
            <w:pPr>
              <w:pStyle w:val="AnalysisQuestionAnswers"/>
            </w:pPr>
            <w:r>
              <w:t>Golden brown water</w:t>
            </w:r>
          </w:p>
          <w:p w14:paraId="529E24B6" w14:textId="0AF92F29" w:rsidR="004011D2" w:rsidRDefault="004011D2" w:rsidP="006B07C6">
            <w:pPr>
              <w:pStyle w:val="AnalysisQuestionAnswers"/>
            </w:pPr>
            <w:r>
              <w:t>Corn stover layered at bottom</w:t>
            </w:r>
          </w:p>
          <w:p w14:paraId="17F328CB" w14:textId="77777777" w:rsidR="004011D2" w:rsidRDefault="004011D2" w:rsidP="006B07C6">
            <w:pPr>
              <w:pStyle w:val="AnalysisQuestionAnswers"/>
            </w:pPr>
            <w:r>
              <w:t>Slightly stronger woody odor</w:t>
            </w:r>
          </w:p>
        </w:tc>
        <w:tc>
          <w:tcPr>
            <w:tcW w:w="2333" w:type="dxa"/>
            <w:vAlign w:val="center"/>
          </w:tcPr>
          <w:p w14:paraId="6670C2F1" w14:textId="77777777" w:rsidR="004011D2" w:rsidRDefault="004011D2" w:rsidP="006B07C6">
            <w:pPr>
              <w:pStyle w:val="AnalysisQuestionAnswers"/>
            </w:pPr>
            <w:r>
              <w:t>Cloudy water</w:t>
            </w:r>
          </w:p>
          <w:p w14:paraId="3208F92D" w14:textId="1492FB1C" w:rsidR="004011D2" w:rsidRDefault="004011D2" w:rsidP="006B07C6">
            <w:pPr>
              <w:pStyle w:val="AnalysisQuestionAnswers"/>
            </w:pPr>
            <w:r>
              <w:t>Corn stover Yeasty odor</w:t>
            </w:r>
          </w:p>
        </w:tc>
      </w:tr>
      <w:tr w:rsidR="004011D2" w14:paraId="354A5B69" w14:textId="77777777" w:rsidTr="006B07C6">
        <w:trPr>
          <w:trHeight w:val="422"/>
        </w:trPr>
        <w:tc>
          <w:tcPr>
            <w:tcW w:w="1329" w:type="dxa"/>
            <w:vMerge/>
            <w:vAlign w:val="center"/>
          </w:tcPr>
          <w:p w14:paraId="05AC09C4" w14:textId="77777777" w:rsidR="004011D2" w:rsidRPr="00143B25" w:rsidRDefault="004011D2" w:rsidP="006B07C6">
            <w:pPr>
              <w:pStyle w:val="RubricTitles"/>
              <w:jc w:val="center"/>
            </w:pPr>
          </w:p>
        </w:tc>
        <w:tc>
          <w:tcPr>
            <w:tcW w:w="1668" w:type="dxa"/>
            <w:shd w:val="clear" w:color="auto" w:fill="F2F2F2" w:themeFill="background1" w:themeFillShade="F2"/>
            <w:vAlign w:val="center"/>
          </w:tcPr>
          <w:p w14:paraId="33FF5429" w14:textId="77777777" w:rsidR="004011D2" w:rsidRPr="00143B25" w:rsidRDefault="004011D2" w:rsidP="006B07C6">
            <w:pPr>
              <w:pStyle w:val="RubricTitles"/>
              <w:jc w:val="center"/>
            </w:pPr>
            <w:r w:rsidRPr="00143B25">
              <w:t>Ethanol %</w:t>
            </w:r>
          </w:p>
        </w:tc>
        <w:tc>
          <w:tcPr>
            <w:tcW w:w="2332" w:type="dxa"/>
            <w:shd w:val="clear" w:color="auto" w:fill="F2F2F2" w:themeFill="background1" w:themeFillShade="F2"/>
            <w:vAlign w:val="center"/>
          </w:tcPr>
          <w:p w14:paraId="654C65F6" w14:textId="77777777" w:rsidR="004011D2" w:rsidRDefault="004011D2" w:rsidP="006B07C6">
            <w:pPr>
              <w:pStyle w:val="AnsKeyCentered"/>
            </w:pPr>
            <w:r>
              <w:t>0.057%</w:t>
            </w:r>
          </w:p>
        </w:tc>
        <w:tc>
          <w:tcPr>
            <w:tcW w:w="2332" w:type="dxa"/>
            <w:shd w:val="clear" w:color="auto" w:fill="F2F2F2" w:themeFill="background1" w:themeFillShade="F2"/>
            <w:vAlign w:val="center"/>
          </w:tcPr>
          <w:p w14:paraId="3EF069A1" w14:textId="77777777" w:rsidR="004011D2" w:rsidRDefault="004011D2" w:rsidP="006B07C6">
            <w:pPr>
              <w:pStyle w:val="AnsKeyCentered"/>
            </w:pPr>
            <w:r>
              <w:t>0.320%</w:t>
            </w:r>
          </w:p>
        </w:tc>
        <w:tc>
          <w:tcPr>
            <w:tcW w:w="2333" w:type="dxa"/>
            <w:shd w:val="clear" w:color="auto" w:fill="F2F2F2" w:themeFill="background1" w:themeFillShade="F2"/>
            <w:vAlign w:val="center"/>
          </w:tcPr>
          <w:p w14:paraId="28112878" w14:textId="77777777" w:rsidR="004011D2" w:rsidRDefault="004011D2" w:rsidP="006B07C6">
            <w:pPr>
              <w:pStyle w:val="AnsKeyCentered"/>
            </w:pPr>
            <w:r>
              <w:t>0.885%</w:t>
            </w:r>
          </w:p>
        </w:tc>
      </w:tr>
      <w:tr w:rsidR="004011D2" w14:paraId="3F231D82" w14:textId="77777777" w:rsidTr="006B07C6">
        <w:trPr>
          <w:trHeight w:val="1178"/>
        </w:trPr>
        <w:tc>
          <w:tcPr>
            <w:tcW w:w="1329" w:type="dxa"/>
            <w:vMerge w:val="restart"/>
            <w:vAlign w:val="center"/>
          </w:tcPr>
          <w:p w14:paraId="00A1A07E" w14:textId="77777777" w:rsidR="004011D2" w:rsidRDefault="004011D2" w:rsidP="006B07C6">
            <w:pPr>
              <w:pStyle w:val="RubricTitles"/>
              <w:jc w:val="center"/>
            </w:pPr>
            <w:r w:rsidRPr="00143B25">
              <w:t>Tube 2</w:t>
            </w:r>
          </w:p>
          <w:p w14:paraId="5396B0FA" w14:textId="77777777" w:rsidR="004011D2" w:rsidRPr="00143B25" w:rsidRDefault="004011D2" w:rsidP="006B07C6">
            <w:pPr>
              <w:pStyle w:val="RubricTitles"/>
              <w:jc w:val="center"/>
            </w:pPr>
            <w:r>
              <w:t>(SO</w:t>
            </w:r>
            <w:r w:rsidRPr="0065291D">
              <w:rPr>
                <w:vertAlign w:val="subscript"/>
              </w:rPr>
              <w:t>2</w:t>
            </w:r>
            <w:r>
              <w:t>)</w:t>
            </w:r>
          </w:p>
        </w:tc>
        <w:tc>
          <w:tcPr>
            <w:tcW w:w="1668" w:type="dxa"/>
            <w:vAlign w:val="center"/>
          </w:tcPr>
          <w:p w14:paraId="5710514B" w14:textId="77777777" w:rsidR="004011D2" w:rsidRPr="00143B25" w:rsidRDefault="004011D2" w:rsidP="006B07C6">
            <w:pPr>
              <w:pStyle w:val="RubricTitles"/>
              <w:jc w:val="center"/>
            </w:pPr>
            <w:r w:rsidRPr="00143B25">
              <w:t>Appearance</w:t>
            </w:r>
          </w:p>
        </w:tc>
        <w:tc>
          <w:tcPr>
            <w:tcW w:w="2332" w:type="dxa"/>
            <w:vAlign w:val="center"/>
          </w:tcPr>
          <w:p w14:paraId="280B93D2" w14:textId="77777777" w:rsidR="004011D2" w:rsidRDefault="004011D2" w:rsidP="006B07C6">
            <w:pPr>
              <w:pStyle w:val="AnalysisQuestionAnswers"/>
            </w:pPr>
            <w:r>
              <w:t>Amber colored water</w:t>
            </w:r>
          </w:p>
          <w:p w14:paraId="5F32B681" w14:textId="61985A80" w:rsidR="004011D2" w:rsidRDefault="004011D2" w:rsidP="006B07C6">
            <w:pPr>
              <w:pStyle w:val="AnalysisQuestionAnswers"/>
            </w:pPr>
            <w:r>
              <w:t>Corn stover layered at bottom</w:t>
            </w:r>
          </w:p>
          <w:p w14:paraId="37905D30" w14:textId="77777777" w:rsidR="004011D2" w:rsidRDefault="004011D2" w:rsidP="006B07C6">
            <w:pPr>
              <w:pStyle w:val="AnalysisQuestionAnswers"/>
            </w:pPr>
            <w:r>
              <w:t>Woody odor</w:t>
            </w:r>
          </w:p>
        </w:tc>
        <w:tc>
          <w:tcPr>
            <w:tcW w:w="2332" w:type="dxa"/>
            <w:vAlign w:val="center"/>
          </w:tcPr>
          <w:p w14:paraId="3853CA9D" w14:textId="77777777" w:rsidR="004011D2" w:rsidRDefault="004011D2" w:rsidP="006B07C6">
            <w:pPr>
              <w:pStyle w:val="AnalysisQuestionAnswers"/>
            </w:pPr>
            <w:r>
              <w:t>Clearer water</w:t>
            </w:r>
          </w:p>
          <w:p w14:paraId="0190AA27" w14:textId="7C4A5BBE" w:rsidR="004011D2" w:rsidRDefault="004011D2" w:rsidP="006B07C6">
            <w:pPr>
              <w:pStyle w:val="AnalysisQuestionAnswers"/>
            </w:pPr>
            <w:r>
              <w:t>Corn stover layered at bottom</w:t>
            </w:r>
          </w:p>
          <w:p w14:paraId="25DC47BA" w14:textId="77777777" w:rsidR="004011D2" w:rsidRDefault="004011D2" w:rsidP="006B07C6">
            <w:pPr>
              <w:pStyle w:val="AnalysisQuestionAnswers"/>
            </w:pPr>
            <w:r>
              <w:t>Stronger woody odor</w:t>
            </w:r>
          </w:p>
        </w:tc>
        <w:tc>
          <w:tcPr>
            <w:tcW w:w="2333" w:type="dxa"/>
            <w:vAlign w:val="center"/>
          </w:tcPr>
          <w:p w14:paraId="0EB86ED6" w14:textId="77777777" w:rsidR="004011D2" w:rsidRDefault="004011D2" w:rsidP="006B07C6">
            <w:pPr>
              <w:pStyle w:val="AnalysisQuestionAnswers"/>
            </w:pPr>
            <w:r>
              <w:t>Cloudy water</w:t>
            </w:r>
          </w:p>
          <w:p w14:paraId="264474B8" w14:textId="77777777" w:rsidR="004011D2" w:rsidRDefault="004011D2" w:rsidP="006B07C6">
            <w:pPr>
              <w:pStyle w:val="AnalysisQuestionAnswers"/>
            </w:pPr>
            <w:r>
              <w:t>Corn stover</w:t>
            </w:r>
          </w:p>
          <w:p w14:paraId="684F23F3" w14:textId="59FBA70D" w:rsidR="004011D2" w:rsidRDefault="004011D2" w:rsidP="006B07C6">
            <w:pPr>
              <w:pStyle w:val="AnalysisQuestionAnswers"/>
            </w:pPr>
            <w:r>
              <w:t>Yeasty odor</w:t>
            </w:r>
          </w:p>
        </w:tc>
      </w:tr>
      <w:tr w:rsidR="004011D2" w14:paraId="4F107512" w14:textId="77777777" w:rsidTr="006B07C6">
        <w:trPr>
          <w:trHeight w:val="467"/>
        </w:trPr>
        <w:tc>
          <w:tcPr>
            <w:tcW w:w="1329" w:type="dxa"/>
            <w:vMerge/>
            <w:vAlign w:val="center"/>
          </w:tcPr>
          <w:p w14:paraId="412FE436" w14:textId="77777777" w:rsidR="004011D2" w:rsidRPr="00143B25" w:rsidRDefault="004011D2" w:rsidP="006B07C6">
            <w:pPr>
              <w:pStyle w:val="RubricTitles"/>
              <w:jc w:val="center"/>
            </w:pPr>
          </w:p>
        </w:tc>
        <w:tc>
          <w:tcPr>
            <w:tcW w:w="1668" w:type="dxa"/>
            <w:shd w:val="clear" w:color="auto" w:fill="F2F2F2" w:themeFill="background1" w:themeFillShade="F2"/>
            <w:vAlign w:val="center"/>
          </w:tcPr>
          <w:p w14:paraId="6552B93E" w14:textId="77777777" w:rsidR="004011D2" w:rsidRPr="00143B25" w:rsidRDefault="004011D2" w:rsidP="006B07C6">
            <w:pPr>
              <w:pStyle w:val="RubricTitles"/>
              <w:jc w:val="center"/>
            </w:pPr>
            <w:r w:rsidRPr="00143B25">
              <w:t>Ethanol %</w:t>
            </w:r>
          </w:p>
        </w:tc>
        <w:tc>
          <w:tcPr>
            <w:tcW w:w="2332" w:type="dxa"/>
            <w:shd w:val="clear" w:color="auto" w:fill="F2F2F2" w:themeFill="background1" w:themeFillShade="F2"/>
            <w:vAlign w:val="center"/>
          </w:tcPr>
          <w:p w14:paraId="31996042" w14:textId="77777777" w:rsidR="004011D2" w:rsidRDefault="004011D2" w:rsidP="006B07C6">
            <w:pPr>
              <w:pStyle w:val="AnsKeyCentered"/>
            </w:pPr>
            <w:r>
              <w:t>0.053%</w:t>
            </w:r>
          </w:p>
        </w:tc>
        <w:tc>
          <w:tcPr>
            <w:tcW w:w="2332" w:type="dxa"/>
            <w:shd w:val="clear" w:color="auto" w:fill="F2F2F2" w:themeFill="background1" w:themeFillShade="F2"/>
            <w:vAlign w:val="center"/>
          </w:tcPr>
          <w:p w14:paraId="640E8A8F" w14:textId="77777777" w:rsidR="004011D2" w:rsidRDefault="004011D2" w:rsidP="006B07C6">
            <w:pPr>
              <w:pStyle w:val="AnsKeyCentered"/>
            </w:pPr>
            <w:r>
              <w:t>0.319%</w:t>
            </w:r>
          </w:p>
        </w:tc>
        <w:tc>
          <w:tcPr>
            <w:tcW w:w="2333" w:type="dxa"/>
            <w:shd w:val="clear" w:color="auto" w:fill="F2F2F2" w:themeFill="background1" w:themeFillShade="F2"/>
            <w:vAlign w:val="center"/>
          </w:tcPr>
          <w:p w14:paraId="1CE66DD6" w14:textId="77777777" w:rsidR="004011D2" w:rsidRDefault="004011D2" w:rsidP="006B07C6">
            <w:pPr>
              <w:pStyle w:val="AnsKeyCentered"/>
            </w:pPr>
            <w:r>
              <w:t>0.913%</w:t>
            </w:r>
          </w:p>
        </w:tc>
      </w:tr>
      <w:tr w:rsidR="004011D2" w14:paraId="49439FDB" w14:textId="77777777" w:rsidTr="006B07C6">
        <w:trPr>
          <w:trHeight w:val="1223"/>
        </w:trPr>
        <w:tc>
          <w:tcPr>
            <w:tcW w:w="1329" w:type="dxa"/>
            <w:vMerge w:val="restart"/>
            <w:vAlign w:val="center"/>
          </w:tcPr>
          <w:p w14:paraId="45681492" w14:textId="77777777" w:rsidR="004011D2" w:rsidRDefault="004011D2" w:rsidP="006B07C6">
            <w:pPr>
              <w:pStyle w:val="RubricTitles"/>
              <w:jc w:val="center"/>
            </w:pPr>
            <w:r w:rsidRPr="00143B25">
              <w:t>Tube 3</w:t>
            </w:r>
          </w:p>
          <w:p w14:paraId="44EA077F" w14:textId="77777777" w:rsidR="004011D2" w:rsidRPr="00143B25" w:rsidRDefault="004011D2" w:rsidP="006B07C6">
            <w:pPr>
              <w:pStyle w:val="RubricTitles"/>
              <w:jc w:val="center"/>
            </w:pPr>
            <w:r>
              <w:t>(Cellulase)</w:t>
            </w:r>
          </w:p>
        </w:tc>
        <w:tc>
          <w:tcPr>
            <w:tcW w:w="1668" w:type="dxa"/>
            <w:vAlign w:val="center"/>
          </w:tcPr>
          <w:p w14:paraId="612E6089" w14:textId="77777777" w:rsidR="004011D2" w:rsidRPr="00143B25" w:rsidRDefault="004011D2" w:rsidP="006B07C6">
            <w:pPr>
              <w:pStyle w:val="RubricTitles"/>
              <w:jc w:val="center"/>
            </w:pPr>
            <w:r w:rsidRPr="00143B25">
              <w:t>Appearance</w:t>
            </w:r>
          </w:p>
        </w:tc>
        <w:tc>
          <w:tcPr>
            <w:tcW w:w="2332" w:type="dxa"/>
            <w:vAlign w:val="center"/>
          </w:tcPr>
          <w:p w14:paraId="4B3A59F6" w14:textId="77777777" w:rsidR="004011D2" w:rsidRDefault="004011D2" w:rsidP="006B07C6">
            <w:pPr>
              <w:pStyle w:val="AnalysisQuestionAnswers"/>
            </w:pPr>
            <w:r>
              <w:t>Amber colored water</w:t>
            </w:r>
          </w:p>
          <w:p w14:paraId="189A0551" w14:textId="70604862" w:rsidR="004011D2" w:rsidRDefault="00F8326E" w:rsidP="006B07C6">
            <w:pPr>
              <w:pStyle w:val="AnalysisQuestionAnswers"/>
            </w:pPr>
            <w:r>
              <w:t xml:space="preserve">Corn stover </w:t>
            </w:r>
            <w:r w:rsidR="004011D2">
              <w:t>layered at bottom</w:t>
            </w:r>
          </w:p>
          <w:p w14:paraId="67CAAAD2" w14:textId="77777777" w:rsidR="004011D2" w:rsidRDefault="004011D2" w:rsidP="006B07C6">
            <w:pPr>
              <w:pStyle w:val="AnalysisQuestionAnswers"/>
            </w:pPr>
            <w:r>
              <w:t>Woody odor</w:t>
            </w:r>
          </w:p>
        </w:tc>
        <w:tc>
          <w:tcPr>
            <w:tcW w:w="2332" w:type="dxa"/>
            <w:vAlign w:val="center"/>
          </w:tcPr>
          <w:p w14:paraId="6508358B" w14:textId="77777777" w:rsidR="004011D2" w:rsidRDefault="004011D2" w:rsidP="006B07C6">
            <w:pPr>
              <w:pStyle w:val="AnalysisQuestionAnswers"/>
            </w:pPr>
            <w:r>
              <w:t>Golden brown water</w:t>
            </w:r>
          </w:p>
          <w:p w14:paraId="06FB0DFC" w14:textId="1936E8B0" w:rsidR="004011D2" w:rsidRDefault="00F8326E" w:rsidP="006B07C6">
            <w:pPr>
              <w:pStyle w:val="AnalysisQuestionAnswers"/>
            </w:pPr>
            <w:r>
              <w:t xml:space="preserve">Corn stover </w:t>
            </w:r>
            <w:r w:rsidR="004011D2">
              <w:t>layered at bottom</w:t>
            </w:r>
          </w:p>
          <w:p w14:paraId="68543305" w14:textId="77777777" w:rsidR="004011D2" w:rsidRDefault="004011D2" w:rsidP="006B07C6">
            <w:pPr>
              <w:pStyle w:val="AnalysisQuestionAnswers"/>
            </w:pPr>
            <w:r>
              <w:t>Reduced odor</w:t>
            </w:r>
          </w:p>
        </w:tc>
        <w:tc>
          <w:tcPr>
            <w:tcW w:w="2333" w:type="dxa"/>
            <w:vAlign w:val="center"/>
          </w:tcPr>
          <w:p w14:paraId="013622AF" w14:textId="77777777" w:rsidR="004011D2" w:rsidRDefault="004011D2" w:rsidP="006B07C6">
            <w:pPr>
              <w:pStyle w:val="AnalysisQuestionAnswers"/>
            </w:pPr>
            <w:r>
              <w:t>Yellow water</w:t>
            </w:r>
          </w:p>
          <w:p w14:paraId="14DD3B37" w14:textId="4175B84D" w:rsidR="004011D2" w:rsidRDefault="004011D2" w:rsidP="006B07C6">
            <w:pPr>
              <w:pStyle w:val="AnalysisQuestionAnswers"/>
            </w:pPr>
            <w:r>
              <w:t xml:space="preserve">Three layers of </w:t>
            </w:r>
            <w:r w:rsidR="00F8326E">
              <w:t>corn stover</w:t>
            </w:r>
            <w:r>
              <w:t>, yeast</w:t>
            </w:r>
          </w:p>
          <w:p w14:paraId="063563D5" w14:textId="77777777" w:rsidR="004011D2" w:rsidRDefault="004011D2" w:rsidP="006B07C6">
            <w:pPr>
              <w:pStyle w:val="AnalysisQuestionAnswers"/>
            </w:pPr>
            <w:r>
              <w:t>Yeasty odor</w:t>
            </w:r>
          </w:p>
        </w:tc>
      </w:tr>
      <w:tr w:rsidR="004011D2" w14:paraId="47F76391" w14:textId="77777777" w:rsidTr="006B07C6">
        <w:trPr>
          <w:trHeight w:val="467"/>
        </w:trPr>
        <w:tc>
          <w:tcPr>
            <w:tcW w:w="1329" w:type="dxa"/>
            <w:vMerge/>
            <w:vAlign w:val="center"/>
          </w:tcPr>
          <w:p w14:paraId="425882F7" w14:textId="77777777" w:rsidR="004011D2" w:rsidRPr="00143B25" w:rsidRDefault="004011D2" w:rsidP="006B07C6">
            <w:pPr>
              <w:pStyle w:val="RubricTitles"/>
              <w:jc w:val="center"/>
            </w:pPr>
          </w:p>
        </w:tc>
        <w:tc>
          <w:tcPr>
            <w:tcW w:w="1668" w:type="dxa"/>
            <w:shd w:val="clear" w:color="auto" w:fill="F2F2F2" w:themeFill="background1" w:themeFillShade="F2"/>
            <w:vAlign w:val="center"/>
          </w:tcPr>
          <w:p w14:paraId="58A51D30" w14:textId="77777777" w:rsidR="004011D2" w:rsidRPr="00143B25" w:rsidRDefault="004011D2" w:rsidP="006B07C6">
            <w:pPr>
              <w:pStyle w:val="RubricTitles"/>
              <w:jc w:val="center"/>
            </w:pPr>
            <w:r w:rsidRPr="00143B25">
              <w:t>Ethanol %</w:t>
            </w:r>
          </w:p>
        </w:tc>
        <w:tc>
          <w:tcPr>
            <w:tcW w:w="2332" w:type="dxa"/>
            <w:shd w:val="clear" w:color="auto" w:fill="F2F2F2" w:themeFill="background1" w:themeFillShade="F2"/>
            <w:vAlign w:val="center"/>
          </w:tcPr>
          <w:p w14:paraId="515DA403" w14:textId="77777777" w:rsidR="004011D2" w:rsidRDefault="004011D2" w:rsidP="006B07C6">
            <w:pPr>
              <w:pStyle w:val="AnsKeyCentered"/>
            </w:pPr>
            <w:r>
              <w:t>0.050%</w:t>
            </w:r>
          </w:p>
        </w:tc>
        <w:tc>
          <w:tcPr>
            <w:tcW w:w="2332" w:type="dxa"/>
            <w:shd w:val="clear" w:color="auto" w:fill="F2F2F2" w:themeFill="background1" w:themeFillShade="F2"/>
            <w:vAlign w:val="center"/>
          </w:tcPr>
          <w:p w14:paraId="1069DE4F" w14:textId="77777777" w:rsidR="004011D2" w:rsidRDefault="004011D2" w:rsidP="006B07C6">
            <w:pPr>
              <w:pStyle w:val="AnsKeyCentered"/>
            </w:pPr>
            <w:r>
              <w:t>0.319%</w:t>
            </w:r>
          </w:p>
        </w:tc>
        <w:tc>
          <w:tcPr>
            <w:tcW w:w="2333" w:type="dxa"/>
            <w:shd w:val="clear" w:color="auto" w:fill="F2F2F2" w:themeFill="background1" w:themeFillShade="F2"/>
            <w:vAlign w:val="center"/>
          </w:tcPr>
          <w:p w14:paraId="488240A9" w14:textId="77777777" w:rsidR="004011D2" w:rsidRDefault="004011D2" w:rsidP="006B07C6">
            <w:pPr>
              <w:pStyle w:val="AnsKeyCentered"/>
            </w:pPr>
            <w:r>
              <w:t>1.010%</w:t>
            </w:r>
          </w:p>
        </w:tc>
      </w:tr>
      <w:tr w:rsidR="004011D2" w14:paraId="09F51FC0" w14:textId="77777777" w:rsidTr="006B07C6">
        <w:trPr>
          <w:trHeight w:val="1313"/>
        </w:trPr>
        <w:tc>
          <w:tcPr>
            <w:tcW w:w="1329" w:type="dxa"/>
            <w:vMerge w:val="restart"/>
            <w:vAlign w:val="center"/>
          </w:tcPr>
          <w:p w14:paraId="78B39926" w14:textId="77777777" w:rsidR="004011D2" w:rsidRDefault="004011D2" w:rsidP="006B07C6">
            <w:pPr>
              <w:pStyle w:val="RubricTitles"/>
              <w:jc w:val="center"/>
            </w:pPr>
            <w:r w:rsidRPr="00143B25">
              <w:t>Tube 4</w:t>
            </w:r>
          </w:p>
          <w:p w14:paraId="1D074117" w14:textId="77777777" w:rsidR="004011D2" w:rsidRPr="00143B25" w:rsidRDefault="004011D2" w:rsidP="006B07C6">
            <w:pPr>
              <w:pStyle w:val="RubricTitles"/>
              <w:jc w:val="center"/>
            </w:pPr>
            <w:r>
              <w:t>(SO</w:t>
            </w:r>
            <w:r w:rsidRPr="0065291D">
              <w:rPr>
                <w:vertAlign w:val="subscript"/>
              </w:rPr>
              <w:t>2</w:t>
            </w:r>
            <w:r>
              <w:t xml:space="preserve"> and cellulase)</w:t>
            </w:r>
          </w:p>
        </w:tc>
        <w:tc>
          <w:tcPr>
            <w:tcW w:w="1668" w:type="dxa"/>
            <w:vAlign w:val="center"/>
          </w:tcPr>
          <w:p w14:paraId="3A58D39E" w14:textId="77777777" w:rsidR="004011D2" w:rsidRPr="00143B25" w:rsidRDefault="004011D2" w:rsidP="006B07C6">
            <w:pPr>
              <w:pStyle w:val="RubricTitles"/>
              <w:jc w:val="center"/>
            </w:pPr>
            <w:r w:rsidRPr="00143B25">
              <w:t>Appearance</w:t>
            </w:r>
          </w:p>
        </w:tc>
        <w:tc>
          <w:tcPr>
            <w:tcW w:w="2332" w:type="dxa"/>
            <w:vAlign w:val="center"/>
          </w:tcPr>
          <w:p w14:paraId="7CBB1A14" w14:textId="77777777" w:rsidR="004011D2" w:rsidRDefault="004011D2" w:rsidP="006B07C6">
            <w:pPr>
              <w:pStyle w:val="AnalysisQuestionAnswers"/>
            </w:pPr>
            <w:r>
              <w:t>Amber colored water</w:t>
            </w:r>
          </w:p>
          <w:p w14:paraId="30E46E9F" w14:textId="2C4FA752" w:rsidR="004011D2" w:rsidRDefault="00F8326E" w:rsidP="006B07C6">
            <w:pPr>
              <w:pStyle w:val="AnalysisQuestionAnswers"/>
            </w:pPr>
            <w:r>
              <w:t xml:space="preserve">Corn stover </w:t>
            </w:r>
            <w:r w:rsidR="004011D2">
              <w:t>layered at bottom</w:t>
            </w:r>
          </w:p>
          <w:p w14:paraId="46749F41" w14:textId="77777777" w:rsidR="004011D2" w:rsidRDefault="004011D2" w:rsidP="006B07C6">
            <w:pPr>
              <w:pStyle w:val="AnalysisQuestionAnswers"/>
            </w:pPr>
            <w:r>
              <w:t>Woody odor</w:t>
            </w:r>
          </w:p>
        </w:tc>
        <w:tc>
          <w:tcPr>
            <w:tcW w:w="2332" w:type="dxa"/>
            <w:vAlign w:val="center"/>
          </w:tcPr>
          <w:p w14:paraId="030E641F" w14:textId="77777777" w:rsidR="004011D2" w:rsidRDefault="004011D2" w:rsidP="006B07C6">
            <w:pPr>
              <w:pStyle w:val="AnalysisQuestionAnswers"/>
            </w:pPr>
            <w:r>
              <w:t>Cloudy water</w:t>
            </w:r>
          </w:p>
          <w:p w14:paraId="5A23B521" w14:textId="4D252E6F" w:rsidR="004011D2" w:rsidRDefault="00F8326E" w:rsidP="006B07C6">
            <w:pPr>
              <w:pStyle w:val="AnalysisQuestionAnswers"/>
            </w:pPr>
            <w:r>
              <w:t xml:space="preserve">Corn stover </w:t>
            </w:r>
            <w:r w:rsidR="004011D2">
              <w:t>layered at bottom</w:t>
            </w:r>
          </w:p>
          <w:p w14:paraId="26E891DA" w14:textId="77777777" w:rsidR="004011D2" w:rsidRDefault="004011D2" w:rsidP="006B07C6">
            <w:pPr>
              <w:pStyle w:val="AnalysisQuestionAnswers"/>
            </w:pPr>
            <w:r>
              <w:t>Reduced odor</w:t>
            </w:r>
          </w:p>
        </w:tc>
        <w:tc>
          <w:tcPr>
            <w:tcW w:w="2333" w:type="dxa"/>
            <w:vAlign w:val="center"/>
          </w:tcPr>
          <w:p w14:paraId="43302107" w14:textId="77777777" w:rsidR="004011D2" w:rsidRDefault="004011D2" w:rsidP="006B07C6">
            <w:pPr>
              <w:pStyle w:val="AnalysisQuestionAnswers"/>
            </w:pPr>
            <w:r>
              <w:t>Yellow water</w:t>
            </w:r>
          </w:p>
          <w:p w14:paraId="46AE2ECB" w14:textId="77777777" w:rsidR="00F8326E" w:rsidRDefault="00F8326E" w:rsidP="006B07C6">
            <w:pPr>
              <w:pStyle w:val="AnalysisQuestionAnswers"/>
            </w:pPr>
            <w:r>
              <w:t>Corn stover</w:t>
            </w:r>
          </w:p>
          <w:p w14:paraId="64E395C2" w14:textId="4FA34C2D" w:rsidR="004011D2" w:rsidRDefault="004011D2" w:rsidP="006B07C6">
            <w:pPr>
              <w:pStyle w:val="AnalysisQuestionAnswers"/>
            </w:pPr>
            <w:r>
              <w:t>Yeasty odor</w:t>
            </w:r>
          </w:p>
        </w:tc>
      </w:tr>
      <w:tr w:rsidR="004011D2" w14:paraId="7C9BAB05" w14:textId="77777777" w:rsidTr="006B07C6">
        <w:trPr>
          <w:trHeight w:val="467"/>
        </w:trPr>
        <w:tc>
          <w:tcPr>
            <w:tcW w:w="1329" w:type="dxa"/>
            <w:vMerge/>
            <w:vAlign w:val="center"/>
          </w:tcPr>
          <w:p w14:paraId="1BCFCE49" w14:textId="77777777" w:rsidR="004011D2" w:rsidRPr="00143B25" w:rsidRDefault="004011D2" w:rsidP="006B07C6">
            <w:pPr>
              <w:pStyle w:val="RubricTitles"/>
              <w:jc w:val="center"/>
            </w:pPr>
          </w:p>
        </w:tc>
        <w:tc>
          <w:tcPr>
            <w:tcW w:w="1668" w:type="dxa"/>
            <w:shd w:val="clear" w:color="auto" w:fill="F2F2F2" w:themeFill="background1" w:themeFillShade="F2"/>
            <w:vAlign w:val="center"/>
          </w:tcPr>
          <w:p w14:paraId="0E298F94" w14:textId="77777777" w:rsidR="004011D2" w:rsidRPr="00143B25" w:rsidRDefault="004011D2" w:rsidP="006B07C6">
            <w:pPr>
              <w:pStyle w:val="RubricTitles"/>
              <w:jc w:val="center"/>
            </w:pPr>
            <w:r w:rsidRPr="00143B25">
              <w:t>Ethanol %</w:t>
            </w:r>
          </w:p>
        </w:tc>
        <w:tc>
          <w:tcPr>
            <w:tcW w:w="2332" w:type="dxa"/>
            <w:shd w:val="clear" w:color="auto" w:fill="F2F2F2" w:themeFill="background1" w:themeFillShade="F2"/>
            <w:vAlign w:val="center"/>
          </w:tcPr>
          <w:p w14:paraId="6B75D80F" w14:textId="77777777" w:rsidR="004011D2" w:rsidRDefault="004011D2" w:rsidP="006B07C6">
            <w:pPr>
              <w:pStyle w:val="AnsKeyCentered"/>
            </w:pPr>
            <w:r>
              <w:t>0.050%</w:t>
            </w:r>
          </w:p>
        </w:tc>
        <w:tc>
          <w:tcPr>
            <w:tcW w:w="2332" w:type="dxa"/>
            <w:shd w:val="clear" w:color="auto" w:fill="F2F2F2" w:themeFill="background1" w:themeFillShade="F2"/>
            <w:vAlign w:val="center"/>
          </w:tcPr>
          <w:p w14:paraId="22EEB99A" w14:textId="77777777" w:rsidR="004011D2" w:rsidRDefault="004011D2" w:rsidP="006B07C6">
            <w:pPr>
              <w:pStyle w:val="AnsKeyCentered"/>
            </w:pPr>
            <w:r>
              <w:t>0.315%</w:t>
            </w:r>
          </w:p>
        </w:tc>
        <w:tc>
          <w:tcPr>
            <w:tcW w:w="2333" w:type="dxa"/>
            <w:shd w:val="clear" w:color="auto" w:fill="F2F2F2" w:themeFill="background1" w:themeFillShade="F2"/>
            <w:vAlign w:val="center"/>
          </w:tcPr>
          <w:p w14:paraId="3B53100E" w14:textId="77777777" w:rsidR="004011D2" w:rsidRDefault="004011D2" w:rsidP="006B07C6">
            <w:pPr>
              <w:pStyle w:val="AnsKeyCentered"/>
            </w:pPr>
            <w:r>
              <w:t>1.345%</w:t>
            </w:r>
          </w:p>
        </w:tc>
      </w:tr>
    </w:tbl>
    <w:p w14:paraId="7AFCD905" w14:textId="77777777" w:rsidR="004011D2" w:rsidRPr="005374C4" w:rsidRDefault="004011D2" w:rsidP="004011D2"/>
    <w:tbl>
      <w:tblPr>
        <w:tblW w:w="475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9"/>
        <w:gridCol w:w="5351"/>
      </w:tblGrid>
      <w:tr w:rsidR="004011D2" w14:paraId="1EC3217F" w14:textId="77777777" w:rsidTr="006B07C6">
        <w:tc>
          <w:tcPr>
            <w:tcW w:w="10332" w:type="dxa"/>
            <w:gridSpan w:val="2"/>
            <w:tcBorders>
              <w:top w:val="nil"/>
              <w:left w:val="nil"/>
              <w:right w:val="nil"/>
            </w:tcBorders>
            <w:shd w:val="clear" w:color="auto" w:fill="FFFFFF" w:themeFill="background1"/>
          </w:tcPr>
          <w:p w14:paraId="511E9EE9" w14:textId="320E0914" w:rsidR="004011D2" w:rsidRDefault="004011D2" w:rsidP="006B07C6">
            <w:r>
              <w:rPr>
                <w:rStyle w:val="KeyTerm"/>
              </w:rPr>
              <w:t xml:space="preserve">Table </w:t>
            </w:r>
            <w:r w:rsidR="009B12C4">
              <w:rPr>
                <w:rStyle w:val="KeyTerm"/>
              </w:rPr>
              <w:t>5</w:t>
            </w:r>
            <w:r w:rsidRPr="00862CFB">
              <w:rPr>
                <w:rStyle w:val="KeyTerm"/>
              </w:rPr>
              <w:t>.</w:t>
            </w:r>
            <w:r>
              <w:t xml:space="preserve"> </w:t>
            </w:r>
            <w:r w:rsidRPr="001A123C">
              <w:rPr>
                <w:rStyle w:val="KeyTermItalic"/>
              </w:rPr>
              <w:t>Part Three</w:t>
            </w:r>
            <w:r>
              <w:t xml:space="preserve"> </w:t>
            </w:r>
            <w:r w:rsidRPr="00862CFB">
              <w:rPr>
                <w:rStyle w:val="KeyTermItalic"/>
              </w:rPr>
              <w:t>Analysis Questions and Potential Responses</w:t>
            </w:r>
          </w:p>
        </w:tc>
      </w:tr>
      <w:tr w:rsidR="004011D2" w:rsidRPr="00FB0BA5" w14:paraId="319C57B1" w14:textId="77777777" w:rsidTr="006B07C6">
        <w:tc>
          <w:tcPr>
            <w:tcW w:w="4940" w:type="dxa"/>
            <w:shd w:val="clear" w:color="auto" w:fill="auto"/>
          </w:tcPr>
          <w:p w14:paraId="3EE8B83D" w14:textId="77777777" w:rsidR="004011D2" w:rsidRPr="00E5339F" w:rsidRDefault="004011D2" w:rsidP="00E5339F">
            <w:pPr>
              <w:pStyle w:val="AnalysisQuestionsTN"/>
              <w:numPr>
                <w:ilvl w:val="0"/>
                <w:numId w:val="36"/>
              </w:numPr>
              <w:ind w:left="420" w:hanging="204"/>
            </w:pPr>
            <w:r w:rsidRPr="00E5339F">
              <w:t>What were the ethanol concentrations after the chemical and enzyme treatments, but prior to the fermentation step?</w:t>
            </w:r>
          </w:p>
        </w:tc>
        <w:tc>
          <w:tcPr>
            <w:tcW w:w="5392" w:type="dxa"/>
            <w:shd w:val="clear" w:color="auto" w:fill="auto"/>
          </w:tcPr>
          <w:p w14:paraId="00F0D15C" w14:textId="77777777" w:rsidR="004011D2" w:rsidRPr="00FB0BA5" w:rsidRDefault="004011D2" w:rsidP="006B07C6">
            <w:pPr>
              <w:pStyle w:val="AnalysisQuestionAnswers"/>
            </w:pPr>
            <w:r>
              <w:t>Answers will vary, but concentrations prior to fermentation should be lower than after fermentation.</w:t>
            </w:r>
          </w:p>
        </w:tc>
      </w:tr>
      <w:tr w:rsidR="004011D2" w:rsidRPr="00FB0BA5" w14:paraId="71D217EE" w14:textId="77777777" w:rsidTr="006B07C6">
        <w:tc>
          <w:tcPr>
            <w:tcW w:w="4940" w:type="dxa"/>
            <w:shd w:val="clear" w:color="auto" w:fill="auto"/>
          </w:tcPr>
          <w:p w14:paraId="55DCEDA7" w14:textId="77777777" w:rsidR="004011D2" w:rsidRPr="00E5339F" w:rsidDel="00292023" w:rsidRDefault="004011D2" w:rsidP="00E5339F">
            <w:pPr>
              <w:pStyle w:val="AnalysisQuestionsTN"/>
            </w:pPr>
            <w:r w:rsidRPr="00E5339F">
              <w:t>Based on the data, formulate a hypothesis about the most effective biomass treatment to produce ethanol and describe an experiment to test your hypothesis.</w:t>
            </w:r>
          </w:p>
        </w:tc>
        <w:tc>
          <w:tcPr>
            <w:tcW w:w="5392" w:type="dxa"/>
            <w:shd w:val="clear" w:color="auto" w:fill="auto"/>
          </w:tcPr>
          <w:p w14:paraId="17960888" w14:textId="77777777" w:rsidR="004011D2" w:rsidRPr="00FB0BA5" w:rsidDel="00292023" w:rsidRDefault="004011D2" w:rsidP="006B07C6">
            <w:pPr>
              <w:pStyle w:val="AnalysisQuestionAnswers"/>
            </w:pPr>
            <w:r>
              <w:t>Answers will vary, but the proposed experiment should change some variable and measure the resulting change in ethanol concentration. For example: Doubling the heat treatment time will increase ethanol concentration by 25%.</w:t>
            </w:r>
          </w:p>
        </w:tc>
      </w:tr>
      <w:tr w:rsidR="004011D2" w:rsidRPr="00FB0BA5" w14:paraId="49BDB515" w14:textId="77777777" w:rsidTr="006B07C6">
        <w:tc>
          <w:tcPr>
            <w:tcW w:w="4940" w:type="dxa"/>
            <w:shd w:val="clear" w:color="auto" w:fill="auto"/>
          </w:tcPr>
          <w:p w14:paraId="23ECED17" w14:textId="77777777" w:rsidR="004011D2" w:rsidRPr="00E5339F" w:rsidRDefault="004011D2" w:rsidP="00E5339F">
            <w:pPr>
              <w:pStyle w:val="AnalysisQuestionsTN"/>
            </w:pPr>
            <w:r w:rsidRPr="00E5339F">
              <w:t>Which treatment, sulfuric acid or Celluclast™, produced a larger increase in sugar production? How do you know?</w:t>
            </w:r>
          </w:p>
        </w:tc>
        <w:tc>
          <w:tcPr>
            <w:tcW w:w="5392" w:type="dxa"/>
            <w:shd w:val="clear" w:color="auto" w:fill="auto"/>
          </w:tcPr>
          <w:p w14:paraId="535046EC" w14:textId="77777777" w:rsidR="004011D2" w:rsidRDefault="004011D2" w:rsidP="006B07C6">
            <w:pPr>
              <w:pStyle w:val="AnalysisQuestionAnswers"/>
            </w:pPr>
            <w:r>
              <w:t xml:space="preserve">The Celluclast™ treatment produced the most sugar. The ethanol content was highest in this mixture and sugar </w:t>
            </w:r>
            <w:proofErr w:type="gramStart"/>
            <w:r>
              <w:t>is needed</w:t>
            </w:r>
            <w:proofErr w:type="gramEnd"/>
            <w:r>
              <w:t xml:space="preserve"> to produce ethanol. </w:t>
            </w:r>
          </w:p>
        </w:tc>
      </w:tr>
    </w:tbl>
    <w:p w14:paraId="0DD8CF4F" w14:textId="77777777" w:rsidR="004011D2" w:rsidRPr="0019781D" w:rsidRDefault="004011D2" w:rsidP="004011D2"/>
    <w:p w14:paraId="6DBAE2CA" w14:textId="2AA94AEB" w:rsidR="00FE6EF2" w:rsidRDefault="005422D7" w:rsidP="008B55C5">
      <w:pPr>
        <w:pStyle w:val="ActivityBodyBold"/>
      </w:pPr>
      <w:r>
        <w:t xml:space="preserve">Ethanol </w:t>
      </w:r>
      <w:r w:rsidR="00FE6EF2">
        <w:t xml:space="preserve">Lesson </w:t>
      </w:r>
      <w:r w:rsidR="008B55C5">
        <w:t>Assessment</w:t>
      </w:r>
    </w:p>
    <w:p w14:paraId="359B56F8" w14:textId="3F30619E" w:rsidR="003F384D" w:rsidRDefault="00D066AD" w:rsidP="003F384D">
      <w:pPr>
        <w:pStyle w:val="ActivityBody"/>
      </w:pPr>
      <w:r>
        <w:t xml:space="preserve">Use </w:t>
      </w:r>
      <w:r w:rsidR="005422D7">
        <w:rPr>
          <w:rStyle w:val="ActivityBodyItalicChar"/>
        </w:rPr>
        <w:t>Ethanol Lesson</w:t>
      </w:r>
      <w:r w:rsidRPr="00ED43F7">
        <w:rPr>
          <w:rStyle w:val="ActivityBodyItalicChar"/>
        </w:rPr>
        <w:t xml:space="preserve"> </w:t>
      </w:r>
      <w:r w:rsidR="008B55C5">
        <w:rPr>
          <w:rStyle w:val="ActivityBodyItalicChar"/>
        </w:rPr>
        <w:t>Assessment</w:t>
      </w:r>
      <w:r>
        <w:t xml:space="preserve"> on the final day as a formative assessment tool</w:t>
      </w:r>
      <w:r w:rsidRPr="00E12397">
        <w:t>. The answer key is</w:t>
      </w:r>
      <w:r>
        <w:t xml:space="preserve"> provided </w:t>
      </w:r>
      <w:r w:rsidR="00FE6EF2" w:rsidRPr="00E12397">
        <w:t xml:space="preserve">below </w:t>
      </w:r>
      <w:r>
        <w:t>for evaluation and feedback purposes.</w:t>
      </w:r>
    </w:p>
    <w:p w14:paraId="23643E0A" w14:textId="77777777" w:rsidR="00752559" w:rsidRDefault="00752559" w:rsidP="00752559"/>
    <w:tbl>
      <w:tblPr>
        <w:tblStyle w:val="TableGrid"/>
        <w:tblW w:w="0" w:type="auto"/>
        <w:tblInd w:w="450" w:type="dxa"/>
        <w:tblLook w:val="04A0" w:firstRow="1" w:lastRow="0" w:firstColumn="1" w:lastColumn="0" w:noHBand="0" w:noVBand="1"/>
      </w:tblPr>
      <w:tblGrid>
        <w:gridCol w:w="1080"/>
        <w:gridCol w:w="8180"/>
        <w:gridCol w:w="1080"/>
      </w:tblGrid>
      <w:tr w:rsidR="00A52488" w14:paraId="1A3D4237" w14:textId="77777777" w:rsidTr="00FE6EF2">
        <w:tc>
          <w:tcPr>
            <w:tcW w:w="10340" w:type="dxa"/>
            <w:gridSpan w:val="3"/>
            <w:tcBorders>
              <w:top w:val="nil"/>
              <w:left w:val="nil"/>
              <w:bottom w:val="nil"/>
              <w:right w:val="nil"/>
            </w:tcBorders>
          </w:tcPr>
          <w:p w14:paraId="57ACC638" w14:textId="6561B1AE" w:rsidR="00A52488" w:rsidRDefault="00040480" w:rsidP="00040480">
            <w:pPr>
              <w:pStyle w:val="ActivityNumbers"/>
              <w:numPr>
                <w:ilvl w:val="0"/>
                <w:numId w:val="25"/>
              </w:numPr>
            </w:pPr>
            <w:r>
              <w:t>What industries benefit from ethanol production?</w:t>
            </w:r>
          </w:p>
        </w:tc>
      </w:tr>
      <w:tr w:rsidR="00A52488" w14:paraId="4B23A08E" w14:textId="77777777" w:rsidTr="00FE6EF2">
        <w:tc>
          <w:tcPr>
            <w:tcW w:w="1080" w:type="dxa"/>
            <w:tcBorders>
              <w:top w:val="nil"/>
              <w:left w:val="nil"/>
              <w:bottom w:val="nil"/>
              <w:right w:val="nil"/>
            </w:tcBorders>
          </w:tcPr>
          <w:p w14:paraId="3B21F2BA" w14:textId="77777777" w:rsidR="00A52488" w:rsidRPr="001E58AC" w:rsidRDefault="00A52488" w:rsidP="00EF7C78"/>
        </w:tc>
        <w:tc>
          <w:tcPr>
            <w:tcW w:w="9260" w:type="dxa"/>
            <w:gridSpan w:val="2"/>
            <w:tcBorders>
              <w:top w:val="nil"/>
              <w:left w:val="nil"/>
              <w:bottom w:val="nil"/>
              <w:right w:val="nil"/>
            </w:tcBorders>
          </w:tcPr>
          <w:p w14:paraId="20698CA2" w14:textId="12A26039" w:rsidR="00A52488" w:rsidRDefault="00CB3493" w:rsidP="00EF7C78">
            <w:pPr>
              <w:pStyle w:val="AnsKeyCentered"/>
            </w:pPr>
            <w:r>
              <w:t>Answers will vary.</w:t>
            </w:r>
          </w:p>
          <w:p w14:paraId="7A521351" w14:textId="00B4E33C" w:rsidR="00CB3493" w:rsidRDefault="00CB3493" w:rsidP="00EF7C78">
            <w:pPr>
              <w:pStyle w:val="AnsKeyCentered"/>
            </w:pPr>
            <w:r>
              <w:t>Agriculture</w:t>
            </w:r>
          </w:p>
          <w:p w14:paraId="367E2A85" w14:textId="542F742A" w:rsidR="00CB3493" w:rsidRDefault="00CB3493" w:rsidP="00EF7C78">
            <w:pPr>
              <w:pStyle w:val="AnsKeyCentered"/>
            </w:pPr>
            <w:r>
              <w:t>Transportation</w:t>
            </w:r>
          </w:p>
          <w:p w14:paraId="3B885815" w14:textId="5248F079" w:rsidR="00CB3493" w:rsidRDefault="00CB3493" w:rsidP="00EF7C78">
            <w:pPr>
              <w:pStyle w:val="AnsKeyCentered"/>
            </w:pPr>
            <w:r>
              <w:t xml:space="preserve">Industries dependent upon </w:t>
            </w:r>
            <w:proofErr w:type="spellStart"/>
            <w:r>
              <w:t>combustibe</w:t>
            </w:r>
            <w:proofErr w:type="spellEnd"/>
            <w:r>
              <w:t xml:space="preserve"> fuels</w:t>
            </w:r>
          </w:p>
          <w:p w14:paraId="0C44EC23" w14:textId="77777777" w:rsidR="00A52488" w:rsidRPr="001E58AC" w:rsidRDefault="00A52488" w:rsidP="00EF7C78"/>
        </w:tc>
      </w:tr>
      <w:tr w:rsidR="00040480" w14:paraId="16A8D94D" w14:textId="77777777" w:rsidTr="006A6FA0">
        <w:tc>
          <w:tcPr>
            <w:tcW w:w="10340" w:type="dxa"/>
            <w:gridSpan w:val="3"/>
            <w:tcBorders>
              <w:top w:val="nil"/>
              <w:left w:val="nil"/>
              <w:bottom w:val="nil"/>
              <w:right w:val="nil"/>
            </w:tcBorders>
          </w:tcPr>
          <w:p w14:paraId="4C05D428" w14:textId="68454305" w:rsidR="00040480" w:rsidRDefault="00040480" w:rsidP="00040480">
            <w:pPr>
              <w:pStyle w:val="ActivityNumbers"/>
            </w:pPr>
            <w:r>
              <w:t>What are the advantages of using ethanol instead of a fossil fuel?</w:t>
            </w:r>
          </w:p>
        </w:tc>
      </w:tr>
      <w:tr w:rsidR="00040480" w14:paraId="2477F321" w14:textId="77777777" w:rsidTr="006A6FA0">
        <w:tc>
          <w:tcPr>
            <w:tcW w:w="1080" w:type="dxa"/>
            <w:tcBorders>
              <w:top w:val="nil"/>
              <w:left w:val="nil"/>
              <w:bottom w:val="nil"/>
              <w:right w:val="nil"/>
            </w:tcBorders>
          </w:tcPr>
          <w:p w14:paraId="66A51F7C" w14:textId="77777777" w:rsidR="00040480" w:rsidRPr="001E58AC" w:rsidRDefault="00040480" w:rsidP="006A6FA0"/>
        </w:tc>
        <w:tc>
          <w:tcPr>
            <w:tcW w:w="9260" w:type="dxa"/>
            <w:gridSpan w:val="2"/>
            <w:tcBorders>
              <w:top w:val="nil"/>
              <w:left w:val="nil"/>
              <w:bottom w:val="nil"/>
              <w:right w:val="nil"/>
            </w:tcBorders>
          </w:tcPr>
          <w:p w14:paraId="67B5C0F2" w14:textId="6091644C" w:rsidR="00040480" w:rsidRDefault="00973335" w:rsidP="006A6FA0">
            <w:pPr>
              <w:pStyle w:val="AnsKeyCentered"/>
            </w:pPr>
            <w:r>
              <w:t>Ethanol is a renewable fuel that burns cleaner with fewer emissions.</w:t>
            </w:r>
          </w:p>
          <w:p w14:paraId="42B7E924" w14:textId="77777777" w:rsidR="00040480" w:rsidRPr="001E58AC" w:rsidRDefault="00040480" w:rsidP="006A6FA0"/>
        </w:tc>
      </w:tr>
      <w:tr w:rsidR="00040480" w14:paraId="01E56A70" w14:textId="77777777" w:rsidTr="006A6FA0">
        <w:tc>
          <w:tcPr>
            <w:tcW w:w="10340" w:type="dxa"/>
            <w:gridSpan w:val="3"/>
            <w:tcBorders>
              <w:top w:val="nil"/>
              <w:left w:val="nil"/>
              <w:bottom w:val="nil"/>
              <w:right w:val="nil"/>
            </w:tcBorders>
          </w:tcPr>
          <w:p w14:paraId="5D257AD0" w14:textId="37A980B5" w:rsidR="00040480" w:rsidRDefault="00040480" w:rsidP="00040480">
            <w:pPr>
              <w:pStyle w:val="ActivityNumbers"/>
            </w:pPr>
            <w:r>
              <w:t>How is ethanol produced from corn kernels?</w:t>
            </w:r>
          </w:p>
        </w:tc>
      </w:tr>
      <w:tr w:rsidR="00040480" w14:paraId="522342CF" w14:textId="77777777" w:rsidTr="006A6FA0">
        <w:tc>
          <w:tcPr>
            <w:tcW w:w="1080" w:type="dxa"/>
            <w:tcBorders>
              <w:top w:val="nil"/>
              <w:left w:val="nil"/>
              <w:bottom w:val="nil"/>
              <w:right w:val="nil"/>
            </w:tcBorders>
          </w:tcPr>
          <w:p w14:paraId="5930FB3D" w14:textId="77777777" w:rsidR="00040480" w:rsidRPr="001E58AC" w:rsidRDefault="00040480" w:rsidP="006A6FA0"/>
        </w:tc>
        <w:tc>
          <w:tcPr>
            <w:tcW w:w="9260" w:type="dxa"/>
            <w:gridSpan w:val="2"/>
            <w:tcBorders>
              <w:top w:val="nil"/>
              <w:left w:val="nil"/>
              <w:bottom w:val="nil"/>
              <w:right w:val="nil"/>
            </w:tcBorders>
          </w:tcPr>
          <w:p w14:paraId="472347FA" w14:textId="763D2FBD" w:rsidR="00040480" w:rsidRDefault="00973335" w:rsidP="006A6FA0">
            <w:pPr>
              <w:pStyle w:val="AnsKeyCentered"/>
            </w:pPr>
            <w:r>
              <w:t xml:space="preserve">Fermentation occurs when yeast feeds on the starch in the corn and produces ethanol and carbon dioxide. The ethanol </w:t>
            </w:r>
            <w:proofErr w:type="gramStart"/>
            <w:r>
              <w:t>is purified</w:t>
            </w:r>
            <w:proofErr w:type="gramEnd"/>
            <w:r>
              <w:t xml:space="preserve"> from the fermentation mixture using distillation.</w:t>
            </w:r>
          </w:p>
          <w:p w14:paraId="2F8D131E" w14:textId="77777777" w:rsidR="00040480" w:rsidRPr="001E58AC" w:rsidRDefault="00040480" w:rsidP="006A6FA0"/>
        </w:tc>
      </w:tr>
      <w:tr w:rsidR="00040480" w14:paraId="59A82E05" w14:textId="77777777" w:rsidTr="006A6FA0">
        <w:tc>
          <w:tcPr>
            <w:tcW w:w="10340" w:type="dxa"/>
            <w:gridSpan w:val="3"/>
            <w:tcBorders>
              <w:top w:val="nil"/>
              <w:left w:val="nil"/>
              <w:bottom w:val="nil"/>
              <w:right w:val="nil"/>
            </w:tcBorders>
          </w:tcPr>
          <w:p w14:paraId="0F9EC996" w14:textId="5DF9E03A" w:rsidR="00040480" w:rsidRDefault="00040480" w:rsidP="00040480">
            <w:pPr>
              <w:pStyle w:val="ActivityNumbers"/>
            </w:pPr>
            <w:r>
              <w:t xml:space="preserve">What is a </w:t>
            </w:r>
            <w:r w:rsidR="002F28EE">
              <w:t>coproduct</w:t>
            </w:r>
            <w:r>
              <w:t xml:space="preserve"> of ethanol production?</w:t>
            </w:r>
          </w:p>
        </w:tc>
      </w:tr>
      <w:tr w:rsidR="00040480" w14:paraId="64B02CD0" w14:textId="77777777" w:rsidTr="006A6FA0">
        <w:tc>
          <w:tcPr>
            <w:tcW w:w="1080" w:type="dxa"/>
            <w:tcBorders>
              <w:top w:val="nil"/>
              <w:left w:val="nil"/>
              <w:bottom w:val="nil"/>
              <w:right w:val="nil"/>
            </w:tcBorders>
          </w:tcPr>
          <w:p w14:paraId="23FA6E4E" w14:textId="77777777" w:rsidR="00040480" w:rsidRPr="001E58AC" w:rsidRDefault="00040480" w:rsidP="006A6FA0"/>
        </w:tc>
        <w:tc>
          <w:tcPr>
            <w:tcW w:w="9260" w:type="dxa"/>
            <w:gridSpan w:val="2"/>
            <w:tcBorders>
              <w:top w:val="nil"/>
              <w:left w:val="nil"/>
              <w:bottom w:val="nil"/>
              <w:right w:val="nil"/>
            </w:tcBorders>
          </w:tcPr>
          <w:p w14:paraId="59665CCF" w14:textId="2AD0ADD6" w:rsidR="00040480" w:rsidRDefault="00CB3493" w:rsidP="006A6FA0">
            <w:pPr>
              <w:pStyle w:val="AnsKeyCentered"/>
            </w:pPr>
            <w:r>
              <w:t>Distillers grains</w:t>
            </w:r>
          </w:p>
          <w:p w14:paraId="47034D10" w14:textId="77777777" w:rsidR="00040480" w:rsidRPr="001E58AC" w:rsidRDefault="00040480" w:rsidP="006A6FA0"/>
        </w:tc>
      </w:tr>
      <w:tr w:rsidR="00040480" w14:paraId="50DD401C" w14:textId="77777777" w:rsidTr="006A6FA0">
        <w:tc>
          <w:tcPr>
            <w:tcW w:w="10340" w:type="dxa"/>
            <w:gridSpan w:val="3"/>
            <w:tcBorders>
              <w:top w:val="nil"/>
              <w:left w:val="nil"/>
              <w:bottom w:val="nil"/>
              <w:right w:val="nil"/>
            </w:tcBorders>
          </w:tcPr>
          <w:p w14:paraId="4C2F625C" w14:textId="02986C4A" w:rsidR="00040480" w:rsidRDefault="00040480" w:rsidP="00040480">
            <w:pPr>
              <w:pStyle w:val="ActivityNumbers"/>
            </w:pPr>
            <w:r>
              <w:t>What is the Renewable Fuel Standard?</w:t>
            </w:r>
          </w:p>
        </w:tc>
      </w:tr>
      <w:tr w:rsidR="00040480" w14:paraId="36593F6B" w14:textId="77777777" w:rsidTr="006A6FA0">
        <w:tc>
          <w:tcPr>
            <w:tcW w:w="1080" w:type="dxa"/>
            <w:tcBorders>
              <w:top w:val="nil"/>
              <w:left w:val="nil"/>
              <w:bottom w:val="nil"/>
              <w:right w:val="nil"/>
            </w:tcBorders>
          </w:tcPr>
          <w:p w14:paraId="52F14019" w14:textId="77777777" w:rsidR="00040480" w:rsidRPr="001E58AC" w:rsidRDefault="00040480" w:rsidP="006A6FA0"/>
        </w:tc>
        <w:tc>
          <w:tcPr>
            <w:tcW w:w="9260" w:type="dxa"/>
            <w:gridSpan w:val="2"/>
            <w:tcBorders>
              <w:top w:val="nil"/>
              <w:left w:val="nil"/>
              <w:bottom w:val="nil"/>
              <w:right w:val="nil"/>
            </w:tcBorders>
          </w:tcPr>
          <w:p w14:paraId="61E8AD9D" w14:textId="2B36CDCA" w:rsidR="00040480" w:rsidRPr="001E58AC" w:rsidRDefault="00DF73C0" w:rsidP="00DF73C0">
            <w:pPr>
              <w:pStyle w:val="AnsKeyCentered"/>
            </w:pPr>
            <w:r>
              <w:t>The RFS requires fuel companies to purchase and blend renewable fuels with fossil fuels.</w:t>
            </w:r>
          </w:p>
        </w:tc>
      </w:tr>
      <w:tr w:rsidR="00040480" w14:paraId="2E61F2C7" w14:textId="77777777" w:rsidTr="006A6FA0">
        <w:tc>
          <w:tcPr>
            <w:tcW w:w="10340" w:type="dxa"/>
            <w:gridSpan w:val="3"/>
            <w:tcBorders>
              <w:top w:val="nil"/>
              <w:left w:val="nil"/>
              <w:bottom w:val="nil"/>
              <w:right w:val="nil"/>
            </w:tcBorders>
          </w:tcPr>
          <w:p w14:paraId="3BD9D234" w14:textId="3F093499" w:rsidR="00040480" w:rsidRDefault="00DF73C0" w:rsidP="00DF73C0">
            <w:pPr>
              <w:pStyle w:val="ActivityNumbers"/>
            </w:pPr>
            <w:r>
              <w:t>How does the Renewable Fuel Standard impact rural communities?</w:t>
            </w:r>
          </w:p>
        </w:tc>
      </w:tr>
      <w:tr w:rsidR="00040480" w14:paraId="0825C02A" w14:textId="77777777" w:rsidTr="006A6FA0">
        <w:tc>
          <w:tcPr>
            <w:tcW w:w="1080" w:type="dxa"/>
            <w:tcBorders>
              <w:top w:val="nil"/>
              <w:left w:val="nil"/>
              <w:bottom w:val="nil"/>
              <w:right w:val="nil"/>
            </w:tcBorders>
          </w:tcPr>
          <w:p w14:paraId="7EAB869E" w14:textId="77777777" w:rsidR="00040480" w:rsidRPr="001E58AC" w:rsidRDefault="00040480" w:rsidP="006A6FA0"/>
        </w:tc>
        <w:tc>
          <w:tcPr>
            <w:tcW w:w="9260" w:type="dxa"/>
            <w:gridSpan w:val="2"/>
            <w:tcBorders>
              <w:top w:val="nil"/>
              <w:left w:val="nil"/>
              <w:bottom w:val="nil"/>
              <w:right w:val="nil"/>
            </w:tcBorders>
          </w:tcPr>
          <w:p w14:paraId="6AF83A1B" w14:textId="7098EBAB" w:rsidR="00DF73C0" w:rsidRDefault="00DF73C0" w:rsidP="00DF73C0">
            <w:pPr>
              <w:pStyle w:val="AnsKeyCentered"/>
            </w:pPr>
            <w:r>
              <w:t>Answers will vary.</w:t>
            </w:r>
          </w:p>
          <w:p w14:paraId="7AD2E846" w14:textId="7A49596A" w:rsidR="00040480" w:rsidRPr="001E58AC" w:rsidRDefault="00DF73C0" w:rsidP="00DF73C0">
            <w:pPr>
              <w:pStyle w:val="AnsKeyCentered"/>
            </w:pPr>
            <w:r>
              <w:t>The RFS increases rural economic support for local energy production and consumption.</w:t>
            </w:r>
          </w:p>
        </w:tc>
      </w:tr>
      <w:tr w:rsidR="00DF73C0" w14:paraId="44F13834" w14:textId="77777777" w:rsidTr="00E94058">
        <w:tc>
          <w:tcPr>
            <w:tcW w:w="10340" w:type="dxa"/>
            <w:gridSpan w:val="3"/>
            <w:tcBorders>
              <w:top w:val="nil"/>
              <w:left w:val="nil"/>
              <w:bottom w:val="nil"/>
              <w:right w:val="nil"/>
            </w:tcBorders>
          </w:tcPr>
          <w:p w14:paraId="5096D188" w14:textId="0BEC91D5" w:rsidR="00DF73C0" w:rsidRDefault="00DF73C0" w:rsidP="00DF73C0">
            <w:pPr>
              <w:pStyle w:val="ActivityNumbers"/>
            </w:pPr>
            <w:r>
              <w:t xml:space="preserve">How do the </w:t>
            </w:r>
            <w:r w:rsidR="002F28EE">
              <w:t>coproduct</w:t>
            </w:r>
            <w:r>
              <w:t>s of ethanol combustion compare to fossil fuel combustion?</w:t>
            </w:r>
          </w:p>
        </w:tc>
      </w:tr>
      <w:tr w:rsidR="00DF73C0" w:rsidRPr="001E58AC" w14:paraId="74BFF82B" w14:textId="77777777" w:rsidTr="00E94058">
        <w:trPr>
          <w:gridAfter w:val="1"/>
          <w:wAfter w:w="1080" w:type="dxa"/>
        </w:trPr>
        <w:tc>
          <w:tcPr>
            <w:tcW w:w="9260" w:type="dxa"/>
            <w:gridSpan w:val="2"/>
            <w:tcBorders>
              <w:top w:val="nil"/>
              <w:left w:val="nil"/>
              <w:bottom w:val="nil"/>
              <w:right w:val="nil"/>
            </w:tcBorders>
          </w:tcPr>
          <w:p w14:paraId="75060F02" w14:textId="77777777" w:rsidR="00DF73C0" w:rsidRDefault="00DF73C0" w:rsidP="00E94058">
            <w:pPr>
              <w:pStyle w:val="AnsKeyCentered"/>
            </w:pPr>
            <w:r>
              <w:t>Both ethanol and fossil fuel emit carbon dioxide when combusted. Fossil fuels produce more carbon dioxide than ethanol along with additional pollutants.</w:t>
            </w:r>
          </w:p>
          <w:p w14:paraId="047AC40E" w14:textId="77777777" w:rsidR="00DF73C0" w:rsidRPr="001E58AC" w:rsidRDefault="00DF73C0" w:rsidP="00E94058"/>
        </w:tc>
      </w:tr>
      <w:tr w:rsidR="004A34E0" w14:paraId="241352FB" w14:textId="77777777" w:rsidTr="00E94058">
        <w:trPr>
          <w:trHeight w:val="180"/>
        </w:trPr>
        <w:tc>
          <w:tcPr>
            <w:tcW w:w="10340" w:type="dxa"/>
            <w:gridSpan w:val="3"/>
            <w:tcBorders>
              <w:top w:val="nil"/>
              <w:left w:val="nil"/>
              <w:bottom w:val="nil"/>
              <w:right w:val="nil"/>
            </w:tcBorders>
          </w:tcPr>
          <w:p w14:paraId="2E984EC9" w14:textId="77777777" w:rsidR="004A34E0" w:rsidRDefault="004A34E0" w:rsidP="004A34E0">
            <w:pPr>
              <w:pStyle w:val="ActivityNumbers"/>
            </w:pPr>
            <w:r>
              <w:t>What factors should a consumer consider when choosing a combustible fuel?</w:t>
            </w:r>
          </w:p>
        </w:tc>
      </w:tr>
      <w:tr w:rsidR="004A34E0" w:rsidRPr="001E58AC" w14:paraId="0F39B03A" w14:textId="77777777" w:rsidTr="00E94058">
        <w:tc>
          <w:tcPr>
            <w:tcW w:w="1080" w:type="dxa"/>
            <w:tcBorders>
              <w:top w:val="nil"/>
              <w:left w:val="nil"/>
              <w:bottom w:val="nil"/>
              <w:right w:val="nil"/>
            </w:tcBorders>
          </w:tcPr>
          <w:p w14:paraId="1463387C" w14:textId="77777777" w:rsidR="004A34E0" w:rsidRPr="001E58AC" w:rsidRDefault="004A34E0" w:rsidP="00E94058"/>
        </w:tc>
        <w:tc>
          <w:tcPr>
            <w:tcW w:w="9260" w:type="dxa"/>
            <w:gridSpan w:val="2"/>
            <w:tcBorders>
              <w:top w:val="nil"/>
              <w:left w:val="nil"/>
              <w:bottom w:val="nil"/>
              <w:right w:val="nil"/>
            </w:tcBorders>
          </w:tcPr>
          <w:p w14:paraId="3D7AA398" w14:textId="77777777" w:rsidR="004A34E0" w:rsidRDefault="004A34E0" w:rsidP="00E94058">
            <w:pPr>
              <w:pStyle w:val="AnsKeyCentered"/>
            </w:pPr>
            <w:r>
              <w:t>Answers will vary.</w:t>
            </w:r>
          </w:p>
          <w:p w14:paraId="24E2E10D" w14:textId="77777777" w:rsidR="004A34E0" w:rsidRDefault="004A34E0" w:rsidP="00E94058">
            <w:pPr>
              <w:pStyle w:val="AnsKeyCentered"/>
            </w:pPr>
            <w:r>
              <w:t>Fuel cost</w:t>
            </w:r>
          </w:p>
          <w:p w14:paraId="2EE0799A" w14:textId="70A612AC" w:rsidR="004A34E0" w:rsidRDefault="002A7153" w:rsidP="00E94058">
            <w:pPr>
              <w:pStyle w:val="AnsKeyCentered"/>
            </w:pPr>
            <w:r>
              <w:t>Octane ratings</w:t>
            </w:r>
          </w:p>
          <w:p w14:paraId="2E2752F0" w14:textId="08D7B0F9" w:rsidR="002A7153" w:rsidRDefault="002A7153" w:rsidP="00E94058">
            <w:pPr>
              <w:pStyle w:val="AnsKeyCentered"/>
            </w:pPr>
            <w:r>
              <w:t>Emissions</w:t>
            </w:r>
          </w:p>
          <w:p w14:paraId="74A5E687" w14:textId="77777777" w:rsidR="004A34E0" w:rsidRDefault="004A34E0" w:rsidP="00E94058">
            <w:pPr>
              <w:pStyle w:val="AnsKeyCentered"/>
            </w:pPr>
            <w:r>
              <w:t>Local support of economy</w:t>
            </w:r>
          </w:p>
          <w:p w14:paraId="1B89C43A" w14:textId="77777777" w:rsidR="004A34E0" w:rsidRPr="001E58AC" w:rsidRDefault="004A34E0" w:rsidP="00E94058"/>
        </w:tc>
      </w:tr>
    </w:tbl>
    <w:tbl>
      <w:tblPr>
        <w:tblStyle w:val="TableGrid1"/>
        <w:tblW w:w="0" w:type="auto"/>
        <w:tblInd w:w="450" w:type="dxa"/>
        <w:tblLook w:val="04A0" w:firstRow="1" w:lastRow="0" w:firstColumn="1" w:lastColumn="0" w:noHBand="0" w:noVBand="1"/>
      </w:tblPr>
      <w:tblGrid>
        <w:gridCol w:w="1080"/>
        <w:gridCol w:w="9260"/>
      </w:tblGrid>
      <w:tr w:rsidR="00040480" w14:paraId="3FDB8AF6" w14:textId="77777777" w:rsidTr="006A6FA0">
        <w:trPr>
          <w:trHeight w:val="180"/>
        </w:trPr>
        <w:tc>
          <w:tcPr>
            <w:tcW w:w="10340" w:type="dxa"/>
            <w:gridSpan w:val="2"/>
            <w:tcBorders>
              <w:top w:val="nil"/>
              <w:left w:val="nil"/>
              <w:bottom w:val="nil"/>
              <w:right w:val="nil"/>
            </w:tcBorders>
          </w:tcPr>
          <w:p w14:paraId="5D707F96" w14:textId="73D29562" w:rsidR="00040480" w:rsidRDefault="00040480" w:rsidP="00040480">
            <w:pPr>
              <w:pStyle w:val="ActivityNumbers"/>
            </w:pPr>
            <w:r>
              <w:t>What are the advantages and disadvantages of cellulosic ethanol?</w:t>
            </w:r>
          </w:p>
        </w:tc>
      </w:tr>
      <w:tr w:rsidR="00040480" w:rsidRPr="001E58AC" w14:paraId="654058C4" w14:textId="77777777" w:rsidTr="006A6FA0">
        <w:tc>
          <w:tcPr>
            <w:tcW w:w="1080" w:type="dxa"/>
            <w:tcBorders>
              <w:top w:val="nil"/>
              <w:left w:val="nil"/>
              <w:bottom w:val="nil"/>
              <w:right w:val="nil"/>
            </w:tcBorders>
          </w:tcPr>
          <w:p w14:paraId="646EE7AA" w14:textId="77777777" w:rsidR="00040480" w:rsidRPr="001E58AC" w:rsidRDefault="00040480" w:rsidP="006A6FA0"/>
        </w:tc>
        <w:tc>
          <w:tcPr>
            <w:tcW w:w="9260" w:type="dxa"/>
            <w:tcBorders>
              <w:top w:val="nil"/>
              <w:left w:val="nil"/>
              <w:bottom w:val="nil"/>
              <w:right w:val="nil"/>
            </w:tcBorders>
          </w:tcPr>
          <w:p w14:paraId="0DBA5EF8" w14:textId="54801AFC" w:rsidR="00040480" w:rsidRDefault="00040480" w:rsidP="006A6FA0">
            <w:pPr>
              <w:pStyle w:val="AnsKeyCentered"/>
            </w:pPr>
            <w:r>
              <w:t>Answer</w:t>
            </w:r>
            <w:r w:rsidR="00973335">
              <w:t>s will vary.</w:t>
            </w:r>
          </w:p>
          <w:p w14:paraId="0ACC6FDB" w14:textId="77DFE3B1" w:rsidR="00040480" w:rsidRDefault="00DF73C0" w:rsidP="00DF73C0">
            <w:pPr>
              <w:pStyle w:val="AnsKeyCentered"/>
            </w:pPr>
            <w:r>
              <w:t>Cellulosic ethanol is produced from agricultural products not being utilized for fuel</w:t>
            </w:r>
            <w:bookmarkStart w:id="5" w:name="_GoBack"/>
            <w:bookmarkEnd w:id="5"/>
            <w:r>
              <w:t>, making full use of the crop.</w:t>
            </w:r>
          </w:p>
          <w:p w14:paraId="41DA0D63" w14:textId="2E7777A2" w:rsidR="00DC7D7B" w:rsidRPr="001E58AC" w:rsidRDefault="00DC7D7B" w:rsidP="00DF73C0">
            <w:pPr>
              <w:pStyle w:val="AnsKeyCentered"/>
            </w:pPr>
            <w:r>
              <w:t>Cellulosic waste materials is removed from farmer’s fields and used for fuel production.</w:t>
            </w:r>
          </w:p>
        </w:tc>
      </w:tr>
    </w:tbl>
    <w:p w14:paraId="0A9883C5" w14:textId="77777777" w:rsidR="00A52488" w:rsidRDefault="00A52488" w:rsidP="00752559"/>
    <w:p w14:paraId="1803CB53" w14:textId="77777777" w:rsidR="00D066AD" w:rsidRDefault="00D066AD" w:rsidP="00D33017">
      <w:pPr>
        <w:pStyle w:val="ActivitySection"/>
      </w:pPr>
      <w:bookmarkStart w:id="6" w:name="SuppliesMaterials"/>
      <w:bookmarkEnd w:id="6"/>
      <w:r>
        <w:t>Supplies and Materials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5"/>
        <w:gridCol w:w="797"/>
        <w:gridCol w:w="886"/>
        <w:gridCol w:w="886"/>
        <w:gridCol w:w="3439"/>
        <w:gridCol w:w="3087"/>
      </w:tblGrid>
      <w:tr w:rsidR="00D066AD" w:rsidRPr="003B2B07" w14:paraId="44232019" w14:textId="77777777" w:rsidTr="0096451A">
        <w:trPr>
          <w:trHeight w:val="575"/>
          <w:tblHeader/>
        </w:trPr>
        <w:tc>
          <w:tcPr>
            <w:tcW w:w="1695" w:type="dxa"/>
            <w:shd w:val="clear" w:color="auto" w:fill="F3F3F3"/>
            <w:vAlign w:val="center"/>
          </w:tcPr>
          <w:p w14:paraId="649BEFD0" w14:textId="77777777" w:rsidR="00D066AD" w:rsidRPr="003B2B07" w:rsidRDefault="00D066AD" w:rsidP="00EF7C78">
            <w:pPr>
              <w:pStyle w:val="MatrixStandardsTable"/>
            </w:pPr>
            <w:r w:rsidRPr="003B2B07">
              <w:t>APP</w:t>
            </w:r>
          </w:p>
        </w:tc>
        <w:tc>
          <w:tcPr>
            <w:tcW w:w="797" w:type="dxa"/>
            <w:shd w:val="clear" w:color="auto" w:fill="F3F3F3"/>
            <w:vAlign w:val="center"/>
          </w:tcPr>
          <w:p w14:paraId="4D4BF566" w14:textId="77777777" w:rsidR="00D066AD" w:rsidRPr="003B2B07" w:rsidRDefault="00D066AD" w:rsidP="00EF7C78">
            <w:pPr>
              <w:pStyle w:val="MatrixStandardsTable"/>
            </w:pPr>
            <w:r w:rsidRPr="003B2B07">
              <w:t>Qty/</w:t>
            </w:r>
          </w:p>
          <w:p w14:paraId="7612270A" w14:textId="77777777" w:rsidR="00D066AD" w:rsidRPr="003B2B07" w:rsidRDefault="00D066AD" w:rsidP="00EF7C78">
            <w:pPr>
              <w:pStyle w:val="MatrixStandardsTable"/>
            </w:pPr>
            <w:r w:rsidRPr="003B2B07">
              <w:t>20</w:t>
            </w:r>
          </w:p>
        </w:tc>
        <w:tc>
          <w:tcPr>
            <w:tcW w:w="886" w:type="dxa"/>
            <w:shd w:val="clear" w:color="auto" w:fill="F3F3F3"/>
            <w:vAlign w:val="center"/>
          </w:tcPr>
          <w:p w14:paraId="3170946F" w14:textId="77777777" w:rsidR="00D066AD" w:rsidRPr="003B2B07" w:rsidRDefault="00D066AD" w:rsidP="00EF7C78">
            <w:pPr>
              <w:pStyle w:val="MatrixStandardsTable"/>
            </w:pPr>
            <w:r w:rsidRPr="003B2B07">
              <w:t>Qty/</w:t>
            </w:r>
          </w:p>
          <w:p w14:paraId="46FB2C15" w14:textId="77777777" w:rsidR="00D066AD" w:rsidRPr="003B2B07" w:rsidRDefault="00D066AD" w:rsidP="00EF7C78">
            <w:pPr>
              <w:pStyle w:val="MatrixStandardsTable"/>
            </w:pPr>
            <w:r w:rsidRPr="003B2B07">
              <w:t>30</w:t>
            </w:r>
          </w:p>
        </w:tc>
        <w:tc>
          <w:tcPr>
            <w:tcW w:w="886" w:type="dxa"/>
            <w:shd w:val="clear" w:color="auto" w:fill="F3F3F3"/>
            <w:vAlign w:val="center"/>
          </w:tcPr>
          <w:p w14:paraId="2CD6FF97" w14:textId="77777777" w:rsidR="00D066AD" w:rsidRPr="003B2B07" w:rsidRDefault="00D066AD" w:rsidP="00EF7C78">
            <w:pPr>
              <w:pStyle w:val="MatrixStandardsTable"/>
            </w:pPr>
            <w:r w:rsidRPr="003B2B07">
              <w:t>Unit</w:t>
            </w:r>
          </w:p>
        </w:tc>
        <w:tc>
          <w:tcPr>
            <w:tcW w:w="3439" w:type="dxa"/>
            <w:shd w:val="clear" w:color="auto" w:fill="F3F3F3"/>
            <w:vAlign w:val="center"/>
          </w:tcPr>
          <w:p w14:paraId="4F181527" w14:textId="77777777" w:rsidR="00D066AD" w:rsidRPr="003B2B07" w:rsidRDefault="00D066AD" w:rsidP="00EF7C78">
            <w:pPr>
              <w:pStyle w:val="MatrixStandardsTable"/>
            </w:pPr>
            <w:r w:rsidRPr="003B2B07">
              <w:t>Item Specifications</w:t>
            </w:r>
          </w:p>
        </w:tc>
        <w:tc>
          <w:tcPr>
            <w:tcW w:w="3087" w:type="dxa"/>
            <w:shd w:val="clear" w:color="auto" w:fill="F3F3F3"/>
            <w:vAlign w:val="center"/>
          </w:tcPr>
          <w:p w14:paraId="69F05614" w14:textId="77777777" w:rsidR="00D066AD" w:rsidRPr="003B2B07" w:rsidRDefault="00D066AD" w:rsidP="00EF7C78">
            <w:pPr>
              <w:pStyle w:val="MatrixStandardsTable"/>
            </w:pPr>
            <w:r w:rsidRPr="003B2B07">
              <w:t>Vendor</w:t>
            </w:r>
          </w:p>
        </w:tc>
      </w:tr>
      <w:tr w:rsidR="005422D7" w:rsidRPr="003B2B07" w14:paraId="4314C028" w14:textId="77777777" w:rsidTr="0096451A">
        <w:tc>
          <w:tcPr>
            <w:tcW w:w="1695" w:type="dxa"/>
            <w:vMerge w:val="restart"/>
            <w:vAlign w:val="center"/>
          </w:tcPr>
          <w:p w14:paraId="129328F7" w14:textId="35EE12D4" w:rsidR="005422D7" w:rsidRPr="00717BB8" w:rsidRDefault="005422D7" w:rsidP="00EF7C78">
            <w:pPr>
              <w:rPr>
                <w:rStyle w:val="Bold"/>
              </w:rPr>
            </w:pPr>
            <w:r>
              <w:rPr>
                <w:rStyle w:val="Bold"/>
              </w:rPr>
              <w:t>Activity 1</w:t>
            </w:r>
          </w:p>
        </w:tc>
        <w:tc>
          <w:tcPr>
            <w:tcW w:w="797" w:type="dxa"/>
            <w:vAlign w:val="center"/>
          </w:tcPr>
          <w:p w14:paraId="329742F4" w14:textId="21441FCC" w:rsidR="005422D7" w:rsidRPr="003B2B07" w:rsidRDefault="005422D7" w:rsidP="00EF7C78">
            <w:r>
              <w:t>10</w:t>
            </w:r>
          </w:p>
        </w:tc>
        <w:tc>
          <w:tcPr>
            <w:tcW w:w="886" w:type="dxa"/>
            <w:vAlign w:val="center"/>
          </w:tcPr>
          <w:p w14:paraId="6FF05F75" w14:textId="70DD4FA3" w:rsidR="005422D7" w:rsidRPr="003B2B07" w:rsidRDefault="005422D7" w:rsidP="00EF7C78">
            <w:r>
              <w:t>15</w:t>
            </w:r>
          </w:p>
        </w:tc>
        <w:tc>
          <w:tcPr>
            <w:tcW w:w="886" w:type="dxa"/>
            <w:vAlign w:val="center"/>
          </w:tcPr>
          <w:p w14:paraId="738AFD04" w14:textId="474E958B" w:rsidR="005422D7" w:rsidRPr="003B2B07" w:rsidRDefault="005422D7" w:rsidP="00EF7C78">
            <w:r>
              <w:t>Each</w:t>
            </w:r>
          </w:p>
        </w:tc>
        <w:tc>
          <w:tcPr>
            <w:tcW w:w="3439" w:type="dxa"/>
          </w:tcPr>
          <w:p w14:paraId="361989D9" w14:textId="29BEEA77" w:rsidR="005422D7" w:rsidRPr="003B2B07" w:rsidRDefault="005422D7" w:rsidP="00EF7C78">
            <w:r>
              <w:t>Poster boards</w:t>
            </w:r>
          </w:p>
        </w:tc>
        <w:tc>
          <w:tcPr>
            <w:tcW w:w="3087" w:type="dxa"/>
          </w:tcPr>
          <w:p w14:paraId="0CCA2C5E" w14:textId="58D5F9FE" w:rsidR="005422D7" w:rsidRPr="003B2B07" w:rsidRDefault="005422D7" w:rsidP="00EF7C78">
            <w:r>
              <w:t>Local</w:t>
            </w:r>
          </w:p>
        </w:tc>
      </w:tr>
      <w:tr w:rsidR="005422D7" w:rsidRPr="003B2B07" w14:paraId="4F74C459" w14:textId="77777777" w:rsidTr="0096451A">
        <w:tc>
          <w:tcPr>
            <w:tcW w:w="1695" w:type="dxa"/>
            <w:vMerge/>
            <w:vAlign w:val="center"/>
          </w:tcPr>
          <w:p w14:paraId="0E1C863E" w14:textId="77777777" w:rsidR="005422D7" w:rsidRPr="00717BB8" w:rsidRDefault="005422D7" w:rsidP="00EF7C78">
            <w:pPr>
              <w:rPr>
                <w:rStyle w:val="Bold"/>
              </w:rPr>
            </w:pPr>
          </w:p>
        </w:tc>
        <w:tc>
          <w:tcPr>
            <w:tcW w:w="797" w:type="dxa"/>
            <w:vAlign w:val="center"/>
          </w:tcPr>
          <w:p w14:paraId="7756A57A" w14:textId="68D8BAFB" w:rsidR="005422D7" w:rsidRPr="003B2B07" w:rsidRDefault="005422D7" w:rsidP="00EF7C78">
            <w:r>
              <w:t>10</w:t>
            </w:r>
          </w:p>
        </w:tc>
        <w:tc>
          <w:tcPr>
            <w:tcW w:w="886" w:type="dxa"/>
            <w:vAlign w:val="center"/>
          </w:tcPr>
          <w:p w14:paraId="521738EC" w14:textId="16D616D5" w:rsidR="005422D7" w:rsidRPr="003B2B07" w:rsidRDefault="005422D7" w:rsidP="00EF7C78">
            <w:r>
              <w:t>15</w:t>
            </w:r>
          </w:p>
        </w:tc>
        <w:tc>
          <w:tcPr>
            <w:tcW w:w="886" w:type="dxa"/>
            <w:vAlign w:val="center"/>
          </w:tcPr>
          <w:p w14:paraId="5FEF9C76" w14:textId="224B8E0F" w:rsidR="005422D7" w:rsidRPr="003B2B07" w:rsidRDefault="005422D7" w:rsidP="00EF7C78">
            <w:r>
              <w:t>Sets</w:t>
            </w:r>
          </w:p>
        </w:tc>
        <w:tc>
          <w:tcPr>
            <w:tcW w:w="3439" w:type="dxa"/>
          </w:tcPr>
          <w:p w14:paraId="065235D5" w14:textId="70AB72A5" w:rsidR="005422D7" w:rsidRPr="003B2B07" w:rsidRDefault="005422D7" w:rsidP="00EF7C78">
            <w:r>
              <w:t>Assorted markers</w:t>
            </w:r>
          </w:p>
        </w:tc>
        <w:tc>
          <w:tcPr>
            <w:tcW w:w="3087" w:type="dxa"/>
          </w:tcPr>
          <w:p w14:paraId="1AE7F37D" w14:textId="6CC5DEF9" w:rsidR="005422D7" w:rsidRPr="003B2B07" w:rsidRDefault="005422D7" w:rsidP="00EF7C78">
            <w:r>
              <w:t>Local</w:t>
            </w:r>
          </w:p>
        </w:tc>
      </w:tr>
      <w:tr w:rsidR="005422D7" w:rsidRPr="003B2B07" w14:paraId="345C34D2" w14:textId="77777777" w:rsidTr="0096451A">
        <w:tc>
          <w:tcPr>
            <w:tcW w:w="1695" w:type="dxa"/>
            <w:vMerge/>
            <w:vAlign w:val="center"/>
          </w:tcPr>
          <w:p w14:paraId="761AD241" w14:textId="77777777" w:rsidR="005422D7" w:rsidRPr="00717BB8" w:rsidRDefault="005422D7" w:rsidP="00EF7C78">
            <w:pPr>
              <w:rPr>
                <w:rStyle w:val="Bold"/>
              </w:rPr>
            </w:pPr>
          </w:p>
        </w:tc>
        <w:tc>
          <w:tcPr>
            <w:tcW w:w="797" w:type="dxa"/>
            <w:vAlign w:val="center"/>
          </w:tcPr>
          <w:p w14:paraId="7E010E2E" w14:textId="05D067D1" w:rsidR="005422D7" w:rsidRDefault="005422D7" w:rsidP="00EF7C78">
            <w:r>
              <w:t>10</w:t>
            </w:r>
          </w:p>
        </w:tc>
        <w:tc>
          <w:tcPr>
            <w:tcW w:w="886" w:type="dxa"/>
            <w:vAlign w:val="center"/>
          </w:tcPr>
          <w:p w14:paraId="098A039C" w14:textId="46A9A66E" w:rsidR="005422D7" w:rsidRDefault="005422D7" w:rsidP="00EF7C78">
            <w:r>
              <w:t>15</w:t>
            </w:r>
          </w:p>
        </w:tc>
        <w:tc>
          <w:tcPr>
            <w:tcW w:w="886" w:type="dxa"/>
            <w:vAlign w:val="center"/>
          </w:tcPr>
          <w:p w14:paraId="0EB925C2" w14:textId="6A3A68AA" w:rsidR="005422D7" w:rsidRDefault="005422D7" w:rsidP="00EF7C78">
            <w:r>
              <w:t>Each</w:t>
            </w:r>
          </w:p>
        </w:tc>
        <w:tc>
          <w:tcPr>
            <w:tcW w:w="3439" w:type="dxa"/>
          </w:tcPr>
          <w:p w14:paraId="6FEA2BC9" w14:textId="2AEA6BCD" w:rsidR="005422D7" w:rsidRDefault="005422D7" w:rsidP="00EF7C78">
            <w:r>
              <w:t>Glue sticks</w:t>
            </w:r>
          </w:p>
        </w:tc>
        <w:tc>
          <w:tcPr>
            <w:tcW w:w="3087" w:type="dxa"/>
          </w:tcPr>
          <w:p w14:paraId="059EB396" w14:textId="7E07DB88" w:rsidR="005422D7" w:rsidRPr="003B2B07" w:rsidRDefault="005422D7" w:rsidP="00EF7C78">
            <w:r>
              <w:t>Local</w:t>
            </w:r>
          </w:p>
        </w:tc>
      </w:tr>
      <w:tr w:rsidR="005422D7" w:rsidRPr="003B2B07" w14:paraId="45F58456" w14:textId="77777777" w:rsidTr="0096451A">
        <w:tc>
          <w:tcPr>
            <w:tcW w:w="1695" w:type="dxa"/>
            <w:vMerge/>
            <w:vAlign w:val="center"/>
          </w:tcPr>
          <w:p w14:paraId="4D9D5E2D" w14:textId="77777777" w:rsidR="005422D7" w:rsidRPr="00717BB8" w:rsidRDefault="005422D7" w:rsidP="00EF7C78">
            <w:pPr>
              <w:rPr>
                <w:rStyle w:val="Bold"/>
              </w:rPr>
            </w:pPr>
          </w:p>
        </w:tc>
        <w:tc>
          <w:tcPr>
            <w:tcW w:w="797" w:type="dxa"/>
            <w:vAlign w:val="center"/>
          </w:tcPr>
          <w:p w14:paraId="2932C801" w14:textId="0794F389" w:rsidR="005422D7" w:rsidRPr="003B2B07" w:rsidRDefault="005422D7" w:rsidP="00EF7C78">
            <w:r>
              <w:t>10</w:t>
            </w:r>
          </w:p>
        </w:tc>
        <w:tc>
          <w:tcPr>
            <w:tcW w:w="886" w:type="dxa"/>
            <w:vAlign w:val="center"/>
          </w:tcPr>
          <w:p w14:paraId="1C2F982C" w14:textId="1BE00C99" w:rsidR="005422D7" w:rsidRPr="003B2B07" w:rsidRDefault="005422D7" w:rsidP="00EF7C78">
            <w:r>
              <w:t>15</w:t>
            </w:r>
          </w:p>
        </w:tc>
        <w:tc>
          <w:tcPr>
            <w:tcW w:w="886" w:type="dxa"/>
            <w:vAlign w:val="center"/>
          </w:tcPr>
          <w:p w14:paraId="68ED803C" w14:textId="55109CD7" w:rsidR="005422D7" w:rsidRPr="003B2B07" w:rsidRDefault="005422D7" w:rsidP="00EF7C78">
            <w:r>
              <w:t>Pairs</w:t>
            </w:r>
          </w:p>
        </w:tc>
        <w:tc>
          <w:tcPr>
            <w:tcW w:w="3439" w:type="dxa"/>
          </w:tcPr>
          <w:p w14:paraId="7A5D7D19" w14:textId="3C37D1EF" w:rsidR="005422D7" w:rsidRPr="003B2B07" w:rsidRDefault="005422D7" w:rsidP="00EF7C78">
            <w:r>
              <w:t>Scissors</w:t>
            </w:r>
          </w:p>
        </w:tc>
        <w:tc>
          <w:tcPr>
            <w:tcW w:w="3087" w:type="dxa"/>
          </w:tcPr>
          <w:p w14:paraId="6F951939" w14:textId="0BD10552" w:rsidR="005422D7" w:rsidRPr="003B2B07" w:rsidRDefault="005422D7" w:rsidP="00EF7C78">
            <w:r>
              <w:t>Local</w:t>
            </w:r>
          </w:p>
        </w:tc>
      </w:tr>
      <w:tr w:rsidR="00992019" w:rsidRPr="003B2B07" w14:paraId="517BD635" w14:textId="77777777" w:rsidTr="0096451A">
        <w:tc>
          <w:tcPr>
            <w:tcW w:w="1695" w:type="dxa"/>
            <w:vMerge w:val="restart"/>
            <w:vAlign w:val="center"/>
          </w:tcPr>
          <w:p w14:paraId="76E2AEFB" w14:textId="054C4755" w:rsidR="00992019" w:rsidRPr="00717BB8" w:rsidRDefault="00992019" w:rsidP="00EF7C78">
            <w:pPr>
              <w:rPr>
                <w:rStyle w:val="Bold"/>
              </w:rPr>
            </w:pPr>
            <w:r>
              <w:rPr>
                <w:rStyle w:val="Bold"/>
              </w:rPr>
              <w:t>Activity 2</w:t>
            </w:r>
          </w:p>
        </w:tc>
        <w:tc>
          <w:tcPr>
            <w:tcW w:w="797" w:type="dxa"/>
            <w:vAlign w:val="center"/>
          </w:tcPr>
          <w:p w14:paraId="715FC7EB" w14:textId="2B9D4B5D" w:rsidR="00992019" w:rsidRPr="003B2B07" w:rsidRDefault="00992019" w:rsidP="00EF7C78">
            <w:r>
              <w:t>10</w:t>
            </w:r>
          </w:p>
        </w:tc>
        <w:tc>
          <w:tcPr>
            <w:tcW w:w="886" w:type="dxa"/>
            <w:vAlign w:val="center"/>
          </w:tcPr>
          <w:p w14:paraId="02858294" w14:textId="77777777" w:rsidR="00992019" w:rsidRPr="003B2B07" w:rsidRDefault="00992019" w:rsidP="00EF7C78"/>
        </w:tc>
        <w:tc>
          <w:tcPr>
            <w:tcW w:w="886" w:type="dxa"/>
            <w:vAlign w:val="center"/>
          </w:tcPr>
          <w:p w14:paraId="56EF1326" w14:textId="0DA85EEE" w:rsidR="00992019" w:rsidRPr="003B2B07" w:rsidRDefault="00992019" w:rsidP="00EF7C78">
            <w:r>
              <w:t>Each</w:t>
            </w:r>
          </w:p>
        </w:tc>
        <w:tc>
          <w:tcPr>
            <w:tcW w:w="3439" w:type="dxa"/>
            <w:vAlign w:val="center"/>
          </w:tcPr>
          <w:p w14:paraId="2CBE792B" w14:textId="265C2F04" w:rsidR="00992019" w:rsidRPr="003B2B07" w:rsidRDefault="00992019" w:rsidP="00EF7C78">
            <w:r>
              <w:t>250ml beaker</w:t>
            </w:r>
          </w:p>
        </w:tc>
        <w:tc>
          <w:tcPr>
            <w:tcW w:w="3087" w:type="dxa"/>
          </w:tcPr>
          <w:p w14:paraId="223B215E" w14:textId="5330165C" w:rsidR="00992019" w:rsidRPr="003B2B07" w:rsidRDefault="00992019" w:rsidP="00EF7C78">
            <w:r>
              <w:t>Ward’s</w:t>
            </w:r>
          </w:p>
        </w:tc>
      </w:tr>
      <w:tr w:rsidR="00992019" w:rsidRPr="003B2B07" w14:paraId="28251848" w14:textId="77777777" w:rsidTr="00EF7C78">
        <w:tc>
          <w:tcPr>
            <w:tcW w:w="1695" w:type="dxa"/>
            <w:vMerge/>
            <w:vAlign w:val="center"/>
          </w:tcPr>
          <w:p w14:paraId="16D59EE6" w14:textId="77777777" w:rsidR="00992019" w:rsidRPr="00717BB8" w:rsidRDefault="00992019" w:rsidP="00280794">
            <w:pPr>
              <w:rPr>
                <w:rStyle w:val="Bold"/>
              </w:rPr>
            </w:pPr>
          </w:p>
        </w:tc>
        <w:tc>
          <w:tcPr>
            <w:tcW w:w="797" w:type="dxa"/>
          </w:tcPr>
          <w:p w14:paraId="1C3DA9C2" w14:textId="67034D04" w:rsidR="00992019" w:rsidRPr="003B2B07" w:rsidRDefault="00992019" w:rsidP="00280794">
            <w:r w:rsidRPr="00951466">
              <w:t>10</w:t>
            </w:r>
          </w:p>
        </w:tc>
        <w:tc>
          <w:tcPr>
            <w:tcW w:w="886" w:type="dxa"/>
            <w:vAlign w:val="center"/>
          </w:tcPr>
          <w:p w14:paraId="04A646E8" w14:textId="77777777" w:rsidR="00992019" w:rsidRPr="003B2B07" w:rsidRDefault="00992019" w:rsidP="00280794"/>
        </w:tc>
        <w:tc>
          <w:tcPr>
            <w:tcW w:w="886" w:type="dxa"/>
            <w:vAlign w:val="center"/>
          </w:tcPr>
          <w:p w14:paraId="79FAD412" w14:textId="7C79CD2B" w:rsidR="00992019" w:rsidRPr="003B2B07" w:rsidRDefault="00992019" w:rsidP="00280794">
            <w:r>
              <w:t>Each</w:t>
            </w:r>
          </w:p>
        </w:tc>
        <w:tc>
          <w:tcPr>
            <w:tcW w:w="3439" w:type="dxa"/>
            <w:vAlign w:val="center"/>
          </w:tcPr>
          <w:p w14:paraId="26A6B3AC" w14:textId="1FC99179" w:rsidR="00992019" w:rsidRPr="003B2B07" w:rsidRDefault="00992019" w:rsidP="00280794">
            <w:r>
              <w:t>50ml beaker</w:t>
            </w:r>
          </w:p>
        </w:tc>
        <w:tc>
          <w:tcPr>
            <w:tcW w:w="3087" w:type="dxa"/>
          </w:tcPr>
          <w:p w14:paraId="64478E25" w14:textId="2269F4BD" w:rsidR="00992019" w:rsidRPr="003B2B07" w:rsidRDefault="00992019" w:rsidP="00280794">
            <w:r>
              <w:t>Ward’s</w:t>
            </w:r>
          </w:p>
        </w:tc>
      </w:tr>
      <w:tr w:rsidR="00992019" w:rsidRPr="003B2B07" w14:paraId="0FC33F56" w14:textId="77777777" w:rsidTr="00EF7C78">
        <w:tc>
          <w:tcPr>
            <w:tcW w:w="1695" w:type="dxa"/>
            <w:vMerge/>
            <w:vAlign w:val="center"/>
          </w:tcPr>
          <w:p w14:paraId="322138C8" w14:textId="77777777" w:rsidR="00992019" w:rsidRPr="00717BB8" w:rsidRDefault="00992019" w:rsidP="00280794">
            <w:pPr>
              <w:rPr>
                <w:rStyle w:val="Bold"/>
              </w:rPr>
            </w:pPr>
          </w:p>
        </w:tc>
        <w:tc>
          <w:tcPr>
            <w:tcW w:w="797" w:type="dxa"/>
          </w:tcPr>
          <w:p w14:paraId="3F8C1418" w14:textId="04AE77D6" w:rsidR="00992019" w:rsidRPr="003B2B07" w:rsidRDefault="00992019" w:rsidP="00280794">
            <w:r w:rsidRPr="00951466">
              <w:t>10</w:t>
            </w:r>
          </w:p>
        </w:tc>
        <w:tc>
          <w:tcPr>
            <w:tcW w:w="886" w:type="dxa"/>
            <w:vAlign w:val="center"/>
          </w:tcPr>
          <w:p w14:paraId="7BEBA279" w14:textId="77777777" w:rsidR="00992019" w:rsidRPr="003B2B07" w:rsidRDefault="00992019" w:rsidP="00280794"/>
        </w:tc>
        <w:tc>
          <w:tcPr>
            <w:tcW w:w="886" w:type="dxa"/>
            <w:vAlign w:val="center"/>
          </w:tcPr>
          <w:p w14:paraId="19C50048" w14:textId="0BB8256C" w:rsidR="00992019" w:rsidRPr="003B2B07" w:rsidRDefault="00992019" w:rsidP="00280794">
            <w:r>
              <w:t>Each</w:t>
            </w:r>
          </w:p>
        </w:tc>
        <w:tc>
          <w:tcPr>
            <w:tcW w:w="3439" w:type="dxa"/>
          </w:tcPr>
          <w:p w14:paraId="35A89B9B" w14:textId="77F6C275" w:rsidR="00992019" w:rsidRPr="003B2B07" w:rsidRDefault="00992019" w:rsidP="00280794">
            <w:r>
              <w:t>Thermometer</w:t>
            </w:r>
          </w:p>
        </w:tc>
        <w:tc>
          <w:tcPr>
            <w:tcW w:w="3087" w:type="dxa"/>
          </w:tcPr>
          <w:p w14:paraId="20664DCC" w14:textId="7F647434" w:rsidR="00992019" w:rsidRPr="003B2B07" w:rsidRDefault="00992019" w:rsidP="00280794">
            <w:r>
              <w:t>Ward’s</w:t>
            </w:r>
          </w:p>
        </w:tc>
      </w:tr>
      <w:tr w:rsidR="00992019" w:rsidRPr="003B2B07" w14:paraId="132AA4B5" w14:textId="77777777" w:rsidTr="00EF7C78">
        <w:tc>
          <w:tcPr>
            <w:tcW w:w="1695" w:type="dxa"/>
            <w:vMerge/>
            <w:vAlign w:val="center"/>
          </w:tcPr>
          <w:p w14:paraId="506190DF" w14:textId="77777777" w:rsidR="00992019" w:rsidRPr="00717BB8" w:rsidRDefault="00992019" w:rsidP="00280794">
            <w:pPr>
              <w:rPr>
                <w:rStyle w:val="Bold"/>
              </w:rPr>
            </w:pPr>
          </w:p>
        </w:tc>
        <w:tc>
          <w:tcPr>
            <w:tcW w:w="797" w:type="dxa"/>
          </w:tcPr>
          <w:p w14:paraId="49FF918E" w14:textId="3437F701" w:rsidR="00992019" w:rsidRPr="003B2B07" w:rsidRDefault="00992019" w:rsidP="00280794">
            <w:r w:rsidRPr="00951466">
              <w:t>10</w:t>
            </w:r>
          </w:p>
        </w:tc>
        <w:tc>
          <w:tcPr>
            <w:tcW w:w="886" w:type="dxa"/>
            <w:vAlign w:val="center"/>
          </w:tcPr>
          <w:p w14:paraId="6C7FC68E" w14:textId="77777777" w:rsidR="00992019" w:rsidRPr="003B2B07" w:rsidRDefault="00992019" w:rsidP="00280794"/>
        </w:tc>
        <w:tc>
          <w:tcPr>
            <w:tcW w:w="886" w:type="dxa"/>
            <w:vAlign w:val="center"/>
          </w:tcPr>
          <w:p w14:paraId="7CF12AD8" w14:textId="0FEAD83C" w:rsidR="00992019" w:rsidRPr="003B2B07" w:rsidRDefault="00992019" w:rsidP="00280794">
            <w:r>
              <w:t>Grams</w:t>
            </w:r>
          </w:p>
        </w:tc>
        <w:tc>
          <w:tcPr>
            <w:tcW w:w="3439" w:type="dxa"/>
            <w:vAlign w:val="center"/>
          </w:tcPr>
          <w:p w14:paraId="4B05AB03" w14:textId="4679B1FB" w:rsidR="00992019" w:rsidRPr="003B2B07" w:rsidRDefault="00992019" w:rsidP="00280794">
            <w:r>
              <w:t>Yeast</w:t>
            </w:r>
          </w:p>
        </w:tc>
        <w:tc>
          <w:tcPr>
            <w:tcW w:w="3087" w:type="dxa"/>
          </w:tcPr>
          <w:p w14:paraId="337E6663" w14:textId="314AA1F4" w:rsidR="00992019" w:rsidRPr="003B2B07" w:rsidRDefault="00992019" w:rsidP="00280794">
            <w:r>
              <w:t>Local</w:t>
            </w:r>
          </w:p>
        </w:tc>
      </w:tr>
      <w:tr w:rsidR="00992019" w:rsidRPr="003B2B07" w14:paraId="48810811" w14:textId="77777777" w:rsidTr="00EF7C78">
        <w:tc>
          <w:tcPr>
            <w:tcW w:w="1695" w:type="dxa"/>
            <w:vMerge/>
            <w:vAlign w:val="center"/>
          </w:tcPr>
          <w:p w14:paraId="65FD64D4" w14:textId="77777777" w:rsidR="00992019" w:rsidRPr="00717BB8" w:rsidRDefault="00992019" w:rsidP="00280794">
            <w:pPr>
              <w:rPr>
                <w:rStyle w:val="Bold"/>
              </w:rPr>
            </w:pPr>
          </w:p>
        </w:tc>
        <w:tc>
          <w:tcPr>
            <w:tcW w:w="797" w:type="dxa"/>
          </w:tcPr>
          <w:p w14:paraId="4512183E" w14:textId="32805655" w:rsidR="00992019" w:rsidRPr="003B2B07" w:rsidRDefault="00992019" w:rsidP="00280794">
            <w:r w:rsidRPr="00951466">
              <w:t>1</w:t>
            </w:r>
          </w:p>
        </w:tc>
        <w:tc>
          <w:tcPr>
            <w:tcW w:w="886" w:type="dxa"/>
            <w:vAlign w:val="center"/>
          </w:tcPr>
          <w:p w14:paraId="6238ECB2" w14:textId="007CDA44" w:rsidR="00992019" w:rsidRPr="003B2B07" w:rsidRDefault="00992019" w:rsidP="00280794">
            <w:r>
              <w:t>2</w:t>
            </w:r>
          </w:p>
        </w:tc>
        <w:tc>
          <w:tcPr>
            <w:tcW w:w="886" w:type="dxa"/>
            <w:vAlign w:val="center"/>
          </w:tcPr>
          <w:p w14:paraId="3CDD5144" w14:textId="5F0A0E6F" w:rsidR="00992019" w:rsidRPr="003B2B07" w:rsidRDefault="00992019" w:rsidP="00280794">
            <w:r>
              <w:t>Each</w:t>
            </w:r>
          </w:p>
        </w:tc>
        <w:tc>
          <w:tcPr>
            <w:tcW w:w="3439" w:type="dxa"/>
          </w:tcPr>
          <w:p w14:paraId="11836710" w14:textId="087695B6" w:rsidR="00992019" w:rsidRPr="003B2B07" w:rsidRDefault="00992019" w:rsidP="00280794">
            <w:r>
              <w:t>Microwave</w:t>
            </w:r>
          </w:p>
        </w:tc>
        <w:tc>
          <w:tcPr>
            <w:tcW w:w="3087" w:type="dxa"/>
          </w:tcPr>
          <w:p w14:paraId="79157D9E" w14:textId="08035DAD" w:rsidR="00992019" w:rsidRPr="003B2B07" w:rsidRDefault="00992019" w:rsidP="00280794">
            <w:r>
              <w:t>Local</w:t>
            </w:r>
          </w:p>
        </w:tc>
      </w:tr>
      <w:tr w:rsidR="00992019" w:rsidRPr="003B2B07" w14:paraId="4044C108" w14:textId="77777777" w:rsidTr="00EF7C78">
        <w:tc>
          <w:tcPr>
            <w:tcW w:w="1695" w:type="dxa"/>
            <w:vMerge/>
            <w:vAlign w:val="center"/>
          </w:tcPr>
          <w:p w14:paraId="2C56C6AE" w14:textId="77777777" w:rsidR="00992019" w:rsidRPr="00717BB8" w:rsidRDefault="00992019" w:rsidP="00280794">
            <w:pPr>
              <w:rPr>
                <w:rStyle w:val="Bold"/>
              </w:rPr>
            </w:pPr>
          </w:p>
        </w:tc>
        <w:tc>
          <w:tcPr>
            <w:tcW w:w="797" w:type="dxa"/>
          </w:tcPr>
          <w:p w14:paraId="1810C207" w14:textId="73E9304A" w:rsidR="00992019" w:rsidRPr="003B2B07" w:rsidRDefault="00992019" w:rsidP="00280794">
            <w:r w:rsidRPr="00951466">
              <w:t>10</w:t>
            </w:r>
          </w:p>
        </w:tc>
        <w:tc>
          <w:tcPr>
            <w:tcW w:w="886" w:type="dxa"/>
            <w:vAlign w:val="center"/>
          </w:tcPr>
          <w:p w14:paraId="55F03E97" w14:textId="77777777" w:rsidR="00992019" w:rsidRPr="003B2B07" w:rsidRDefault="00992019" w:rsidP="00280794"/>
        </w:tc>
        <w:tc>
          <w:tcPr>
            <w:tcW w:w="886" w:type="dxa"/>
            <w:vAlign w:val="center"/>
          </w:tcPr>
          <w:p w14:paraId="7C9DFB99" w14:textId="1BF835DF" w:rsidR="00992019" w:rsidRPr="003B2B07" w:rsidRDefault="00992019" w:rsidP="00280794">
            <w:r>
              <w:t>Each</w:t>
            </w:r>
          </w:p>
        </w:tc>
        <w:tc>
          <w:tcPr>
            <w:tcW w:w="3439" w:type="dxa"/>
          </w:tcPr>
          <w:p w14:paraId="53CA0721" w14:textId="7ABC3BC8" w:rsidR="00992019" w:rsidRDefault="00992019" w:rsidP="00280794">
            <w:r>
              <w:t>250ml Erlenmeyer flask</w:t>
            </w:r>
          </w:p>
        </w:tc>
        <w:tc>
          <w:tcPr>
            <w:tcW w:w="3087" w:type="dxa"/>
          </w:tcPr>
          <w:p w14:paraId="08806238" w14:textId="770DDF72" w:rsidR="00992019" w:rsidRPr="003B2B07" w:rsidRDefault="00992019" w:rsidP="00280794">
            <w:r>
              <w:t>Ward’s</w:t>
            </w:r>
          </w:p>
        </w:tc>
      </w:tr>
      <w:tr w:rsidR="00992019" w:rsidRPr="003B2B07" w14:paraId="329232AB" w14:textId="77777777" w:rsidTr="00EF7C78">
        <w:tc>
          <w:tcPr>
            <w:tcW w:w="1695" w:type="dxa"/>
            <w:vMerge/>
            <w:vAlign w:val="center"/>
          </w:tcPr>
          <w:p w14:paraId="3AC9D9B6" w14:textId="77777777" w:rsidR="00992019" w:rsidRPr="00717BB8" w:rsidRDefault="00992019" w:rsidP="00280794">
            <w:pPr>
              <w:rPr>
                <w:rStyle w:val="Bold"/>
              </w:rPr>
            </w:pPr>
          </w:p>
        </w:tc>
        <w:tc>
          <w:tcPr>
            <w:tcW w:w="797" w:type="dxa"/>
          </w:tcPr>
          <w:p w14:paraId="6CB1F481" w14:textId="6A2829B9" w:rsidR="00992019" w:rsidRPr="003B2B07" w:rsidRDefault="00992019" w:rsidP="00280794">
            <w:r>
              <w:t>300</w:t>
            </w:r>
          </w:p>
        </w:tc>
        <w:tc>
          <w:tcPr>
            <w:tcW w:w="886" w:type="dxa"/>
            <w:vAlign w:val="center"/>
          </w:tcPr>
          <w:p w14:paraId="01FDED75" w14:textId="13E625FA" w:rsidR="00992019" w:rsidRPr="003B2B07" w:rsidRDefault="00992019" w:rsidP="00280794">
            <w:r>
              <w:t>450</w:t>
            </w:r>
          </w:p>
        </w:tc>
        <w:tc>
          <w:tcPr>
            <w:tcW w:w="886" w:type="dxa"/>
            <w:vAlign w:val="center"/>
          </w:tcPr>
          <w:p w14:paraId="058B46E6" w14:textId="30F76822" w:rsidR="00992019" w:rsidRPr="003B2B07" w:rsidRDefault="00992019" w:rsidP="00280794">
            <w:r>
              <w:t>Grams</w:t>
            </w:r>
          </w:p>
        </w:tc>
        <w:tc>
          <w:tcPr>
            <w:tcW w:w="3439" w:type="dxa"/>
          </w:tcPr>
          <w:p w14:paraId="4B2B8B2C" w14:textId="7869A912" w:rsidR="00992019" w:rsidRDefault="00992019" w:rsidP="00280794">
            <w:r>
              <w:t>Crushed corn</w:t>
            </w:r>
          </w:p>
        </w:tc>
        <w:tc>
          <w:tcPr>
            <w:tcW w:w="3087" w:type="dxa"/>
          </w:tcPr>
          <w:p w14:paraId="6086E87F" w14:textId="6181EE3B" w:rsidR="00992019" w:rsidRPr="003B2B07" w:rsidRDefault="00992019" w:rsidP="00280794">
            <w:r>
              <w:t>Local</w:t>
            </w:r>
          </w:p>
        </w:tc>
      </w:tr>
      <w:tr w:rsidR="00992019" w:rsidRPr="003B2B07" w14:paraId="1E76DD02" w14:textId="77777777" w:rsidTr="00EF7C78">
        <w:tc>
          <w:tcPr>
            <w:tcW w:w="1695" w:type="dxa"/>
            <w:vMerge/>
            <w:vAlign w:val="center"/>
          </w:tcPr>
          <w:p w14:paraId="5CA42CAF" w14:textId="77777777" w:rsidR="00992019" w:rsidRPr="00717BB8" w:rsidRDefault="00992019" w:rsidP="00280794">
            <w:pPr>
              <w:rPr>
                <w:rStyle w:val="Bold"/>
              </w:rPr>
            </w:pPr>
          </w:p>
        </w:tc>
        <w:tc>
          <w:tcPr>
            <w:tcW w:w="797" w:type="dxa"/>
          </w:tcPr>
          <w:p w14:paraId="21532525" w14:textId="6EE7785E" w:rsidR="00992019" w:rsidRPr="003B2B07" w:rsidRDefault="00992019" w:rsidP="00280794">
            <w:r>
              <w:t>4</w:t>
            </w:r>
          </w:p>
        </w:tc>
        <w:tc>
          <w:tcPr>
            <w:tcW w:w="886" w:type="dxa"/>
            <w:vAlign w:val="center"/>
          </w:tcPr>
          <w:p w14:paraId="0DC4C1AE" w14:textId="74EFCE07" w:rsidR="00992019" w:rsidRPr="003B2B07" w:rsidRDefault="00992019" w:rsidP="00280794">
            <w:r>
              <w:t>6</w:t>
            </w:r>
          </w:p>
        </w:tc>
        <w:tc>
          <w:tcPr>
            <w:tcW w:w="886" w:type="dxa"/>
            <w:vAlign w:val="center"/>
          </w:tcPr>
          <w:p w14:paraId="5046DD64" w14:textId="71C863BF" w:rsidR="00992019" w:rsidRPr="003B2B07" w:rsidRDefault="00992019" w:rsidP="00280794">
            <w:r>
              <w:t>Each</w:t>
            </w:r>
          </w:p>
        </w:tc>
        <w:tc>
          <w:tcPr>
            <w:tcW w:w="3439" w:type="dxa"/>
          </w:tcPr>
          <w:p w14:paraId="49A83379" w14:textId="0E0B3E42" w:rsidR="00992019" w:rsidRDefault="00992019" w:rsidP="00280794">
            <w:r>
              <w:t>Electronic balance</w:t>
            </w:r>
          </w:p>
        </w:tc>
        <w:tc>
          <w:tcPr>
            <w:tcW w:w="3087" w:type="dxa"/>
          </w:tcPr>
          <w:p w14:paraId="54CB833F" w14:textId="616FF605" w:rsidR="00992019" w:rsidRPr="003B2B07" w:rsidRDefault="00992019" w:rsidP="00280794">
            <w:r>
              <w:t>Ward’s</w:t>
            </w:r>
          </w:p>
        </w:tc>
      </w:tr>
      <w:tr w:rsidR="00992019" w:rsidRPr="003B2B07" w14:paraId="1D49E0B9" w14:textId="77777777" w:rsidTr="00EF7C78">
        <w:tc>
          <w:tcPr>
            <w:tcW w:w="1695" w:type="dxa"/>
            <w:vMerge/>
            <w:vAlign w:val="center"/>
          </w:tcPr>
          <w:p w14:paraId="149082FD" w14:textId="77777777" w:rsidR="00992019" w:rsidRPr="00717BB8" w:rsidRDefault="00992019" w:rsidP="00280794">
            <w:pPr>
              <w:rPr>
                <w:rStyle w:val="Bold"/>
              </w:rPr>
            </w:pPr>
          </w:p>
        </w:tc>
        <w:tc>
          <w:tcPr>
            <w:tcW w:w="797" w:type="dxa"/>
          </w:tcPr>
          <w:p w14:paraId="06FDE241" w14:textId="6A4E0339" w:rsidR="00992019" w:rsidRPr="003B2B07" w:rsidRDefault="00992019" w:rsidP="00280794">
            <w:r w:rsidRPr="00951466">
              <w:t>10</w:t>
            </w:r>
          </w:p>
        </w:tc>
        <w:tc>
          <w:tcPr>
            <w:tcW w:w="886" w:type="dxa"/>
            <w:vAlign w:val="center"/>
          </w:tcPr>
          <w:p w14:paraId="54DD9E40" w14:textId="47357F79" w:rsidR="00992019" w:rsidRPr="003B2B07" w:rsidRDefault="00992019" w:rsidP="00280794">
            <w:r>
              <w:t>15</w:t>
            </w:r>
          </w:p>
        </w:tc>
        <w:tc>
          <w:tcPr>
            <w:tcW w:w="886" w:type="dxa"/>
            <w:vAlign w:val="center"/>
          </w:tcPr>
          <w:p w14:paraId="550CE9F4" w14:textId="16BA63C3" w:rsidR="00992019" w:rsidRPr="003B2B07" w:rsidRDefault="00992019" w:rsidP="00280794">
            <w:r>
              <w:t>Each</w:t>
            </w:r>
          </w:p>
        </w:tc>
        <w:tc>
          <w:tcPr>
            <w:tcW w:w="3439" w:type="dxa"/>
          </w:tcPr>
          <w:p w14:paraId="6B78067C" w14:textId="06350C16" w:rsidR="00992019" w:rsidRDefault="00992019" w:rsidP="00280794">
            <w:r>
              <w:t>Two-hole stopper</w:t>
            </w:r>
          </w:p>
        </w:tc>
        <w:tc>
          <w:tcPr>
            <w:tcW w:w="3087" w:type="dxa"/>
          </w:tcPr>
          <w:p w14:paraId="769DC2DF" w14:textId="0D3E9A1F" w:rsidR="00992019" w:rsidRPr="003B2B07" w:rsidRDefault="00992019" w:rsidP="00280794">
            <w:r>
              <w:t>Ward’s</w:t>
            </w:r>
          </w:p>
        </w:tc>
      </w:tr>
      <w:tr w:rsidR="00992019" w:rsidRPr="003B2B07" w14:paraId="29530B35" w14:textId="77777777" w:rsidTr="00EF7C78">
        <w:tc>
          <w:tcPr>
            <w:tcW w:w="1695" w:type="dxa"/>
            <w:vMerge/>
            <w:vAlign w:val="center"/>
          </w:tcPr>
          <w:p w14:paraId="53424FCF" w14:textId="77777777" w:rsidR="00992019" w:rsidRPr="00717BB8" w:rsidRDefault="00992019" w:rsidP="00280794">
            <w:pPr>
              <w:rPr>
                <w:rStyle w:val="Bold"/>
              </w:rPr>
            </w:pPr>
          </w:p>
        </w:tc>
        <w:tc>
          <w:tcPr>
            <w:tcW w:w="797" w:type="dxa"/>
          </w:tcPr>
          <w:p w14:paraId="31FCA200" w14:textId="4DDEA49B" w:rsidR="00992019" w:rsidRPr="003B2B07" w:rsidRDefault="00992019" w:rsidP="00280794">
            <w:r w:rsidRPr="00951466">
              <w:t>10</w:t>
            </w:r>
          </w:p>
        </w:tc>
        <w:tc>
          <w:tcPr>
            <w:tcW w:w="886" w:type="dxa"/>
            <w:vAlign w:val="center"/>
          </w:tcPr>
          <w:p w14:paraId="43DF9FC2" w14:textId="056DEDB6" w:rsidR="00992019" w:rsidRPr="003B2B07" w:rsidRDefault="00992019" w:rsidP="00280794">
            <w:r>
              <w:t>15</w:t>
            </w:r>
          </w:p>
        </w:tc>
        <w:tc>
          <w:tcPr>
            <w:tcW w:w="886" w:type="dxa"/>
            <w:vAlign w:val="center"/>
          </w:tcPr>
          <w:p w14:paraId="7500B36F" w14:textId="0A484E03" w:rsidR="00992019" w:rsidRPr="003B2B07" w:rsidRDefault="00992019" w:rsidP="00280794">
            <w:r>
              <w:t>Each</w:t>
            </w:r>
          </w:p>
        </w:tc>
        <w:tc>
          <w:tcPr>
            <w:tcW w:w="3439" w:type="dxa"/>
          </w:tcPr>
          <w:p w14:paraId="36F0A0FC" w14:textId="477E605E" w:rsidR="00992019" w:rsidRDefault="00992019" w:rsidP="00280794">
            <w:r>
              <w:t>5cm glass tubing</w:t>
            </w:r>
          </w:p>
        </w:tc>
        <w:tc>
          <w:tcPr>
            <w:tcW w:w="3087" w:type="dxa"/>
          </w:tcPr>
          <w:p w14:paraId="485CC088" w14:textId="0C4F5339" w:rsidR="00992019" w:rsidRPr="003B2B07" w:rsidRDefault="00992019" w:rsidP="00280794">
            <w:r>
              <w:t>Ward’s</w:t>
            </w:r>
          </w:p>
        </w:tc>
      </w:tr>
      <w:tr w:rsidR="00992019" w:rsidRPr="003B2B07" w14:paraId="47D8CB1B" w14:textId="77777777" w:rsidTr="00EF7C78">
        <w:tc>
          <w:tcPr>
            <w:tcW w:w="1695" w:type="dxa"/>
            <w:vMerge/>
            <w:vAlign w:val="center"/>
          </w:tcPr>
          <w:p w14:paraId="0C7A46DF" w14:textId="77777777" w:rsidR="00992019" w:rsidRPr="00717BB8" w:rsidRDefault="00992019" w:rsidP="00280794">
            <w:pPr>
              <w:rPr>
                <w:rStyle w:val="Bold"/>
              </w:rPr>
            </w:pPr>
          </w:p>
        </w:tc>
        <w:tc>
          <w:tcPr>
            <w:tcW w:w="797" w:type="dxa"/>
          </w:tcPr>
          <w:p w14:paraId="49FD890A" w14:textId="5F0C9E16" w:rsidR="00992019" w:rsidRPr="00951466" w:rsidRDefault="00992019" w:rsidP="00280794">
            <w:r>
              <w:t>40</w:t>
            </w:r>
          </w:p>
        </w:tc>
        <w:tc>
          <w:tcPr>
            <w:tcW w:w="886" w:type="dxa"/>
            <w:vAlign w:val="center"/>
          </w:tcPr>
          <w:p w14:paraId="1E7F2F09" w14:textId="2B973F36" w:rsidR="00992019" w:rsidRDefault="00992019" w:rsidP="00280794">
            <w:r>
              <w:t>60</w:t>
            </w:r>
          </w:p>
        </w:tc>
        <w:tc>
          <w:tcPr>
            <w:tcW w:w="886" w:type="dxa"/>
            <w:vAlign w:val="center"/>
          </w:tcPr>
          <w:p w14:paraId="103C1D0D" w14:textId="0D38B4A3" w:rsidR="00992019" w:rsidRDefault="00992019" w:rsidP="00280794">
            <w:r>
              <w:t>Ft</w:t>
            </w:r>
          </w:p>
        </w:tc>
        <w:tc>
          <w:tcPr>
            <w:tcW w:w="3439" w:type="dxa"/>
          </w:tcPr>
          <w:p w14:paraId="6D3338B6" w14:textId="3B8738AA" w:rsidR="00992019" w:rsidRDefault="00992019" w:rsidP="00280794">
            <w:r>
              <w:t>Plastic tubing</w:t>
            </w:r>
          </w:p>
        </w:tc>
        <w:tc>
          <w:tcPr>
            <w:tcW w:w="3087" w:type="dxa"/>
          </w:tcPr>
          <w:p w14:paraId="611398C6" w14:textId="01546194" w:rsidR="00992019" w:rsidRDefault="00992019" w:rsidP="00280794">
            <w:r>
              <w:t>Lab-Aids</w:t>
            </w:r>
          </w:p>
        </w:tc>
      </w:tr>
      <w:tr w:rsidR="00992019" w:rsidRPr="003B2B07" w14:paraId="63396B13" w14:textId="77777777" w:rsidTr="00EF7C78">
        <w:tc>
          <w:tcPr>
            <w:tcW w:w="1695" w:type="dxa"/>
            <w:vMerge/>
            <w:vAlign w:val="center"/>
          </w:tcPr>
          <w:p w14:paraId="6097BD40" w14:textId="77777777" w:rsidR="00992019" w:rsidRPr="00717BB8" w:rsidRDefault="00992019" w:rsidP="00280794">
            <w:pPr>
              <w:rPr>
                <w:rStyle w:val="Bold"/>
              </w:rPr>
            </w:pPr>
          </w:p>
        </w:tc>
        <w:tc>
          <w:tcPr>
            <w:tcW w:w="797" w:type="dxa"/>
          </w:tcPr>
          <w:p w14:paraId="3844324B" w14:textId="715DB4A8" w:rsidR="00992019" w:rsidRPr="003B2B07" w:rsidRDefault="00992019" w:rsidP="00280794">
            <w:r w:rsidRPr="00951466">
              <w:t>10</w:t>
            </w:r>
          </w:p>
        </w:tc>
        <w:tc>
          <w:tcPr>
            <w:tcW w:w="886" w:type="dxa"/>
            <w:vAlign w:val="center"/>
          </w:tcPr>
          <w:p w14:paraId="2B4A2C42" w14:textId="06F18EFC" w:rsidR="00992019" w:rsidRPr="003B2B07" w:rsidRDefault="00992019" w:rsidP="00280794">
            <w:r>
              <w:t>15</w:t>
            </w:r>
          </w:p>
        </w:tc>
        <w:tc>
          <w:tcPr>
            <w:tcW w:w="886" w:type="dxa"/>
            <w:vAlign w:val="center"/>
          </w:tcPr>
          <w:p w14:paraId="57909E9E" w14:textId="4C1EB9AC" w:rsidR="00992019" w:rsidRPr="003B2B07" w:rsidRDefault="00992019" w:rsidP="00280794">
            <w:r>
              <w:t>Each</w:t>
            </w:r>
          </w:p>
        </w:tc>
        <w:tc>
          <w:tcPr>
            <w:tcW w:w="3439" w:type="dxa"/>
          </w:tcPr>
          <w:p w14:paraId="6221E78B" w14:textId="17EDCB3D" w:rsidR="00992019" w:rsidRDefault="00992019" w:rsidP="00280794">
            <w:r>
              <w:t>Bromothymol blue</w:t>
            </w:r>
          </w:p>
        </w:tc>
        <w:tc>
          <w:tcPr>
            <w:tcW w:w="3087" w:type="dxa"/>
          </w:tcPr>
          <w:p w14:paraId="49BC98A9" w14:textId="0F7CB421" w:rsidR="00992019" w:rsidRPr="003B2B07" w:rsidRDefault="00992019" w:rsidP="00280794">
            <w:r>
              <w:t>Ward’s</w:t>
            </w:r>
          </w:p>
        </w:tc>
      </w:tr>
      <w:tr w:rsidR="00992019" w:rsidRPr="003B2B07" w14:paraId="5102AB64" w14:textId="77777777" w:rsidTr="00EF7C78">
        <w:tc>
          <w:tcPr>
            <w:tcW w:w="1695" w:type="dxa"/>
            <w:vMerge/>
            <w:vAlign w:val="center"/>
          </w:tcPr>
          <w:p w14:paraId="021C4B46" w14:textId="77777777" w:rsidR="00992019" w:rsidRPr="00717BB8" w:rsidRDefault="00992019" w:rsidP="00280794">
            <w:pPr>
              <w:rPr>
                <w:rStyle w:val="Bold"/>
              </w:rPr>
            </w:pPr>
          </w:p>
        </w:tc>
        <w:tc>
          <w:tcPr>
            <w:tcW w:w="797" w:type="dxa"/>
          </w:tcPr>
          <w:p w14:paraId="1280753A" w14:textId="1FCAB487" w:rsidR="00992019" w:rsidRPr="003B2B07" w:rsidRDefault="00992019" w:rsidP="00280794">
            <w:r w:rsidRPr="00951466">
              <w:t>1</w:t>
            </w:r>
          </w:p>
        </w:tc>
        <w:tc>
          <w:tcPr>
            <w:tcW w:w="886" w:type="dxa"/>
            <w:vAlign w:val="center"/>
          </w:tcPr>
          <w:p w14:paraId="651DFFC5" w14:textId="51C5DF70" w:rsidR="00992019" w:rsidRPr="003B2B07" w:rsidRDefault="00992019" w:rsidP="00280794">
            <w:r>
              <w:t>1</w:t>
            </w:r>
          </w:p>
        </w:tc>
        <w:tc>
          <w:tcPr>
            <w:tcW w:w="886" w:type="dxa"/>
            <w:vAlign w:val="center"/>
          </w:tcPr>
          <w:p w14:paraId="4AEA2745" w14:textId="165D6F47" w:rsidR="00992019" w:rsidRPr="003B2B07" w:rsidRDefault="00992019" w:rsidP="00280794">
            <w:r>
              <w:t>Each</w:t>
            </w:r>
          </w:p>
        </w:tc>
        <w:tc>
          <w:tcPr>
            <w:tcW w:w="3439" w:type="dxa"/>
          </w:tcPr>
          <w:p w14:paraId="13F161D4" w14:textId="714BCCAE" w:rsidR="00992019" w:rsidRDefault="00992019" w:rsidP="00280794">
            <w:r>
              <w:t>Coffee grinder</w:t>
            </w:r>
          </w:p>
        </w:tc>
        <w:tc>
          <w:tcPr>
            <w:tcW w:w="3087" w:type="dxa"/>
          </w:tcPr>
          <w:p w14:paraId="2E42BABD" w14:textId="104F5BC5" w:rsidR="00992019" w:rsidRPr="003B2B07" w:rsidRDefault="00992019" w:rsidP="00280794">
            <w:r>
              <w:t>Local</w:t>
            </w:r>
          </w:p>
        </w:tc>
      </w:tr>
      <w:tr w:rsidR="00992019" w:rsidRPr="003B2B07" w14:paraId="16EED4D4" w14:textId="77777777" w:rsidTr="0096451A">
        <w:tc>
          <w:tcPr>
            <w:tcW w:w="1695" w:type="dxa"/>
            <w:vMerge/>
            <w:vAlign w:val="center"/>
          </w:tcPr>
          <w:p w14:paraId="62E0B105" w14:textId="32EC3CCF" w:rsidR="00992019" w:rsidRPr="00717BB8" w:rsidRDefault="00992019" w:rsidP="008B55C5">
            <w:pPr>
              <w:rPr>
                <w:rStyle w:val="Bold"/>
              </w:rPr>
            </w:pPr>
          </w:p>
        </w:tc>
        <w:tc>
          <w:tcPr>
            <w:tcW w:w="797" w:type="dxa"/>
            <w:vAlign w:val="center"/>
          </w:tcPr>
          <w:p w14:paraId="60F40274" w14:textId="135CB433" w:rsidR="00992019" w:rsidRPr="003B2B07" w:rsidRDefault="00992019" w:rsidP="008B55C5">
            <w:r>
              <w:t>10</w:t>
            </w:r>
          </w:p>
        </w:tc>
        <w:tc>
          <w:tcPr>
            <w:tcW w:w="886" w:type="dxa"/>
            <w:vAlign w:val="center"/>
          </w:tcPr>
          <w:p w14:paraId="0C0EFCBA" w14:textId="6861D632" w:rsidR="00992019" w:rsidRPr="003B2B07" w:rsidRDefault="00992019" w:rsidP="008B55C5">
            <w:r>
              <w:t>15</w:t>
            </w:r>
          </w:p>
        </w:tc>
        <w:tc>
          <w:tcPr>
            <w:tcW w:w="886" w:type="dxa"/>
            <w:vAlign w:val="center"/>
          </w:tcPr>
          <w:p w14:paraId="36022438" w14:textId="6E8BB4EB" w:rsidR="00992019" w:rsidRPr="003B2B07" w:rsidRDefault="00992019" w:rsidP="008B55C5">
            <w:r>
              <w:t>Each</w:t>
            </w:r>
          </w:p>
        </w:tc>
        <w:tc>
          <w:tcPr>
            <w:tcW w:w="3439" w:type="dxa"/>
          </w:tcPr>
          <w:p w14:paraId="0B34381C" w14:textId="6961893B" w:rsidR="00992019" w:rsidRDefault="00992019" w:rsidP="008B55C5">
            <w:r>
              <w:t>Condenser</w:t>
            </w:r>
          </w:p>
        </w:tc>
        <w:tc>
          <w:tcPr>
            <w:tcW w:w="3087" w:type="dxa"/>
          </w:tcPr>
          <w:p w14:paraId="6D5953C0" w14:textId="490CE902" w:rsidR="00992019" w:rsidRPr="003B2B07" w:rsidRDefault="00992019" w:rsidP="008B55C5">
            <w:r>
              <w:t>Lab-Aids</w:t>
            </w:r>
          </w:p>
        </w:tc>
      </w:tr>
      <w:tr w:rsidR="00992019" w:rsidRPr="003B2B07" w14:paraId="6AC21B95" w14:textId="77777777" w:rsidTr="0096451A">
        <w:tc>
          <w:tcPr>
            <w:tcW w:w="1695" w:type="dxa"/>
            <w:vMerge/>
            <w:vAlign w:val="center"/>
          </w:tcPr>
          <w:p w14:paraId="7F5906C4" w14:textId="77777777" w:rsidR="00992019" w:rsidRPr="00717BB8" w:rsidRDefault="00992019" w:rsidP="008B55C5">
            <w:pPr>
              <w:rPr>
                <w:rStyle w:val="Bold"/>
              </w:rPr>
            </w:pPr>
          </w:p>
        </w:tc>
        <w:tc>
          <w:tcPr>
            <w:tcW w:w="797" w:type="dxa"/>
            <w:vAlign w:val="center"/>
          </w:tcPr>
          <w:p w14:paraId="15658A43" w14:textId="5BFE2F42" w:rsidR="00992019" w:rsidRPr="003B2B07" w:rsidRDefault="00992019" w:rsidP="008B55C5">
            <w:r>
              <w:t>20</w:t>
            </w:r>
          </w:p>
        </w:tc>
        <w:tc>
          <w:tcPr>
            <w:tcW w:w="886" w:type="dxa"/>
            <w:vAlign w:val="center"/>
          </w:tcPr>
          <w:p w14:paraId="7375E5F5" w14:textId="62DA5938" w:rsidR="00992019" w:rsidRPr="003B2B07" w:rsidRDefault="00992019" w:rsidP="008B55C5">
            <w:r>
              <w:t>30</w:t>
            </w:r>
          </w:p>
        </w:tc>
        <w:tc>
          <w:tcPr>
            <w:tcW w:w="886" w:type="dxa"/>
            <w:vAlign w:val="center"/>
          </w:tcPr>
          <w:p w14:paraId="0D03DBFF" w14:textId="511B70A2" w:rsidR="00992019" w:rsidRPr="003B2B07" w:rsidRDefault="00992019" w:rsidP="008B55C5">
            <w:proofErr w:type="spellStart"/>
            <w:r>
              <w:t>Lbs</w:t>
            </w:r>
            <w:proofErr w:type="spellEnd"/>
          </w:p>
        </w:tc>
        <w:tc>
          <w:tcPr>
            <w:tcW w:w="3439" w:type="dxa"/>
          </w:tcPr>
          <w:p w14:paraId="681B8001" w14:textId="1C959E96" w:rsidR="00992019" w:rsidRDefault="00992019" w:rsidP="008B55C5">
            <w:r>
              <w:t>Crushed Ice</w:t>
            </w:r>
          </w:p>
        </w:tc>
        <w:tc>
          <w:tcPr>
            <w:tcW w:w="3087" w:type="dxa"/>
          </w:tcPr>
          <w:p w14:paraId="020A9350" w14:textId="0DAC9AD9" w:rsidR="00992019" w:rsidRPr="003B2B07" w:rsidRDefault="00992019" w:rsidP="008B55C5">
            <w:r>
              <w:t>Local</w:t>
            </w:r>
          </w:p>
        </w:tc>
      </w:tr>
      <w:tr w:rsidR="00992019" w:rsidRPr="003B2B07" w14:paraId="0407E401" w14:textId="77777777" w:rsidTr="0096451A">
        <w:tc>
          <w:tcPr>
            <w:tcW w:w="1695" w:type="dxa"/>
            <w:vMerge/>
            <w:vAlign w:val="center"/>
          </w:tcPr>
          <w:p w14:paraId="003131CA" w14:textId="77777777" w:rsidR="00992019" w:rsidRPr="00717BB8" w:rsidRDefault="00992019" w:rsidP="008B55C5">
            <w:pPr>
              <w:rPr>
                <w:rStyle w:val="Bold"/>
              </w:rPr>
            </w:pPr>
          </w:p>
        </w:tc>
        <w:tc>
          <w:tcPr>
            <w:tcW w:w="797" w:type="dxa"/>
            <w:vAlign w:val="center"/>
          </w:tcPr>
          <w:p w14:paraId="7A4FCCC0" w14:textId="00227774" w:rsidR="00992019" w:rsidRPr="003B2B07" w:rsidRDefault="00992019" w:rsidP="008B55C5">
            <w:r>
              <w:t>10</w:t>
            </w:r>
          </w:p>
        </w:tc>
        <w:tc>
          <w:tcPr>
            <w:tcW w:w="886" w:type="dxa"/>
            <w:vAlign w:val="center"/>
          </w:tcPr>
          <w:p w14:paraId="626ECEB2" w14:textId="409F2025" w:rsidR="00992019" w:rsidRPr="003B2B07" w:rsidRDefault="00992019" w:rsidP="008B55C5">
            <w:r>
              <w:t>15</w:t>
            </w:r>
          </w:p>
        </w:tc>
        <w:tc>
          <w:tcPr>
            <w:tcW w:w="886" w:type="dxa"/>
            <w:vAlign w:val="center"/>
          </w:tcPr>
          <w:p w14:paraId="4FFC6EEF" w14:textId="3131DE16" w:rsidR="00992019" w:rsidRPr="003B2B07" w:rsidRDefault="00992019" w:rsidP="008B55C5">
            <w:r>
              <w:t>Each</w:t>
            </w:r>
          </w:p>
        </w:tc>
        <w:tc>
          <w:tcPr>
            <w:tcW w:w="3439" w:type="dxa"/>
          </w:tcPr>
          <w:p w14:paraId="2238B2B9" w14:textId="4D0D491C" w:rsidR="00992019" w:rsidRDefault="00992019" w:rsidP="008B55C5">
            <w:r>
              <w:t>Utility clamp</w:t>
            </w:r>
          </w:p>
        </w:tc>
        <w:tc>
          <w:tcPr>
            <w:tcW w:w="3087" w:type="dxa"/>
          </w:tcPr>
          <w:p w14:paraId="742D2C42" w14:textId="12804482" w:rsidR="00992019" w:rsidRPr="003B2B07" w:rsidRDefault="00992019" w:rsidP="008B55C5">
            <w:r>
              <w:t>Ward’s</w:t>
            </w:r>
          </w:p>
        </w:tc>
      </w:tr>
      <w:tr w:rsidR="00992019" w:rsidRPr="003B2B07" w14:paraId="5364CE7E" w14:textId="77777777" w:rsidTr="0096451A">
        <w:tc>
          <w:tcPr>
            <w:tcW w:w="1695" w:type="dxa"/>
            <w:vMerge/>
            <w:vAlign w:val="center"/>
          </w:tcPr>
          <w:p w14:paraId="6A285E61" w14:textId="77777777" w:rsidR="00992019" w:rsidRPr="00717BB8" w:rsidRDefault="00992019" w:rsidP="008B55C5">
            <w:pPr>
              <w:rPr>
                <w:rStyle w:val="Bold"/>
              </w:rPr>
            </w:pPr>
          </w:p>
        </w:tc>
        <w:tc>
          <w:tcPr>
            <w:tcW w:w="797" w:type="dxa"/>
            <w:vAlign w:val="center"/>
          </w:tcPr>
          <w:p w14:paraId="29B9A387" w14:textId="40B3CB17" w:rsidR="00992019" w:rsidRPr="003B2B07" w:rsidRDefault="00992019" w:rsidP="008B55C5">
            <w:r>
              <w:t>10</w:t>
            </w:r>
          </w:p>
        </w:tc>
        <w:tc>
          <w:tcPr>
            <w:tcW w:w="886" w:type="dxa"/>
            <w:vAlign w:val="center"/>
          </w:tcPr>
          <w:p w14:paraId="51C34849" w14:textId="5B09468F" w:rsidR="00992019" w:rsidRPr="003B2B07" w:rsidRDefault="00992019" w:rsidP="008B55C5">
            <w:r>
              <w:t>15</w:t>
            </w:r>
          </w:p>
        </w:tc>
        <w:tc>
          <w:tcPr>
            <w:tcW w:w="886" w:type="dxa"/>
            <w:vAlign w:val="center"/>
          </w:tcPr>
          <w:p w14:paraId="4BB8F4FB" w14:textId="70822A88" w:rsidR="00992019" w:rsidRPr="003B2B07" w:rsidRDefault="00992019" w:rsidP="008B55C5">
            <w:r>
              <w:t>Each</w:t>
            </w:r>
          </w:p>
        </w:tc>
        <w:tc>
          <w:tcPr>
            <w:tcW w:w="3439" w:type="dxa"/>
          </w:tcPr>
          <w:p w14:paraId="119B2092" w14:textId="63AB00BC" w:rsidR="00992019" w:rsidRDefault="00992019" w:rsidP="008B55C5">
            <w:r>
              <w:t>Ring stand</w:t>
            </w:r>
          </w:p>
        </w:tc>
        <w:tc>
          <w:tcPr>
            <w:tcW w:w="3087" w:type="dxa"/>
          </w:tcPr>
          <w:p w14:paraId="073D3D49" w14:textId="5DD0F5BC" w:rsidR="00992019" w:rsidRPr="003B2B07" w:rsidRDefault="00992019" w:rsidP="008B55C5">
            <w:r>
              <w:t>Ward’s</w:t>
            </w:r>
          </w:p>
        </w:tc>
      </w:tr>
      <w:tr w:rsidR="00992019" w:rsidRPr="003B2B07" w14:paraId="7CEF1AC3" w14:textId="77777777" w:rsidTr="0096451A">
        <w:tc>
          <w:tcPr>
            <w:tcW w:w="1695" w:type="dxa"/>
            <w:vMerge/>
            <w:vAlign w:val="center"/>
          </w:tcPr>
          <w:p w14:paraId="323F62E5" w14:textId="77777777" w:rsidR="00992019" w:rsidRPr="00717BB8" w:rsidRDefault="00992019" w:rsidP="008B55C5">
            <w:pPr>
              <w:rPr>
                <w:rStyle w:val="Bold"/>
              </w:rPr>
            </w:pPr>
          </w:p>
        </w:tc>
        <w:tc>
          <w:tcPr>
            <w:tcW w:w="797" w:type="dxa"/>
            <w:vAlign w:val="center"/>
          </w:tcPr>
          <w:p w14:paraId="44C1BD8A" w14:textId="4CA6875C" w:rsidR="00992019" w:rsidRPr="003B2B07" w:rsidRDefault="00992019" w:rsidP="008B55C5">
            <w:r>
              <w:t>1</w:t>
            </w:r>
          </w:p>
        </w:tc>
        <w:tc>
          <w:tcPr>
            <w:tcW w:w="886" w:type="dxa"/>
            <w:vAlign w:val="center"/>
          </w:tcPr>
          <w:p w14:paraId="57912282" w14:textId="2BA3BA40" w:rsidR="00992019" w:rsidRPr="003B2B07" w:rsidRDefault="00992019" w:rsidP="008B55C5">
            <w:r>
              <w:t>1</w:t>
            </w:r>
          </w:p>
        </w:tc>
        <w:tc>
          <w:tcPr>
            <w:tcW w:w="886" w:type="dxa"/>
            <w:vAlign w:val="center"/>
          </w:tcPr>
          <w:p w14:paraId="75E5CB16" w14:textId="1BF3191B" w:rsidR="00992019" w:rsidRPr="003B2B07" w:rsidRDefault="00992019" w:rsidP="008B55C5">
            <w:r>
              <w:t>Each</w:t>
            </w:r>
          </w:p>
        </w:tc>
        <w:tc>
          <w:tcPr>
            <w:tcW w:w="3439" w:type="dxa"/>
          </w:tcPr>
          <w:p w14:paraId="0BAD007C" w14:textId="6D7A459E" w:rsidR="00992019" w:rsidRDefault="00992019" w:rsidP="008B55C5">
            <w:r>
              <w:t>Porcelain Bowl</w:t>
            </w:r>
          </w:p>
        </w:tc>
        <w:tc>
          <w:tcPr>
            <w:tcW w:w="3087" w:type="dxa"/>
          </w:tcPr>
          <w:p w14:paraId="06F84155" w14:textId="34700437" w:rsidR="00992019" w:rsidRPr="003B2B07" w:rsidRDefault="00992019" w:rsidP="008B55C5">
            <w:r>
              <w:t>Ward’s</w:t>
            </w:r>
          </w:p>
        </w:tc>
      </w:tr>
      <w:tr w:rsidR="00992019" w:rsidRPr="003B2B07" w14:paraId="20DC6F14" w14:textId="77777777" w:rsidTr="0096451A">
        <w:tc>
          <w:tcPr>
            <w:tcW w:w="1695" w:type="dxa"/>
            <w:vMerge/>
            <w:vAlign w:val="center"/>
          </w:tcPr>
          <w:p w14:paraId="13F7352E" w14:textId="77777777" w:rsidR="00992019" w:rsidRPr="00717BB8" w:rsidRDefault="00992019" w:rsidP="008B55C5">
            <w:pPr>
              <w:rPr>
                <w:rStyle w:val="Bold"/>
              </w:rPr>
            </w:pPr>
          </w:p>
        </w:tc>
        <w:tc>
          <w:tcPr>
            <w:tcW w:w="797" w:type="dxa"/>
            <w:vAlign w:val="center"/>
          </w:tcPr>
          <w:p w14:paraId="0DBFE8ED" w14:textId="432CFD52" w:rsidR="00992019" w:rsidRPr="003B2B07" w:rsidRDefault="00992019" w:rsidP="008B55C5">
            <w:r>
              <w:t>1</w:t>
            </w:r>
          </w:p>
        </w:tc>
        <w:tc>
          <w:tcPr>
            <w:tcW w:w="886" w:type="dxa"/>
            <w:vAlign w:val="center"/>
          </w:tcPr>
          <w:p w14:paraId="165793F5" w14:textId="2FFF04FD" w:rsidR="00992019" w:rsidRPr="003B2B07" w:rsidRDefault="00992019" w:rsidP="008B55C5">
            <w:r>
              <w:t>1</w:t>
            </w:r>
          </w:p>
        </w:tc>
        <w:tc>
          <w:tcPr>
            <w:tcW w:w="886" w:type="dxa"/>
            <w:vAlign w:val="center"/>
          </w:tcPr>
          <w:p w14:paraId="38D3D8E6" w14:textId="7B3B42F7" w:rsidR="00992019" w:rsidRPr="003B2B07" w:rsidRDefault="00992019" w:rsidP="008B55C5">
            <w:r>
              <w:t>Each</w:t>
            </w:r>
          </w:p>
        </w:tc>
        <w:tc>
          <w:tcPr>
            <w:tcW w:w="3439" w:type="dxa"/>
          </w:tcPr>
          <w:p w14:paraId="3234C08E" w14:textId="5731EA0F" w:rsidR="00992019" w:rsidRDefault="00992019" w:rsidP="008B55C5">
            <w:r>
              <w:t>Butane lighter</w:t>
            </w:r>
          </w:p>
        </w:tc>
        <w:tc>
          <w:tcPr>
            <w:tcW w:w="3087" w:type="dxa"/>
          </w:tcPr>
          <w:p w14:paraId="2CCBC8A0" w14:textId="79BD887A" w:rsidR="00992019" w:rsidRPr="003B2B07" w:rsidRDefault="00992019" w:rsidP="008B55C5">
            <w:r>
              <w:t>Local</w:t>
            </w:r>
          </w:p>
        </w:tc>
      </w:tr>
      <w:tr w:rsidR="00992019" w:rsidRPr="003B2B07" w14:paraId="75E6D152" w14:textId="77777777" w:rsidTr="0096451A">
        <w:tc>
          <w:tcPr>
            <w:tcW w:w="1695" w:type="dxa"/>
            <w:vMerge/>
            <w:vAlign w:val="center"/>
          </w:tcPr>
          <w:p w14:paraId="4C72822B" w14:textId="77777777" w:rsidR="00992019" w:rsidRPr="00717BB8" w:rsidRDefault="00992019" w:rsidP="008B55C5">
            <w:pPr>
              <w:rPr>
                <w:rStyle w:val="Bold"/>
              </w:rPr>
            </w:pPr>
          </w:p>
        </w:tc>
        <w:tc>
          <w:tcPr>
            <w:tcW w:w="797" w:type="dxa"/>
            <w:vAlign w:val="center"/>
          </w:tcPr>
          <w:p w14:paraId="5FF87E31" w14:textId="7279236F" w:rsidR="00992019" w:rsidRPr="003B2B07" w:rsidRDefault="00992019" w:rsidP="008B55C5">
            <w:r>
              <w:t>10</w:t>
            </w:r>
          </w:p>
        </w:tc>
        <w:tc>
          <w:tcPr>
            <w:tcW w:w="886" w:type="dxa"/>
            <w:vAlign w:val="center"/>
          </w:tcPr>
          <w:p w14:paraId="5B0DFE15" w14:textId="43EB57FF" w:rsidR="00992019" w:rsidRPr="003B2B07" w:rsidRDefault="00992019" w:rsidP="008B55C5">
            <w:r>
              <w:t>10</w:t>
            </w:r>
          </w:p>
        </w:tc>
        <w:tc>
          <w:tcPr>
            <w:tcW w:w="886" w:type="dxa"/>
            <w:vAlign w:val="center"/>
          </w:tcPr>
          <w:p w14:paraId="42D95521" w14:textId="3688CF09" w:rsidR="00992019" w:rsidRPr="003B2B07" w:rsidRDefault="00992019" w:rsidP="008B55C5">
            <w:r>
              <w:t>Each</w:t>
            </w:r>
          </w:p>
        </w:tc>
        <w:tc>
          <w:tcPr>
            <w:tcW w:w="3439" w:type="dxa"/>
          </w:tcPr>
          <w:p w14:paraId="26A3A33D" w14:textId="52D6591A" w:rsidR="00992019" w:rsidRDefault="00992019" w:rsidP="008B55C5">
            <w:r>
              <w:t>Test tube</w:t>
            </w:r>
          </w:p>
        </w:tc>
        <w:tc>
          <w:tcPr>
            <w:tcW w:w="3087" w:type="dxa"/>
          </w:tcPr>
          <w:p w14:paraId="6EBA233D" w14:textId="485E806E" w:rsidR="00992019" w:rsidRPr="003B2B07" w:rsidRDefault="00992019" w:rsidP="008B55C5">
            <w:r>
              <w:t>Ward’s</w:t>
            </w:r>
          </w:p>
        </w:tc>
      </w:tr>
      <w:tr w:rsidR="00992019" w:rsidRPr="003B2B07" w14:paraId="1950F68F" w14:textId="77777777" w:rsidTr="0096451A">
        <w:tc>
          <w:tcPr>
            <w:tcW w:w="1695" w:type="dxa"/>
            <w:vMerge/>
            <w:vAlign w:val="center"/>
          </w:tcPr>
          <w:p w14:paraId="4803FE66" w14:textId="77777777" w:rsidR="00992019" w:rsidRPr="00717BB8" w:rsidRDefault="00992019" w:rsidP="008B55C5">
            <w:pPr>
              <w:rPr>
                <w:rStyle w:val="Bold"/>
              </w:rPr>
            </w:pPr>
          </w:p>
        </w:tc>
        <w:tc>
          <w:tcPr>
            <w:tcW w:w="797" w:type="dxa"/>
            <w:vAlign w:val="center"/>
          </w:tcPr>
          <w:p w14:paraId="5C437AE0" w14:textId="462C95A7" w:rsidR="00992019" w:rsidRPr="003B2B07" w:rsidRDefault="00992019" w:rsidP="008B55C5">
            <w:r>
              <w:t>10</w:t>
            </w:r>
          </w:p>
        </w:tc>
        <w:tc>
          <w:tcPr>
            <w:tcW w:w="886" w:type="dxa"/>
            <w:vAlign w:val="center"/>
          </w:tcPr>
          <w:p w14:paraId="23CDCBD4" w14:textId="0B50AD0B" w:rsidR="00992019" w:rsidRPr="003B2B07" w:rsidRDefault="00992019" w:rsidP="008B55C5">
            <w:r>
              <w:t>10</w:t>
            </w:r>
          </w:p>
        </w:tc>
        <w:tc>
          <w:tcPr>
            <w:tcW w:w="886" w:type="dxa"/>
            <w:vAlign w:val="center"/>
          </w:tcPr>
          <w:p w14:paraId="29113F6F" w14:textId="43ED8117" w:rsidR="00992019" w:rsidRPr="003B2B07" w:rsidRDefault="00992019" w:rsidP="008B55C5">
            <w:r>
              <w:t>Each</w:t>
            </w:r>
          </w:p>
        </w:tc>
        <w:tc>
          <w:tcPr>
            <w:tcW w:w="3439" w:type="dxa"/>
          </w:tcPr>
          <w:p w14:paraId="15BB60BD" w14:textId="7C062967" w:rsidR="00992019" w:rsidRDefault="00992019" w:rsidP="008B55C5">
            <w:r>
              <w:t>Eye dropper</w:t>
            </w:r>
          </w:p>
        </w:tc>
        <w:tc>
          <w:tcPr>
            <w:tcW w:w="3087" w:type="dxa"/>
          </w:tcPr>
          <w:p w14:paraId="507AFD37" w14:textId="6C71DC9E" w:rsidR="00992019" w:rsidRPr="003B2B07" w:rsidRDefault="00992019" w:rsidP="008B55C5">
            <w:r>
              <w:t>Ward’s</w:t>
            </w:r>
          </w:p>
        </w:tc>
      </w:tr>
      <w:tr w:rsidR="00992019" w:rsidRPr="003B2B07" w14:paraId="2C5E3349" w14:textId="77777777" w:rsidTr="0096451A">
        <w:tc>
          <w:tcPr>
            <w:tcW w:w="1695" w:type="dxa"/>
            <w:vMerge/>
            <w:vAlign w:val="center"/>
          </w:tcPr>
          <w:p w14:paraId="7253AA7E" w14:textId="77777777" w:rsidR="00992019" w:rsidRPr="00717BB8" w:rsidRDefault="00992019" w:rsidP="008B55C5">
            <w:pPr>
              <w:rPr>
                <w:rStyle w:val="Bold"/>
              </w:rPr>
            </w:pPr>
          </w:p>
        </w:tc>
        <w:tc>
          <w:tcPr>
            <w:tcW w:w="797" w:type="dxa"/>
            <w:vAlign w:val="center"/>
          </w:tcPr>
          <w:p w14:paraId="0EC096CB" w14:textId="31F27DD9" w:rsidR="00992019" w:rsidRPr="003B2B07" w:rsidRDefault="00992019" w:rsidP="008B55C5">
            <w:r>
              <w:t>30</w:t>
            </w:r>
          </w:p>
        </w:tc>
        <w:tc>
          <w:tcPr>
            <w:tcW w:w="886" w:type="dxa"/>
            <w:vAlign w:val="center"/>
          </w:tcPr>
          <w:p w14:paraId="0D659655" w14:textId="36F546A6" w:rsidR="00992019" w:rsidRPr="003B2B07" w:rsidRDefault="00992019" w:rsidP="008B55C5">
            <w:r>
              <w:t>45</w:t>
            </w:r>
          </w:p>
        </w:tc>
        <w:tc>
          <w:tcPr>
            <w:tcW w:w="886" w:type="dxa"/>
            <w:vAlign w:val="center"/>
          </w:tcPr>
          <w:p w14:paraId="0D44F148" w14:textId="2333A5BC" w:rsidR="00992019" w:rsidRPr="003B2B07" w:rsidRDefault="00992019" w:rsidP="008B55C5">
            <w:r>
              <w:t>ml</w:t>
            </w:r>
          </w:p>
        </w:tc>
        <w:tc>
          <w:tcPr>
            <w:tcW w:w="3439" w:type="dxa"/>
          </w:tcPr>
          <w:p w14:paraId="28E905B0" w14:textId="2C6FF6D6" w:rsidR="00992019" w:rsidRDefault="00992019" w:rsidP="008B55C5">
            <w:r>
              <w:t>Biuret solution</w:t>
            </w:r>
          </w:p>
        </w:tc>
        <w:tc>
          <w:tcPr>
            <w:tcW w:w="3087" w:type="dxa"/>
          </w:tcPr>
          <w:p w14:paraId="0E8C0310" w14:textId="5E5D2CCF" w:rsidR="00992019" w:rsidRPr="003B2B07" w:rsidRDefault="00992019" w:rsidP="008B55C5">
            <w:r>
              <w:t>Ward’s</w:t>
            </w:r>
          </w:p>
        </w:tc>
      </w:tr>
      <w:tr w:rsidR="00992019" w:rsidRPr="003B2B07" w14:paraId="35AC4DCD" w14:textId="77777777" w:rsidTr="0096451A">
        <w:tc>
          <w:tcPr>
            <w:tcW w:w="1695" w:type="dxa"/>
            <w:vMerge/>
            <w:vAlign w:val="center"/>
          </w:tcPr>
          <w:p w14:paraId="73E8B7A6" w14:textId="77777777" w:rsidR="00992019" w:rsidRPr="00717BB8" w:rsidRDefault="00992019" w:rsidP="008B55C5">
            <w:pPr>
              <w:rPr>
                <w:rStyle w:val="Bold"/>
              </w:rPr>
            </w:pPr>
          </w:p>
        </w:tc>
        <w:tc>
          <w:tcPr>
            <w:tcW w:w="797" w:type="dxa"/>
            <w:vAlign w:val="center"/>
          </w:tcPr>
          <w:p w14:paraId="41DA4075" w14:textId="44AAED77" w:rsidR="00992019" w:rsidRDefault="00992019" w:rsidP="008B55C5">
            <w:r>
              <w:t>20</w:t>
            </w:r>
          </w:p>
        </w:tc>
        <w:tc>
          <w:tcPr>
            <w:tcW w:w="886" w:type="dxa"/>
            <w:vAlign w:val="center"/>
          </w:tcPr>
          <w:p w14:paraId="6CE7AABC" w14:textId="79310481" w:rsidR="00992019" w:rsidRDefault="00992019" w:rsidP="008B55C5">
            <w:r>
              <w:t>30</w:t>
            </w:r>
          </w:p>
        </w:tc>
        <w:tc>
          <w:tcPr>
            <w:tcW w:w="886" w:type="dxa"/>
            <w:vAlign w:val="center"/>
          </w:tcPr>
          <w:p w14:paraId="0E8DCD29" w14:textId="4C1C87F8" w:rsidR="00992019" w:rsidRDefault="00992019" w:rsidP="008B55C5">
            <w:r>
              <w:t>Each</w:t>
            </w:r>
          </w:p>
        </w:tc>
        <w:tc>
          <w:tcPr>
            <w:tcW w:w="3439" w:type="dxa"/>
          </w:tcPr>
          <w:p w14:paraId="71044FDE" w14:textId="6C654592" w:rsidR="00992019" w:rsidRDefault="00992019" w:rsidP="008B55C5">
            <w:r>
              <w:t>Safety glasses</w:t>
            </w:r>
          </w:p>
        </w:tc>
        <w:tc>
          <w:tcPr>
            <w:tcW w:w="3087" w:type="dxa"/>
          </w:tcPr>
          <w:p w14:paraId="4D78FDC5" w14:textId="45923E19" w:rsidR="00992019" w:rsidRDefault="00992019" w:rsidP="008B55C5">
            <w:r>
              <w:t>Ward’s</w:t>
            </w:r>
          </w:p>
        </w:tc>
      </w:tr>
      <w:tr w:rsidR="00992019" w:rsidRPr="003B2B07" w14:paraId="1B69DA64" w14:textId="77777777" w:rsidTr="0096451A">
        <w:tc>
          <w:tcPr>
            <w:tcW w:w="1695" w:type="dxa"/>
            <w:vMerge/>
            <w:vAlign w:val="center"/>
          </w:tcPr>
          <w:p w14:paraId="1F3B1739" w14:textId="1B90813C" w:rsidR="00992019" w:rsidRPr="00717BB8" w:rsidRDefault="00992019" w:rsidP="008B55C5">
            <w:pPr>
              <w:rPr>
                <w:rStyle w:val="Bold"/>
              </w:rPr>
            </w:pPr>
          </w:p>
        </w:tc>
        <w:tc>
          <w:tcPr>
            <w:tcW w:w="797" w:type="dxa"/>
            <w:vAlign w:val="center"/>
          </w:tcPr>
          <w:p w14:paraId="38F6A5FF" w14:textId="708C33AF" w:rsidR="00992019" w:rsidRDefault="00992019" w:rsidP="008B55C5">
            <w:r>
              <w:t>20</w:t>
            </w:r>
          </w:p>
        </w:tc>
        <w:tc>
          <w:tcPr>
            <w:tcW w:w="886" w:type="dxa"/>
            <w:vAlign w:val="center"/>
          </w:tcPr>
          <w:p w14:paraId="694AFBA1" w14:textId="344B6A1E" w:rsidR="00992019" w:rsidRDefault="00992019" w:rsidP="008B55C5">
            <w:r>
              <w:t>30</w:t>
            </w:r>
          </w:p>
        </w:tc>
        <w:tc>
          <w:tcPr>
            <w:tcW w:w="886" w:type="dxa"/>
            <w:vAlign w:val="center"/>
          </w:tcPr>
          <w:p w14:paraId="7CA44114" w14:textId="39443BA7" w:rsidR="00992019" w:rsidRDefault="00992019" w:rsidP="008B55C5">
            <w:r>
              <w:t>Each</w:t>
            </w:r>
          </w:p>
        </w:tc>
        <w:tc>
          <w:tcPr>
            <w:tcW w:w="3439" w:type="dxa"/>
          </w:tcPr>
          <w:p w14:paraId="44618431" w14:textId="289B1781" w:rsidR="00992019" w:rsidRDefault="00992019" w:rsidP="008B55C5">
            <w:r>
              <w:t>Lab apron</w:t>
            </w:r>
          </w:p>
        </w:tc>
        <w:tc>
          <w:tcPr>
            <w:tcW w:w="3087" w:type="dxa"/>
          </w:tcPr>
          <w:p w14:paraId="6C19233D" w14:textId="1665290A" w:rsidR="00992019" w:rsidRDefault="00992019" w:rsidP="008B55C5">
            <w:r>
              <w:t>Ward’s</w:t>
            </w:r>
          </w:p>
        </w:tc>
      </w:tr>
      <w:tr w:rsidR="00992019" w:rsidRPr="003B2B07" w14:paraId="5678C283" w14:textId="77777777" w:rsidTr="0096451A">
        <w:tc>
          <w:tcPr>
            <w:tcW w:w="1695" w:type="dxa"/>
            <w:vMerge/>
            <w:vAlign w:val="center"/>
          </w:tcPr>
          <w:p w14:paraId="26B40236" w14:textId="77777777" w:rsidR="00992019" w:rsidRPr="00717BB8" w:rsidRDefault="00992019" w:rsidP="008B55C5">
            <w:pPr>
              <w:rPr>
                <w:rStyle w:val="Bold"/>
              </w:rPr>
            </w:pPr>
          </w:p>
        </w:tc>
        <w:tc>
          <w:tcPr>
            <w:tcW w:w="797" w:type="dxa"/>
            <w:vAlign w:val="center"/>
          </w:tcPr>
          <w:p w14:paraId="62C5A0E4" w14:textId="13EE1AD9" w:rsidR="00992019" w:rsidRDefault="00992019" w:rsidP="008B55C5">
            <w:r>
              <w:t>20</w:t>
            </w:r>
          </w:p>
        </w:tc>
        <w:tc>
          <w:tcPr>
            <w:tcW w:w="886" w:type="dxa"/>
            <w:vAlign w:val="center"/>
          </w:tcPr>
          <w:p w14:paraId="52BA2B69" w14:textId="092AC5A5" w:rsidR="00992019" w:rsidRDefault="00992019" w:rsidP="008B55C5">
            <w:r>
              <w:t>30</w:t>
            </w:r>
          </w:p>
        </w:tc>
        <w:tc>
          <w:tcPr>
            <w:tcW w:w="886" w:type="dxa"/>
            <w:vAlign w:val="center"/>
          </w:tcPr>
          <w:p w14:paraId="4B203A27" w14:textId="6B494863" w:rsidR="00992019" w:rsidRDefault="00992019" w:rsidP="008B55C5">
            <w:r>
              <w:t>Pair</w:t>
            </w:r>
          </w:p>
        </w:tc>
        <w:tc>
          <w:tcPr>
            <w:tcW w:w="3439" w:type="dxa"/>
          </w:tcPr>
          <w:p w14:paraId="2E63D04C" w14:textId="2623950D" w:rsidR="00992019" w:rsidRDefault="00992019" w:rsidP="008B55C5">
            <w:r>
              <w:t>Nitrile or plastic gloves</w:t>
            </w:r>
          </w:p>
        </w:tc>
        <w:tc>
          <w:tcPr>
            <w:tcW w:w="3087" w:type="dxa"/>
          </w:tcPr>
          <w:p w14:paraId="463ABD30" w14:textId="71BAC7A7" w:rsidR="00992019" w:rsidRDefault="00992019" w:rsidP="008B55C5">
            <w:r>
              <w:t>Ward’s</w:t>
            </w:r>
          </w:p>
        </w:tc>
      </w:tr>
      <w:tr w:rsidR="008B55C5" w:rsidRPr="003B2B07" w14:paraId="4DA60A39" w14:textId="77777777" w:rsidTr="0096451A">
        <w:tc>
          <w:tcPr>
            <w:tcW w:w="1695" w:type="dxa"/>
            <w:vMerge w:val="restart"/>
            <w:vAlign w:val="center"/>
          </w:tcPr>
          <w:p w14:paraId="62DF133F" w14:textId="73D25190" w:rsidR="008B55C5" w:rsidRPr="00717BB8" w:rsidRDefault="008B55C5" w:rsidP="008B55C5">
            <w:pPr>
              <w:rPr>
                <w:rStyle w:val="Bold"/>
              </w:rPr>
            </w:pPr>
            <w:r>
              <w:rPr>
                <w:rStyle w:val="Bold"/>
              </w:rPr>
              <w:t>Activity 4</w:t>
            </w:r>
          </w:p>
        </w:tc>
        <w:tc>
          <w:tcPr>
            <w:tcW w:w="797" w:type="dxa"/>
            <w:vAlign w:val="center"/>
          </w:tcPr>
          <w:p w14:paraId="22F23B52" w14:textId="2C5394CF" w:rsidR="008B55C5" w:rsidRDefault="008B55C5" w:rsidP="008B55C5">
            <w:r>
              <w:t>10</w:t>
            </w:r>
          </w:p>
        </w:tc>
        <w:tc>
          <w:tcPr>
            <w:tcW w:w="886" w:type="dxa"/>
            <w:vAlign w:val="center"/>
          </w:tcPr>
          <w:p w14:paraId="41DA6DB0" w14:textId="67527276" w:rsidR="008B55C5" w:rsidRDefault="008B55C5" w:rsidP="008B55C5">
            <w:r>
              <w:t>15</w:t>
            </w:r>
          </w:p>
        </w:tc>
        <w:tc>
          <w:tcPr>
            <w:tcW w:w="886" w:type="dxa"/>
            <w:vAlign w:val="center"/>
          </w:tcPr>
          <w:p w14:paraId="73AEDBEA" w14:textId="4DC109C3" w:rsidR="008B55C5" w:rsidRDefault="008B55C5" w:rsidP="008B55C5">
            <w:r>
              <w:t>Each</w:t>
            </w:r>
          </w:p>
        </w:tc>
        <w:tc>
          <w:tcPr>
            <w:tcW w:w="3439" w:type="dxa"/>
          </w:tcPr>
          <w:p w14:paraId="16379E31" w14:textId="640BCEB2" w:rsidR="008B55C5" w:rsidRDefault="008B55C5" w:rsidP="008B55C5">
            <w:r>
              <w:t>LabQuest2</w:t>
            </w:r>
          </w:p>
        </w:tc>
        <w:tc>
          <w:tcPr>
            <w:tcW w:w="3087" w:type="dxa"/>
          </w:tcPr>
          <w:p w14:paraId="6EBC6CC7" w14:textId="5A551B4A" w:rsidR="008B55C5" w:rsidRDefault="008B55C5" w:rsidP="008B55C5">
            <w:r>
              <w:t>Vernier</w:t>
            </w:r>
          </w:p>
        </w:tc>
      </w:tr>
      <w:tr w:rsidR="008B55C5" w:rsidRPr="003B2B07" w14:paraId="21E1CBC6" w14:textId="77777777" w:rsidTr="0096451A">
        <w:tc>
          <w:tcPr>
            <w:tcW w:w="1695" w:type="dxa"/>
            <w:vMerge/>
            <w:vAlign w:val="center"/>
          </w:tcPr>
          <w:p w14:paraId="0BEC207C" w14:textId="77777777" w:rsidR="008B55C5" w:rsidRDefault="008B55C5" w:rsidP="008B55C5">
            <w:pPr>
              <w:rPr>
                <w:rStyle w:val="Bold"/>
              </w:rPr>
            </w:pPr>
          </w:p>
        </w:tc>
        <w:tc>
          <w:tcPr>
            <w:tcW w:w="797" w:type="dxa"/>
            <w:vAlign w:val="center"/>
          </w:tcPr>
          <w:p w14:paraId="7CA6DF4E" w14:textId="56BAC68F" w:rsidR="008B55C5" w:rsidRDefault="008B55C5" w:rsidP="008B55C5">
            <w:r>
              <w:t>10</w:t>
            </w:r>
          </w:p>
        </w:tc>
        <w:tc>
          <w:tcPr>
            <w:tcW w:w="886" w:type="dxa"/>
            <w:vAlign w:val="center"/>
          </w:tcPr>
          <w:p w14:paraId="28D19E43" w14:textId="56605243" w:rsidR="008B55C5" w:rsidRDefault="008B55C5" w:rsidP="008B55C5">
            <w:r>
              <w:t>15</w:t>
            </w:r>
          </w:p>
        </w:tc>
        <w:tc>
          <w:tcPr>
            <w:tcW w:w="886" w:type="dxa"/>
            <w:vAlign w:val="center"/>
          </w:tcPr>
          <w:p w14:paraId="0CB12B9D" w14:textId="4840A6E9" w:rsidR="008B55C5" w:rsidRDefault="008B55C5" w:rsidP="008B55C5">
            <w:r>
              <w:t>Each</w:t>
            </w:r>
          </w:p>
        </w:tc>
        <w:tc>
          <w:tcPr>
            <w:tcW w:w="3439" w:type="dxa"/>
          </w:tcPr>
          <w:p w14:paraId="03E2CD27" w14:textId="7D0F2D90" w:rsidR="008B55C5" w:rsidRDefault="008B55C5" w:rsidP="008B55C5">
            <w:r>
              <w:t>Temperature Sensor</w:t>
            </w:r>
          </w:p>
        </w:tc>
        <w:tc>
          <w:tcPr>
            <w:tcW w:w="3087" w:type="dxa"/>
          </w:tcPr>
          <w:p w14:paraId="2EE4FD9A" w14:textId="66996180" w:rsidR="008B55C5" w:rsidRDefault="008B55C5" w:rsidP="008B55C5">
            <w:r>
              <w:t>Vernier</w:t>
            </w:r>
          </w:p>
        </w:tc>
      </w:tr>
      <w:tr w:rsidR="008B55C5" w:rsidRPr="003B2B07" w14:paraId="156C72EB" w14:textId="77777777" w:rsidTr="0096451A">
        <w:tc>
          <w:tcPr>
            <w:tcW w:w="1695" w:type="dxa"/>
            <w:vMerge/>
            <w:vAlign w:val="center"/>
          </w:tcPr>
          <w:p w14:paraId="420C097B" w14:textId="0EE34769" w:rsidR="008B55C5" w:rsidRDefault="008B55C5" w:rsidP="008B55C5">
            <w:pPr>
              <w:rPr>
                <w:rStyle w:val="Bold"/>
              </w:rPr>
            </w:pPr>
          </w:p>
        </w:tc>
        <w:tc>
          <w:tcPr>
            <w:tcW w:w="797" w:type="dxa"/>
            <w:vAlign w:val="center"/>
          </w:tcPr>
          <w:p w14:paraId="62D49E74" w14:textId="735018ED" w:rsidR="008B55C5" w:rsidRDefault="008B55C5" w:rsidP="008B55C5">
            <w:r>
              <w:t>10</w:t>
            </w:r>
          </w:p>
        </w:tc>
        <w:tc>
          <w:tcPr>
            <w:tcW w:w="886" w:type="dxa"/>
            <w:vAlign w:val="center"/>
          </w:tcPr>
          <w:p w14:paraId="11CFC221" w14:textId="62D92598" w:rsidR="008B55C5" w:rsidRDefault="008B55C5" w:rsidP="008B55C5">
            <w:r>
              <w:t>15</w:t>
            </w:r>
          </w:p>
        </w:tc>
        <w:tc>
          <w:tcPr>
            <w:tcW w:w="886" w:type="dxa"/>
            <w:vAlign w:val="center"/>
          </w:tcPr>
          <w:p w14:paraId="6A57145F" w14:textId="3F842ED5" w:rsidR="008B55C5" w:rsidRDefault="008B55C5" w:rsidP="008B55C5">
            <w:r>
              <w:t>Each</w:t>
            </w:r>
          </w:p>
        </w:tc>
        <w:tc>
          <w:tcPr>
            <w:tcW w:w="3439" w:type="dxa"/>
          </w:tcPr>
          <w:p w14:paraId="29B57D0B" w14:textId="22FAF124" w:rsidR="008B55C5" w:rsidRDefault="008B55C5" w:rsidP="008B55C5">
            <w:r>
              <w:t>Forceps</w:t>
            </w:r>
          </w:p>
        </w:tc>
        <w:tc>
          <w:tcPr>
            <w:tcW w:w="3087" w:type="dxa"/>
          </w:tcPr>
          <w:p w14:paraId="328AE47E" w14:textId="743BA203" w:rsidR="008B55C5" w:rsidRDefault="008B55C5" w:rsidP="008B55C5">
            <w:r>
              <w:t>Ward’s</w:t>
            </w:r>
          </w:p>
        </w:tc>
      </w:tr>
      <w:tr w:rsidR="008B55C5" w:rsidRPr="003B2B07" w14:paraId="463410D6" w14:textId="77777777" w:rsidTr="00921B77">
        <w:trPr>
          <w:trHeight w:val="197"/>
        </w:trPr>
        <w:tc>
          <w:tcPr>
            <w:tcW w:w="1695" w:type="dxa"/>
            <w:vMerge/>
            <w:vAlign w:val="center"/>
          </w:tcPr>
          <w:p w14:paraId="4DDB16EC" w14:textId="77777777" w:rsidR="008B55C5" w:rsidRDefault="008B55C5" w:rsidP="008B55C5">
            <w:pPr>
              <w:rPr>
                <w:rStyle w:val="Bold"/>
              </w:rPr>
            </w:pPr>
          </w:p>
        </w:tc>
        <w:tc>
          <w:tcPr>
            <w:tcW w:w="797" w:type="dxa"/>
            <w:vAlign w:val="center"/>
          </w:tcPr>
          <w:p w14:paraId="690B344C" w14:textId="1FD53F71" w:rsidR="008B55C5" w:rsidRDefault="008B55C5" w:rsidP="008B55C5">
            <w:r>
              <w:t>20</w:t>
            </w:r>
          </w:p>
        </w:tc>
        <w:tc>
          <w:tcPr>
            <w:tcW w:w="886" w:type="dxa"/>
            <w:vAlign w:val="center"/>
          </w:tcPr>
          <w:p w14:paraId="6DE23C45" w14:textId="4EED47DC" w:rsidR="008B55C5" w:rsidRDefault="008B55C5" w:rsidP="008B55C5">
            <w:r>
              <w:t>30</w:t>
            </w:r>
          </w:p>
        </w:tc>
        <w:tc>
          <w:tcPr>
            <w:tcW w:w="886" w:type="dxa"/>
            <w:vAlign w:val="center"/>
          </w:tcPr>
          <w:p w14:paraId="1B2F1C27" w14:textId="4AB29BC1" w:rsidR="008B55C5" w:rsidRDefault="008B55C5" w:rsidP="008B55C5">
            <w:r>
              <w:t>Each</w:t>
            </w:r>
          </w:p>
        </w:tc>
        <w:tc>
          <w:tcPr>
            <w:tcW w:w="3439" w:type="dxa"/>
          </w:tcPr>
          <w:p w14:paraId="7957CC05" w14:textId="22D38BF6" w:rsidR="008B55C5" w:rsidRDefault="008B55C5" w:rsidP="008B55C5">
            <w:r>
              <w:t>Empty soup cans</w:t>
            </w:r>
          </w:p>
        </w:tc>
        <w:tc>
          <w:tcPr>
            <w:tcW w:w="3087" w:type="dxa"/>
          </w:tcPr>
          <w:p w14:paraId="383AE370" w14:textId="4E10AB9C" w:rsidR="008B55C5" w:rsidRDefault="008B55C5" w:rsidP="008B55C5">
            <w:r>
              <w:t>Local</w:t>
            </w:r>
          </w:p>
        </w:tc>
      </w:tr>
      <w:tr w:rsidR="008B55C5" w:rsidRPr="003B2B07" w14:paraId="541E7AD3" w14:textId="77777777" w:rsidTr="0096451A">
        <w:tc>
          <w:tcPr>
            <w:tcW w:w="1695" w:type="dxa"/>
            <w:vMerge/>
            <w:vAlign w:val="center"/>
          </w:tcPr>
          <w:p w14:paraId="7D9E4A09" w14:textId="77777777" w:rsidR="008B55C5" w:rsidRDefault="008B55C5" w:rsidP="008B55C5">
            <w:pPr>
              <w:rPr>
                <w:rStyle w:val="Bold"/>
              </w:rPr>
            </w:pPr>
          </w:p>
        </w:tc>
        <w:tc>
          <w:tcPr>
            <w:tcW w:w="797" w:type="dxa"/>
            <w:vAlign w:val="center"/>
          </w:tcPr>
          <w:p w14:paraId="3C8B2F69" w14:textId="410E23A3" w:rsidR="008B55C5" w:rsidRDefault="008B55C5" w:rsidP="008B55C5">
            <w:r>
              <w:t>10</w:t>
            </w:r>
          </w:p>
        </w:tc>
        <w:tc>
          <w:tcPr>
            <w:tcW w:w="886" w:type="dxa"/>
            <w:vAlign w:val="center"/>
          </w:tcPr>
          <w:p w14:paraId="42A6979A" w14:textId="567A0CF7" w:rsidR="008B55C5" w:rsidRDefault="008B55C5" w:rsidP="008B55C5">
            <w:r>
              <w:t>15</w:t>
            </w:r>
          </w:p>
        </w:tc>
        <w:tc>
          <w:tcPr>
            <w:tcW w:w="886" w:type="dxa"/>
            <w:vAlign w:val="center"/>
          </w:tcPr>
          <w:p w14:paraId="0C12BB3A" w14:textId="23503706" w:rsidR="008B55C5" w:rsidRDefault="008B55C5" w:rsidP="008B55C5">
            <w:r>
              <w:t>Each</w:t>
            </w:r>
          </w:p>
        </w:tc>
        <w:tc>
          <w:tcPr>
            <w:tcW w:w="3439" w:type="dxa"/>
          </w:tcPr>
          <w:p w14:paraId="45A55019" w14:textId="10D36F38" w:rsidR="008B55C5" w:rsidRDefault="008B55C5" w:rsidP="008B55C5">
            <w:r>
              <w:t>Butane lighter</w:t>
            </w:r>
          </w:p>
        </w:tc>
        <w:tc>
          <w:tcPr>
            <w:tcW w:w="3087" w:type="dxa"/>
          </w:tcPr>
          <w:p w14:paraId="71FEB97A" w14:textId="0A8EFAF1" w:rsidR="008B55C5" w:rsidRDefault="008B55C5" w:rsidP="008B55C5">
            <w:r>
              <w:t>Local</w:t>
            </w:r>
          </w:p>
        </w:tc>
      </w:tr>
      <w:tr w:rsidR="008B55C5" w:rsidRPr="003B2B07" w14:paraId="41FFB662" w14:textId="77777777" w:rsidTr="0096451A">
        <w:tc>
          <w:tcPr>
            <w:tcW w:w="1695" w:type="dxa"/>
            <w:vMerge/>
            <w:vAlign w:val="center"/>
          </w:tcPr>
          <w:p w14:paraId="54AA6979" w14:textId="77777777" w:rsidR="008B55C5" w:rsidRDefault="008B55C5" w:rsidP="008B55C5">
            <w:pPr>
              <w:rPr>
                <w:rStyle w:val="Bold"/>
              </w:rPr>
            </w:pPr>
          </w:p>
        </w:tc>
        <w:tc>
          <w:tcPr>
            <w:tcW w:w="797" w:type="dxa"/>
            <w:vAlign w:val="center"/>
          </w:tcPr>
          <w:p w14:paraId="289D1C61" w14:textId="575BAC1B" w:rsidR="008B55C5" w:rsidRDefault="008B55C5" w:rsidP="008B55C5">
            <w:r>
              <w:t>10</w:t>
            </w:r>
          </w:p>
        </w:tc>
        <w:tc>
          <w:tcPr>
            <w:tcW w:w="886" w:type="dxa"/>
            <w:vAlign w:val="center"/>
          </w:tcPr>
          <w:p w14:paraId="2E566B6A" w14:textId="72E67A39" w:rsidR="008B55C5" w:rsidRDefault="008B55C5" w:rsidP="008B55C5">
            <w:r>
              <w:t>15</w:t>
            </w:r>
          </w:p>
        </w:tc>
        <w:tc>
          <w:tcPr>
            <w:tcW w:w="886" w:type="dxa"/>
            <w:vAlign w:val="center"/>
          </w:tcPr>
          <w:p w14:paraId="4463817F" w14:textId="0EEBC490" w:rsidR="008B55C5" w:rsidRDefault="008B55C5" w:rsidP="008B55C5">
            <w:r>
              <w:t>Each</w:t>
            </w:r>
          </w:p>
        </w:tc>
        <w:tc>
          <w:tcPr>
            <w:tcW w:w="3439" w:type="dxa"/>
          </w:tcPr>
          <w:p w14:paraId="386BC39F" w14:textId="4CC1430F" w:rsidR="008B55C5" w:rsidRDefault="008B55C5" w:rsidP="008B55C5">
            <w:r>
              <w:t>125ml plastic bottle with lid</w:t>
            </w:r>
          </w:p>
        </w:tc>
        <w:tc>
          <w:tcPr>
            <w:tcW w:w="3087" w:type="dxa"/>
          </w:tcPr>
          <w:p w14:paraId="193C867A" w14:textId="2A3DA08E" w:rsidR="008B55C5" w:rsidRDefault="008B55C5" w:rsidP="008B55C5">
            <w:r>
              <w:t>Ward’s</w:t>
            </w:r>
          </w:p>
        </w:tc>
      </w:tr>
      <w:tr w:rsidR="008B55C5" w:rsidRPr="003B2B07" w14:paraId="1E0E7441" w14:textId="77777777" w:rsidTr="0096451A">
        <w:tc>
          <w:tcPr>
            <w:tcW w:w="1695" w:type="dxa"/>
            <w:vMerge/>
            <w:vAlign w:val="center"/>
          </w:tcPr>
          <w:p w14:paraId="409015F5" w14:textId="77777777" w:rsidR="008B55C5" w:rsidRDefault="008B55C5" w:rsidP="008B55C5">
            <w:pPr>
              <w:rPr>
                <w:rStyle w:val="Bold"/>
              </w:rPr>
            </w:pPr>
          </w:p>
        </w:tc>
        <w:tc>
          <w:tcPr>
            <w:tcW w:w="797" w:type="dxa"/>
            <w:vAlign w:val="center"/>
          </w:tcPr>
          <w:p w14:paraId="72A727CD" w14:textId="0B82D48E" w:rsidR="008B55C5" w:rsidRDefault="008B55C5" w:rsidP="008B55C5">
            <w:r>
              <w:t>20</w:t>
            </w:r>
          </w:p>
        </w:tc>
        <w:tc>
          <w:tcPr>
            <w:tcW w:w="886" w:type="dxa"/>
            <w:vAlign w:val="center"/>
          </w:tcPr>
          <w:p w14:paraId="11AECE79" w14:textId="0DD56AE9" w:rsidR="008B55C5" w:rsidRDefault="008B55C5" w:rsidP="008B55C5">
            <w:r>
              <w:t>30</w:t>
            </w:r>
          </w:p>
        </w:tc>
        <w:tc>
          <w:tcPr>
            <w:tcW w:w="886" w:type="dxa"/>
            <w:vAlign w:val="center"/>
          </w:tcPr>
          <w:p w14:paraId="7A33BA1E" w14:textId="12149609" w:rsidR="008B55C5" w:rsidRDefault="008B55C5" w:rsidP="008B55C5">
            <w:r>
              <w:t>Each</w:t>
            </w:r>
          </w:p>
        </w:tc>
        <w:tc>
          <w:tcPr>
            <w:tcW w:w="3439" w:type="dxa"/>
          </w:tcPr>
          <w:p w14:paraId="2D77F9A6" w14:textId="07301116" w:rsidR="008B55C5" w:rsidRDefault="008B55C5" w:rsidP="008B55C5">
            <w:r>
              <w:t>Stirring rods</w:t>
            </w:r>
          </w:p>
        </w:tc>
        <w:tc>
          <w:tcPr>
            <w:tcW w:w="3087" w:type="dxa"/>
          </w:tcPr>
          <w:p w14:paraId="6EB12CBE" w14:textId="1945397C" w:rsidR="008B55C5" w:rsidRDefault="008B55C5" w:rsidP="008B55C5">
            <w:r>
              <w:t>Ward’s</w:t>
            </w:r>
          </w:p>
        </w:tc>
      </w:tr>
      <w:tr w:rsidR="008B55C5" w:rsidRPr="003B2B07" w14:paraId="76BC4CF9" w14:textId="77777777" w:rsidTr="0096451A">
        <w:tc>
          <w:tcPr>
            <w:tcW w:w="1695" w:type="dxa"/>
            <w:vMerge/>
            <w:vAlign w:val="center"/>
          </w:tcPr>
          <w:p w14:paraId="15068202" w14:textId="77777777" w:rsidR="008B55C5" w:rsidRDefault="008B55C5" w:rsidP="008B55C5">
            <w:pPr>
              <w:rPr>
                <w:rStyle w:val="Bold"/>
              </w:rPr>
            </w:pPr>
          </w:p>
        </w:tc>
        <w:tc>
          <w:tcPr>
            <w:tcW w:w="797" w:type="dxa"/>
            <w:vAlign w:val="center"/>
          </w:tcPr>
          <w:p w14:paraId="35B63C00" w14:textId="2AAF7F82" w:rsidR="008B55C5" w:rsidRDefault="008B55C5" w:rsidP="008B55C5">
            <w:r>
              <w:t>20</w:t>
            </w:r>
          </w:p>
        </w:tc>
        <w:tc>
          <w:tcPr>
            <w:tcW w:w="886" w:type="dxa"/>
            <w:vAlign w:val="center"/>
          </w:tcPr>
          <w:p w14:paraId="2B28AB76" w14:textId="20A53EA9" w:rsidR="008B55C5" w:rsidRDefault="008B55C5" w:rsidP="008B55C5">
            <w:r>
              <w:t>30</w:t>
            </w:r>
          </w:p>
        </w:tc>
        <w:tc>
          <w:tcPr>
            <w:tcW w:w="886" w:type="dxa"/>
            <w:vAlign w:val="center"/>
          </w:tcPr>
          <w:p w14:paraId="52469114" w14:textId="04DA7E9E" w:rsidR="008B55C5" w:rsidRDefault="008B55C5" w:rsidP="008B55C5">
            <w:r>
              <w:t>Each</w:t>
            </w:r>
          </w:p>
        </w:tc>
        <w:tc>
          <w:tcPr>
            <w:tcW w:w="3439" w:type="dxa"/>
          </w:tcPr>
          <w:p w14:paraId="7838837B" w14:textId="4392D824" w:rsidR="008B55C5" w:rsidRDefault="008B55C5" w:rsidP="008B55C5">
            <w:r>
              <w:t>Single hole stoppers</w:t>
            </w:r>
          </w:p>
        </w:tc>
        <w:tc>
          <w:tcPr>
            <w:tcW w:w="3087" w:type="dxa"/>
          </w:tcPr>
          <w:p w14:paraId="2B18F002" w14:textId="0FBB11FB" w:rsidR="008B55C5" w:rsidRDefault="008B55C5" w:rsidP="008B55C5">
            <w:r>
              <w:t>Ward’s</w:t>
            </w:r>
          </w:p>
        </w:tc>
      </w:tr>
      <w:tr w:rsidR="008B55C5" w:rsidRPr="003B2B07" w14:paraId="5DED14E1" w14:textId="77777777" w:rsidTr="0096451A">
        <w:tc>
          <w:tcPr>
            <w:tcW w:w="1695" w:type="dxa"/>
            <w:vMerge/>
            <w:vAlign w:val="center"/>
          </w:tcPr>
          <w:p w14:paraId="1BCF12C5" w14:textId="77777777" w:rsidR="008B55C5" w:rsidRDefault="008B55C5" w:rsidP="008B55C5">
            <w:pPr>
              <w:rPr>
                <w:rStyle w:val="Bold"/>
              </w:rPr>
            </w:pPr>
          </w:p>
        </w:tc>
        <w:tc>
          <w:tcPr>
            <w:tcW w:w="797" w:type="dxa"/>
            <w:vAlign w:val="center"/>
          </w:tcPr>
          <w:p w14:paraId="720FE37C" w14:textId="4D382BD2" w:rsidR="008B55C5" w:rsidRDefault="008B55C5" w:rsidP="008B55C5">
            <w:r>
              <w:t>10</w:t>
            </w:r>
          </w:p>
        </w:tc>
        <w:tc>
          <w:tcPr>
            <w:tcW w:w="886" w:type="dxa"/>
            <w:vAlign w:val="center"/>
          </w:tcPr>
          <w:p w14:paraId="6696F6AB" w14:textId="7EF5E882" w:rsidR="008B55C5" w:rsidRDefault="008B55C5" w:rsidP="008B55C5">
            <w:r>
              <w:t>15</w:t>
            </w:r>
          </w:p>
        </w:tc>
        <w:tc>
          <w:tcPr>
            <w:tcW w:w="886" w:type="dxa"/>
            <w:vAlign w:val="center"/>
          </w:tcPr>
          <w:p w14:paraId="4881EA3E" w14:textId="3AE5BF89" w:rsidR="008B55C5" w:rsidRDefault="008B55C5" w:rsidP="008B55C5">
            <w:r>
              <w:t>Each</w:t>
            </w:r>
          </w:p>
        </w:tc>
        <w:tc>
          <w:tcPr>
            <w:tcW w:w="3439" w:type="dxa"/>
          </w:tcPr>
          <w:p w14:paraId="3B042A7C" w14:textId="3D3275BA" w:rsidR="008B55C5" w:rsidRDefault="008B55C5" w:rsidP="008B55C5">
            <w:r>
              <w:t>Ring stand</w:t>
            </w:r>
          </w:p>
        </w:tc>
        <w:tc>
          <w:tcPr>
            <w:tcW w:w="3087" w:type="dxa"/>
          </w:tcPr>
          <w:p w14:paraId="29DEA859" w14:textId="16AD8C0C" w:rsidR="008B55C5" w:rsidRDefault="008B55C5" w:rsidP="008B55C5">
            <w:r>
              <w:t>Ward’s</w:t>
            </w:r>
          </w:p>
        </w:tc>
      </w:tr>
      <w:tr w:rsidR="008B55C5" w:rsidRPr="003B2B07" w14:paraId="512E0142" w14:textId="77777777" w:rsidTr="0096451A">
        <w:tc>
          <w:tcPr>
            <w:tcW w:w="1695" w:type="dxa"/>
            <w:vMerge/>
            <w:vAlign w:val="center"/>
          </w:tcPr>
          <w:p w14:paraId="4D35B7B2" w14:textId="77777777" w:rsidR="008B55C5" w:rsidRDefault="008B55C5" w:rsidP="008B55C5">
            <w:pPr>
              <w:rPr>
                <w:rStyle w:val="Bold"/>
              </w:rPr>
            </w:pPr>
          </w:p>
        </w:tc>
        <w:tc>
          <w:tcPr>
            <w:tcW w:w="797" w:type="dxa"/>
            <w:vAlign w:val="center"/>
          </w:tcPr>
          <w:p w14:paraId="20D4FC09" w14:textId="1AF1AB6F" w:rsidR="008B55C5" w:rsidRDefault="008B55C5" w:rsidP="008B55C5">
            <w:r>
              <w:t>10</w:t>
            </w:r>
          </w:p>
        </w:tc>
        <w:tc>
          <w:tcPr>
            <w:tcW w:w="886" w:type="dxa"/>
            <w:vAlign w:val="center"/>
          </w:tcPr>
          <w:p w14:paraId="25D5ACFA" w14:textId="444A91CC" w:rsidR="008B55C5" w:rsidRDefault="008B55C5" w:rsidP="008B55C5">
            <w:r>
              <w:t>15</w:t>
            </w:r>
          </w:p>
        </w:tc>
        <w:tc>
          <w:tcPr>
            <w:tcW w:w="886" w:type="dxa"/>
            <w:vAlign w:val="center"/>
          </w:tcPr>
          <w:p w14:paraId="1159C625" w14:textId="7BC81C18" w:rsidR="008B55C5" w:rsidRDefault="008B55C5" w:rsidP="008B55C5">
            <w:r>
              <w:t>Each</w:t>
            </w:r>
          </w:p>
        </w:tc>
        <w:tc>
          <w:tcPr>
            <w:tcW w:w="3439" w:type="dxa"/>
          </w:tcPr>
          <w:p w14:paraId="3C132C51" w14:textId="1FFD1E29" w:rsidR="008B55C5" w:rsidRDefault="008B55C5" w:rsidP="008B55C5">
            <w:r>
              <w:t>10cm ring</w:t>
            </w:r>
          </w:p>
        </w:tc>
        <w:tc>
          <w:tcPr>
            <w:tcW w:w="3087" w:type="dxa"/>
          </w:tcPr>
          <w:p w14:paraId="46980614" w14:textId="1AE2753D" w:rsidR="008B55C5" w:rsidRDefault="008B55C5" w:rsidP="008B55C5">
            <w:r>
              <w:t>Ward’s</w:t>
            </w:r>
          </w:p>
        </w:tc>
      </w:tr>
      <w:tr w:rsidR="008B55C5" w:rsidRPr="003B2B07" w14:paraId="4AF98E1C" w14:textId="77777777" w:rsidTr="0096451A">
        <w:tc>
          <w:tcPr>
            <w:tcW w:w="1695" w:type="dxa"/>
            <w:vMerge/>
            <w:vAlign w:val="center"/>
          </w:tcPr>
          <w:p w14:paraId="5C7346C6" w14:textId="77777777" w:rsidR="008B55C5" w:rsidRDefault="008B55C5" w:rsidP="008B55C5">
            <w:pPr>
              <w:rPr>
                <w:rStyle w:val="Bold"/>
              </w:rPr>
            </w:pPr>
          </w:p>
        </w:tc>
        <w:tc>
          <w:tcPr>
            <w:tcW w:w="797" w:type="dxa"/>
            <w:vAlign w:val="center"/>
          </w:tcPr>
          <w:p w14:paraId="4D6EF7E4" w14:textId="46EAAE84" w:rsidR="008B55C5" w:rsidRDefault="008B55C5" w:rsidP="008B55C5">
            <w:r>
              <w:t>10</w:t>
            </w:r>
          </w:p>
        </w:tc>
        <w:tc>
          <w:tcPr>
            <w:tcW w:w="886" w:type="dxa"/>
            <w:vAlign w:val="center"/>
          </w:tcPr>
          <w:p w14:paraId="3528B720" w14:textId="3435EA13" w:rsidR="008B55C5" w:rsidRDefault="008B55C5" w:rsidP="008B55C5">
            <w:r>
              <w:t>15</w:t>
            </w:r>
          </w:p>
        </w:tc>
        <w:tc>
          <w:tcPr>
            <w:tcW w:w="886" w:type="dxa"/>
            <w:vAlign w:val="center"/>
          </w:tcPr>
          <w:p w14:paraId="76062388" w14:textId="1361B8DE" w:rsidR="008B55C5" w:rsidRDefault="008B55C5" w:rsidP="008B55C5">
            <w:r>
              <w:t>Each</w:t>
            </w:r>
          </w:p>
        </w:tc>
        <w:tc>
          <w:tcPr>
            <w:tcW w:w="3439" w:type="dxa"/>
          </w:tcPr>
          <w:p w14:paraId="648E2199" w14:textId="385BC325" w:rsidR="008B55C5" w:rsidRDefault="008B55C5" w:rsidP="008B55C5">
            <w:r>
              <w:t>Utility clamp</w:t>
            </w:r>
          </w:p>
        </w:tc>
        <w:tc>
          <w:tcPr>
            <w:tcW w:w="3087" w:type="dxa"/>
          </w:tcPr>
          <w:p w14:paraId="3BABDAE6" w14:textId="7CB86692" w:rsidR="008B55C5" w:rsidRDefault="008B55C5" w:rsidP="008B55C5">
            <w:r>
              <w:t>Ward’s</w:t>
            </w:r>
          </w:p>
        </w:tc>
      </w:tr>
      <w:tr w:rsidR="008B55C5" w:rsidRPr="003B2B07" w14:paraId="6D40E47F" w14:textId="77777777" w:rsidTr="0096451A">
        <w:tc>
          <w:tcPr>
            <w:tcW w:w="1695" w:type="dxa"/>
            <w:vMerge/>
            <w:vAlign w:val="center"/>
          </w:tcPr>
          <w:p w14:paraId="0F7CAA68" w14:textId="77777777" w:rsidR="008B55C5" w:rsidRDefault="008B55C5" w:rsidP="008B55C5">
            <w:pPr>
              <w:rPr>
                <w:rStyle w:val="Bold"/>
              </w:rPr>
            </w:pPr>
          </w:p>
        </w:tc>
        <w:tc>
          <w:tcPr>
            <w:tcW w:w="797" w:type="dxa"/>
            <w:vAlign w:val="center"/>
          </w:tcPr>
          <w:p w14:paraId="3CA21227" w14:textId="26FDC796" w:rsidR="008B55C5" w:rsidRDefault="008B55C5" w:rsidP="008B55C5">
            <w:r>
              <w:t>10</w:t>
            </w:r>
          </w:p>
        </w:tc>
        <w:tc>
          <w:tcPr>
            <w:tcW w:w="886" w:type="dxa"/>
            <w:vAlign w:val="center"/>
          </w:tcPr>
          <w:p w14:paraId="309F28C0" w14:textId="70DE7C0A" w:rsidR="008B55C5" w:rsidRDefault="008B55C5" w:rsidP="008B55C5">
            <w:r>
              <w:t>15</w:t>
            </w:r>
          </w:p>
        </w:tc>
        <w:tc>
          <w:tcPr>
            <w:tcW w:w="886" w:type="dxa"/>
            <w:vAlign w:val="center"/>
          </w:tcPr>
          <w:p w14:paraId="64EB2BA2" w14:textId="22496E77" w:rsidR="008B55C5" w:rsidRDefault="008B55C5" w:rsidP="008B55C5">
            <w:r>
              <w:t>Each</w:t>
            </w:r>
          </w:p>
        </w:tc>
        <w:tc>
          <w:tcPr>
            <w:tcW w:w="3439" w:type="dxa"/>
          </w:tcPr>
          <w:p w14:paraId="2CF5D68C" w14:textId="007669DB" w:rsidR="008B55C5" w:rsidRDefault="008B55C5" w:rsidP="008B55C5">
            <w:r>
              <w:t>100ml graduated cylinder</w:t>
            </w:r>
          </w:p>
        </w:tc>
        <w:tc>
          <w:tcPr>
            <w:tcW w:w="3087" w:type="dxa"/>
          </w:tcPr>
          <w:p w14:paraId="6E347387" w14:textId="4943DED5" w:rsidR="008B55C5" w:rsidRDefault="008B55C5" w:rsidP="008B55C5">
            <w:r>
              <w:t>Ward’s</w:t>
            </w:r>
          </w:p>
        </w:tc>
      </w:tr>
      <w:tr w:rsidR="008B55C5" w:rsidRPr="003B2B07" w14:paraId="08944459" w14:textId="77777777" w:rsidTr="0096451A">
        <w:tc>
          <w:tcPr>
            <w:tcW w:w="1695" w:type="dxa"/>
            <w:vMerge/>
            <w:vAlign w:val="center"/>
          </w:tcPr>
          <w:p w14:paraId="38B10B34" w14:textId="77777777" w:rsidR="008B55C5" w:rsidRDefault="008B55C5" w:rsidP="008B55C5">
            <w:pPr>
              <w:rPr>
                <w:rStyle w:val="Bold"/>
              </w:rPr>
            </w:pPr>
          </w:p>
        </w:tc>
        <w:tc>
          <w:tcPr>
            <w:tcW w:w="797" w:type="dxa"/>
            <w:vAlign w:val="center"/>
          </w:tcPr>
          <w:p w14:paraId="7B07ACB8" w14:textId="5D7AD32E" w:rsidR="008B55C5" w:rsidRDefault="008B55C5" w:rsidP="008B55C5">
            <w:r>
              <w:t>20</w:t>
            </w:r>
          </w:p>
        </w:tc>
        <w:tc>
          <w:tcPr>
            <w:tcW w:w="886" w:type="dxa"/>
            <w:vAlign w:val="center"/>
          </w:tcPr>
          <w:p w14:paraId="7079FF15" w14:textId="200E4EF6" w:rsidR="008B55C5" w:rsidRDefault="008B55C5" w:rsidP="008B55C5">
            <w:r>
              <w:t>30</w:t>
            </w:r>
          </w:p>
        </w:tc>
        <w:tc>
          <w:tcPr>
            <w:tcW w:w="886" w:type="dxa"/>
            <w:vAlign w:val="center"/>
          </w:tcPr>
          <w:p w14:paraId="133BCCBB" w14:textId="21A9C157" w:rsidR="008B55C5" w:rsidRDefault="008B55C5" w:rsidP="008B55C5">
            <w:r>
              <w:t>Each</w:t>
            </w:r>
          </w:p>
        </w:tc>
        <w:tc>
          <w:tcPr>
            <w:tcW w:w="3439" w:type="dxa"/>
          </w:tcPr>
          <w:p w14:paraId="7829DE66" w14:textId="07858203" w:rsidR="008B55C5" w:rsidRDefault="008B55C5" w:rsidP="008B55C5">
            <w:r>
              <w:t>30ml graduated cups</w:t>
            </w:r>
          </w:p>
        </w:tc>
        <w:tc>
          <w:tcPr>
            <w:tcW w:w="3087" w:type="dxa"/>
          </w:tcPr>
          <w:p w14:paraId="7945DF4B" w14:textId="33AEB262" w:rsidR="008B55C5" w:rsidRDefault="008B55C5" w:rsidP="008B55C5">
            <w:r>
              <w:t>Lab-Aids</w:t>
            </w:r>
          </w:p>
        </w:tc>
      </w:tr>
      <w:tr w:rsidR="008B55C5" w:rsidRPr="003B2B07" w14:paraId="6F28206D" w14:textId="77777777" w:rsidTr="0096451A">
        <w:tc>
          <w:tcPr>
            <w:tcW w:w="1695" w:type="dxa"/>
            <w:vMerge/>
            <w:vAlign w:val="center"/>
          </w:tcPr>
          <w:p w14:paraId="2CC0D3FF" w14:textId="7170E995" w:rsidR="008B55C5" w:rsidRDefault="008B55C5" w:rsidP="008B55C5">
            <w:pPr>
              <w:rPr>
                <w:rStyle w:val="Bold"/>
              </w:rPr>
            </w:pPr>
          </w:p>
        </w:tc>
        <w:tc>
          <w:tcPr>
            <w:tcW w:w="797" w:type="dxa"/>
            <w:vAlign w:val="center"/>
          </w:tcPr>
          <w:p w14:paraId="7C91AF28" w14:textId="086AD9B6" w:rsidR="008B55C5" w:rsidRDefault="008B55C5" w:rsidP="008B55C5">
            <w:r>
              <w:t>10</w:t>
            </w:r>
          </w:p>
        </w:tc>
        <w:tc>
          <w:tcPr>
            <w:tcW w:w="886" w:type="dxa"/>
            <w:vAlign w:val="center"/>
          </w:tcPr>
          <w:p w14:paraId="7BF98358" w14:textId="062EC9F4" w:rsidR="008B55C5" w:rsidRDefault="008B55C5" w:rsidP="008B55C5">
            <w:r>
              <w:t>15</w:t>
            </w:r>
          </w:p>
        </w:tc>
        <w:tc>
          <w:tcPr>
            <w:tcW w:w="886" w:type="dxa"/>
            <w:vAlign w:val="center"/>
          </w:tcPr>
          <w:p w14:paraId="2E30C3E0" w14:textId="4C0636E9" w:rsidR="008B55C5" w:rsidRDefault="008B55C5" w:rsidP="008B55C5">
            <w:r>
              <w:t>Each</w:t>
            </w:r>
          </w:p>
        </w:tc>
        <w:tc>
          <w:tcPr>
            <w:tcW w:w="3439" w:type="dxa"/>
          </w:tcPr>
          <w:p w14:paraId="1FD73A6C" w14:textId="0C37E021" w:rsidR="008B55C5" w:rsidRDefault="008B55C5" w:rsidP="008B55C5">
            <w:r>
              <w:t>Beaker tongs</w:t>
            </w:r>
          </w:p>
        </w:tc>
        <w:tc>
          <w:tcPr>
            <w:tcW w:w="3087" w:type="dxa"/>
          </w:tcPr>
          <w:p w14:paraId="1EE9171B" w14:textId="4FFE3B4F" w:rsidR="008B55C5" w:rsidRDefault="008B55C5" w:rsidP="008B55C5">
            <w:r>
              <w:t>Ward’s</w:t>
            </w:r>
          </w:p>
        </w:tc>
      </w:tr>
      <w:tr w:rsidR="008B55C5" w:rsidRPr="003B2B07" w14:paraId="72348C6E" w14:textId="77777777" w:rsidTr="0096451A">
        <w:tc>
          <w:tcPr>
            <w:tcW w:w="1695" w:type="dxa"/>
            <w:vMerge/>
            <w:vAlign w:val="center"/>
          </w:tcPr>
          <w:p w14:paraId="2930C607" w14:textId="77777777" w:rsidR="008B55C5" w:rsidRDefault="008B55C5" w:rsidP="008B55C5">
            <w:pPr>
              <w:rPr>
                <w:rStyle w:val="Bold"/>
              </w:rPr>
            </w:pPr>
          </w:p>
        </w:tc>
        <w:tc>
          <w:tcPr>
            <w:tcW w:w="797" w:type="dxa"/>
            <w:vAlign w:val="center"/>
          </w:tcPr>
          <w:p w14:paraId="4F29C09A" w14:textId="6E6CDF1B" w:rsidR="008B55C5" w:rsidRDefault="008B55C5" w:rsidP="008B55C5">
            <w:r>
              <w:t>5</w:t>
            </w:r>
          </w:p>
        </w:tc>
        <w:tc>
          <w:tcPr>
            <w:tcW w:w="886" w:type="dxa"/>
            <w:vAlign w:val="center"/>
          </w:tcPr>
          <w:p w14:paraId="0FCEA76B" w14:textId="694AC41E" w:rsidR="008B55C5" w:rsidRDefault="008B55C5" w:rsidP="008B55C5">
            <w:r>
              <w:t>8</w:t>
            </w:r>
          </w:p>
        </w:tc>
        <w:tc>
          <w:tcPr>
            <w:tcW w:w="886" w:type="dxa"/>
            <w:vAlign w:val="center"/>
          </w:tcPr>
          <w:p w14:paraId="05F974B0" w14:textId="20CA4B88" w:rsidR="008B55C5" w:rsidRDefault="008B55C5" w:rsidP="008B55C5">
            <w:r>
              <w:t>Rolls</w:t>
            </w:r>
          </w:p>
        </w:tc>
        <w:tc>
          <w:tcPr>
            <w:tcW w:w="3439" w:type="dxa"/>
          </w:tcPr>
          <w:p w14:paraId="4DFE3BFC" w14:textId="109B3E49" w:rsidR="008B55C5" w:rsidRDefault="008B55C5" w:rsidP="008B55C5">
            <w:r>
              <w:t>Paper towels</w:t>
            </w:r>
          </w:p>
        </w:tc>
        <w:tc>
          <w:tcPr>
            <w:tcW w:w="3087" w:type="dxa"/>
          </w:tcPr>
          <w:p w14:paraId="2D50074B" w14:textId="733801CB" w:rsidR="008B55C5" w:rsidRDefault="008B55C5" w:rsidP="008B55C5">
            <w:r>
              <w:t>Local</w:t>
            </w:r>
          </w:p>
        </w:tc>
      </w:tr>
      <w:tr w:rsidR="008B55C5" w:rsidRPr="003B2B07" w14:paraId="49A3CE8A" w14:textId="77777777" w:rsidTr="0096451A">
        <w:tc>
          <w:tcPr>
            <w:tcW w:w="1695" w:type="dxa"/>
            <w:vMerge/>
            <w:vAlign w:val="center"/>
          </w:tcPr>
          <w:p w14:paraId="13A8D082" w14:textId="77777777" w:rsidR="008B55C5" w:rsidRDefault="008B55C5" w:rsidP="008B55C5">
            <w:pPr>
              <w:rPr>
                <w:rStyle w:val="Bold"/>
              </w:rPr>
            </w:pPr>
          </w:p>
        </w:tc>
        <w:tc>
          <w:tcPr>
            <w:tcW w:w="797" w:type="dxa"/>
            <w:vAlign w:val="center"/>
          </w:tcPr>
          <w:p w14:paraId="4E53D495" w14:textId="70F4A385" w:rsidR="008B55C5" w:rsidRDefault="008B55C5" w:rsidP="008B55C5">
            <w:r>
              <w:t>10</w:t>
            </w:r>
          </w:p>
        </w:tc>
        <w:tc>
          <w:tcPr>
            <w:tcW w:w="886" w:type="dxa"/>
            <w:vAlign w:val="center"/>
          </w:tcPr>
          <w:p w14:paraId="010F2B4E" w14:textId="74322B83" w:rsidR="008B55C5" w:rsidRDefault="008B55C5" w:rsidP="008B55C5">
            <w:r>
              <w:t>15</w:t>
            </w:r>
          </w:p>
        </w:tc>
        <w:tc>
          <w:tcPr>
            <w:tcW w:w="886" w:type="dxa"/>
            <w:vAlign w:val="center"/>
          </w:tcPr>
          <w:p w14:paraId="3DFCF447" w14:textId="43BC26B8" w:rsidR="008B55C5" w:rsidRDefault="008B55C5" w:rsidP="008B55C5">
            <w:r>
              <w:t>Each</w:t>
            </w:r>
          </w:p>
        </w:tc>
        <w:tc>
          <w:tcPr>
            <w:tcW w:w="3439" w:type="dxa"/>
          </w:tcPr>
          <w:p w14:paraId="2C341054" w14:textId="3915ED50" w:rsidR="008B55C5" w:rsidRDefault="008B55C5" w:rsidP="008B55C5">
            <w:r>
              <w:t>Water</w:t>
            </w:r>
          </w:p>
        </w:tc>
        <w:tc>
          <w:tcPr>
            <w:tcW w:w="3087" w:type="dxa"/>
          </w:tcPr>
          <w:p w14:paraId="64631EDC" w14:textId="21866E0D" w:rsidR="008B55C5" w:rsidRDefault="008B55C5" w:rsidP="008B55C5">
            <w:r>
              <w:t>Local</w:t>
            </w:r>
          </w:p>
        </w:tc>
      </w:tr>
      <w:tr w:rsidR="008B55C5" w:rsidRPr="003B2B07" w14:paraId="6C8E85F5" w14:textId="77777777" w:rsidTr="0096451A">
        <w:tc>
          <w:tcPr>
            <w:tcW w:w="1695" w:type="dxa"/>
            <w:vMerge/>
            <w:vAlign w:val="center"/>
          </w:tcPr>
          <w:p w14:paraId="3E6B7928" w14:textId="77777777" w:rsidR="008B55C5" w:rsidRDefault="008B55C5" w:rsidP="008B55C5">
            <w:pPr>
              <w:rPr>
                <w:rStyle w:val="Bold"/>
              </w:rPr>
            </w:pPr>
          </w:p>
        </w:tc>
        <w:tc>
          <w:tcPr>
            <w:tcW w:w="797" w:type="dxa"/>
            <w:vAlign w:val="center"/>
          </w:tcPr>
          <w:p w14:paraId="3C13C2F5" w14:textId="43FB22AB" w:rsidR="008B55C5" w:rsidRDefault="008B55C5" w:rsidP="008B55C5">
            <w:r>
              <w:t>5</w:t>
            </w:r>
          </w:p>
        </w:tc>
        <w:tc>
          <w:tcPr>
            <w:tcW w:w="886" w:type="dxa"/>
            <w:vAlign w:val="center"/>
          </w:tcPr>
          <w:p w14:paraId="5D2AF929" w14:textId="52F686B9" w:rsidR="008B55C5" w:rsidRDefault="008B55C5" w:rsidP="008B55C5">
            <w:r>
              <w:t>8</w:t>
            </w:r>
          </w:p>
        </w:tc>
        <w:tc>
          <w:tcPr>
            <w:tcW w:w="886" w:type="dxa"/>
            <w:vAlign w:val="center"/>
          </w:tcPr>
          <w:p w14:paraId="54A570A9" w14:textId="19537AE5" w:rsidR="008B55C5" w:rsidRDefault="008B55C5" w:rsidP="008B55C5">
            <w:r>
              <w:t>Each</w:t>
            </w:r>
          </w:p>
        </w:tc>
        <w:tc>
          <w:tcPr>
            <w:tcW w:w="3439" w:type="dxa"/>
          </w:tcPr>
          <w:p w14:paraId="69DFEA45" w14:textId="52590C9C" w:rsidR="008B55C5" w:rsidRDefault="008B55C5" w:rsidP="008B55C5">
            <w:r>
              <w:t>60ml burner with kerosene</w:t>
            </w:r>
          </w:p>
        </w:tc>
        <w:tc>
          <w:tcPr>
            <w:tcW w:w="3087" w:type="dxa"/>
          </w:tcPr>
          <w:p w14:paraId="4E2B41F7" w14:textId="5E3BDE54" w:rsidR="008B55C5" w:rsidRDefault="008B55C5" w:rsidP="008B55C5">
            <w:r>
              <w:t>Lab-Aids</w:t>
            </w:r>
          </w:p>
        </w:tc>
      </w:tr>
      <w:tr w:rsidR="008B55C5" w:rsidRPr="003B2B07" w14:paraId="1E7FC3AB" w14:textId="77777777" w:rsidTr="0096451A">
        <w:tc>
          <w:tcPr>
            <w:tcW w:w="1695" w:type="dxa"/>
            <w:vMerge/>
            <w:vAlign w:val="center"/>
          </w:tcPr>
          <w:p w14:paraId="7B5B35DF" w14:textId="77777777" w:rsidR="008B55C5" w:rsidRDefault="008B55C5" w:rsidP="008B55C5">
            <w:pPr>
              <w:rPr>
                <w:rStyle w:val="Bold"/>
              </w:rPr>
            </w:pPr>
          </w:p>
        </w:tc>
        <w:tc>
          <w:tcPr>
            <w:tcW w:w="797" w:type="dxa"/>
            <w:vAlign w:val="center"/>
          </w:tcPr>
          <w:p w14:paraId="752EAEFC" w14:textId="32C8F1C3" w:rsidR="008B55C5" w:rsidRDefault="008B55C5" w:rsidP="008B55C5">
            <w:r>
              <w:t>5</w:t>
            </w:r>
          </w:p>
        </w:tc>
        <w:tc>
          <w:tcPr>
            <w:tcW w:w="886" w:type="dxa"/>
            <w:vAlign w:val="center"/>
          </w:tcPr>
          <w:p w14:paraId="1AFBE6DF" w14:textId="3CEB14A1" w:rsidR="008B55C5" w:rsidRDefault="008B55C5" w:rsidP="008B55C5">
            <w:r>
              <w:t>8</w:t>
            </w:r>
          </w:p>
        </w:tc>
        <w:tc>
          <w:tcPr>
            <w:tcW w:w="886" w:type="dxa"/>
            <w:vAlign w:val="center"/>
          </w:tcPr>
          <w:p w14:paraId="4CD4AD16" w14:textId="2382593A" w:rsidR="008B55C5" w:rsidRDefault="008B55C5" w:rsidP="008B55C5">
            <w:r>
              <w:t>Each</w:t>
            </w:r>
          </w:p>
        </w:tc>
        <w:tc>
          <w:tcPr>
            <w:tcW w:w="3439" w:type="dxa"/>
          </w:tcPr>
          <w:p w14:paraId="1601080D" w14:textId="0EC18BB0" w:rsidR="008B55C5" w:rsidRDefault="008B55C5" w:rsidP="008B55C5">
            <w:r>
              <w:t>60ml burner with ethanol</w:t>
            </w:r>
          </w:p>
        </w:tc>
        <w:tc>
          <w:tcPr>
            <w:tcW w:w="3087" w:type="dxa"/>
          </w:tcPr>
          <w:p w14:paraId="409E9325" w14:textId="4D780FE1" w:rsidR="008B55C5" w:rsidRDefault="008B55C5" w:rsidP="008B55C5">
            <w:r>
              <w:t>Lab-Aids</w:t>
            </w:r>
          </w:p>
        </w:tc>
      </w:tr>
      <w:tr w:rsidR="008B55C5" w:rsidRPr="003B2B07" w14:paraId="0B6C01DB" w14:textId="77777777" w:rsidTr="0096451A">
        <w:tc>
          <w:tcPr>
            <w:tcW w:w="1695" w:type="dxa"/>
            <w:vMerge/>
            <w:vAlign w:val="center"/>
          </w:tcPr>
          <w:p w14:paraId="7D8D67C7" w14:textId="77777777" w:rsidR="008B55C5" w:rsidRDefault="008B55C5" w:rsidP="008B55C5">
            <w:pPr>
              <w:rPr>
                <w:rStyle w:val="Bold"/>
              </w:rPr>
            </w:pPr>
          </w:p>
        </w:tc>
        <w:tc>
          <w:tcPr>
            <w:tcW w:w="797" w:type="dxa"/>
            <w:vAlign w:val="center"/>
          </w:tcPr>
          <w:p w14:paraId="34D33AE0" w14:textId="3122C502" w:rsidR="008B55C5" w:rsidRDefault="008B55C5" w:rsidP="008B55C5">
            <w:r>
              <w:t>5</w:t>
            </w:r>
          </w:p>
        </w:tc>
        <w:tc>
          <w:tcPr>
            <w:tcW w:w="886" w:type="dxa"/>
            <w:vAlign w:val="center"/>
          </w:tcPr>
          <w:p w14:paraId="26866756" w14:textId="1DECB399" w:rsidR="008B55C5" w:rsidRDefault="008B55C5" w:rsidP="008B55C5">
            <w:r>
              <w:t>8</w:t>
            </w:r>
          </w:p>
        </w:tc>
        <w:tc>
          <w:tcPr>
            <w:tcW w:w="886" w:type="dxa"/>
            <w:vAlign w:val="center"/>
          </w:tcPr>
          <w:p w14:paraId="0D371E6B" w14:textId="3FC4EC85" w:rsidR="008B55C5" w:rsidRDefault="008B55C5" w:rsidP="008B55C5">
            <w:r>
              <w:t>Each</w:t>
            </w:r>
          </w:p>
        </w:tc>
        <w:tc>
          <w:tcPr>
            <w:tcW w:w="3439" w:type="dxa"/>
          </w:tcPr>
          <w:p w14:paraId="1696AFFD" w14:textId="7EE28353" w:rsidR="008B55C5" w:rsidRDefault="008B55C5" w:rsidP="008B55C5">
            <w:r w:rsidRPr="004D1BF6">
              <w:t>Bromthymol blue (BTB)</w:t>
            </w:r>
          </w:p>
        </w:tc>
        <w:tc>
          <w:tcPr>
            <w:tcW w:w="3087" w:type="dxa"/>
          </w:tcPr>
          <w:p w14:paraId="2DEA2A78" w14:textId="61F5E36D" w:rsidR="008B55C5" w:rsidRDefault="008B55C5" w:rsidP="008B55C5">
            <w:r>
              <w:t>Lab-Aids</w:t>
            </w:r>
          </w:p>
        </w:tc>
      </w:tr>
      <w:tr w:rsidR="008B55C5" w:rsidRPr="003B2B07" w14:paraId="7E45E7BE" w14:textId="77777777" w:rsidTr="0096451A">
        <w:tc>
          <w:tcPr>
            <w:tcW w:w="1695" w:type="dxa"/>
            <w:vMerge/>
            <w:vAlign w:val="center"/>
          </w:tcPr>
          <w:p w14:paraId="46C493C2" w14:textId="77777777" w:rsidR="008B55C5" w:rsidRDefault="008B55C5" w:rsidP="008B55C5">
            <w:pPr>
              <w:rPr>
                <w:rStyle w:val="Bold"/>
              </w:rPr>
            </w:pPr>
          </w:p>
        </w:tc>
        <w:tc>
          <w:tcPr>
            <w:tcW w:w="797" w:type="dxa"/>
            <w:vAlign w:val="center"/>
          </w:tcPr>
          <w:p w14:paraId="7E654C6B" w14:textId="43E0E3D7" w:rsidR="008B55C5" w:rsidRDefault="008B55C5" w:rsidP="008B55C5">
            <w:r>
              <w:t>5</w:t>
            </w:r>
          </w:p>
        </w:tc>
        <w:tc>
          <w:tcPr>
            <w:tcW w:w="886" w:type="dxa"/>
            <w:vAlign w:val="center"/>
          </w:tcPr>
          <w:p w14:paraId="0F31A800" w14:textId="5D842376" w:rsidR="008B55C5" w:rsidRDefault="008B55C5" w:rsidP="008B55C5">
            <w:r>
              <w:t>8</w:t>
            </w:r>
          </w:p>
        </w:tc>
        <w:tc>
          <w:tcPr>
            <w:tcW w:w="886" w:type="dxa"/>
            <w:vAlign w:val="center"/>
          </w:tcPr>
          <w:p w14:paraId="7F06B6AD" w14:textId="7880E872" w:rsidR="008B55C5" w:rsidRDefault="008B55C5" w:rsidP="008B55C5">
            <w:r>
              <w:t>Each</w:t>
            </w:r>
          </w:p>
        </w:tc>
        <w:tc>
          <w:tcPr>
            <w:tcW w:w="3439" w:type="dxa"/>
          </w:tcPr>
          <w:p w14:paraId="3F9B1145" w14:textId="094BF55D" w:rsidR="008B55C5" w:rsidRDefault="008B55C5" w:rsidP="008B55C5">
            <w:r>
              <w:t>Sodium hydroxide dropper</w:t>
            </w:r>
          </w:p>
        </w:tc>
        <w:tc>
          <w:tcPr>
            <w:tcW w:w="3087" w:type="dxa"/>
          </w:tcPr>
          <w:p w14:paraId="3AF258D0" w14:textId="7C16D401" w:rsidR="008B55C5" w:rsidRDefault="008B55C5" w:rsidP="008B55C5">
            <w:r>
              <w:t>Lab-Aids</w:t>
            </w:r>
          </w:p>
        </w:tc>
      </w:tr>
      <w:tr w:rsidR="008B55C5" w:rsidRPr="003B2B07" w14:paraId="1AD585DE" w14:textId="77777777" w:rsidTr="0096451A">
        <w:tc>
          <w:tcPr>
            <w:tcW w:w="1695" w:type="dxa"/>
            <w:vMerge/>
            <w:vAlign w:val="center"/>
          </w:tcPr>
          <w:p w14:paraId="311F6AAA" w14:textId="77777777" w:rsidR="008B55C5" w:rsidRDefault="008B55C5" w:rsidP="008B55C5">
            <w:pPr>
              <w:rPr>
                <w:rStyle w:val="Bold"/>
              </w:rPr>
            </w:pPr>
          </w:p>
        </w:tc>
        <w:tc>
          <w:tcPr>
            <w:tcW w:w="797" w:type="dxa"/>
            <w:vAlign w:val="center"/>
          </w:tcPr>
          <w:p w14:paraId="1D4BC21E" w14:textId="1D9C61F6" w:rsidR="008B55C5" w:rsidRDefault="008B55C5" w:rsidP="008B55C5">
            <w:r>
              <w:t>20</w:t>
            </w:r>
          </w:p>
        </w:tc>
        <w:tc>
          <w:tcPr>
            <w:tcW w:w="886" w:type="dxa"/>
            <w:vAlign w:val="center"/>
          </w:tcPr>
          <w:p w14:paraId="7E62C1E0" w14:textId="1366ECDE" w:rsidR="008B55C5" w:rsidRDefault="008B55C5" w:rsidP="008B55C5">
            <w:r>
              <w:t>30</w:t>
            </w:r>
          </w:p>
        </w:tc>
        <w:tc>
          <w:tcPr>
            <w:tcW w:w="886" w:type="dxa"/>
            <w:vAlign w:val="center"/>
          </w:tcPr>
          <w:p w14:paraId="2DB4AB6F" w14:textId="6E99B399" w:rsidR="008B55C5" w:rsidRDefault="008B55C5" w:rsidP="008B55C5">
            <w:r>
              <w:t>Each</w:t>
            </w:r>
          </w:p>
        </w:tc>
        <w:tc>
          <w:tcPr>
            <w:tcW w:w="3439" w:type="dxa"/>
          </w:tcPr>
          <w:p w14:paraId="07217AF3" w14:textId="7DB330D1" w:rsidR="008B55C5" w:rsidRDefault="008B55C5" w:rsidP="008B55C5">
            <w:r>
              <w:t>Safety glasses</w:t>
            </w:r>
          </w:p>
        </w:tc>
        <w:tc>
          <w:tcPr>
            <w:tcW w:w="3087" w:type="dxa"/>
          </w:tcPr>
          <w:p w14:paraId="2A76638B" w14:textId="73336EAC" w:rsidR="008B55C5" w:rsidRDefault="008B55C5" w:rsidP="008B55C5">
            <w:r>
              <w:t>Ward’s</w:t>
            </w:r>
          </w:p>
        </w:tc>
      </w:tr>
      <w:tr w:rsidR="008B55C5" w:rsidRPr="003B2B07" w14:paraId="4F9A852D" w14:textId="77777777" w:rsidTr="0096451A">
        <w:tc>
          <w:tcPr>
            <w:tcW w:w="1695" w:type="dxa"/>
            <w:vMerge/>
            <w:vAlign w:val="center"/>
          </w:tcPr>
          <w:p w14:paraId="61EF7032" w14:textId="77777777" w:rsidR="008B55C5" w:rsidRDefault="008B55C5" w:rsidP="008B55C5">
            <w:pPr>
              <w:rPr>
                <w:rStyle w:val="Bold"/>
              </w:rPr>
            </w:pPr>
          </w:p>
        </w:tc>
        <w:tc>
          <w:tcPr>
            <w:tcW w:w="797" w:type="dxa"/>
            <w:vAlign w:val="center"/>
          </w:tcPr>
          <w:p w14:paraId="39B01305" w14:textId="1729C322" w:rsidR="008B55C5" w:rsidRDefault="008B55C5" w:rsidP="008B55C5">
            <w:r>
              <w:t>20</w:t>
            </w:r>
          </w:p>
        </w:tc>
        <w:tc>
          <w:tcPr>
            <w:tcW w:w="886" w:type="dxa"/>
            <w:vAlign w:val="center"/>
          </w:tcPr>
          <w:p w14:paraId="32D66D06" w14:textId="382FB290" w:rsidR="008B55C5" w:rsidRDefault="008B55C5" w:rsidP="008B55C5">
            <w:r>
              <w:t>30</w:t>
            </w:r>
          </w:p>
        </w:tc>
        <w:tc>
          <w:tcPr>
            <w:tcW w:w="886" w:type="dxa"/>
            <w:vAlign w:val="center"/>
          </w:tcPr>
          <w:p w14:paraId="67216096" w14:textId="18E21588" w:rsidR="008B55C5" w:rsidRDefault="008B55C5" w:rsidP="008B55C5">
            <w:r>
              <w:t>Each</w:t>
            </w:r>
          </w:p>
        </w:tc>
        <w:tc>
          <w:tcPr>
            <w:tcW w:w="3439" w:type="dxa"/>
          </w:tcPr>
          <w:p w14:paraId="0683396E" w14:textId="5AC5DA51" w:rsidR="008B55C5" w:rsidRDefault="008B55C5" w:rsidP="008B55C5">
            <w:r>
              <w:t>Lab apron</w:t>
            </w:r>
          </w:p>
        </w:tc>
        <w:tc>
          <w:tcPr>
            <w:tcW w:w="3087" w:type="dxa"/>
          </w:tcPr>
          <w:p w14:paraId="733EE9C1" w14:textId="7FA6D451" w:rsidR="008B55C5" w:rsidRDefault="008B55C5" w:rsidP="008B55C5">
            <w:r>
              <w:t>Ward’s</w:t>
            </w:r>
          </w:p>
        </w:tc>
      </w:tr>
      <w:tr w:rsidR="008B55C5" w:rsidRPr="003B2B07" w14:paraId="637D8F70" w14:textId="77777777" w:rsidTr="0096451A">
        <w:tc>
          <w:tcPr>
            <w:tcW w:w="1695" w:type="dxa"/>
            <w:vMerge w:val="restart"/>
            <w:vAlign w:val="center"/>
          </w:tcPr>
          <w:p w14:paraId="4066E784" w14:textId="20016F98" w:rsidR="008B55C5" w:rsidRDefault="008B55C5" w:rsidP="008B55C5">
            <w:pPr>
              <w:rPr>
                <w:rStyle w:val="Bold"/>
              </w:rPr>
            </w:pPr>
            <w:r>
              <w:rPr>
                <w:rStyle w:val="Bold"/>
              </w:rPr>
              <w:t>Activity 5</w:t>
            </w:r>
          </w:p>
        </w:tc>
        <w:tc>
          <w:tcPr>
            <w:tcW w:w="797" w:type="dxa"/>
            <w:vAlign w:val="center"/>
          </w:tcPr>
          <w:p w14:paraId="46CC8DFE" w14:textId="682FD933" w:rsidR="008B55C5" w:rsidRDefault="008B55C5" w:rsidP="008B55C5">
            <w:r>
              <w:t>5</w:t>
            </w:r>
          </w:p>
        </w:tc>
        <w:tc>
          <w:tcPr>
            <w:tcW w:w="886" w:type="dxa"/>
            <w:vAlign w:val="center"/>
          </w:tcPr>
          <w:p w14:paraId="3070175A" w14:textId="0EAC67C0" w:rsidR="008B55C5" w:rsidRDefault="008B55C5" w:rsidP="008B55C5">
            <w:r>
              <w:t>8</w:t>
            </w:r>
          </w:p>
        </w:tc>
        <w:tc>
          <w:tcPr>
            <w:tcW w:w="886" w:type="dxa"/>
            <w:vAlign w:val="center"/>
          </w:tcPr>
          <w:p w14:paraId="573C9583" w14:textId="0714EBA6" w:rsidR="008B55C5" w:rsidRDefault="008B55C5" w:rsidP="008B55C5">
            <w:r>
              <w:t>Each</w:t>
            </w:r>
          </w:p>
        </w:tc>
        <w:tc>
          <w:tcPr>
            <w:tcW w:w="3439" w:type="dxa"/>
          </w:tcPr>
          <w:p w14:paraId="4A4096CF" w14:textId="48A0E9F0" w:rsidR="008B55C5" w:rsidRDefault="008B55C5" w:rsidP="008B55C5">
            <w:r>
              <w:t>60ml burner with kerosene</w:t>
            </w:r>
          </w:p>
        </w:tc>
        <w:tc>
          <w:tcPr>
            <w:tcW w:w="3087" w:type="dxa"/>
          </w:tcPr>
          <w:p w14:paraId="2AE66355" w14:textId="603B8396" w:rsidR="008B55C5" w:rsidRDefault="008B55C5" w:rsidP="008B55C5">
            <w:r>
              <w:t>Lab-Aids</w:t>
            </w:r>
          </w:p>
        </w:tc>
      </w:tr>
      <w:tr w:rsidR="008B55C5" w:rsidRPr="003B2B07" w14:paraId="2F137B59" w14:textId="77777777" w:rsidTr="0096451A">
        <w:tc>
          <w:tcPr>
            <w:tcW w:w="1695" w:type="dxa"/>
            <w:vMerge/>
            <w:vAlign w:val="center"/>
          </w:tcPr>
          <w:p w14:paraId="501E9844" w14:textId="77777777" w:rsidR="008B55C5" w:rsidRDefault="008B55C5" w:rsidP="008B55C5">
            <w:pPr>
              <w:rPr>
                <w:rStyle w:val="Bold"/>
              </w:rPr>
            </w:pPr>
          </w:p>
        </w:tc>
        <w:tc>
          <w:tcPr>
            <w:tcW w:w="797" w:type="dxa"/>
            <w:vAlign w:val="center"/>
          </w:tcPr>
          <w:p w14:paraId="40C4379A" w14:textId="196FE146" w:rsidR="008B55C5" w:rsidRDefault="008B55C5" w:rsidP="008B55C5">
            <w:r>
              <w:t>5</w:t>
            </w:r>
          </w:p>
        </w:tc>
        <w:tc>
          <w:tcPr>
            <w:tcW w:w="886" w:type="dxa"/>
            <w:vAlign w:val="center"/>
          </w:tcPr>
          <w:p w14:paraId="4295F30D" w14:textId="7421E908" w:rsidR="008B55C5" w:rsidRDefault="008B55C5" w:rsidP="008B55C5">
            <w:r>
              <w:t>8</w:t>
            </w:r>
          </w:p>
        </w:tc>
        <w:tc>
          <w:tcPr>
            <w:tcW w:w="886" w:type="dxa"/>
            <w:vAlign w:val="center"/>
          </w:tcPr>
          <w:p w14:paraId="0D9A06FA" w14:textId="53F5D75C" w:rsidR="008B55C5" w:rsidRDefault="008B55C5" w:rsidP="008B55C5">
            <w:r>
              <w:t>Each</w:t>
            </w:r>
          </w:p>
        </w:tc>
        <w:tc>
          <w:tcPr>
            <w:tcW w:w="3439" w:type="dxa"/>
          </w:tcPr>
          <w:p w14:paraId="690A62B5" w14:textId="1953BD37" w:rsidR="008B55C5" w:rsidRDefault="008B55C5" w:rsidP="008B55C5">
            <w:r>
              <w:t>60ml burner with ethanol</w:t>
            </w:r>
          </w:p>
        </w:tc>
        <w:tc>
          <w:tcPr>
            <w:tcW w:w="3087" w:type="dxa"/>
          </w:tcPr>
          <w:p w14:paraId="4E79BB4E" w14:textId="3C8EA3D3" w:rsidR="008B55C5" w:rsidRDefault="008B55C5" w:rsidP="008B55C5">
            <w:r>
              <w:t>Lab-Aids</w:t>
            </w:r>
          </w:p>
        </w:tc>
      </w:tr>
      <w:tr w:rsidR="008B55C5" w:rsidRPr="003B2B07" w14:paraId="6455B325" w14:textId="77777777" w:rsidTr="0096451A">
        <w:tc>
          <w:tcPr>
            <w:tcW w:w="1695" w:type="dxa"/>
            <w:vMerge/>
            <w:vAlign w:val="center"/>
          </w:tcPr>
          <w:p w14:paraId="71746364" w14:textId="77777777" w:rsidR="008B55C5" w:rsidRDefault="008B55C5" w:rsidP="008B55C5">
            <w:pPr>
              <w:rPr>
                <w:rStyle w:val="Bold"/>
              </w:rPr>
            </w:pPr>
          </w:p>
        </w:tc>
        <w:tc>
          <w:tcPr>
            <w:tcW w:w="797" w:type="dxa"/>
            <w:vAlign w:val="center"/>
          </w:tcPr>
          <w:p w14:paraId="1915D4BD" w14:textId="0129A6A5" w:rsidR="008B55C5" w:rsidRDefault="008B55C5" w:rsidP="008B55C5">
            <w:r>
              <w:t>5</w:t>
            </w:r>
          </w:p>
        </w:tc>
        <w:tc>
          <w:tcPr>
            <w:tcW w:w="886" w:type="dxa"/>
            <w:vAlign w:val="center"/>
          </w:tcPr>
          <w:p w14:paraId="758F0F3A" w14:textId="35EAC90E" w:rsidR="008B55C5" w:rsidRDefault="008B55C5" w:rsidP="008B55C5">
            <w:r>
              <w:t>8</w:t>
            </w:r>
          </w:p>
        </w:tc>
        <w:tc>
          <w:tcPr>
            <w:tcW w:w="886" w:type="dxa"/>
            <w:vAlign w:val="center"/>
          </w:tcPr>
          <w:p w14:paraId="0C482999" w14:textId="5FADC47B" w:rsidR="008B55C5" w:rsidRDefault="008B55C5" w:rsidP="008B55C5">
            <w:r>
              <w:t>Each</w:t>
            </w:r>
          </w:p>
        </w:tc>
        <w:tc>
          <w:tcPr>
            <w:tcW w:w="3439" w:type="dxa"/>
          </w:tcPr>
          <w:p w14:paraId="47707A12" w14:textId="4792BE7D" w:rsidR="008B55C5" w:rsidRDefault="008B55C5" w:rsidP="008B55C5">
            <w:r>
              <w:t>Electronic Balance</w:t>
            </w:r>
          </w:p>
        </w:tc>
        <w:tc>
          <w:tcPr>
            <w:tcW w:w="3087" w:type="dxa"/>
          </w:tcPr>
          <w:p w14:paraId="4107D3D0" w14:textId="68114243" w:rsidR="008B55C5" w:rsidRDefault="008B55C5" w:rsidP="008B55C5">
            <w:r>
              <w:t>Ward’s</w:t>
            </w:r>
          </w:p>
        </w:tc>
      </w:tr>
      <w:tr w:rsidR="008B55C5" w:rsidRPr="003B2B07" w14:paraId="323E1F05" w14:textId="77777777" w:rsidTr="0096451A">
        <w:tc>
          <w:tcPr>
            <w:tcW w:w="1695" w:type="dxa"/>
            <w:vMerge/>
            <w:vAlign w:val="center"/>
          </w:tcPr>
          <w:p w14:paraId="4E1A5F55" w14:textId="77777777" w:rsidR="008B55C5" w:rsidRDefault="008B55C5" w:rsidP="008B55C5">
            <w:pPr>
              <w:rPr>
                <w:rStyle w:val="Bold"/>
              </w:rPr>
            </w:pPr>
          </w:p>
        </w:tc>
        <w:tc>
          <w:tcPr>
            <w:tcW w:w="797" w:type="dxa"/>
            <w:vAlign w:val="center"/>
          </w:tcPr>
          <w:p w14:paraId="64C80E07" w14:textId="557B8541" w:rsidR="008B55C5" w:rsidRDefault="008B55C5" w:rsidP="008B55C5">
            <w:r>
              <w:t>10</w:t>
            </w:r>
          </w:p>
        </w:tc>
        <w:tc>
          <w:tcPr>
            <w:tcW w:w="886" w:type="dxa"/>
            <w:vAlign w:val="center"/>
          </w:tcPr>
          <w:p w14:paraId="69CF0DB0" w14:textId="7EB3E59A" w:rsidR="008B55C5" w:rsidRDefault="008B55C5" w:rsidP="008B55C5">
            <w:r>
              <w:t>15</w:t>
            </w:r>
          </w:p>
        </w:tc>
        <w:tc>
          <w:tcPr>
            <w:tcW w:w="886" w:type="dxa"/>
            <w:vAlign w:val="center"/>
          </w:tcPr>
          <w:p w14:paraId="474D0F66" w14:textId="567C40BA" w:rsidR="008B55C5" w:rsidRDefault="008B55C5" w:rsidP="008B55C5">
            <w:r>
              <w:t>Each</w:t>
            </w:r>
          </w:p>
        </w:tc>
        <w:tc>
          <w:tcPr>
            <w:tcW w:w="3439" w:type="dxa"/>
          </w:tcPr>
          <w:p w14:paraId="72549C8F" w14:textId="77CBFC1B" w:rsidR="008B55C5" w:rsidRDefault="008B55C5" w:rsidP="008B55C5">
            <w:r>
              <w:t>10cm ring</w:t>
            </w:r>
          </w:p>
        </w:tc>
        <w:tc>
          <w:tcPr>
            <w:tcW w:w="3087" w:type="dxa"/>
          </w:tcPr>
          <w:p w14:paraId="3307185B" w14:textId="67937E29" w:rsidR="008B55C5" w:rsidRDefault="008B55C5" w:rsidP="008B55C5">
            <w:r>
              <w:t>Ward’s</w:t>
            </w:r>
          </w:p>
        </w:tc>
      </w:tr>
      <w:tr w:rsidR="008B55C5" w:rsidRPr="003B2B07" w14:paraId="1DD5C970" w14:textId="77777777" w:rsidTr="0096451A">
        <w:tc>
          <w:tcPr>
            <w:tcW w:w="1695" w:type="dxa"/>
            <w:vMerge/>
            <w:vAlign w:val="center"/>
          </w:tcPr>
          <w:p w14:paraId="32CA58B2" w14:textId="77777777" w:rsidR="008B55C5" w:rsidRDefault="008B55C5" w:rsidP="008B55C5">
            <w:pPr>
              <w:rPr>
                <w:rStyle w:val="Bold"/>
              </w:rPr>
            </w:pPr>
          </w:p>
        </w:tc>
        <w:tc>
          <w:tcPr>
            <w:tcW w:w="797" w:type="dxa"/>
            <w:vAlign w:val="center"/>
          </w:tcPr>
          <w:p w14:paraId="17B96747" w14:textId="2D9D82F7" w:rsidR="008B55C5" w:rsidRDefault="008B55C5" w:rsidP="008B55C5">
            <w:r>
              <w:t>10</w:t>
            </w:r>
          </w:p>
        </w:tc>
        <w:tc>
          <w:tcPr>
            <w:tcW w:w="886" w:type="dxa"/>
            <w:vAlign w:val="center"/>
          </w:tcPr>
          <w:p w14:paraId="3EBBD4A0" w14:textId="0EB5F6D4" w:rsidR="008B55C5" w:rsidRDefault="008B55C5" w:rsidP="008B55C5">
            <w:r>
              <w:t>15</w:t>
            </w:r>
          </w:p>
        </w:tc>
        <w:tc>
          <w:tcPr>
            <w:tcW w:w="886" w:type="dxa"/>
            <w:vAlign w:val="center"/>
          </w:tcPr>
          <w:p w14:paraId="46D8E30E" w14:textId="75CAE639" w:rsidR="008B55C5" w:rsidRDefault="008B55C5" w:rsidP="008B55C5">
            <w:r>
              <w:t>Each</w:t>
            </w:r>
          </w:p>
        </w:tc>
        <w:tc>
          <w:tcPr>
            <w:tcW w:w="3439" w:type="dxa"/>
          </w:tcPr>
          <w:p w14:paraId="098B5D44" w14:textId="03EF164A" w:rsidR="008B55C5" w:rsidRDefault="008B55C5" w:rsidP="008B55C5">
            <w:r>
              <w:t>Utility clamp</w:t>
            </w:r>
          </w:p>
        </w:tc>
        <w:tc>
          <w:tcPr>
            <w:tcW w:w="3087" w:type="dxa"/>
          </w:tcPr>
          <w:p w14:paraId="4285B0A0" w14:textId="0636D8D9" w:rsidR="008B55C5" w:rsidRDefault="008B55C5" w:rsidP="008B55C5">
            <w:r>
              <w:t>Ward’s</w:t>
            </w:r>
          </w:p>
        </w:tc>
      </w:tr>
      <w:tr w:rsidR="008B55C5" w:rsidRPr="003B2B07" w14:paraId="584B4673" w14:textId="77777777" w:rsidTr="0096451A">
        <w:tc>
          <w:tcPr>
            <w:tcW w:w="1695" w:type="dxa"/>
            <w:vMerge/>
            <w:vAlign w:val="center"/>
          </w:tcPr>
          <w:p w14:paraId="70E2AF4B" w14:textId="77777777" w:rsidR="008B55C5" w:rsidRDefault="008B55C5" w:rsidP="008B55C5">
            <w:pPr>
              <w:rPr>
                <w:rStyle w:val="Bold"/>
              </w:rPr>
            </w:pPr>
          </w:p>
        </w:tc>
        <w:tc>
          <w:tcPr>
            <w:tcW w:w="797" w:type="dxa"/>
            <w:vAlign w:val="center"/>
          </w:tcPr>
          <w:p w14:paraId="436BC98E" w14:textId="62E4A751" w:rsidR="008B55C5" w:rsidRDefault="008B55C5" w:rsidP="008B55C5">
            <w:r>
              <w:t>20</w:t>
            </w:r>
          </w:p>
        </w:tc>
        <w:tc>
          <w:tcPr>
            <w:tcW w:w="886" w:type="dxa"/>
            <w:vAlign w:val="center"/>
          </w:tcPr>
          <w:p w14:paraId="1920296D" w14:textId="78F3B779" w:rsidR="008B55C5" w:rsidRDefault="008B55C5" w:rsidP="008B55C5">
            <w:r>
              <w:t>30</w:t>
            </w:r>
          </w:p>
        </w:tc>
        <w:tc>
          <w:tcPr>
            <w:tcW w:w="886" w:type="dxa"/>
            <w:vAlign w:val="center"/>
          </w:tcPr>
          <w:p w14:paraId="01E1F01A" w14:textId="38D2901F" w:rsidR="008B55C5" w:rsidRDefault="008B55C5" w:rsidP="008B55C5">
            <w:r>
              <w:t>Each</w:t>
            </w:r>
          </w:p>
        </w:tc>
        <w:tc>
          <w:tcPr>
            <w:tcW w:w="3439" w:type="dxa"/>
          </w:tcPr>
          <w:p w14:paraId="53C4BD15" w14:textId="00EFD626" w:rsidR="008B55C5" w:rsidRDefault="008B55C5" w:rsidP="008B55C5">
            <w:r>
              <w:t>Stirring rods</w:t>
            </w:r>
          </w:p>
        </w:tc>
        <w:tc>
          <w:tcPr>
            <w:tcW w:w="3087" w:type="dxa"/>
          </w:tcPr>
          <w:p w14:paraId="3D96ABD8" w14:textId="0BF71DF7" w:rsidR="008B55C5" w:rsidRDefault="008B55C5" w:rsidP="008B55C5">
            <w:r>
              <w:t>Ward’s</w:t>
            </w:r>
          </w:p>
        </w:tc>
      </w:tr>
      <w:tr w:rsidR="008B55C5" w:rsidRPr="003B2B07" w14:paraId="1498ECB0" w14:textId="77777777" w:rsidTr="0096451A">
        <w:tc>
          <w:tcPr>
            <w:tcW w:w="1695" w:type="dxa"/>
            <w:vMerge/>
            <w:vAlign w:val="center"/>
          </w:tcPr>
          <w:p w14:paraId="1EB79B04" w14:textId="77777777" w:rsidR="008B55C5" w:rsidRDefault="008B55C5" w:rsidP="008B55C5">
            <w:pPr>
              <w:rPr>
                <w:rStyle w:val="Bold"/>
              </w:rPr>
            </w:pPr>
          </w:p>
        </w:tc>
        <w:tc>
          <w:tcPr>
            <w:tcW w:w="797" w:type="dxa"/>
            <w:vAlign w:val="center"/>
          </w:tcPr>
          <w:p w14:paraId="04C29C75" w14:textId="49BCE392" w:rsidR="008B55C5" w:rsidRDefault="008B55C5" w:rsidP="008B55C5">
            <w:r>
              <w:t>20</w:t>
            </w:r>
          </w:p>
        </w:tc>
        <w:tc>
          <w:tcPr>
            <w:tcW w:w="886" w:type="dxa"/>
            <w:vAlign w:val="center"/>
          </w:tcPr>
          <w:p w14:paraId="38F8EA3A" w14:textId="6E732463" w:rsidR="008B55C5" w:rsidRDefault="008B55C5" w:rsidP="008B55C5">
            <w:r>
              <w:t>30</w:t>
            </w:r>
          </w:p>
        </w:tc>
        <w:tc>
          <w:tcPr>
            <w:tcW w:w="886" w:type="dxa"/>
            <w:vAlign w:val="center"/>
          </w:tcPr>
          <w:p w14:paraId="403E95FA" w14:textId="5247EDB0" w:rsidR="008B55C5" w:rsidRDefault="008B55C5" w:rsidP="008B55C5">
            <w:r>
              <w:t>Each</w:t>
            </w:r>
          </w:p>
        </w:tc>
        <w:tc>
          <w:tcPr>
            <w:tcW w:w="3439" w:type="dxa"/>
          </w:tcPr>
          <w:p w14:paraId="3C0C68AB" w14:textId="2C765F5E" w:rsidR="008B55C5" w:rsidRDefault="008B55C5" w:rsidP="008B55C5">
            <w:r>
              <w:t>Single hole stoppers</w:t>
            </w:r>
          </w:p>
        </w:tc>
        <w:tc>
          <w:tcPr>
            <w:tcW w:w="3087" w:type="dxa"/>
          </w:tcPr>
          <w:p w14:paraId="43184196" w14:textId="5435583D" w:rsidR="008B55C5" w:rsidRDefault="008B55C5" w:rsidP="008B55C5">
            <w:r>
              <w:t>Ward’s</w:t>
            </w:r>
          </w:p>
        </w:tc>
      </w:tr>
      <w:tr w:rsidR="008B55C5" w:rsidRPr="003B2B07" w14:paraId="69C0AE22" w14:textId="77777777" w:rsidTr="0096451A">
        <w:tc>
          <w:tcPr>
            <w:tcW w:w="1695" w:type="dxa"/>
            <w:vMerge/>
            <w:vAlign w:val="center"/>
          </w:tcPr>
          <w:p w14:paraId="1772899E" w14:textId="77777777" w:rsidR="008B55C5" w:rsidRDefault="008B55C5" w:rsidP="008B55C5">
            <w:pPr>
              <w:rPr>
                <w:rStyle w:val="Bold"/>
              </w:rPr>
            </w:pPr>
          </w:p>
        </w:tc>
        <w:tc>
          <w:tcPr>
            <w:tcW w:w="797" w:type="dxa"/>
            <w:vAlign w:val="center"/>
          </w:tcPr>
          <w:p w14:paraId="20162337" w14:textId="1FE54AA9" w:rsidR="008B55C5" w:rsidRDefault="008B55C5" w:rsidP="008B55C5">
            <w:r>
              <w:t>10</w:t>
            </w:r>
          </w:p>
        </w:tc>
        <w:tc>
          <w:tcPr>
            <w:tcW w:w="886" w:type="dxa"/>
            <w:vAlign w:val="center"/>
          </w:tcPr>
          <w:p w14:paraId="0C51C8A4" w14:textId="3A6DF5FC" w:rsidR="008B55C5" w:rsidRDefault="008B55C5" w:rsidP="008B55C5">
            <w:r>
              <w:t>15</w:t>
            </w:r>
          </w:p>
        </w:tc>
        <w:tc>
          <w:tcPr>
            <w:tcW w:w="886" w:type="dxa"/>
            <w:vAlign w:val="center"/>
          </w:tcPr>
          <w:p w14:paraId="388AFAA2" w14:textId="27828E0E" w:rsidR="008B55C5" w:rsidRDefault="008B55C5" w:rsidP="008B55C5">
            <w:r>
              <w:t>Each</w:t>
            </w:r>
          </w:p>
        </w:tc>
        <w:tc>
          <w:tcPr>
            <w:tcW w:w="3439" w:type="dxa"/>
          </w:tcPr>
          <w:p w14:paraId="46BDD9C7" w14:textId="569069D4" w:rsidR="008B55C5" w:rsidRDefault="008B55C5" w:rsidP="008B55C5">
            <w:r>
              <w:t>Ring stand</w:t>
            </w:r>
          </w:p>
        </w:tc>
        <w:tc>
          <w:tcPr>
            <w:tcW w:w="3087" w:type="dxa"/>
          </w:tcPr>
          <w:p w14:paraId="7C587D02" w14:textId="7D38D370" w:rsidR="008B55C5" w:rsidRDefault="008B55C5" w:rsidP="008B55C5">
            <w:r>
              <w:t>Ward’s</w:t>
            </w:r>
          </w:p>
        </w:tc>
      </w:tr>
      <w:tr w:rsidR="008B55C5" w:rsidRPr="003B2B07" w14:paraId="7694BEF0" w14:textId="77777777" w:rsidTr="0096451A">
        <w:tc>
          <w:tcPr>
            <w:tcW w:w="1695" w:type="dxa"/>
            <w:vMerge/>
            <w:vAlign w:val="center"/>
          </w:tcPr>
          <w:p w14:paraId="33C9A567" w14:textId="77777777" w:rsidR="008B55C5" w:rsidRDefault="008B55C5" w:rsidP="008B55C5">
            <w:pPr>
              <w:rPr>
                <w:rStyle w:val="Bold"/>
              </w:rPr>
            </w:pPr>
          </w:p>
        </w:tc>
        <w:tc>
          <w:tcPr>
            <w:tcW w:w="797" w:type="dxa"/>
            <w:vAlign w:val="center"/>
          </w:tcPr>
          <w:p w14:paraId="59DB38AF" w14:textId="436DFF57" w:rsidR="008B55C5" w:rsidRDefault="008B55C5" w:rsidP="008B55C5">
            <w:r>
              <w:t>10</w:t>
            </w:r>
          </w:p>
        </w:tc>
        <w:tc>
          <w:tcPr>
            <w:tcW w:w="886" w:type="dxa"/>
            <w:vAlign w:val="center"/>
          </w:tcPr>
          <w:p w14:paraId="4A1A6A5D" w14:textId="6DE973B6" w:rsidR="008B55C5" w:rsidRDefault="008B55C5" w:rsidP="008B55C5">
            <w:r>
              <w:t>15</w:t>
            </w:r>
          </w:p>
        </w:tc>
        <w:tc>
          <w:tcPr>
            <w:tcW w:w="886" w:type="dxa"/>
            <w:vAlign w:val="center"/>
          </w:tcPr>
          <w:p w14:paraId="726F54FD" w14:textId="3008F56B" w:rsidR="008B55C5" w:rsidRDefault="008B55C5" w:rsidP="008B55C5">
            <w:r>
              <w:t>Each</w:t>
            </w:r>
          </w:p>
        </w:tc>
        <w:tc>
          <w:tcPr>
            <w:tcW w:w="3439" w:type="dxa"/>
          </w:tcPr>
          <w:p w14:paraId="341C5AA2" w14:textId="62BBDDB7" w:rsidR="008B55C5" w:rsidRDefault="008B55C5" w:rsidP="008B55C5">
            <w:r>
              <w:t>10cm ring</w:t>
            </w:r>
          </w:p>
        </w:tc>
        <w:tc>
          <w:tcPr>
            <w:tcW w:w="3087" w:type="dxa"/>
          </w:tcPr>
          <w:p w14:paraId="3ECDC1E8" w14:textId="5C359922" w:rsidR="008B55C5" w:rsidRDefault="008B55C5" w:rsidP="008B55C5">
            <w:r>
              <w:t>Ward’s</w:t>
            </w:r>
          </w:p>
        </w:tc>
      </w:tr>
      <w:tr w:rsidR="008B55C5" w:rsidRPr="003B2B07" w14:paraId="116E6066" w14:textId="77777777" w:rsidTr="0096451A">
        <w:tc>
          <w:tcPr>
            <w:tcW w:w="1695" w:type="dxa"/>
            <w:vMerge/>
            <w:vAlign w:val="center"/>
          </w:tcPr>
          <w:p w14:paraId="2594BA10" w14:textId="77777777" w:rsidR="008B55C5" w:rsidRDefault="008B55C5" w:rsidP="008B55C5">
            <w:pPr>
              <w:rPr>
                <w:rStyle w:val="Bold"/>
              </w:rPr>
            </w:pPr>
          </w:p>
        </w:tc>
        <w:tc>
          <w:tcPr>
            <w:tcW w:w="797" w:type="dxa"/>
            <w:vAlign w:val="center"/>
          </w:tcPr>
          <w:p w14:paraId="55B2AE96" w14:textId="7AA6CAF0" w:rsidR="008B55C5" w:rsidRDefault="008B55C5" w:rsidP="008B55C5">
            <w:r>
              <w:t>10</w:t>
            </w:r>
          </w:p>
        </w:tc>
        <w:tc>
          <w:tcPr>
            <w:tcW w:w="886" w:type="dxa"/>
            <w:vAlign w:val="center"/>
          </w:tcPr>
          <w:p w14:paraId="42E081DD" w14:textId="6BC464A0" w:rsidR="008B55C5" w:rsidRDefault="008B55C5" w:rsidP="008B55C5">
            <w:r>
              <w:t>15</w:t>
            </w:r>
          </w:p>
        </w:tc>
        <w:tc>
          <w:tcPr>
            <w:tcW w:w="886" w:type="dxa"/>
            <w:vAlign w:val="center"/>
          </w:tcPr>
          <w:p w14:paraId="39E2DF2A" w14:textId="68554FAD" w:rsidR="008B55C5" w:rsidRDefault="008B55C5" w:rsidP="008B55C5">
            <w:r>
              <w:t>Each</w:t>
            </w:r>
          </w:p>
        </w:tc>
        <w:tc>
          <w:tcPr>
            <w:tcW w:w="3439" w:type="dxa"/>
          </w:tcPr>
          <w:p w14:paraId="4F982CF7" w14:textId="2BDE7BF0" w:rsidR="008B55C5" w:rsidRDefault="008B55C5" w:rsidP="008B55C5">
            <w:r>
              <w:t>100ml graduated cylinder</w:t>
            </w:r>
          </w:p>
        </w:tc>
        <w:tc>
          <w:tcPr>
            <w:tcW w:w="3087" w:type="dxa"/>
          </w:tcPr>
          <w:p w14:paraId="1C01F05A" w14:textId="114562BC" w:rsidR="008B55C5" w:rsidRDefault="008B55C5" w:rsidP="008B55C5">
            <w:r>
              <w:t>Ward’s</w:t>
            </w:r>
          </w:p>
        </w:tc>
      </w:tr>
      <w:tr w:rsidR="008B55C5" w:rsidRPr="003B2B07" w14:paraId="02298C7D" w14:textId="77777777" w:rsidTr="0096451A">
        <w:tc>
          <w:tcPr>
            <w:tcW w:w="1695" w:type="dxa"/>
            <w:vMerge/>
            <w:vAlign w:val="center"/>
          </w:tcPr>
          <w:p w14:paraId="38010A40" w14:textId="77777777" w:rsidR="008B55C5" w:rsidRDefault="008B55C5" w:rsidP="008B55C5">
            <w:pPr>
              <w:rPr>
                <w:rStyle w:val="Bold"/>
              </w:rPr>
            </w:pPr>
          </w:p>
        </w:tc>
        <w:tc>
          <w:tcPr>
            <w:tcW w:w="797" w:type="dxa"/>
            <w:vAlign w:val="center"/>
          </w:tcPr>
          <w:p w14:paraId="1AF30D3F" w14:textId="1DD06914" w:rsidR="008B55C5" w:rsidRDefault="008B55C5" w:rsidP="008B55C5">
            <w:r>
              <w:t>20</w:t>
            </w:r>
          </w:p>
        </w:tc>
        <w:tc>
          <w:tcPr>
            <w:tcW w:w="886" w:type="dxa"/>
            <w:vAlign w:val="center"/>
          </w:tcPr>
          <w:p w14:paraId="794FF51D" w14:textId="5F5BD903" w:rsidR="008B55C5" w:rsidRDefault="008B55C5" w:rsidP="008B55C5">
            <w:r>
              <w:t>30</w:t>
            </w:r>
          </w:p>
        </w:tc>
        <w:tc>
          <w:tcPr>
            <w:tcW w:w="886" w:type="dxa"/>
            <w:vAlign w:val="center"/>
          </w:tcPr>
          <w:p w14:paraId="0B7B4177" w14:textId="61A1437F" w:rsidR="008B55C5" w:rsidRDefault="008B55C5" w:rsidP="008B55C5">
            <w:r>
              <w:t>Each</w:t>
            </w:r>
          </w:p>
        </w:tc>
        <w:tc>
          <w:tcPr>
            <w:tcW w:w="3439" w:type="dxa"/>
          </w:tcPr>
          <w:p w14:paraId="128B2350" w14:textId="02A73F33" w:rsidR="008B55C5" w:rsidRDefault="008B55C5" w:rsidP="008B55C5">
            <w:r>
              <w:t>Empty soup cans</w:t>
            </w:r>
          </w:p>
        </w:tc>
        <w:tc>
          <w:tcPr>
            <w:tcW w:w="3087" w:type="dxa"/>
          </w:tcPr>
          <w:p w14:paraId="7ED66690" w14:textId="653035C2" w:rsidR="008B55C5" w:rsidRDefault="008B55C5" w:rsidP="008B55C5">
            <w:r>
              <w:t>Local</w:t>
            </w:r>
          </w:p>
        </w:tc>
      </w:tr>
      <w:tr w:rsidR="008B55C5" w:rsidRPr="003B2B07" w14:paraId="61485164" w14:textId="77777777" w:rsidTr="0096451A">
        <w:tc>
          <w:tcPr>
            <w:tcW w:w="1695" w:type="dxa"/>
            <w:vMerge/>
            <w:vAlign w:val="center"/>
          </w:tcPr>
          <w:p w14:paraId="65856A46" w14:textId="77777777" w:rsidR="008B55C5" w:rsidRDefault="008B55C5" w:rsidP="008B55C5">
            <w:pPr>
              <w:rPr>
                <w:rStyle w:val="Bold"/>
              </w:rPr>
            </w:pPr>
          </w:p>
        </w:tc>
        <w:tc>
          <w:tcPr>
            <w:tcW w:w="797" w:type="dxa"/>
            <w:vAlign w:val="center"/>
          </w:tcPr>
          <w:p w14:paraId="4A4ADCDD" w14:textId="4D90B760" w:rsidR="008B55C5" w:rsidRDefault="008B55C5" w:rsidP="008B55C5">
            <w:r>
              <w:t>10</w:t>
            </w:r>
          </w:p>
        </w:tc>
        <w:tc>
          <w:tcPr>
            <w:tcW w:w="886" w:type="dxa"/>
            <w:vAlign w:val="center"/>
          </w:tcPr>
          <w:p w14:paraId="3507F788" w14:textId="4598BA30" w:rsidR="008B55C5" w:rsidRDefault="008B55C5" w:rsidP="008B55C5">
            <w:r>
              <w:t>15</w:t>
            </w:r>
          </w:p>
        </w:tc>
        <w:tc>
          <w:tcPr>
            <w:tcW w:w="886" w:type="dxa"/>
            <w:vAlign w:val="center"/>
          </w:tcPr>
          <w:p w14:paraId="0DAFEFCE" w14:textId="292B562C" w:rsidR="008B55C5" w:rsidRDefault="008B55C5" w:rsidP="008B55C5">
            <w:r>
              <w:t>Each</w:t>
            </w:r>
          </w:p>
        </w:tc>
        <w:tc>
          <w:tcPr>
            <w:tcW w:w="3439" w:type="dxa"/>
          </w:tcPr>
          <w:p w14:paraId="318F6BAF" w14:textId="66804C40" w:rsidR="008B55C5" w:rsidRDefault="008B55C5" w:rsidP="008B55C5">
            <w:r>
              <w:t>Metric ruler</w:t>
            </w:r>
          </w:p>
        </w:tc>
        <w:tc>
          <w:tcPr>
            <w:tcW w:w="3087" w:type="dxa"/>
          </w:tcPr>
          <w:p w14:paraId="6622D4BD" w14:textId="79722FC3" w:rsidR="008B55C5" w:rsidRDefault="008B55C5" w:rsidP="008B55C5">
            <w:r>
              <w:t>Local</w:t>
            </w:r>
          </w:p>
        </w:tc>
      </w:tr>
      <w:tr w:rsidR="008B55C5" w:rsidRPr="003B2B07" w14:paraId="54A989AA" w14:textId="77777777" w:rsidTr="0096451A">
        <w:tc>
          <w:tcPr>
            <w:tcW w:w="1695" w:type="dxa"/>
            <w:vMerge/>
            <w:vAlign w:val="center"/>
          </w:tcPr>
          <w:p w14:paraId="780DD996" w14:textId="77777777" w:rsidR="008B55C5" w:rsidRDefault="008B55C5" w:rsidP="008B55C5">
            <w:pPr>
              <w:rPr>
                <w:rStyle w:val="Bold"/>
              </w:rPr>
            </w:pPr>
          </w:p>
        </w:tc>
        <w:tc>
          <w:tcPr>
            <w:tcW w:w="797" w:type="dxa"/>
            <w:vAlign w:val="center"/>
          </w:tcPr>
          <w:p w14:paraId="46614162" w14:textId="2BC9BBEB" w:rsidR="008B55C5" w:rsidRDefault="008B55C5" w:rsidP="008B55C5">
            <w:r>
              <w:t>20</w:t>
            </w:r>
          </w:p>
        </w:tc>
        <w:tc>
          <w:tcPr>
            <w:tcW w:w="886" w:type="dxa"/>
            <w:vAlign w:val="center"/>
          </w:tcPr>
          <w:p w14:paraId="1C162A0A" w14:textId="753ADFB0" w:rsidR="008B55C5" w:rsidRDefault="008B55C5" w:rsidP="008B55C5">
            <w:r>
              <w:t>30</w:t>
            </w:r>
          </w:p>
        </w:tc>
        <w:tc>
          <w:tcPr>
            <w:tcW w:w="886" w:type="dxa"/>
            <w:vAlign w:val="center"/>
          </w:tcPr>
          <w:p w14:paraId="19578885" w14:textId="6EA4616A" w:rsidR="008B55C5" w:rsidRDefault="008B55C5" w:rsidP="008B55C5">
            <w:r>
              <w:t>Each</w:t>
            </w:r>
          </w:p>
        </w:tc>
        <w:tc>
          <w:tcPr>
            <w:tcW w:w="3439" w:type="dxa"/>
          </w:tcPr>
          <w:p w14:paraId="4E1D0359" w14:textId="333A10BA" w:rsidR="008B55C5" w:rsidRDefault="008B55C5" w:rsidP="008B55C5">
            <w:r>
              <w:t>Safety glasses</w:t>
            </w:r>
          </w:p>
        </w:tc>
        <w:tc>
          <w:tcPr>
            <w:tcW w:w="3087" w:type="dxa"/>
          </w:tcPr>
          <w:p w14:paraId="4A164D8A" w14:textId="55A074BA" w:rsidR="008B55C5" w:rsidRDefault="008B55C5" w:rsidP="008B55C5">
            <w:r>
              <w:t>Ward’s</w:t>
            </w:r>
          </w:p>
        </w:tc>
      </w:tr>
      <w:tr w:rsidR="008B55C5" w:rsidRPr="003B2B07" w14:paraId="39AFF059" w14:textId="77777777" w:rsidTr="009B7813">
        <w:trPr>
          <w:trHeight w:val="215"/>
        </w:trPr>
        <w:tc>
          <w:tcPr>
            <w:tcW w:w="1695" w:type="dxa"/>
            <w:vMerge/>
            <w:vAlign w:val="center"/>
          </w:tcPr>
          <w:p w14:paraId="07131322" w14:textId="77777777" w:rsidR="008B55C5" w:rsidRDefault="008B55C5" w:rsidP="008B55C5">
            <w:pPr>
              <w:rPr>
                <w:rStyle w:val="Bold"/>
              </w:rPr>
            </w:pPr>
          </w:p>
        </w:tc>
        <w:tc>
          <w:tcPr>
            <w:tcW w:w="797" w:type="dxa"/>
            <w:vAlign w:val="center"/>
          </w:tcPr>
          <w:p w14:paraId="01D1A0B3" w14:textId="07AAF684" w:rsidR="008B55C5" w:rsidRDefault="008B55C5" w:rsidP="008B55C5">
            <w:r>
              <w:t>20</w:t>
            </w:r>
          </w:p>
        </w:tc>
        <w:tc>
          <w:tcPr>
            <w:tcW w:w="886" w:type="dxa"/>
            <w:vAlign w:val="center"/>
          </w:tcPr>
          <w:p w14:paraId="620E9FFC" w14:textId="44BFCB7E" w:rsidR="008B55C5" w:rsidRDefault="008B55C5" w:rsidP="008B55C5">
            <w:r>
              <w:t>30</w:t>
            </w:r>
          </w:p>
        </w:tc>
        <w:tc>
          <w:tcPr>
            <w:tcW w:w="886" w:type="dxa"/>
            <w:vAlign w:val="center"/>
          </w:tcPr>
          <w:p w14:paraId="661C5FC9" w14:textId="0CEE7AB1" w:rsidR="008B55C5" w:rsidRDefault="008B55C5" w:rsidP="008B55C5">
            <w:r>
              <w:t>Each</w:t>
            </w:r>
          </w:p>
        </w:tc>
        <w:tc>
          <w:tcPr>
            <w:tcW w:w="3439" w:type="dxa"/>
          </w:tcPr>
          <w:p w14:paraId="69939FAC" w14:textId="33E58A94" w:rsidR="008B55C5" w:rsidRDefault="008B55C5" w:rsidP="008B55C5">
            <w:r>
              <w:t>Lab apron</w:t>
            </w:r>
          </w:p>
        </w:tc>
        <w:tc>
          <w:tcPr>
            <w:tcW w:w="3087" w:type="dxa"/>
          </w:tcPr>
          <w:p w14:paraId="5F617AC6" w14:textId="0802250A" w:rsidR="008B55C5" w:rsidRDefault="008B55C5" w:rsidP="008B55C5">
            <w:r>
              <w:t>Ward’s</w:t>
            </w:r>
          </w:p>
        </w:tc>
      </w:tr>
      <w:tr w:rsidR="00992019" w:rsidRPr="003B2B07" w14:paraId="183A207A" w14:textId="77777777" w:rsidTr="0096451A">
        <w:tc>
          <w:tcPr>
            <w:tcW w:w="1695" w:type="dxa"/>
            <w:vMerge w:val="restart"/>
            <w:vAlign w:val="center"/>
          </w:tcPr>
          <w:p w14:paraId="4513BFC2" w14:textId="5DDD6FBE" w:rsidR="00992019" w:rsidRDefault="00992019" w:rsidP="008B55C5">
            <w:pPr>
              <w:rPr>
                <w:rStyle w:val="Bold"/>
              </w:rPr>
            </w:pPr>
            <w:r>
              <w:rPr>
                <w:rStyle w:val="Bold"/>
              </w:rPr>
              <w:t>Activity 6</w:t>
            </w:r>
          </w:p>
        </w:tc>
        <w:tc>
          <w:tcPr>
            <w:tcW w:w="797" w:type="dxa"/>
            <w:vAlign w:val="center"/>
          </w:tcPr>
          <w:p w14:paraId="21B0425B" w14:textId="549103A4" w:rsidR="00992019" w:rsidRDefault="00992019" w:rsidP="008B55C5">
            <w:r>
              <w:t>1</w:t>
            </w:r>
          </w:p>
        </w:tc>
        <w:tc>
          <w:tcPr>
            <w:tcW w:w="886" w:type="dxa"/>
            <w:vAlign w:val="center"/>
          </w:tcPr>
          <w:p w14:paraId="01EE5E7A" w14:textId="5A4586BD" w:rsidR="00992019" w:rsidRDefault="00992019" w:rsidP="008B55C5">
            <w:r>
              <w:t>1</w:t>
            </w:r>
          </w:p>
        </w:tc>
        <w:tc>
          <w:tcPr>
            <w:tcW w:w="886" w:type="dxa"/>
            <w:vAlign w:val="center"/>
          </w:tcPr>
          <w:p w14:paraId="30AB1163" w14:textId="2A36CAE5" w:rsidR="00992019" w:rsidRDefault="00992019" w:rsidP="008B55C5">
            <w:r>
              <w:t>Each</w:t>
            </w:r>
          </w:p>
        </w:tc>
        <w:tc>
          <w:tcPr>
            <w:tcW w:w="3439" w:type="dxa"/>
          </w:tcPr>
          <w:p w14:paraId="2DC6DD1B" w14:textId="028EF251" w:rsidR="00992019" w:rsidRDefault="00992019" w:rsidP="008B55C5">
            <w:r>
              <w:t>Water bath</w:t>
            </w:r>
          </w:p>
        </w:tc>
        <w:tc>
          <w:tcPr>
            <w:tcW w:w="3087" w:type="dxa"/>
          </w:tcPr>
          <w:p w14:paraId="411D32FE" w14:textId="0DE0C269" w:rsidR="00992019" w:rsidRDefault="00992019" w:rsidP="008B55C5">
            <w:r>
              <w:t>Ward’s</w:t>
            </w:r>
          </w:p>
        </w:tc>
      </w:tr>
      <w:tr w:rsidR="00992019" w:rsidRPr="003B2B07" w14:paraId="2C4D7CBB" w14:textId="77777777" w:rsidTr="0096451A">
        <w:tc>
          <w:tcPr>
            <w:tcW w:w="1695" w:type="dxa"/>
            <w:vMerge/>
            <w:vAlign w:val="center"/>
          </w:tcPr>
          <w:p w14:paraId="663E09CF" w14:textId="77777777" w:rsidR="00992019" w:rsidRDefault="00992019" w:rsidP="008B55C5">
            <w:pPr>
              <w:rPr>
                <w:rStyle w:val="Bold"/>
              </w:rPr>
            </w:pPr>
          </w:p>
        </w:tc>
        <w:tc>
          <w:tcPr>
            <w:tcW w:w="797" w:type="dxa"/>
            <w:vAlign w:val="center"/>
          </w:tcPr>
          <w:p w14:paraId="750B363E" w14:textId="1495A202" w:rsidR="00992019" w:rsidRDefault="00992019" w:rsidP="008B55C5">
            <w:r>
              <w:t>10</w:t>
            </w:r>
          </w:p>
        </w:tc>
        <w:tc>
          <w:tcPr>
            <w:tcW w:w="886" w:type="dxa"/>
            <w:vAlign w:val="center"/>
          </w:tcPr>
          <w:p w14:paraId="4A2CE5E1" w14:textId="60A3E35E" w:rsidR="00992019" w:rsidRDefault="00992019" w:rsidP="008B55C5">
            <w:r>
              <w:t>15</w:t>
            </w:r>
          </w:p>
        </w:tc>
        <w:tc>
          <w:tcPr>
            <w:tcW w:w="886" w:type="dxa"/>
            <w:vAlign w:val="center"/>
          </w:tcPr>
          <w:p w14:paraId="377BBE3B" w14:textId="5D9D4AE9" w:rsidR="00992019" w:rsidRDefault="00992019" w:rsidP="008B55C5">
            <w:r>
              <w:t>Grams</w:t>
            </w:r>
          </w:p>
        </w:tc>
        <w:tc>
          <w:tcPr>
            <w:tcW w:w="3439" w:type="dxa"/>
          </w:tcPr>
          <w:p w14:paraId="213DC0F1" w14:textId="156CA1BA" w:rsidR="00992019" w:rsidRDefault="00992019" w:rsidP="008B55C5">
            <w:r>
              <w:t>Ground corn stalks</w:t>
            </w:r>
          </w:p>
        </w:tc>
        <w:tc>
          <w:tcPr>
            <w:tcW w:w="3087" w:type="dxa"/>
          </w:tcPr>
          <w:p w14:paraId="591F996B" w14:textId="31859A66" w:rsidR="00992019" w:rsidRDefault="00992019" w:rsidP="008B55C5">
            <w:r>
              <w:t>Local</w:t>
            </w:r>
          </w:p>
        </w:tc>
      </w:tr>
      <w:tr w:rsidR="00992019" w:rsidRPr="003B2B07" w14:paraId="07DC9612" w14:textId="77777777" w:rsidTr="0096451A">
        <w:tc>
          <w:tcPr>
            <w:tcW w:w="1695" w:type="dxa"/>
            <w:vMerge/>
            <w:vAlign w:val="center"/>
          </w:tcPr>
          <w:p w14:paraId="19639040" w14:textId="77777777" w:rsidR="00992019" w:rsidRDefault="00992019" w:rsidP="008B55C5">
            <w:pPr>
              <w:rPr>
                <w:rStyle w:val="Bold"/>
              </w:rPr>
            </w:pPr>
          </w:p>
        </w:tc>
        <w:tc>
          <w:tcPr>
            <w:tcW w:w="797" w:type="dxa"/>
            <w:vAlign w:val="center"/>
          </w:tcPr>
          <w:p w14:paraId="1BA1B075" w14:textId="3475F134" w:rsidR="00992019" w:rsidRDefault="00992019" w:rsidP="008B55C5">
            <w:r>
              <w:t>1</w:t>
            </w:r>
          </w:p>
        </w:tc>
        <w:tc>
          <w:tcPr>
            <w:tcW w:w="886" w:type="dxa"/>
            <w:vAlign w:val="center"/>
          </w:tcPr>
          <w:p w14:paraId="24FB3DBD" w14:textId="2BB3285D" w:rsidR="00992019" w:rsidRDefault="00992019" w:rsidP="008B55C5">
            <w:r>
              <w:t>1</w:t>
            </w:r>
          </w:p>
        </w:tc>
        <w:tc>
          <w:tcPr>
            <w:tcW w:w="886" w:type="dxa"/>
            <w:vAlign w:val="center"/>
          </w:tcPr>
          <w:p w14:paraId="557C4F34" w14:textId="49C00033" w:rsidR="00992019" w:rsidRDefault="00992019" w:rsidP="008B55C5">
            <w:r>
              <w:t>Each</w:t>
            </w:r>
          </w:p>
        </w:tc>
        <w:tc>
          <w:tcPr>
            <w:tcW w:w="3439" w:type="dxa"/>
          </w:tcPr>
          <w:p w14:paraId="1CF76C0A" w14:textId="14A1D153" w:rsidR="00992019" w:rsidRDefault="00992019" w:rsidP="008B55C5">
            <w:r>
              <w:t>Coffee grinder</w:t>
            </w:r>
          </w:p>
        </w:tc>
        <w:tc>
          <w:tcPr>
            <w:tcW w:w="3087" w:type="dxa"/>
          </w:tcPr>
          <w:p w14:paraId="5AF86F8F" w14:textId="3FCB847F" w:rsidR="00992019" w:rsidRDefault="00992019" w:rsidP="008B55C5">
            <w:r>
              <w:t>Local</w:t>
            </w:r>
          </w:p>
        </w:tc>
      </w:tr>
      <w:tr w:rsidR="00992019" w:rsidRPr="003B2B07" w14:paraId="7037ABCD" w14:textId="77777777" w:rsidTr="0096451A">
        <w:tc>
          <w:tcPr>
            <w:tcW w:w="1695" w:type="dxa"/>
            <w:vMerge/>
            <w:vAlign w:val="center"/>
          </w:tcPr>
          <w:p w14:paraId="6435BD47" w14:textId="77777777" w:rsidR="00992019" w:rsidRDefault="00992019" w:rsidP="008B55C5">
            <w:pPr>
              <w:rPr>
                <w:rStyle w:val="Bold"/>
              </w:rPr>
            </w:pPr>
          </w:p>
        </w:tc>
        <w:tc>
          <w:tcPr>
            <w:tcW w:w="797" w:type="dxa"/>
            <w:vAlign w:val="center"/>
          </w:tcPr>
          <w:p w14:paraId="7CAB3C3F" w14:textId="59C4C263" w:rsidR="00992019" w:rsidRDefault="00992019" w:rsidP="008B55C5">
            <w:r>
              <w:t>5</w:t>
            </w:r>
          </w:p>
        </w:tc>
        <w:tc>
          <w:tcPr>
            <w:tcW w:w="886" w:type="dxa"/>
            <w:vAlign w:val="center"/>
          </w:tcPr>
          <w:p w14:paraId="5033312D" w14:textId="6C6247EC" w:rsidR="00992019" w:rsidRDefault="00992019" w:rsidP="008B55C5">
            <w:r>
              <w:t>8</w:t>
            </w:r>
          </w:p>
        </w:tc>
        <w:tc>
          <w:tcPr>
            <w:tcW w:w="886" w:type="dxa"/>
            <w:vAlign w:val="center"/>
          </w:tcPr>
          <w:p w14:paraId="56F26197" w14:textId="749C8436" w:rsidR="00992019" w:rsidRDefault="00992019" w:rsidP="008B55C5">
            <w:r>
              <w:t>Each</w:t>
            </w:r>
          </w:p>
        </w:tc>
        <w:tc>
          <w:tcPr>
            <w:tcW w:w="3439" w:type="dxa"/>
          </w:tcPr>
          <w:p w14:paraId="2B96BA52" w14:textId="04A83A2D" w:rsidR="00992019" w:rsidRDefault="00992019" w:rsidP="008B55C5">
            <w:r>
              <w:t>Permanent marker</w:t>
            </w:r>
          </w:p>
        </w:tc>
        <w:tc>
          <w:tcPr>
            <w:tcW w:w="3087" w:type="dxa"/>
          </w:tcPr>
          <w:p w14:paraId="507694CF" w14:textId="2069C010" w:rsidR="00992019" w:rsidRDefault="00992019" w:rsidP="008B55C5">
            <w:r>
              <w:t>Local</w:t>
            </w:r>
          </w:p>
        </w:tc>
      </w:tr>
      <w:tr w:rsidR="00992019" w:rsidRPr="003B2B07" w14:paraId="75317922" w14:textId="77777777" w:rsidTr="0096451A">
        <w:tc>
          <w:tcPr>
            <w:tcW w:w="1695" w:type="dxa"/>
            <w:vMerge/>
            <w:vAlign w:val="center"/>
          </w:tcPr>
          <w:p w14:paraId="13966444" w14:textId="77777777" w:rsidR="00992019" w:rsidRDefault="00992019" w:rsidP="008B55C5">
            <w:pPr>
              <w:rPr>
                <w:rStyle w:val="Bold"/>
              </w:rPr>
            </w:pPr>
          </w:p>
        </w:tc>
        <w:tc>
          <w:tcPr>
            <w:tcW w:w="797" w:type="dxa"/>
            <w:vAlign w:val="center"/>
          </w:tcPr>
          <w:p w14:paraId="0B914A2A" w14:textId="67E8F46A" w:rsidR="00992019" w:rsidRDefault="00992019" w:rsidP="008B55C5">
            <w:r>
              <w:t>5</w:t>
            </w:r>
          </w:p>
        </w:tc>
        <w:tc>
          <w:tcPr>
            <w:tcW w:w="886" w:type="dxa"/>
            <w:vAlign w:val="center"/>
          </w:tcPr>
          <w:p w14:paraId="5FD6EF58" w14:textId="6327BF11" w:rsidR="00992019" w:rsidRDefault="00992019" w:rsidP="008B55C5">
            <w:r>
              <w:t>8</w:t>
            </w:r>
          </w:p>
        </w:tc>
        <w:tc>
          <w:tcPr>
            <w:tcW w:w="886" w:type="dxa"/>
            <w:vAlign w:val="center"/>
          </w:tcPr>
          <w:p w14:paraId="53A8E4C0" w14:textId="48E0ED4F" w:rsidR="00992019" w:rsidRDefault="00992019" w:rsidP="008B55C5">
            <w:r>
              <w:t>Each</w:t>
            </w:r>
          </w:p>
        </w:tc>
        <w:tc>
          <w:tcPr>
            <w:tcW w:w="3439" w:type="dxa"/>
          </w:tcPr>
          <w:p w14:paraId="115C752A" w14:textId="5474CA94" w:rsidR="00992019" w:rsidRDefault="00992019" w:rsidP="008B55C5">
            <w:r>
              <w:t>Electronic balance</w:t>
            </w:r>
          </w:p>
        </w:tc>
        <w:tc>
          <w:tcPr>
            <w:tcW w:w="3087" w:type="dxa"/>
          </w:tcPr>
          <w:p w14:paraId="230796D0" w14:textId="16E38172" w:rsidR="00992019" w:rsidRDefault="00992019" w:rsidP="008B55C5">
            <w:r>
              <w:t>Ward’s</w:t>
            </w:r>
          </w:p>
        </w:tc>
      </w:tr>
      <w:tr w:rsidR="00992019" w:rsidRPr="003B2B07" w14:paraId="5E150A9C" w14:textId="77777777" w:rsidTr="0096451A">
        <w:tc>
          <w:tcPr>
            <w:tcW w:w="1695" w:type="dxa"/>
            <w:vMerge/>
            <w:vAlign w:val="center"/>
          </w:tcPr>
          <w:p w14:paraId="2D4691BE" w14:textId="77777777" w:rsidR="00992019" w:rsidRDefault="00992019" w:rsidP="008B55C5">
            <w:pPr>
              <w:rPr>
                <w:rStyle w:val="Bold"/>
              </w:rPr>
            </w:pPr>
          </w:p>
        </w:tc>
        <w:tc>
          <w:tcPr>
            <w:tcW w:w="797" w:type="dxa"/>
            <w:vAlign w:val="center"/>
          </w:tcPr>
          <w:p w14:paraId="0751FC92" w14:textId="0E7F8E26" w:rsidR="00992019" w:rsidRDefault="00992019" w:rsidP="008B55C5">
            <w:r>
              <w:t>20</w:t>
            </w:r>
          </w:p>
        </w:tc>
        <w:tc>
          <w:tcPr>
            <w:tcW w:w="886" w:type="dxa"/>
            <w:vAlign w:val="center"/>
          </w:tcPr>
          <w:p w14:paraId="6F5318A5" w14:textId="2EC6080A" w:rsidR="00992019" w:rsidRDefault="00992019" w:rsidP="008B55C5">
            <w:r>
              <w:t>32</w:t>
            </w:r>
          </w:p>
        </w:tc>
        <w:tc>
          <w:tcPr>
            <w:tcW w:w="886" w:type="dxa"/>
            <w:vAlign w:val="center"/>
          </w:tcPr>
          <w:p w14:paraId="61E56734" w14:textId="40AECF1E" w:rsidR="00992019" w:rsidRDefault="00992019" w:rsidP="008B55C5">
            <w:r>
              <w:t>Each</w:t>
            </w:r>
          </w:p>
        </w:tc>
        <w:tc>
          <w:tcPr>
            <w:tcW w:w="3439" w:type="dxa"/>
          </w:tcPr>
          <w:p w14:paraId="38B51A12" w14:textId="470DE393" w:rsidR="00992019" w:rsidRDefault="00992019" w:rsidP="008B55C5">
            <w:r>
              <w:t>50ml falcon tubes</w:t>
            </w:r>
          </w:p>
        </w:tc>
        <w:tc>
          <w:tcPr>
            <w:tcW w:w="3087" w:type="dxa"/>
          </w:tcPr>
          <w:p w14:paraId="16B5F8C3" w14:textId="470ADEF6" w:rsidR="00992019" w:rsidRDefault="00992019" w:rsidP="008B55C5">
            <w:r>
              <w:t>Amazon</w:t>
            </w:r>
          </w:p>
        </w:tc>
      </w:tr>
      <w:tr w:rsidR="00992019" w:rsidRPr="003B2B07" w14:paraId="19C2F976" w14:textId="77777777" w:rsidTr="0096451A">
        <w:tc>
          <w:tcPr>
            <w:tcW w:w="1695" w:type="dxa"/>
            <w:vMerge/>
            <w:vAlign w:val="center"/>
          </w:tcPr>
          <w:p w14:paraId="1B5468C1" w14:textId="77777777" w:rsidR="00992019" w:rsidRDefault="00992019" w:rsidP="008B55C5">
            <w:pPr>
              <w:rPr>
                <w:rStyle w:val="Bold"/>
              </w:rPr>
            </w:pPr>
          </w:p>
        </w:tc>
        <w:tc>
          <w:tcPr>
            <w:tcW w:w="797" w:type="dxa"/>
            <w:vAlign w:val="center"/>
          </w:tcPr>
          <w:p w14:paraId="10437647" w14:textId="3BA7A703" w:rsidR="00992019" w:rsidRDefault="00992019" w:rsidP="008B55C5">
            <w:r>
              <w:t>5</w:t>
            </w:r>
          </w:p>
        </w:tc>
        <w:tc>
          <w:tcPr>
            <w:tcW w:w="886" w:type="dxa"/>
            <w:vAlign w:val="center"/>
          </w:tcPr>
          <w:p w14:paraId="071D442F" w14:textId="29BEEBDE" w:rsidR="00992019" w:rsidRDefault="00992019" w:rsidP="008B55C5">
            <w:r>
              <w:t>8</w:t>
            </w:r>
          </w:p>
        </w:tc>
        <w:tc>
          <w:tcPr>
            <w:tcW w:w="886" w:type="dxa"/>
            <w:vAlign w:val="center"/>
          </w:tcPr>
          <w:p w14:paraId="08CD7002" w14:textId="24960799" w:rsidR="00992019" w:rsidRDefault="00992019" w:rsidP="008B55C5">
            <w:r>
              <w:t>Each</w:t>
            </w:r>
          </w:p>
        </w:tc>
        <w:tc>
          <w:tcPr>
            <w:tcW w:w="3439" w:type="dxa"/>
          </w:tcPr>
          <w:p w14:paraId="4C4EA14B" w14:textId="3558B01C" w:rsidR="00992019" w:rsidRDefault="00992019" w:rsidP="008B55C5">
            <w:r>
              <w:t>Test tube racks</w:t>
            </w:r>
          </w:p>
        </w:tc>
        <w:tc>
          <w:tcPr>
            <w:tcW w:w="3087" w:type="dxa"/>
          </w:tcPr>
          <w:p w14:paraId="7F8E864B" w14:textId="3B842181" w:rsidR="00992019" w:rsidRDefault="00992019" w:rsidP="008B55C5">
            <w:r>
              <w:t>Ward’s</w:t>
            </w:r>
          </w:p>
        </w:tc>
      </w:tr>
      <w:tr w:rsidR="00992019" w:rsidRPr="003B2B07" w14:paraId="4AA58223" w14:textId="77777777" w:rsidTr="0096451A">
        <w:tc>
          <w:tcPr>
            <w:tcW w:w="1695" w:type="dxa"/>
            <w:vMerge/>
            <w:vAlign w:val="center"/>
          </w:tcPr>
          <w:p w14:paraId="3C5360AC" w14:textId="77777777" w:rsidR="00992019" w:rsidRDefault="00992019" w:rsidP="008B55C5">
            <w:pPr>
              <w:rPr>
                <w:rStyle w:val="Bold"/>
              </w:rPr>
            </w:pPr>
          </w:p>
        </w:tc>
        <w:tc>
          <w:tcPr>
            <w:tcW w:w="797" w:type="dxa"/>
            <w:vAlign w:val="center"/>
          </w:tcPr>
          <w:p w14:paraId="65B0819D" w14:textId="2668EDDA" w:rsidR="00992019" w:rsidRDefault="00992019" w:rsidP="008B55C5">
            <w:r>
              <w:t>5</w:t>
            </w:r>
          </w:p>
        </w:tc>
        <w:tc>
          <w:tcPr>
            <w:tcW w:w="886" w:type="dxa"/>
            <w:vAlign w:val="center"/>
          </w:tcPr>
          <w:p w14:paraId="3F695793" w14:textId="22798935" w:rsidR="00992019" w:rsidRDefault="00992019" w:rsidP="008B55C5">
            <w:r>
              <w:t>8</w:t>
            </w:r>
          </w:p>
        </w:tc>
        <w:tc>
          <w:tcPr>
            <w:tcW w:w="886" w:type="dxa"/>
            <w:vAlign w:val="center"/>
          </w:tcPr>
          <w:p w14:paraId="47517FB0" w14:textId="1FF98F64" w:rsidR="00992019" w:rsidRDefault="00992019" w:rsidP="008B55C5">
            <w:r>
              <w:t>Each</w:t>
            </w:r>
          </w:p>
        </w:tc>
        <w:tc>
          <w:tcPr>
            <w:tcW w:w="3439" w:type="dxa"/>
          </w:tcPr>
          <w:p w14:paraId="1C9C6240" w14:textId="7560D243" w:rsidR="00992019" w:rsidRDefault="00992019" w:rsidP="008B55C5">
            <w:r>
              <w:t>Test tube tongs</w:t>
            </w:r>
          </w:p>
        </w:tc>
        <w:tc>
          <w:tcPr>
            <w:tcW w:w="3087" w:type="dxa"/>
          </w:tcPr>
          <w:p w14:paraId="3671E686" w14:textId="5A319CB3" w:rsidR="00992019" w:rsidRDefault="00992019" w:rsidP="008B55C5">
            <w:r>
              <w:t>Ward’s</w:t>
            </w:r>
          </w:p>
        </w:tc>
      </w:tr>
      <w:tr w:rsidR="00992019" w:rsidRPr="003B2B07" w14:paraId="1BCDAD33" w14:textId="77777777" w:rsidTr="0096451A">
        <w:tc>
          <w:tcPr>
            <w:tcW w:w="1695" w:type="dxa"/>
            <w:vMerge/>
            <w:vAlign w:val="center"/>
          </w:tcPr>
          <w:p w14:paraId="50A34497" w14:textId="77777777" w:rsidR="00992019" w:rsidRDefault="00992019" w:rsidP="008B55C5">
            <w:pPr>
              <w:rPr>
                <w:rStyle w:val="Bold"/>
              </w:rPr>
            </w:pPr>
          </w:p>
        </w:tc>
        <w:tc>
          <w:tcPr>
            <w:tcW w:w="797" w:type="dxa"/>
            <w:vAlign w:val="center"/>
          </w:tcPr>
          <w:p w14:paraId="228B3A63" w14:textId="3C55727E" w:rsidR="00992019" w:rsidRDefault="00992019" w:rsidP="008B55C5">
            <w:r>
              <w:t>5</w:t>
            </w:r>
          </w:p>
        </w:tc>
        <w:tc>
          <w:tcPr>
            <w:tcW w:w="886" w:type="dxa"/>
            <w:vAlign w:val="center"/>
          </w:tcPr>
          <w:p w14:paraId="524BA029" w14:textId="35162218" w:rsidR="00992019" w:rsidRDefault="00992019" w:rsidP="008B55C5">
            <w:r>
              <w:t>8</w:t>
            </w:r>
          </w:p>
        </w:tc>
        <w:tc>
          <w:tcPr>
            <w:tcW w:w="886" w:type="dxa"/>
            <w:vAlign w:val="center"/>
          </w:tcPr>
          <w:p w14:paraId="3A4C2793" w14:textId="6323A487" w:rsidR="00992019" w:rsidRDefault="00992019" w:rsidP="008B55C5">
            <w:r>
              <w:t>Each</w:t>
            </w:r>
          </w:p>
        </w:tc>
        <w:tc>
          <w:tcPr>
            <w:tcW w:w="3439" w:type="dxa"/>
          </w:tcPr>
          <w:p w14:paraId="169714B6" w14:textId="06633AF6" w:rsidR="00992019" w:rsidRDefault="00992019" w:rsidP="008B55C5">
            <w:r>
              <w:t>LabQuest2</w:t>
            </w:r>
          </w:p>
        </w:tc>
        <w:tc>
          <w:tcPr>
            <w:tcW w:w="3087" w:type="dxa"/>
          </w:tcPr>
          <w:p w14:paraId="3D024995" w14:textId="4332156D" w:rsidR="00992019" w:rsidRDefault="00992019" w:rsidP="008B55C5">
            <w:r>
              <w:t>Vernier</w:t>
            </w:r>
          </w:p>
        </w:tc>
      </w:tr>
      <w:tr w:rsidR="00992019" w:rsidRPr="003B2B07" w14:paraId="52A4B289" w14:textId="77777777" w:rsidTr="0096451A">
        <w:tc>
          <w:tcPr>
            <w:tcW w:w="1695" w:type="dxa"/>
            <w:vMerge/>
            <w:vAlign w:val="center"/>
          </w:tcPr>
          <w:p w14:paraId="79A306B4" w14:textId="77777777" w:rsidR="00992019" w:rsidRDefault="00992019" w:rsidP="008B55C5">
            <w:pPr>
              <w:rPr>
                <w:rStyle w:val="Bold"/>
              </w:rPr>
            </w:pPr>
          </w:p>
        </w:tc>
        <w:tc>
          <w:tcPr>
            <w:tcW w:w="797" w:type="dxa"/>
            <w:vAlign w:val="center"/>
          </w:tcPr>
          <w:p w14:paraId="7E4532E7" w14:textId="4CC8907E" w:rsidR="00992019" w:rsidRDefault="00992019" w:rsidP="008B55C5">
            <w:r>
              <w:t>5</w:t>
            </w:r>
          </w:p>
        </w:tc>
        <w:tc>
          <w:tcPr>
            <w:tcW w:w="886" w:type="dxa"/>
            <w:vAlign w:val="center"/>
          </w:tcPr>
          <w:p w14:paraId="3FBED083" w14:textId="455BFE33" w:rsidR="00992019" w:rsidRDefault="00992019" w:rsidP="008B55C5">
            <w:r>
              <w:t>8</w:t>
            </w:r>
          </w:p>
        </w:tc>
        <w:tc>
          <w:tcPr>
            <w:tcW w:w="886" w:type="dxa"/>
            <w:vAlign w:val="center"/>
          </w:tcPr>
          <w:p w14:paraId="16521087" w14:textId="7BDFF2B7" w:rsidR="00992019" w:rsidRDefault="00992019" w:rsidP="008B55C5">
            <w:r>
              <w:t>Each</w:t>
            </w:r>
          </w:p>
        </w:tc>
        <w:tc>
          <w:tcPr>
            <w:tcW w:w="3439" w:type="dxa"/>
          </w:tcPr>
          <w:p w14:paraId="6550C3D6" w14:textId="1DE319D2" w:rsidR="00992019" w:rsidRDefault="00992019" w:rsidP="008B55C5">
            <w:r>
              <w:t>Ethanol sensor</w:t>
            </w:r>
          </w:p>
        </w:tc>
        <w:tc>
          <w:tcPr>
            <w:tcW w:w="3087" w:type="dxa"/>
          </w:tcPr>
          <w:p w14:paraId="6675DCCE" w14:textId="18C3FA54" w:rsidR="00992019" w:rsidRDefault="00992019" w:rsidP="008B55C5">
            <w:r>
              <w:t>Vernier</w:t>
            </w:r>
          </w:p>
        </w:tc>
      </w:tr>
      <w:tr w:rsidR="00992019" w:rsidRPr="003B2B07" w14:paraId="3F8327AF" w14:textId="77777777" w:rsidTr="0096451A">
        <w:tc>
          <w:tcPr>
            <w:tcW w:w="1695" w:type="dxa"/>
            <w:vMerge/>
            <w:vAlign w:val="center"/>
          </w:tcPr>
          <w:p w14:paraId="0E0F7660" w14:textId="77777777" w:rsidR="00992019" w:rsidRDefault="00992019" w:rsidP="008B55C5">
            <w:pPr>
              <w:rPr>
                <w:rStyle w:val="Bold"/>
              </w:rPr>
            </w:pPr>
          </w:p>
        </w:tc>
        <w:tc>
          <w:tcPr>
            <w:tcW w:w="797" w:type="dxa"/>
            <w:vAlign w:val="center"/>
          </w:tcPr>
          <w:p w14:paraId="023CF5EE" w14:textId="3167334C" w:rsidR="00992019" w:rsidRDefault="00992019" w:rsidP="008B55C5">
            <w:r>
              <w:t>5</w:t>
            </w:r>
          </w:p>
        </w:tc>
        <w:tc>
          <w:tcPr>
            <w:tcW w:w="886" w:type="dxa"/>
            <w:vAlign w:val="center"/>
          </w:tcPr>
          <w:p w14:paraId="77B34FA6" w14:textId="5F27A8B9" w:rsidR="00992019" w:rsidRDefault="00992019" w:rsidP="008B55C5">
            <w:r>
              <w:t>8</w:t>
            </w:r>
          </w:p>
        </w:tc>
        <w:tc>
          <w:tcPr>
            <w:tcW w:w="886" w:type="dxa"/>
            <w:vAlign w:val="center"/>
          </w:tcPr>
          <w:p w14:paraId="3503893F" w14:textId="4B3EAF0E" w:rsidR="00992019" w:rsidRDefault="00992019" w:rsidP="008B55C5">
            <w:r>
              <w:t>Roll</w:t>
            </w:r>
          </w:p>
        </w:tc>
        <w:tc>
          <w:tcPr>
            <w:tcW w:w="3439" w:type="dxa"/>
          </w:tcPr>
          <w:p w14:paraId="63B4FCB1" w14:textId="1FF1D752" w:rsidR="00992019" w:rsidRDefault="00992019" w:rsidP="008B55C5">
            <w:proofErr w:type="spellStart"/>
            <w:r>
              <w:t>Teflon</w:t>
            </w:r>
            <w:r w:rsidRPr="001E384E">
              <w:rPr>
                <w:vertAlign w:val="superscript"/>
              </w:rPr>
              <w:t>TM</w:t>
            </w:r>
            <w:proofErr w:type="spellEnd"/>
            <w:r>
              <w:t xml:space="preserve"> tape</w:t>
            </w:r>
          </w:p>
        </w:tc>
        <w:tc>
          <w:tcPr>
            <w:tcW w:w="3087" w:type="dxa"/>
          </w:tcPr>
          <w:p w14:paraId="314F0518" w14:textId="541AB72B" w:rsidR="00992019" w:rsidRDefault="00992019" w:rsidP="008B55C5">
            <w:r>
              <w:t>Local</w:t>
            </w:r>
          </w:p>
        </w:tc>
      </w:tr>
      <w:tr w:rsidR="00992019" w:rsidRPr="003B2B07" w14:paraId="7A4B4A49" w14:textId="77777777" w:rsidTr="0096451A">
        <w:tc>
          <w:tcPr>
            <w:tcW w:w="1695" w:type="dxa"/>
            <w:vMerge/>
            <w:vAlign w:val="center"/>
          </w:tcPr>
          <w:p w14:paraId="798720AF" w14:textId="77777777" w:rsidR="00992019" w:rsidRDefault="00992019" w:rsidP="008B55C5">
            <w:pPr>
              <w:rPr>
                <w:rStyle w:val="Bold"/>
              </w:rPr>
            </w:pPr>
          </w:p>
        </w:tc>
        <w:tc>
          <w:tcPr>
            <w:tcW w:w="797" w:type="dxa"/>
            <w:vAlign w:val="center"/>
          </w:tcPr>
          <w:p w14:paraId="4FFDE28B" w14:textId="3F552A16" w:rsidR="00992019" w:rsidRDefault="00992019" w:rsidP="008B55C5">
            <w:r>
              <w:t>5</w:t>
            </w:r>
          </w:p>
        </w:tc>
        <w:tc>
          <w:tcPr>
            <w:tcW w:w="886" w:type="dxa"/>
            <w:vAlign w:val="center"/>
          </w:tcPr>
          <w:p w14:paraId="59E8C9D5" w14:textId="413C528D" w:rsidR="00992019" w:rsidRDefault="00992019" w:rsidP="008B55C5">
            <w:r>
              <w:t>8</w:t>
            </w:r>
          </w:p>
        </w:tc>
        <w:tc>
          <w:tcPr>
            <w:tcW w:w="886" w:type="dxa"/>
            <w:vAlign w:val="center"/>
          </w:tcPr>
          <w:p w14:paraId="5293DA54" w14:textId="4D02F361" w:rsidR="00992019" w:rsidRDefault="00992019" w:rsidP="008B55C5">
            <w:r>
              <w:t>Pair</w:t>
            </w:r>
          </w:p>
        </w:tc>
        <w:tc>
          <w:tcPr>
            <w:tcW w:w="3439" w:type="dxa"/>
          </w:tcPr>
          <w:p w14:paraId="0D2B9C37" w14:textId="7878900C" w:rsidR="00992019" w:rsidRDefault="00992019" w:rsidP="008B55C5">
            <w:r>
              <w:t>Scissors</w:t>
            </w:r>
          </w:p>
        </w:tc>
        <w:tc>
          <w:tcPr>
            <w:tcW w:w="3087" w:type="dxa"/>
          </w:tcPr>
          <w:p w14:paraId="5D149955" w14:textId="623A5D5B" w:rsidR="00992019" w:rsidRDefault="00992019" w:rsidP="008B55C5">
            <w:r>
              <w:t>Local</w:t>
            </w:r>
          </w:p>
        </w:tc>
      </w:tr>
      <w:tr w:rsidR="00992019" w:rsidRPr="003B2B07" w14:paraId="013AE341" w14:textId="77777777" w:rsidTr="0096451A">
        <w:tc>
          <w:tcPr>
            <w:tcW w:w="1695" w:type="dxa"/>
            <w:vMerge/>
            <w:vAlign w:val="center"/>
          </w:tcPr>
          <w:p w14:paraId="673C6A43" w14:textId="77777777" w:rsidR="00992019" w:rsidRDefault="00992019" w:rsidP="008B55C5">
            <w:pPr>
              <w:rPr>
                <w:rStyle w:val="Bold"/>
              </w:rPr>
            </w:pPr>
          </w:p>
        </w:tc>
        <w:tc>
          <w:tcPr>
            <w:tcW w:w="797" w:type="dxa"/>
            <w:vAlign w:val="center"/>
          </w:tcPr>
          <w:p w14:paraId="13C57F48" w14:textId="4237CCC8" w:rsidR="00992019" w:rsidRDefault="00992019" w:rsidP="008B55C5">
            <w:r>
              <w:t>5</w:t>
            </w:r>
          </w:p>
        </w:tc>
        <w:tc>
          <w:tcPr>
            <w:tcW w:w="886" w:type="dxa"/>
            <w:vAlign w:val="center"/>
          </w:tcPr>
          <w:p w14:paraId="1AB0B910" w14:textId="71B7DB29" w:rsidR="00992019" w:rsidRDefault="00992019" w:rsidP="008B55C5">
            <w:r>
              <w:t>8</w:t>
            </w:r>
          </w:p>
        </w:tc>
        <w:tc>
          <w:tcPr>
            <w:tcW w:w="886" w:type="dxa"/>
            <w:vAlign w:val="center"/>
          </w:tcPr>
          <w:p w14:paraId="08B84E5E" w14:textId="39DDF480" w:rsidR="00992019" w:rsidRDefault="00992019" w:rsidP="008B55C5">
            <w:r>
              <w:t>Each</w:t>
            </w:r>
          </w:p>
        </w:tc>
        <w:tc>
          <w:tcPr>
            <w:tcW w:w="3439" w:type="dxa"/>
          </w:tcPr>
          <w:p w14:paraId="21A31E6D" w14:textId="5A4CBAC2" w:rsidR="00992019" w:rsidRDefault="00992019" w:rsidP="008B55C5">
            <w:r>
              <w:t>Hot plate</w:t>
            </w:r>
          </w:p>
        </w:tc>
        <w:tc>
          <w:tcPr>
            <w:tcW w:w="3087" w:type="dxa"/>
          </w:tcPr>
          <w:p w14:paraId="09D310DF" w14:textId="34380B97" w:rsidR="00992019" w:rsidRDefault="00992019" w:rsidP="008B55C5">
            <w:r>
              <w:t>Ward’s</w:t>
            </w:r>
          </w:p>
        </w:tc>
      </w:tr>
      <w:tr w:rsidR="00992019" w:rsidRPr="003B2B07" w14:paraId="133A74F4" w14:textId="77777777" w:rsidTr="0096451A">
        <w:tc>
          <w:tcPr>
            <w:tcW w:w="1695" w:type="dxa"/>
            <w:vMerge/>
            <w:vAlign w:val="center"/>
          </w:tcPr>
          <w:p w14:paraId="4B500D0D" w14:textId="77777777" w:rsidR="00992019" w:rsidRDefault="00992019" w:rsidP="008B55C5">
            <w:pPr>
              <w:rPr>
                <w:rStyle w:val="Bold"/>
              </w:rPr>
            </w:pPr>
          </w:p>
        </w:tc>
        <w:tc>
          <w:tcPr>
            <w:tcW w:w="797" w:type="dxa"/>
            <w:vAlign w:val="center"/>
          </w:tcPr>
          <w:p w14:paraId="59119512" w14:textId="355FB12D" w:rsidR="00992019" w:rsidRDefault="00992019" w:rsidP="008B55C5">
            <w:r>
              <w:t>5</w:t>
            </w:r>
          </w:p>
        </w:tc>
        <w:tc>
          <w:tcPr>
            <w:tcW w:w="886" w:type="dxa"/>
            <w:vAlign w:val="center"/>
          </w:tcPr>
          <w:p w14:paraId="1290BC38" w14:textId="331CD9CC" w:rsidR="00992019" w:rsidRDefault="00992019" w:rsidP="008B55C5">
            <w:r>
              <w:t>8</w:t>
            </w:r>
          </w:p>
        </w:tc>
        <w:tc>
          <w:tcPr>
            <w:tcW w:w="886" w:type="dxa"/>
            <w:vAlign w:val="center"/>
          </w:tcPr>
          <w:p w14:paraId="55915A4D" w14:textId="31E026BF" w:rsidR="00992019" w:rsidRDefault="00992019" w:rsidP="008B55C5">
            <w:r>
              <w:t>Gal</w:t>
            </w:r>
          </w:p>
        </w:tc>
        <w:tc>
          <w:tcPr>
            <w:tcW w:w="3439" w:type="dxa"/>
          </w:tcPr>
          <w:p w14:paraId="44423163" w14:textId="3DD9A425" w:rsidR="00992019" w:rsidRDefault="00992019" w:rsidP="008B55C5">
            <w:r>
              <w:t>Distilled water</w:t>
            </w:r>
          </w:p>
        </w:tc>
        <w:tc>
          <w:tcPr>
            <w:tcW w:w="3087" w:type="dxa"/>
          </w:tcPr>
          <w:p w14:paraId="3A6D6EA5" w14:textId="2FE94659" w:rsidR="00992019" w:rsidRDefault="00992019" w:rsidP="008B55C5">
            <w:r>
              <w:t>Local</w:t>
            </w:r>
          </w:p>
        </w:tc>
      </w:tr>
      <w:tr w:rsidR="00992019" w:rsidRPr="003B2B07" w14:paraId="1D969F4D" w14:textId="77777777" w:rsidTr="0096451A">
        <w:tc>
          <w:tcPr>
            <w:tcW w:w="1695" w:type="dxa"/>
            <w:vMerge/>
            <w:vAlign w:val="center"/>
          </w:tcPr>
          <w:p w14:paraId="6A1B48F2" w14:textId="77777777" w:rsidR="00992019" w:rsidRDefault="00992019" w:rsidP="008B55C5">
            <w:pPr>
              <w:rPr>
                <w:rStyle w:val="Bold"/>
              </w:rPr>
            </w:pPr>
          </w:p>
        </w:tc>
        <w:tc>
          <w:tcPr>
            <w:tcW w:w="797" w:type="dxa"/>
            <w:vAlign w:val="center"/>
          </w:tcPr>
          <w:p w14:paraId="33CA56B0" w14:textId="74DC47C4" w:rsidR="00992019" w:rsidRDefault="00992019" w:rsidP="008B55C5">
            <w:r>
              <w:t>5</w:t>
            </w:r>
          </w:p>
        </w:tc>
        <w:tc>
          <w:tcPr>
            <w:tcW w:w="886" w:type="dxa"/>
            <w:vAlign w:val="center"/>
          </w:tcPr>
          <w:p w14:paraId="746C718E" w14:textId="41BA102E" w:rsidR="00992019" w:rsidRDefault="00992019" w:rsidP="008B55C5">
            <w:r>
              <w:t>8</w:t>
            </w:r>
          </w:p>
        </w:tc>
        <w:tc>
          <w:tcPr>
            <w:tcW w:w="886" w:type="dxa"/>
            <w:vAlign w:val="center"/>
          </w:tcPr>
          <w:p w14:paraId="7F4D49B2" w14:textId="6ACB283B" w:rsidR="00992019" w:rsidRDefault="00992019" w:rsidP="008B55C5">
            <w:r>
              <w:t>Each</w:t>
            </w:r>
          </w:p>
        </w:tc>
        <w:tc>
          <w:tcPr>
            <w:tcW w:w="3439" w:type="dxa"/>
          </w:tcPr>
          <w:p w14:paraId="53112E45" w14:textId="28F26257" w:rsidR="00992019" w:rsidRDefault="00992019" w:rsidP="008B55C5">
            <w:r>
              <w:t>400ml beaker</w:t>
            </w:r>
          </w:p>
        </w:tc>
        <w:tc>
          <w:tcPr>
            <w:tcW w:w="3087" w:type="dxa"/>
          </w:tcPr>
          <w:p w14:paraId="5528E99A" w14:textId="1D863A97" w:rsidR="00992019" w:rsidRDefault="00992019" w:rsidP="008B55C5">
            <w:r>
              <w:t>Ward’s</w:t>
            </w:r>
          </w:p>
        </w:tc>
      </w:tr>
      <w:tr w:rsidR="00992019" w:rsidRPr="003B2B07" w14:paraId="174AF5A0" w14:textId="77777777" w:rsidTr="008B55C5">
        <w:tc>
          <w:tcPr>
            <w:tcW w:w="1695" w:type="dxa"/>
            <w:vMerge/>
            <w:vAlign w:val="center"/>
          </w:tcPr>
          <w:p w14:paraId="43B08106" w14:textId="77777777" w:rsidR="00992019" w:rsidRDefault="00992019" w:rsidP="008B55C5">
            <w:pPr>
              <w:rPr>
                <w:rStyle w:val="Bold"/>
              </w:rPr>
            </w:pPr>
          </w:p>
        </w:tc>
        <w:tc>
          <w:tcPr>
            <w:tcW w:w="797" w:type="dxa"/>
            <w:vAlign w:val="center"/>
          </w:tcPr>
          <w:p w14:paraId="6552A509" w14:textId="1A0B96CB" w:rsidR="00992019" w:rsidRDefault="00992019" w:rsidP="008B55C5">
            <w:r>
              <w:t>5</w:t>
            </w:r>
          </w:p>
        </w:tc>
        <w:tc>
          <w:tcPr>
            <w:tcW w:w="886" w:type="dxa"/>
            <w:vAlign w:val="center"/>
          </w:tcPr>
          <w:p w14:paraId="2E922CA7" w14:textId="49A4BAAB" w:rsidR="00992019" w:rsidRDefault="00992019" w:rsidP="008B55C5">
            <w:r>
              <w:t>8</w:t>
            </w:r>
          </w:p>
        </w:tc>
        <w:tc>
          <w:tcPr>
            <w:tcW w:w="886" w:type="dxa"/>
          </w:tcPr>
          <w:p w14:paraId="38C7C91A" w14:textId="0F8AB0EE" w:rsidR="00992019" w:rsidRDefault="00992019" w:rsidP="008B55C5">
            <w:r w:rsidRPr="00D724CC">
              <w:t>Each</w:t>
            </w:r>
          </w:p>
        </w:tc>
        <w:tc>
          <w:tcPr>
            <w:tcW w:w="3439" w:type="dxa"/>
          </w:tcPr>
          <w:p w14:paraId="637ABA64" w14:textId="4331488B" w:rsidR="00992019" w:rsidRDefault="00992019" w:rsidP="008B55C5">
            <w:r>
              <w:t>250ml beaker</w:t>
            </w:r>
          </w:p>
        </w:tc>
        <w:tc>
          <w:tcPr>
            <w:tcW w:w="3087" w:type="dxa"/>
          </w:tcPr>
          <w:p w14:paraId="764D8742" w14:textId="2D62D78A" w:rsidR="00992019" w:rsidRDefault="00992019" w:rsidP="008B55C5">
            <w:r>
              <w:t>Ward’s</w:t>
            </w:r>
          </w:p>
        </w:tc>
      </w:tr>
      <w:tr w:rsidR="00992019" w:rsidRPr="003B2B07" w14:paraId="232EE87B" w14:textId="77777777" w:rsidTr="008B55C5">
        <w:tc>
          <w:tcPr>
            <w:tcW w:w="1695" w:type="dxa"/>
            <w:vMerge/>
            <w:vAlign w:val="center"/>
          </w:tcPr>
          <w:p w14:paraId="3F1D6FE7" w14:textId="77777777" w:rsidR="00992019" w:rsidRDefault="00992019" w:rsidP="008B55C5">
            <w:pPr>
              <w:rPr>
                <w:rStyle w:val="Bold"/>
              </w:rPr>
            </w:pPr>
          </w:p>
        </w:tc>
        <w:tc>
          <w:tcPr>
            <w:tcW w:w="797" w:type="dxa"/>
            <w:vAlign w:val="center"/>
          </w:tcPr>
          <w:p w14:paraId="675AC942" w14:textId="7B3AD0C3" w:rsidR="00992019" w:rsidRDefault="00992019" w:rsidP="008B55C5">
            <w:r>
              <w:t>55</w:t>
            </w:r>
          </w:p>
        </w:tc>
        <w:tc>
          <w:tcPr>
            <w:tcW w:w="886" w:type="dxa"/>
            <w:vAlign w:val="center"/>
          </w:tcPr>
          <w:p w14:paraId="20E7C8BD" w14:textId="64C6A2A8" w:rsidR="00992019" w:rsidRDefault="00992019" w:rsidP="008B55C5">
            <w:r>
              <w:t>8</w:t>
            </w:r>
          </w:p>
        </w:tc>
        <w:tc>
          <w:tcPr>
            <w:tcW w:w="886" w:type="dxa"/>
          </w:tcPr>
          <w:p w14:paraId="770CB361" w14:textId="56B25F2B" w:rsidR="00992019" w:rsidRDefault="00992019" w:rsidP="008B55C5">
            <w:r w:rsidRPr="00D724CC">
              <w:t>Each</w:t>
            </w:r>
          </w:p>
        </w:tc>
        <w:tc>
          <w:tcPr>
            <w:tcW w:w="3439" w:type="dxa"/>
          </w:tcPr>
          <w:p w14:paraId="3D4A7D56" w14:textId="117C9B9E" w:rsidR="00992019" w:rsidRDefault="00992019" w:rsidP="008B55C5">
            <w:r>
              <w:t>100ml graduated cylinder</w:t>
            </w:r>
          </w:p>
        </w:tc>
        <w:tc>
          <w:tcPr>
            <w:tcW w:w="3087" w:type="dxa"/>
          </w:tcPr>
          <w:p w14:paraId="6DB711B3" w14:textId="75873827" w:rsidR="00992019" w:rsidRDefault="00992019" w:rsidP="008B55C5">
            <w:r>
              <w:t>Ward’s</w:t>
            </w:r>
          </w:p>
        </w:tc>
      </w:tr>
      <w:tr w:rsidR="00992019" w:rsidRPr="003B2B07" w14:paraId="4147CF1D" w14:textId="77777777" w:rsidTr="008B55C5">
        <w:tc>
          <w:tcPr>
            <w:tcW w:w="1695" w:type="dxa"/>
            <w:vMerge/>
            <w:vAlign w:val="center"/>
          </w:tcPr>
          <w:p w14:paraId="51C31DD8" w14:textId="77777777" w:rsidR="00992019" w:rsidRDefault="00992019" w:rsidP="008B55C5">
            <w:pPr>
              <w:rPr>
                <w:rStyle w:val="Bold"/>
              </w:rPr>
            </w:pPr>
          </w:p>
        </w:tc>
        <w:tc>
          <w:tcPr>
            <w:tcW w:w="797" w:type="dxa"/>
            <w:vAlign w:val="center"/>
          </w:tcPr>
          <w:p w14:paraId="455CC222" w14:textId="1A67CC57" w:rsidR="00992019" w:rsidRDefault="00992019" w:rsidP="008B55C5">
            <w:r>
              <w:t>5</w:t>
            </w:r>
          </w:p>
        </w:tc>
        <w:tc>
          <w:tcPr>
            <w:tcW w:w="886" w:type="dxa"/>
            <w:vAlign w:val="center"/>
          </w:tcPr>
          <w:p w14:paraId="129063F4" w14:textId="1D6F13AE" w:rsidR="00992019" w:rsidRDefault="00992019" w:rsidP="008B55C5">
            <w:r>
              <w:t>8</w:t>
            </w:r>
          </w:p>
        </w:tc>
        <w:tc>
          <w:tcPr>
            <w:tcW w:w="886" w:type="dxa"/>
          </w:tcPr>
          <w:p w14:paraId="485733B3" w14:textId="13F9E41E" w:rsidR="00992019" w:rsidRDefault="00992019" w:rsidP="008B55C5">
            <w:r w:rsidRPr="00D724CC">
              <w:t>Each</w:t>
            </w:r>
          </w:p>
        </w:tc>
        <w:tc>
          <w:tcPr>
            <w:tcW w:w="3439" w:type="dxa"/>
          </w:tcPr>
          <w:p w14:paraId="54672C5F" w14:textId="5603D60C" w:rsidR="00992019" w:rsidRDefault="00992019" w:rsidP="008B55C5">
            <w:r>
              <w:t>Weigh dishes</w:t>
            </w:r>
          </w:p>
        </w:tc>
        <w:tc>
          <w:tcPr>
            <w:tcW w:w="3087" w:type="dxa"/>
          </w:tcPr>
          <w:p w14:paraId="151E2A41" w14:textId="6E397ADB" w:rsidR="00992019" w:rsidRDefault="00992019" w:rsidP="008B55C5">
            <w:r>
              <w:t>Ward’s</w:t>
            </w:r>
          </w:p>
        </w:tc>
      </w:tr>
      <w:tr w:rsidR="00992019" w:rsidRPr="003B2B07" w14:paraId="5BE3FF83" w14:textId="77777777" w:rsidTr="008B55C5">
        <w:tc>
          <w:tcPr>
            <w:tcW w:w="1695" w:type="dxa"/>
            <w:vMerge/>
            <w:vAlign w:val="center"/>
          </w:tcPr>
          <w:p w14:paraId="60E39B2F" w14:textId="77777777" w:rsidR="00992019" w:rsidRDefault="00992019" w:rsidP="008B55C5">
            <w:pPr>
              <w:rPr>
                <w:rStyle w:val="Bold"/>
              </w:rPr>
            </w:pPr>
          </w:p>
        </w:tc>
        <w:tc>
          <w:tcPr>
            <w:tcW w:w="797" w:type="dxa"/>
            <w:vAlign w:val="center"/>
          </w:tcPr>
          <w:p w14:paraId="16C534D1" w14:textId="1B16F70E" w:rsidR="00992019" w:rsidRDefault="00992019" w:rsidP="008B55C5">
            <w:r>
              <w:t>5</w:t>
            </w:r>
          </w:p>
        </w:tc>
        <w:tc>
          <w:tcPr>
            <w:tcW w:w="886" w:type="dxa"/>
            <w:vAlign w:val="center"/>
          </w:tcPr>
          <w:p w14:paraId="2687E821" w14:textId="4952B57B" w:rsidR="00992019" w:rsidRDefault="00992019" w:rsidP="008B55C5">
            <w:r>
              <w:t>8</w:t>
            </w:r>
          </w:p>
        </w:tc>
        <w:tc>
          <w:tcPr>
            <w:tcW w:w="886" w:type="dxa"/>
          </w:tcPr>
          <w:p w14:paraId="46E1084A" w14:textId="74B11129" w:rsidR="00992019" w:rsidRDefault="00992019" w:rsidP="008B55C5">
            <w:r w:rsidRPr="00D724CC">
              <w:t>Each</w:t>
            </w:r>
          </w:p>
        </w:tc>
        <w:tc>
          <w:tcPr>
            <w:tcW w:w="3439" w:type="dxa"/>
          </w:tcPr>
          <w:p w14:paraId="4207D19B" w14:textId="611D382A" w:rsidR="00992019" w:rsidRDefault="00992019" w:rsidP="008B55C5">
            <w:r>
              <w:t>Plastic spoon</w:t>
            </w:r>
          </w:p>
        </w:tc>
        <w:tc>
          <w:tcPr>
            <w:tcW w:w="3087" w:type="dxa"/>
          </w:tcPr>
          <w:p w14:paraId="4100EF2A" w14:textId="6215849E" w:rsidR="00992019" w:rsidRDefault="00992019" w:rsidP="008B55C5">
            <w:r>
              <w:t>Local</w:t>
            </w:r>
          </w:p>
        </w:tc>
      </w:tr>
      <w:tr w:rsidR="00992019" w:rsidRPr="003B2B07" w14:paraId="6A7A7AB3" w14:textId="77777777" w:rsidTr="008B55C5">
        <w:tc>
          <w:tcPr>
            <w:tcW w:w="1695" w:type="dxa"/>
            <w:vMerge/>
            <w:vAlign w:val="center"/>
          </w:tcPr>
          <w:p w14:paraId="176DD194" w14:textId="77777777" w:rsidR="00992019" w:rsidRDefault="00992019" w:rsidP="008B55C5">
            <w:pPr>
              <w:rPr>
                <w:rStyle w:val="Bold"/>
              </w:rPr>
            </w:pPr>
          </w:p>
        </w:tc>
        <w:tc>
          <w:tcPr>
            <w:tcW w:w="797" w:type="dxa"/>
            <w:vAlign w:val="center"/>
          </w:tcPr>
          <w:p w14:paraId="6B0DD954" w14:textId="6FC37F70" w:rsidR="00992019" w:rsidRDefault="00992019" w:rsidP="008B55C5">
            <w:r>
              <w:t>10</w:t>
            </w:r>
          </w:p>
        </w:tc>
        <w:tc>
          <w:tcPr>
            <w:tcW w:w="886" w:type="dxa"/>
            <w:vAlign w:val="center"/>
          </w:tcPr>
          <w:p w14:paraId="0D575F0F" w14:textId="44E4E0B1" w:rsidR="00992019" w:rsidRDefault="00992019" w:rsidP="008B55C5">
            <w:r>
              <w:t>16</w:t>
            </w:r>
          </w:p>
        </w:tc>
        <w:tc>
          <w:tcPr>
            <w:tcW w:w="886" w:type="dxa"/>
          </w:tcPr>
          <w:p w14:paraId="6BE67985" w14:textId="47EC4FEC" w:rsidR="00992019" w:rsidRDefault="00992019" w:rsidP="008B55C5">
            <w:r w:rsidRPr="00D724CC">
              <w:t>Each</w:t>
            </w:r>
          </w:p>
        </w:tc>
        <w:tc>
          <w:tcPr>
            <w:tcW w:w="3439" w:type="dxa"/>
          </w:tcPr>
          <w:p w14:paraId="03D0D091" w14:textId="1850DA55" w:rsidR="00992019" w:rsidRDefault="00992019" w:rsidP="008B55C5">
            <w:r>
              <w:t>1ml graduated pipets</w:t>
            </w:r>
          </w:p>
        </w:tc>
        <w:tc>
          <w:tcPr>
            <w:tcW w:w="3087" w:type="dxa"/>
          </w:tcPr>
          <w:p w14:paraId="7CDDF7DB" w14:textId="7B617699" w:rsidR="00992019" w:rsidRDefault="00992019" w:rsidP="008B55C5">
            <w:r>
              <w:t>Ward’s</w:t>
            </w:r>
          </w:p>
        </w:tc>
      </w:tr>
      <w:tr w:rsidR="00992019" w:rsidRPr="003B2B07" w14:paraId="70E345D3" w14:textId="77777777" w:rsidTr="008B55C5">
        <w:tc>
          <w:tcPr>
            <w:tcW w:w="1695" w:type="dxa"/>
            <w:vMerge/>
            <w:vAlign w:val="center"/>
          </w:tcPr>
          <w:p w14:paraId="1A60A9F1" w14:textId="77777777" w:rsidR="00992019" w:rsidRDefault="00992019" w:rsidP="008B55C5">
            <w:pPr>
              <w:rPr>
                <w:rStyle w:val="Bold"/>
              </w:rPr>
            </w:pPr>
          </w:p>
        </w:tc>
        <w:tc>
          <w:tcPr>
            <w:tcW w:w="797" w:type="dxa"/>
            <w:vAlign w:val="center"/>
          </w:tcPr>
          <w:p w14:paraId="096440F8" w14:textId="4FD1681C" w:rsidR="00992019" w:rsidRDefault="00992019" w:rsidP="008B55C5">
            <w:r>
              <w:t>1</w:t>
            </w:r>
          </w:p>
        </w:tc>
        <w:tc>
          <w:tcPr>
            <w:tcW w:w="886" w:type="dxa"/>
            <w:vAlign w:val="center"/>
          </w:tcPr>
          <w:p w14:paraId="661D2955" w14:textId="47680A62" w:rsidR="00992019" w:rsidRDefault="00992019" w:rsidP="008B55C5">
            <w:r>
              <w:t>1</w:t>
            </w:r>
          </w:p>
        </w:tc>
        <w:tc>
          <w:tcPr>
            <w:tcW w:w="886" w:type="dxa"/>
          </w:tcPr>
          <w:p w14:paraId="07C78769" w14:textId="34EB97C1" w:rsidR="00992019" w:rsidRDefault="00992019" w:rsidP="008B55C5">
            <w:r>
              <w:t>Bottle</w:t>
            </w:r>
          </w:p>
        </w:tc>
        <w:tc>
          <w:tcPr>
            <w:tcW w:w="3439" w:type="dxa"/>
          </w:tcPr>
          <w:p w14:paraId="0CA27F58" w14:textId="4A51332A" w:rsidR="00992019" w:rsidRDefault="00992019" w:rsidP="008B55C5">
            <w:r>
              <w:t>50ml Celluclast enzyme</w:t>
            </w:r>
          </w:p>
        </w:tc>
        <w:tc>
          <w:tcPr>
            <w:tcW w:w="3087" w:type="dxa"/>
          </w:tcPr>
          <w:p w14:paraId="50FC0F49" w14:textId="360C01C2" w:rsidR="00992019" w:rsidRDefault="00992019" w:rsidP="008B55C5">
            <w:r>
              <w:t>Sigma</w:t>
            </w:r>
          </w:p>
        </w:tc>
      </w:tr>
      <w:tr w:rsidR="00992019" w:rsidRPr="003B2B07" w14:paraId="58F3089F" w14:textId="77777777" w:rsidTr="008B55C5">
        <w:tc>
          <w:tcPr>
            <w:tcW w:w="1695" w:type="dxa"/>
            <w:vMerge/>
            <w:vAlign w:val="center"/>
          </w:tcPr>
          <w:p w14:paraId="2A5E3D27" w14:textId="3E389018" w:rsidR="00992019" w:rsidRDefault="00992019" w:rsidP="008B55C5">
            <w:pPr>
              <w:rPr>
                <w:rStyle w:val="Bold"/>
              </w:rPr>
            </w:pPr>
          </w:p>
        </w:tc>
        <w:tc>
          <w:tcPr>
            <w:tcW w:w="797" w:type="dxa"/>
            <w:vAlign w:val="center"/>
          </w:tcPr>
          <w:p w14:paraId="7C5CD5E9" w14:textId="2F93E58C" w:rsidR="00992019" w:rsidRDefault="00992019" w:rsidP="008B55C5">
            <w:r>
              <w:t>1</w:t>
            </w:r>
          </w:p>
        </w:tc>
        <w:tc>
          <w:tcPr>
            <w:tcW w:w="886" w:type="dxa"/>
            <w:vAlign w:val="center"/>
          </w:tcPr>
          <w:p w14:paraId="10873632" w14:textId="6D2CBD77" w:rsidR="00992019" w:rsidRDefault="00992019" w:rsidP="008B55C5">
            <w:r>
              <w:t>1</w:t>
            </w:r>
          </w:p>
        </w:tc>
        <w:tc>
          <w:tcPr>
            <w:tcW w:w="886" w:type="dxa"/>
          </w:tcPr>
          <w:p w14:paraId="2E36DB08" w14:textId="748DBCE5" w:rsidR="00992019" w:rsidRDefault="00992019" w:rsidP="008B55C5">
            <w:r>
              <w:t>Bottle</w:t>
            </w:r>
          </w:p>
        </w:tc>
        <w:tc>
          <w:tcPr>
            <w:tcW w:w="3439" w:type="dxa"/>
          </w:tcPr>
          <w:p w14:paraId="097D8499" w14:textId="3716D18B" w:rsidR="00992019" w:rsidRDefault="00992019" w:rsidP="008B55C5">
            <w:r>
              <w:t>0.05M sulfuric acid, 500ml</w:t>
            </w:r>
          </w:p>
        </w:tc>
        <w:tc>
          <w:tcPr>
            <w:tcW w:w="3087" w:type="dxa"/>
          </w:tcPr>
          <w:p w14:paraId="2F548806" w14:textId="41AF4073" w:rsidR="00992019" w:rsidRDefault="00992019" w:rsidP="008B55C5">
            <w:r>
              <w:t>Ward’s</w:t>
            </w:r>
          </w:p>
        </w:tc>
      </w:tr>
      <w:tr w:rsidR="00992019" w:rsidRPr="003B2B07" w14:paraId="3F9537A8" w14:textId="77777777" w:rsidTr="0096451A">
        <w:tc>
          <w:tcPr>
            <w:tcW w:w="1695" w:type="dxa"/>
            <w:vMerge/>
            <w:vAlign w:val="center"/>
          </w:tcPr>
          <w:p w14:paraId="4D715CD0" w14:textId="77777777" w:rsidR="00992019" w:rsidRDefault="00992019" w:rsidP="008B55C5">
            <w:pPr>
              <w:rPr>
                <w:rStyle w:val="Bold"/>
              </w:rPr>
            </w:pPr>
          </w:p>
        </w:tc>
        <w:tc>
          <w:tcPr>
            <w:tcW w:w="797" w:type="dxa"/>
            <w:vAlign w:val="center"/>
          </w:tcPr>
          <w:p w14:paraId="110282CA" w14:textId="20475FA3" w:rsidR="00992019" w:rsidRDefault="00992019" w:rsidP="008B55C5">
            <w:r>
              <w:t>1</w:t>
            </w:r>
          </w:p>
        </w:tc>
        <w:tc>
          <w:tcPr>
            <w:tcW w:w="886" w:type="dxa"/>
            <w:vAlign w:val="center"/>
          </w:tcPr>
          <w:p w14:paraId="28603017" w14:textId="686D627B" w:rsidR="00992019" w:rsidRDefault="00992019" w:rsidP="008B55C5">
            <w:r>
              <w:t>1</w:t>
            </w:r>
          </w:p>
        </w:tc>
        <w:tc>
          <w:tcPr>
            <w:tcW w:w="886" w:type="dxa"/>
            <w:vAlign w:val="center"/>
          </w:tcPr>
          <w:p w14:paraId="0D219862" w14:textId="224A9846" w:rsidR="00992019" w:rsidRDefault="00992019" w:rsidP="008B55C5">
            <w:r>
              <w:t>Jar</w:t>
            </w:r>
          </w:p>
        </w:tc>
        <w:tc>
          <w:tcPr>
            <w:tcW w:w="3439" w:type="dxa"/>
          </w:tcPr>
          <w:p w14:paraId="5CDF99A7" w14:textId="4D991574" w:rsidR="00992019" w:rsidRDefault="00992019" w:rsidP="008B55C5">
            <w:r>
              <w:t>Yeast, 4oz.</w:t>
            </w:r>
          </w:p>
        </w:tc>
        <w:tc>
          <w:tcPr>
            <w:tcW w:w="3087" w:type="dxa"/>
          </w:tcPr>
          <w:p w14:paraId="09168266" w14:textId="785BF7B5" w:rsidR="00992019" w:rsidRDefault="00992019" w:rsidP="008B55C5">
            <w:r>
              <w:t>Local</w:t>
            </w:r>
          </w:p>
        </w:tc>
      </w:tr>
      <w:tr w:rsidR="00992019" w:rsidRPr="003B2B07" w14:paraId="22512ABD" w14:textId="77777777" w:rsidTr="0096451A">
        <w:tc>
          <w:tcPr>
            <w:tcW w:w="1695" w:type="dxa"/>
            <w:vMerge/>
            <w:vAlign w:val="center"/>
          </w:tcPr>
          <w:p w14:paraId="27621DEE" w14:textId="77777777" w:rsidR="00992019" w:rsidRDefault="00992019" w:rsidP="003A07BE">
            <w:pPr>
              <w:rPr>
                <w:rStyle w:val="Bold"/>
              </w:rPr>
            </w:pPr>
          </w:p>
        </w:tc>
        <w:tc>
          <w:tcPr>
            <w:tcW w:w="797" w:type="dxa"/>
            <w:vAlign w:val="center"/>
          </w:tcPr>
          <w:p w14:paraId="7A22FEB0" w14:textId="66234CFA" w:rsidR="00992019" w:rsidRDefault="00992019" w:rsidP="003A07BE">
            <w:r>
              <w:t>20</w:t>
            </w:r>
          </w:p>
        </w:tc>
        <w:tc>
          <w:tcPr>
            <w:tcW w:w="886" w:type="dxa"/>
            <w:vAlign w:val="center"/>
          </w:tcPr>
          <w:p w14:paraId="2B918DDD" w14:textId="734CED1B" w:rsidR="00992019" w:rsidRDefault="00992019" w:rsidP="003A07BE">
            <w:r>
              <w:t>30</w:t>
            </w:r>
          </w:p>
        </w:tc>
        <w:tc>
          <w:tcPr>
            <w:tcW w:w="886" w:type="dxa"/>
            <w:vAlign w:val="center"/>
          </w:tcPr>
          <w:p w14:paraId="09FC2EBB" w14:textId="6931204A" w:rsidR="00992019" w:rsidRDefault="00992019" w:rsidP="003A07BE">
            <w:r>
              <w:t>Each</w:t>
            </w:r>
          </w:p>
        </w:tc>
        <w:tc>
          <w:tcPr>
            <w:tcW w:w="3439" w:type="dxa"/>
          </w:tcPr>
          <w:p w14:paraId="2A996E70" w14:textId="1CB09DE9" w:rsidR="00992019" w:rsidRDefault="00992019" w:rsidP="003A07BE">
            <w:r>
              <w:t>Safety glasses</w:t>
            </w:r>
          </w:p>
        </w:tc>
        <w:tc>
          <w:tcPr>
            <w:tcW w:w="3087" w:type="dxa"/>
          </w:tcPr>
          <w:p w14:paraId="5B2E827F" w14:textId="3EA6C41E" w:rsidR="00992019" w:rsidRDefault="00992019" w:rsidP="003A07BE">
            <w:r>
              <w:t>Ward’s</w:t>
            </w:r>
          </w:p>
        </w:tc>
      </w:tr>
      <w:tr w:rsidR="00992019" w:rsidRPr="003B2B07" w14:paraId="0EDB56F5" w14:textId="77777777" w:rsidTr="0096451A">
        <w:tc>
          <w:tcPr>
            <w:tcW w:w="1695" w:type="dxa"/>
            <w:vMerge/>
            <w:vAlign w:val="center"/>
          </w:tcPr>
          <w:p w14:paraId="7C49B0C3" w14:textId="77777777" w:rsidR="00992019" w:rsidRDefault="00992019" w:rsidP="003A07BE">
            <w:pPr>
              <w:rPr>
                <w:rStyle w:val="Bold"/>
              </w:rPr>
            </w:pPr>
          </w:p>
        </w:tc>
        <w:tc>
          <w:tcPr>
            <w:tcW w:w="797" w:type="dxa"/>
            <w:vAlign w:val="center"/>
          </w:tcPr>
          <w:p w14:paraId="320F22D3" w14:textId="1EBE8FE3" w:rsidR="00992019" w:rsidRDefault="00992019" w:rsidP="003A07BE">
            <w:r>
              <w:t>20</w:t>
            </w:r>
          </w:p>
        </w:tc>
        <w:tc>
          <w:tcPr>
            <w:tcW w:w="886" w:type="dxa"/>
            <w:vAlign w:val="center"/>
          </w:tcPr>
          <w:p w14:paraId="09B7C768" w14:textId="0FA2BAE7" w:rsidR="00992019" w:rsidRDefault="00992019" w:rsidP="003A07BE">
            <w:r>
              <w:t>30</w:t>
            </w:r>
          </w:p>
        </w:tc>
        <w:tc>
          <w:tcPr>
            <w:tcW w:w="886" w:type="dxa"/>
            <w:vAlign w:val="center"/>
          </w:tcPr>
          <w:p w14:paraId="6A699095" w14:textId="70E8F5AC" w:rsidR="00992019" w:rsidRDefault="00992019" w:rsidP="003A07BE">
            <w:r>
              <w:t>Each</w:t>
            </w:r>
          </w:p>
        </w:tc>
        <w:tc>
          <w:tcPr>
            <w:tcW w:w="3439" w:type="dxa"/>
          </w:tcPr>
          <w:p w14:paraId="6EDC9FFC" w14:textId="3425CBCF" w:rsidR="00992019" w:rsidRDefault="00992019" w:rsidP="003A07BE">
            <w:r>
              <w:t>Lab apron</w:t>
            </w:r>
          </w:p>
        </w:tc>
        <w:tc>
          <w:tcPr>
            <w:tcW w:w="3087" w:type="dxa"/>
          </w:tcPr>
          <w:p w14:paraId="20F26A0E" w14:textId="588A2636" w:rsidR="00992019" w:rsidRDefault="00992019" w:rsidP="003A07BE">
            <w:r>
              <w:t>Ward’s</w:t>
            </w:r>
          </w:p>
        </w:tc>
      </w:tr>
      <w:tr w:rsidR="00992019" w:rsidRPr="003B2B07" w14:paraId="670FE05B" w14:textId="77777777" w:rsidTr="0096451A">
        <w:tc>
          <w:tcPr>
            <w:tcW w:w="1695" w:type="dxa"/>
            <w:vMerge/>
            <w:vAlign w:val="center"/>
          </w:tcPr>
          <w:p w14:paraId="73F34A80" w14:textId="77777777" w:rsidR="00992019" w:rsidRDefault="00992019" w:rsidP="003A07BE">
            <w:pPr>
              <w:rPr>
                <w:rStyle w:val="Bold"/>
              </w:rPr>
            </w:pPr>
          </w:p>
        </w:tc>
        <w:tc>
          <w:tcPr>
            <w:tcW w:w="797" w:type="dxa"/>
            <w:vAlign w:val="center"/>
          </w:tcPr>
          <w:p w14:paraId="577E0AF8" w14:textId="22750283" w:rsidR="00992019" w:rsidRDefault="00992019" w:rsidP="003A07BE">
            <w:r>
              <w:t>20</w:t>
            </w:r>
          </w:p>
        </w:tc>
        <w:tc>
          <w:tcPr>
            <w:tcW w:w="886" w:type="dxa"/>
            <w:vAlign w:val="center"/>
          </w:tcPr>
          <w:p w14:paraId="1977B512" w14:textId="362892C6" w:rsidR="00992019" w:rsidRDefault="00992019" w:rsidP="003A07BE">
            <w:r>
              <w:t>30</w:t>
            </w:r>
          </w:p>
        </w:tc>
        <w:tc>
          <w:tcPr>
            <w:tcW w:w="886" w:type="dxa"/>
            <w:vAlign w:val="center"/>
          </w:tcPr>
          <w:p w14:paraId="206A3960" w14:textId="1AB4773E" w:rsidR="00992019" w:rsidRDefault="00992019" w:rsidP="003A07BE">
            <w:r>
              <w:t>Pair</w:t>
            </w:r>
          </w:p>
        </w:tc>
        <w:tc>
          <w:tcPr>
            <w:tcW w:w="3439" w:type="dxa"/>
          </w:tcPr>
          <w:p w14:paraId="2627D671" w14:textId="1DB027EF" w:rsidR="00992019" w:rsidRDefault="00992019" w:rsidP="003A07BE">
            <w:r>
              <w:t>Nitrile or plastic gloves</w:t>
            </w:r>
          </w:p>
        </w:tc>
        <w:tc>
          <w:tcPr>
            <w:tcW w:w="3087" w:type="dxa"/>
          </w:tcPr>
          <w:p w14:paraId="615A7A3A" w14:textId="4609C609" w:rsidR="00992019" w:rsidRDefault="00992019" w:rsidP="003A07BE">
            <w:r>
              <w:t>Ward’s</w:t>
            </w:r>
          </w:p>
        </w:tc>
      </w:tr>
    </w:tbl>
    <w:p w14:paraId="191F3CC9" w14:textId="77777777" w:rsidR="00D066AD" w:rsidRDefault="00D066AD" w:rsidP="00D066AD"/>
    <w:p w14:paraId="6A532032" w14:textId="39AEAD42" w:rsidR="00586FBE" w:rsidRDefault="00602C6E" w:rsidP="00C54993">
      <w:pPr>
        <w:pStyle w:val="ActivitySection"/>
      </w:pPr>
      <w:bookmarkStart w:id="7" w:name="StandardsAlignment"/>
      <w:bookmarkStart w:id="8" w:name="ReferenceSources"/>
      <w:bookmarkEnd w:id="7"/>
      <w:bookmarkEnd w:id="8"/>
      <w:r w:rsidRPr="00340881">
        <w:t>Reference Sources</w:t>
      </w:r>
    </w:p>
    <w:p w14:paraId="06DFFDD4" w14:textId="77777777" w:rsidR="00FC61DC" w:rsidRPr="00FC61DC" w:rsidRDefault="00FC61DC" w:rsidP="00FC61DC">
      <w:pPr>
        <w:pStyle w:val="APAStyle"/>
      </w:pPr>
      <w:proofErr w:type="spellStart"/>
      <w:r w:rsidRPr="00FC61DC">
        <w:t>Berven</w:t>
      </w:r>
      <w:proofErr w:type="spellEnd"/>
      <w:r w:rsidRPr="00FC61DC">
        <w:t xml:space="preserve">, D., (2018). [POET presentation]. </w:t>
      </w:r>
      <w:r w:rsidRPr="00FC61DC">
        <w:rPr>
          <w:i/>
          <w:iCs/>
        </w:rPr>
        <w:t>Biofuels past, present and future</w:t>
      </w:r>
      <w:r w:rsidRPr="00FC61DC">
        <w:t>. Sioux Falls, SD.</w:t>
      </w:r>
    </w:p>
    <w:p w14:paraId="126C174A" w14:textId="7CF1A900" w:rsidR="00D33017" w:rsidRDefault="00C54993" w:rsidP="00D33017">
      <w:pPr>
        <w:pStyle w:val="APAStyle"/>
      </w:pPr>
      <w:r>
        <w:t>Coproduct</w:t>
      </w:r>
      <w:r w:rsidR="00D33017">
        <w:t>. (</w:t>
      </w:r>
      <w:r>
        <w:t>n.d.</w:t>
      </w:r>
      <w:r w:rsidR="00D33017">
        <w:t xml:space="preserve">). </w:t>
      </w:r>
      <w:r w:rsidRPr="00C54993">
        <w:rPr>
          <w:rStyle w:val="APAStyleItalicChar"/>
        </w:rPr>
        <w:t xml:space="preserve">From </w:t>
      </w:r>
      <w:r>
        <w:rPr>
          <w:rStyle w:val="APAStyleItalicChar"/>
        </w:rPr>
        <w:t>d</w:t>
      </w:r>
      <w:r w:rsidR="00D33017" w:rsidRPr="00C54993">
        <w:rPr>
          <w:rStyle w:val="APAStyleItalicChar"/>
        </w:rPr>
        <w:t>ictionary.com</w:t>
      </w:r>
      <w:r w:rsidR="00D33017">
        <w:t>. Retrieved from</w:t>
      </w:r>
      <w:r>
        <w:t xml:space="preserve"> </w:t>
      </w:r>
      <w:hyperlink r:id="rId27" w:history="1">
        <w:r w:rsidRPr="00615840">
          <w:rPr>
            <w:rStyle w:val="Hyperlink"/>
          </w:rPr>
          <w:t>https://www.dictionary.com/browse/coproduct?s=t</w:t>
        </w:r>
      </w:hyperlink>
    </w:p>
    <w:p w14:paraId="30D77409" w14:textId="3FEBE715" w:rsidR="00C54993" w:rsidRDefault="00C54993" w:rsidP="00C54993">
      <w:pPr>
        <w:pStyle w:val="APAStyle"/>
      </w:pPr>
      <w:r>
        <w:t xml:space="preserve">Distillation. (n.d.). </w:t>
      </w:r>
      <w:r w:rsidRPr="00C54993">
        <w:rPr>
          <w:rStyle w:val="APAStyleItalicChar"/>
        </w:rPr>
        <w:t>From Merriam-Webster’s dictionary</w:t>
      </w:r>
      <w:r>
        <w:t xml:space="preserve">. Retrieved from </w:t>
      </w:r>
      <w:hyperlink r:id="rId28" w:history="1">
        <w:r w:rsidRPr="00615840">
          <w:rPr>
            <w:rStyle w:val="Hyperlink"/>
          </w:rPr>
          <w:t>https://www.merriam-webster.com/dictionary/distillation</w:t>
        </w:r>
      </w:hyperlink>
    </w:p>
    <w:p w14:paraId="2165B187" w14:textId="5F5CA728" w:rsidR="008E209D" w:rsidRDefault="008E209D" w:rsidP="00230C4D">
      <w:pPr>
        <w:pStyle w:val="APAStyle"/>
      </w:pPr>
      <w:r>
        <w:t xml:space="preserve">Environmental Protection Agency. (2017). </w:t>
      </w:r>
      <w:r w:rsidRPr="008E209D">
        <w:rPr>
          <w:rStyle w:val="ActivityBodyItalicChar"/>
        </w:rPr>
        <w:t xml:space="preserve">Renewable </w:t>
      </w:r>
      <w:r w:rsidR="009E52FA">
        <w:rPr>
          <w:rStyle w:val="ActivityBodyItalicChar"/>
        </w:rPr>
        <w:t>f</w:t>
      </w:r>
      <w:r w:rsidRPr="008E209D">
        <w:rPr>
          <w:rStyle w:val="ActivityBodyItalicChar"/>
        </w:rPr>
        <w:t xml:space="preserve">uel </w:t>
      </w:r>
      <w:r w:rsidR="009E52FA">
        <w:rPr>
          <w:rStyle w:val="ActivityBodyItalicChar"/>
        </w:rPr>
        <w:t>s</w:t>
      </w:r>
      <w:r w:rsidRPr="008E209D">
        <w:rPr>
          <w:rStyle w:val="ActivityBodyItalicChar"/>
        </w:rPr>
        <w:t xml:space="preserve">tandard </w:t>
      </w:r>
      <w:r w:rsidR="009E52FA">
        <w:rPr>
          <w:rStyle w:val="ActivityBodyItalicChar"/>
        </w:rPr>
        <w:t>p</w:t>
      </w:r>
      <w:r w:rsidRPr="008E209D">
        <w:rPr>
          <w:rStyle w:val="ActivityBodyItalicChar"/>
        </w:rPr>
        <w:t>rogram</w:t>
      </w:r>
      <w:r>
        <w:t>.</w:t>
      </w:r>
      <w:r w:rsidR="009E52FA">
        <w:t xml:space="preserve"> </w:t>
      </w:r>
      <w:r>
        <w:t xml:space="preserve">Retrieved from </w:t>
      </w:r>
      <w:hyperlink r:id="rId29" w:history="1">
        <w:r w:rsidRPr="00CB00FF">
          <w:rPr>
            <w:rStyle w:val="Hyperlink"/>
          </w:rPr>
          <w:t>https://www.epa.gov/renewable-fuel-standard-program</w:t>
        </w:r>
      </w:hyperlink>
    </w:p>
    <w:p w14:paraId="408B0099" w14:textId="466BC648" w:rsidR="00BF70FC" w:rsidRDefault="00A8257B" w:rsidP="00230C4D">
      <w:pPr>
        <w:pStyle w:val="APAStyle"/>
      </w:pPr>
      <w:r>
        <w:t xml:space="preserve">Great Lakes </w:t>
      </w:r>
      <w:proofErr w:type="spellStart"/>
      <w:r>
        <w:t>Bioenegy</w:t>
      </w:r>
      <w:proofErr w:type="spellEnd"/>
      <w:r>
        <w:t xml:space="preserve"> Research Center. (2014). </w:t>
      </w:r>
      <w:r w:rsidRPr="00586FBE">
        <w:rPr>
          <w:rStyle w:val="APAStyleItalicChar"/>
        </w:rPr>
        <w:t>Converting cellulosic biomass to ethanol</w:t>
      </w:r>
      <w:r>
        <w:t>. Madison, WI: Author.</w:t>
      </w:r>
    </w:p>
    <w:p w14:paraId="447917BC" w14:textId="593909F2" w:rsidR="00F24AF5" w:rsidRDefault="00F24AF5" w:rsidP="00230C4D">
      <w:pPr>
        <w:pStyle w:val="APAStyle"/>
      </w:pPr>
      <w:r>
        <w:t xml:space="preserve">Great Lakes Bioenergy Research Center. (n.d.). </w:t>
      </w:r>
      <w:r w:rsidRPr="00586FBE">
        <w:rPr>
          <w:rStyle w:val="APAStyleItalicChar"/>
        </w:rPr>
        <w:t>Cb2e: converting cellulosic biomass to ethanol</w:t>
      </w:r>
      <w:r>
        <w:t xml:space="preserve">. Retrieved from </w:t>
      </w:r>
      <w:hyperlink r:id="rId30" w:history="1">
        <w:r w:rsidRPr="002C4E8C">
          <w:rPr>
            <w:rStyle w:val="Hyperlink"/>
          </w:rPr>
          <w:t>https://www.glbrc.org/education/</w:t>
        </w:r>
      </w:hyperlink>
    </w:p>
    <w:p w14:paraId="7DDC851E" w14:textId="1B515E70" w:rsidR="00F24AF5" w:rsidRDefault="00F24AF5" w:rsidP="00230C4D">
      <w:pPr>
        <w:pStyle w:val="APAStyle"/>
      </w:pPr>
      <w:r>
        <w:t xml:space="preserve">Great Lakes Bioenergy Research Center. (n.d.). </w:t>
      </w:r>
      <w:r w:rsidRPr="00EB5EE5">
        <w:rPr>
          <w:rStyle w:val="APAStyleItalicChar"/>
        </w:rPr>
        <w:t>Life cycle assessment of biofuels 101</w:t>
      </w:r>
      <w:r>
        <w:t xml:space="preserve">. Retrieved from </w:t>
      </w:r>
      <w:hyperlink r:id="rId31" w:history="1">
        <w:r w:rsidRPr="002C4E8C">
          <w:rPr>
            <w:rStyle w:val="Hyperlink"/>
          </w:rPr>
          <w:t>https://www.glbrc.org/education/</w:t>
        </w:r>
      </w:hyperlink>
    </w:p>
    <w:p w14:paraId="3FD5A74F" w14:textId="70880406" w:rsidR="00586FBE" w:rsidRDefault="00586FBE" w:rsidP="00230C4D">
      <w:pPr>
        <w:pStyle w:val="APAStyle"/>
        <w:rPr>
          <w:rStyle w:val="APAStyleChar"/>
        </w:rPr>
      </w:pPr>
      <w:r>
        <w:rPr>
          <w:rStyle w:val="APAStyleChar"/>
        </w:rPr>
        <w:t xml:space="preserve">Growth Energy. (2018). </w:t>
      </w:r>
      <w:r w:rsidR="009E52FA">
        <w:rPr>
          <w:rStyle w:val="APAStyleItalicChar"/>
        </w:rPr>
        <w:t>Fast facts</w:t>
      </w:r>
      <w:r>
        <w:rPr>
          <w:rStyle w:val="APAStyleChar"/>
        </w:rPr>
        <w:t>.</w:t>
      </w:r>
      <w:r w:rsidR="009E52FA">
        <w:rPr>
          <w:rStyle w:val="APAStyleChar"/>
        </w:rPr>
        <w:t xml:space="preserve"> Retrieved from </w:t>
      </w:r>
      <w:hyperlink r:id="rId32" w:history="1">
        <w:r w:rsidR="009E52FA" w:rsidRPr="00615840">
          <w:rPr>
            <w:rStyle w:val="Hyperlink"/>
          </w:rPr>
          <w:t>https://growthenergy.org/fast-facts/</w:t>
        </w:r>
      </w:hyperlink>
    </w:p>
    <w:p w14:paraId="66A296F4" w14:textId="79DA1E9F" w:rsidR="00752559" w:rsidRDefault="00230C4D" w:rsidP="00230C4D">
      <w:pPr>
        <w:pStyle w:val="APAStyle"/>
        <w:rPr>
          <w:rStyle w:val="APAStyleChar"/>
        </w:rPr>
      </w:pPr>
      <w:r>
        <w:rPr>
          <w:rStyle w:val="APAStyleChar"/>
        </w:rPr>
        <w:t xml:space="preserve">Novozymes. (2017). </w:t>
      </w:r>
      <w:r w:rsidRPr="00230C4D">
        <w:rPr>
          <w:rStyle w:val="ActivityBodyItalicChar"/>
        </w:rPr>
        <w:t>Think Bioenergy</w:t>
      </w:r>
      <w:r>
        <w:rPr>
          <w:rStyle w:val="APAStyleChar"/>
        </w:rPr>
        <w:t xml:space="preserve">. Retrieved from </w:t>
      </w:r>
      <w:hyperlink r:id="rId33" w:history="1">
        <w:r w:rsidRPr="002C4E8C">
          <w:rPr>
            <w:rStyle w:val="Hyperlink"/>
          </w:rPr>
          <w:t>http://thinkbioenergy.com/ethanol-is-the-fuel-of-the-future-prophesied-henry-ford/</w:t>
        </w:r>
      </w:hyperlink>
    </w:p>
    <w:p w14:paraId="743C29AD" w14:textId="464075E7" w:rsidR="00BF70FC" w:rsidRDefault="00BF70FC" w:rsidP="00BF70FC">
      <w:pPr>
        <w:pStyle w:val="APAStyle"/>
      </w:pPr>
      <w:r>
        <w:t xml:space="preserve">Kohn, C. (2011). </w:t>
      </w:r>
      <w:r w:rsidRPr="00EB5EE5">
        <w:rPr>
          <w:rStyle w:val="APAStyleItalicChar"/>
        </w:rPr>
        <w:t>Combustion comparisons of fuel</w:t>
      </w:r>
      <w:r>
        <w:t>. Waterford, WI. Author.</w:t>
      </w:r>
    </w:p>
    <w:p w14:paraId="10E4CF86" w14:textId="10A3C8DF" w:rsidR="00BF70FC" w:rsidRDefault="00BF70FC" w:rsidP="00BF70FC">
      <w:pPr>
        <w:pStyle w:val="APAStyle"/>
      </w:pPr>
      <w:r>
        <w:t xml:space="preserve">SEPUP. (2005). </w:t>
      </w:r>
      <w:r w:rsidRPr="00EB5EE5">
        <w:rPr>
          <w:rStyle w:val="APAStyleItalicChar"/>
        </w:rPr>
        <w:t>Science and sustainability</w:t>
      </w:r>
      <w:r>
        <w:t>. Lawrence Hall of Science, University of California at Berkeley. Ronkonkoma, NY: Lab Aids</w:t>
      </w:r>
    </w:p>
    <w:p w14:paraId="580B7031" w14:textId="77777777" w:rsidR="00FC61DC" w:rsidRPr="00FC61DC" w:rsidRDefault="00FC61DC" w:rsidP="00FC61DC">
      <w:pPr>
        <w:pStyle w:val="APAStyle"/>
      </w:pPr>
      <w:r w:rsidRPr="00FC61DC">
        <w:t xml:space="preserve">POET. (2018). </w:t>
      </w:r>
      <w:r w:rsidRPr="00FC61DC">
        <w:rPr>
          <w:i/>
          <w:iCs/>
        </w:rPr>
        <w:t>Products and solutions</w:t>
      </w:r>
      <w:r w:rsidRPr="00FC61DC">
        <w:t xml:space="preserve">. Retrieved from </w:t>
      </w:r>
      <w:hyperlink r:id="rId34" w:history="1">
        <w:r w:rsidRPr="00FC61DC">
          <w:rPr>
            <w:rStyle w:val="Hyperlink"/>
          </w:rPr>
          <w:t>https://poet.com/products</w:t>
        </w:r>
      </w:hyperlink>
      <w:r w:rsidRPr="00FC61DC">
        <w:t xml:space="preserve"> </w:t>
      </w:r>
    </w:p>
    <w:p w14:paraId="765DD52C" w14:textId="3972C4C6" w:rsidR="008E209D" w:rsidRDefault="008E209D" w:rsidP="00BF70FC">
      <w:pPr>
        <w:pStyle w:val="APAStyle"/>
        <w:rPr>
          <w:rStyle w:val="Hyperlink"/>
        </w:rPr>
      </w:pPr>
      <w:r>
        <w:t>United States Department of Energy Alternative Fuels Data Center. (2018)</w:t>
      </w:r>
      <w:r w:rsidR="00EB5EE5">
        <w:t>.</w:t>
      </w:r>
      <w:r>
        <w:t xml:space="preserve"> </w:t>
      </w:r>
      <w:r w:rsidRPr="00EB5EE5">
        <w:rPr>
          <w:rStyle w:val="APAStyleItalicChar"/>
        </w:rPr>
        <w:t>Renewable Fuel Standard</w:t>
      </w:r>
      <w:r>
        <w:t xml:space="preserve">. Retrieved from </w:t>
      </w:r>
      <w:hyperlink r:id="rId35" w:history="1">
        <w:r w:rsidRPr="00CB00FF">
          <w:rPr>
            <w:rStyle w:val="Hyperlink"/>
          </w:rPr>
          <w:t>https://www.afdc.energy.gov/laws/RFS.html</w:t>
        </w:r>
      </w:hyperlink>
    </w:p>
    <w:p w14:paraId="56F13FAB" w14:textId="581B3C7A" w:rsidR="006462FF" w:rsidRDefault="006462FF" w:rsidP="00BF70FC">
      <w:pPr>
        <w:pStyle w:val="APAStyle"/>
      </w:pPr>
      <w:r>
        <w:t xml:space="preserve">United States Energy Information Administration. (2017). </w:t>
      </w:r>
      <w:r w:rsidRPr="006462FF">
        <w:rPr>
          <w:rStyle w:val="APAStyleItalicChar"/>
        </w:rPr>
        <w:t>Biofuels: ethanol and biodiesel explained</w:t>
      </w:r>
      <w:r>
        <w:t xml:space="preserve">. Retrieved from </w:t>
      </w:r>
      <w:hyperlink r:id="rId36" w:history="1">
        <w:r w:rsidRPr="00B577B2">
          <w:rPr>
            <w:rStyle w:val="Hyperlink"/>
          </w:rPr>
          <w:t>https://www.eia.gov/energyexplained/index.php?page=biofuel_ethanol_home</w:t>
        </w:r>
      </w:hyperlink>
    </w:p>
    <w:p w14:paraId="3C403902" w14:textId="77777777" w:rsidR="006462FF" w:rsidRPr="009D1DA1" w:rsidRDefault="006462FF" w:rsidP="009D1DA1"/>
    <w:p w14:paraId="06860F4C" w14:textId="77777777" w:rsidR="00752559" w:rsidRDefault="00752559" w:rsidP="00752559">
      <w:pPr>
        <w:pStyle w:val="ActivitySection"/>
      </w:pPr>
      <w:bookmarkStart w:id="9" w:name="Acknowledgements"/>
      <w:bookmarkEnd w:id="9"/>
      <w:r>
        <w:t>Acknowledgements</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4770"/>
      </w:tblGrid>
      <w:tr w:rsidR="005F16D8" w:rsidRPr="00D952A0" w14:paraId="2236270A" w14:textId="77777777" w:rsidTr="00074FFB">
        <w:tc>
          <w:tcPr>
            <w:tcW w:w="6030" w:type="dxa"/>
            <w:vAlign w:val="center"/>
          </w:tcPr>
          <w:p w14:paraId="6005855D" w14:textId="50D659D3" w:rsidR="005F16D8" w:rsidRDefault="00B405D2" w:rsidP="00752559">
            <w:pPr>
              <w:jc w:val="center"/>
            </w:pPr>
            <w:r>
              <w:rPr>
                <w:noProof/>
              </w:rPr>
              <w:drawing>
                <wp:inline distT="0" distB="0" distL="0" distR="0" wp14:anchorId="4A40DEA6" wp14:editId="228B94E8">
                  <wp:extent cx="2570622" cy="1181100"/>
                  <wp:effectExtent l="0" t="0" r="1270" b="0"/>
                  <wp:docPr id="2" name="Picture 2" descr="Growth Energy_logo_cmyk_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owth Energy_logo_cmyk_Suppo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6436" cy="1372150"/>
                          </a:xfrm>
                          <a:prstGeom prst="rect">
                            <a:avLst/>
                          </a:prstGeom>
                          <a:noFill/>
                          <a:ln>
                            <a:noFill/>
                          </a:ln>
                        </pic:spPr>
                      </pic:pic>
                    </a:graphicData>
                  </a:graphic>
                </wp:inline>
              </w:drawing>
            </w:r>
          </w:p>
        </w:tc>
        <w:tc>
          <w:tcPr>
            <w:tcW w:w="4770" w:type="dxa"/>
            <w:vAlign w:val="center"/>
          </w:tcPr>
          <w:p w14:paraId="4EDA27D0" w14:textId="19FC388A" w:rsidR="005F16D8" w:rsidRPr="00D952A0" w:rsidRDefault="00074FFB" w:rsidP="00D952A0">
            <w:r w:rsidRPr="00074FFB">
              <w:t xml:space="preserve">Support for the development of this curriculum provided by </w:t>
            </w:r>
            <w:r w:rsidR="00FD0948">
              <w:t>Growth Energy</w:t>
            </w:r>
            <w:r w:rsidR="00FE483A">
              <w:t>.</w:t>
            </w:r>
          </w:p>
        </w:tc>
      </w:tr>
    </w:tbl>
    <w:p w14:paraId="12846142" w14:textId="77777777" w:rsidR="00752559" w:rsidRPr="00EE0AC9" w:rsidRDefault="00752559" w:rsidP="00752559">
      <w:pPr>
        <w:rPr>
          <w:sz w:val="2"/>
          <w:szCs w:val="2"/>
        </w:rPr>
      </w:pPr>
    </w:p>
    <w:sectPr w:rsidR="00752559" w:rsidRPr="00EE0AC9" w:rsidSect="002A2F4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12A19" w14:textId="77777777" w:rsidR="00CB2729" w:rsidRDefault="00CB2729" w:rsidP="001E4BCA">
      <w:r>
        <w:separator/>
      </w:r>
    </w:p>
    <w:p w14:paraId="20F8D0BC" w14:textId="77777777" w:rsidR="00CB2729" w:rsidRDefault="00CB2729"/>
  </w:endnote>
  <w:endnote w:type="continuationSeparator" w:id="0">
    <w:p w14:paraId="4F846B0A" w14:textId="77777777" w:rsidR="00CB2729" w:rsidRDefault="00CB2729" w:rsidP="001E4BCA">
      <w:r>
        <w:continuationSeparator/>
      </w:r>
    </w:p>
    <w:p w14:paraId="260B46A3" w14:textId="77777777" w:rsidR="00CB2729" w:rsidRDefault="00CB27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single" w:sz="4" w:space="0" w:color="BFBFBF" w:themeColor="background1" w:themeShade="BF"/>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395"/>
      <w:gridCol w:w="5395"/>
    </w:tblGrid>
    <w:tr w:rsidR="006C26DE" w14:paraId="272361CE" w14:textId="77777777" w:rsidTr="009D5F13">
      <w:tc>
        <w:tcPr>
          <w:tcW w:w="5400" w:type="dxa"/>
          <w:shd w:val="clear" w:color="auto" w:fill="F2F2F2" w:themeFill="background1" w:themeFillShade="F2"/>
        </w:tcPr>
        <w:p w14:paraId="5A019BC0" w14:textId="4169CC2B" w:rsidR="006C26DE" w:rsidRDefault="006C26DE" w:rsidP="00860D10">
          <w:pPr>
            <w:pStyle w:val="Footer"/>
            <w:jc w:val="left"/>
          </w:pPr>
        </w:p>
      </w:tc>
      <w:tc>
        <w:tcPr>
          <w:tcW w:w="5400" w:type="dxa"/>
          <w:shd w:val="clear" w:color="auto" w:fill="F2F2F2" w:themeFill="background1" w:themeFillShade="F2"/>
        </w:tcPr>
        <w:p w14:paraId="0AC0F27D" w14:textId="6692FBB0" w:rsidR="006C26DE" w:rsidRDefault="006C26DE" w:rsidP="00711783">
          <w:pPr>
            <w:pStyle w:val="Footer"/>
            <w:rPr>
              <w:noProof/>
            </w:rPr>
          </w:pPr>
          <w:r>
            <w:t xml:space="preserve">Ethanol Lesson – Page </w:t>
          </w:r>
          <w:r>
            <w:fldChar w:fldCharType="begin"/>
          </w:r>
          <w:r>
            <w:instrText xml:space="preserve"> PAGE   \* MERGEFORMAT </w:instrText>
          </w:r>
          <w:r>
            <w:fldChar w:fldCharType="separate"/>
          </w:r>
          <w:r>
            <w:rPr>
              <w:noProof/>
            </w:rPr>
            <w:t>2</w:t>
          </w:r>
          <w:r>
            <w:rPr>
              <w:noProof/>
            </w:rPr>
            <w:fldChar w:fldCharType="end"/>
          </w:r>
          <w:r>
            <w:rPr>
              <w:noProof/>
            </w:rPr>
            <w:t xml:space="preserve"> </w:t>
          </w:r>
        </w:p>
      </w:tc>
    </w:tr>
  </w:tbl>
  <w:p w14:paraId="136BDEC0" w14:textId="77777777" w:rsidR="006C26DE" w:rsidRPr="001E4BCA" w:rsidRDefault="006C26DE">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2601F" w14:textId="77777777" w:rsidR="00CB2729" w:rsidRDefault="00CB2729" w:rsidP="001E4BCA">
      <w:r>
        <w:separator/>
      </w:r>
    </w:p>
    <w:p w14:paraId="3DDE4F11" w14:textId="77777777" w:rsidR="00CB2729" w:rsidRDefault="00CB2729"/>
  </w:footnote>
  <w:footnote w:type="continuationSeparator" w:id="0">
    <w:p w14:paraId="5D2CE5AF" w14:textId="77777777" w:rsidR="00CB2729" w:rsidRDefault="00CB2729" w:rsidP="001E4BCA">
      <w:r>
        <w:continuationSeparator/>
      </w:r>
    </w:p>
    <w:p w14:paraId="1E745BB8" w14:textId="77777777" w:rsidR="00CB2729" w:rsidRDefault="00CB27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4BE4"/>
    <w:multiLevelType w:val="hybridMultilevel"/>
    <w:tmpl w:val="96FCC2BA"/>
    <w:lvl w:ilvl="0" w:tplc="7890CC10">
      <w:start w:val="1"/>
      <w:numFmt w:val="bullet"/>
      <w:lvlText w:val=""/>
      <w:lvlJc w:val="left"/>
      <w:pPr>
        <w:tabs>
          <w:tab w:val="num" w:pos="0"/>
        </w:tabs>
        <w:ind w:left="144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F721F"/>
    <w:multiLevelType w:val="hybridMultilevel"/>
    <w:tmpl w:val="69AA3F64"/>
    <w:lvl w:ilvl="0" w:tplc="BB08D8D2">
      <w:start w:val="1"/>
      <w:numFmt w:val="decimal"/>
      <w:pStyle w:val="AnalysisQuestionsTN"/>
      <w:suff w:val="space"/>
      <w:lvlText w:val="%1."/>
      <w:lvlJc w:val="left"/>
      <w:pPr>
        <w:ind w:left="216"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229AB"/>
    <w:multiLevelType w:val="hybridMultilevel"/>
    <w:tmpl w:val="88244404"/>
    <w:lvl w:ilvl="0" w:tplc="FD10155E">
      <w:start w:val="1"/>
      <w:numFmt w:val="bullet"/>
      <w:lvlText w:val=""/>
      <w:lvlJc w:val="left"/>
      <w:pPr>
        <w:tabs>
          <w:tab w:val="num" w:pos="144"/>
        </w:tabs>
        <w:ind w:left="144" w:hanging="144"/>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597159"/>
    <w:multiLevelType w:val="hybridMultilevel"/>
    <w:tmpl w:val="0ABC16F0"/>
    <w:lvl w:ilvl="0" w:tplc="CF600FFE">
      <w:start w:val="1"/>
      <w:numFmt w:val="decimal"/>
      <w:lvlText w:val="%1."/>
      <w:lvlJc w:val="left"/>
      <w:pPr>
        <w:tabs>
          <w:tab w:val="num" w:pos="810"/>
        </w:tabs>
        <w:ind w:left="117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6860C8"/>
    <w:multiLevelType w:val="hybridMultilevel"/>
    <w:tmpl w:val="6E2CF070"/>
    <w:lvl w:ilvl="0" w:tplc="A77E233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1C5FFA"/>
    <w:multiLevelType w:val="hybridMultilevel"/>
    <w:tmpl w:val="07665594"/>
    <w:lvl w:ilvl="0" w:tplc="7DC433F0">
      <w:start w:val="1"/>
      <w:numFmt w:val="bullet"/>
      <w:pStyle w:val="NGSSStandardSubBullet"/>
      <w:suff w:val="space"/>
      <w:lvlText w:val="·"/>
      <w:lvlJc w:val="left"/>
      <w:pPr>
        <w:ind w:left="360" w:firstLine="0"/>
      </w:pPr>
      <w:rPr>
        <w:rFonts w:ascii="Calibri" w:hAnsi="Calibri"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6" w15:restartNumberingAfterBreak="0">
    <w:nsid w:val="256E19CA"/>
    <w:multiLevelType w:val="hybridMultilevel"/>
    <w:tmpl w:val="316ECD5E"/>
    <w:lvl w:ilvl="0" w:tplc="C024B38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BB01DA"/>
    <w:multiLevelType w:val="hybridMultilevel"/>
    <w:tmpl w:val="99281C50"/>
    <w:lvl w:ilvl="0" w:tplc="8670FB1A">
      <w:start w:val="1"/>
      <w:numFmt w:val="bullet"/>
      <w:pStyle w:val="PerfObj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235E50"/>
    <w:multiLevelType w:val="hybridMultilevel"/>
    <w:tmpl w:val="3E9C46A8"/>
    <w:lvl w:ilvl="0" w:tplc="28AEF114">
      <w:start w:val="1"/>
      <w:numFmt w:val="bullet"/>
      <w:pStyle w:val="Standard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5D2EA0"/>
    <w:multiLevelType w:val="hybridMultilevel"/>
    <w:tmpl w:val="FA983262"/>
    <w:lvl w:ilvl="0" w:tplc="D3CA673C">
      <w:start w:val="1"/>
      <w:numFmt w:val="bullet"/>
      <w:pStyle w:val="ScienceStdSubBullet"/>
      <w:lvlText w:val="o"/>
      <w:lvlJc w:val="left"/>
      <w:pPr>
        <w:tabs>
          <w:tab w:val="num" w:pos="2160"/>
        </w:tabs>
        <w:ind w:left="2160" w:hanging="360"/>
      </w:pPr>
      <w:rPr>
        <w:rFonts w:ascii="Courier New" w:hAnsi="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35942FA4"/>
    <w:multiLevelType w:val="hybridMultilevel"/>
    <w:tmpl w:val="EF0C2454"/>
    <w:lvl w:ilvl="0" w:tplc="87369684">
      <w:start w:val="1"/>
      <w:numFmt w:val="bullet"/>
      <w:pStyle w:val="Activitysub2"/>
      <w:lvlText w:val="o"/>
      <w:lvlJc w:val="left"/>
      <w:pPr>
        <w:tabs>
          <w:tab w:val="num" w:pos="1800"/>
        </w:tabs>
        <w:ind w:left="2088" w:hanging="288"/>
      </w:pPr>
      <w:rPr>
        <w:rFonts w:ascii="Courier New" w:hAnsi="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381B3247"/>
    <w:multiLevelType w:val="hybridMultilevel"/>
    <w:tmpl w:val="C114C9B4"/>
    <w:lvl w:ilvl="0" w:tplc="73F294EC">
      <w:start w:val="1"/>
      <w:numFmt w:val="bullet"/>
      <w:pStyle w:val="MatrixBullets"/>
      <w:lvlText w:val=""/>
      <w:lvlJc w:val="left"/>
      <w:pPr>
        <w:tabs>
          <w:tab w:val="num" w:pos="144"/>
        </w:tabs>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67048F"/>
    <w:multiLevelType w:val="hybridMultilevel"/>
    <w:tmpl w:val="22FEAE26"/>
    <w:lvl w:ilvl="0" w:tplc="BA087EFE">
      <w:start w:val="1"/>
      <w:numFmt w:val="decimal"/>
      <w:pStyle w:val="ConceptStd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4153E2"/>
    <w:multiLevelType w:val="hybridMultilevel"/>
    <w:tmpl w:val="D698328E"/>
    <w:lvl w:ilvl="0" w:tplc="7E982850">
      <w:start w:val="1"/>
      <w:numFmt w:val="bullet"/>
      <w:pStyle w:val="NGSSStdBullet"/>
      <w:suff w:val="space"/>
      <w:lvlText w:val=""/>
      <w:lvlJc w:val="left"/>
      <w:pPr>
        <w:ind w:left="216"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9D77C0"/>
    <w:multiLevelType w:val="hybridMultilevel"/>
    <w:tmpl w:val="238CFC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E76873"/>
    <w:multiLevelType w:val="hybridMultilevel"/>
    <w:tmpl w:val="B51A2908"/>
    <w:lvl w:ilvl="0" w:tplc="6CAEE952">
      <w:start w:val="1"/>
      <w:numFmt w:val="bullet"/>
      <w:lvlText w:val="•"/>
      <w:lvlJc w:val="left"/>
      <w:pPr>
        <w:tabs>
          <w:tab w:val="num" w:pos="720"/>
        </w:tabs>
        <w:ind w:left="720" w:hanging="360"/>
      </w:pPr>
      <w:rPr>
        <w:rFonts w:ascii="Arial" w:hAnsi="Arial" w:hint="default"/>
      </w:rPr>
    </w:lvl>
    <w:lvl w:ilvl="1" w:tplc="79B21A0E" w:tentative="1">
      <w:start w:val="1"/>
      <w:numFmt w:val="bullet"/>
      <w:lvlText w:val="•"/>
      <w:lvlJc w:val="left"/>
      <w:pPr>
        <w:tabs>
          <w:tab w:val="num" w:pos="1440"/>
        </w:tabs>
        <w:ind w:left="1440" w:hanging="360"/>
      </w:pPr>
      <w:rPr>
        <w:rFonts w:ascii="Arial" w:hAnsi="Arial" w:hint="default"/>
      </w:rPr>
    </w:lvl>
    <w:lvl w:ilvl="2" w:tplc="CFF80334" w:tentative="1">
      <w:start w:val="1"/>
      <w:numFmt w:val="bullet"/>
      <w:lvlText w:val="•"/>
      <w:lvlJc w:val="left"/>
      <w:pPr>
        <w:tabs>
          <w:tab w:val="num" w:pos="2160"/>
        </w:tabs>
        <w:ind w:left="2160" w:hanging="360"/>
      </w:pPr>
      <w:rPr>
        <w:rFonts w:ascii="Arial" w:hAnsi="Arial" w:hint="default"/>
      </w:rPr>
    </w:lvl>
    <w:lvl w:ilvl="3" w:tplc="3588F39E" w:tentative="1">
      <w:start w:val="1"/>
      <w:numFmt w:val="bullet"/>
      <w:lvlText w:val="•"/>
      <w:lvlJc w:val="left"/>
      <w:pPr>
        <w:tabs>
          <w:tab w:val="num" w:pos="2880"/>
        </w:tabs>
        <w:ind w:left="2880" w:hanging="360"/>
      </w:pPr>
      <w:rPr>
        <w:rFonts w:ascii="Arial" w:hAnsi="Arial" w:hint="default"/>
      </w:rPr>
    </w:lvl>
    <w:lvl w:ilvl="4" w:tplc="A84871B2" w:tentative="1">
      <w:start w:val="1"/>
      <w:numFmt w:val="bullet"/>
      <w:lvlText w:val="•"/>
      <w:lvlJc w:val="left"/>
      <w:pPr>
        <w:tabs>
          <w:tab w:val="num" w:pos="3600"/>
        </w:tabs>
        <w:ind w:left="3600" w:hanging="360"/>
      </w:pPr>
      <w:rPr>
        <w:rFonts w:ascii="Arial" w:hAnsi="Arial" w:hint="default"/>
      </w:rPr>
    </w:lvl>
    <w:lvl w:ilvl="5" w:tplc="5B789978" w:tentative="1">
      <w:start w:val="1"/>
      <w:numFmt w:val="bullet"/>
      <w:lvlText w:val="•"/>
      <w:lvlJc w:val="left"/>
      <w:pPr>
        <w:tabs>
          <w:tab w:val="num" w:pos="4320"/>
        </w:tabs>
        <w:ind w:left="4320" w:hanging="360"/>
      </w:pPr>
      <w:rPr>
        <w:rFonts w:ascii="Arial" w:hAnsi="Arial" w:hint="default"/>
      </w:rPr>
    </w:lvl>
    <w:lvl w:ilvl="6" w:tplc="FA0A0BEA" w:tentative="1">
      <w:start w:val="1"/>
      <w:numFmt w:val="bullet"/>
      <w:lvlText w:val="•"/>
      <w:lvlJc w:val="left"/>
      <w:pPr>
        <w:tabs>
          <w:tab w:val="num" w:pos="5040"/>
        </w:tabs>
        <w:ind w:left="5040" w:hanging="360"/>
      </w:pPr>
      <w:rPr>
        <w:rFonts w:ascii="Arial" w:hAnsi="Arial" w:hint="default"/>
      </w:rPr>
    </w:lvl>
    <w:lvl w:ilvl="7" w:tplc="816C7548" w:tentative="1">
      <w:start w:val="1"/>
      <w:numFmt w:val="bullet"/>
      <w:lvlText w:val="•"/>
      <w:lvlJc w:val="left"/>
      <w:pPr>
        <w:tabs>
          <w:tab w:val="num" w:pos="5760"/>
        </w:tabs>
        <w:ind w:left="5760" w:hanging="360"/>
      </w:pPr>
      <w:rPr>
        <w:rFonts w:ascii="Arial" w:hAnsi="Arial" w:hint="default"/>
      </w:rPr>
    </w:lvl>
    <w:lvl w:ilvl="8" w:tplc="B7C0B3F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1F94E48"/>
    <w:multiLevelType w:val="hybridMultilevel"/>
    <w:tmpl w:val="0ABC16F0"/>
    <w:lvl w:ilvl="0" w:tplc="CF600FFE">
      <w:start w:val="1"/>
      <w:numFmt w:val="decimal"/>
      <w:lvlText w:val="%1."/>
      <w:lvlJc w:val="left"/>
      <w:pPr>
        <w:tabs>
          <w:tab w:val="num" w:pos="810"/>
        </w:tabs>
        <w:ind w:left="117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47C1081"/>
    <w:multiLevelType w:val="hybridMultilevel"/>
    <w:tmpl w:val="58BA6C08"/>
    <w:lvl w:ilvl="0" w:tplc="A2508504">
      <w:start w:val="1"/>
      <w:numFmt w:val="bullet"/>
      <w:pStyle w:val="ActivitySubLetter"/>
      <w:lvlText w:val="o"/>
      <w:lvlJc w:val="left"/>
      <w:pPr>
        <w:tabs>
          <w:tab w:val="num" w:pos="1800"/>
        </w:tabs>
        <w:ind w:left="2088" w:hanging="288"/>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E57F6D"/>
    <w:multiLevelType w:val="hybridMultilevel"/>
    <w:tmpl w:val="9DC64D56"/>
    <w:lvl w:ilvl="0" w:tplc="6018F4FC">
      <w:start w:val="1"/>
      <w:numFmt w:val="bullet"/>
      <w:pStyle w:val="Activitybullet"/>
      <w:lvlText w:val=""/>
      <w:lvlJc w:val="left"/>
      <w:pPr>
        <w:tabs>
          <w:tab w:val="num" w:pos="0"/>
        </w:tabs>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E9D114E"/>
    <w:multiLevelType w:val="hybridMultilevel"/>
    <w:tmpl w:val="008AFDB6"/>
    <w:lvl w:ilvl="0" w:tplc="325E96B4">
      <w:start w:val="1"/>
      <w:numFmt w:val="decimal"/>
      <w:pStyle w:val="ActivityNumbers"/>
      <w:lvlText w:val="%1."/>
      <w:lvlJc w:val="left"/>
      <w:pPr>
        <w:tabs>
          <w:tab w:val="num" w:pos="36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9"/>
  </w:num>
  <w:num w:numId="3">
    <w:abstractNumId w:val="10"/>
  </w:num>
  <w:num w:numId="4">
    <w:abstractNumId w:val="17"/>
  </w:num>
  <w:num w:numId="5">
    <w:abstractNumId w:val="12"/>
  </w:num>
  <w:num w:numId="6">
    <w:abstractNumId w:val="11"/>
  </w:num>
  <w:num w:numId="7">
    <w:abstractNumId w:val="8"/>
  </w:num>
  <w:num w:numId="8">
    <w:abstractNumId w:val="9"/>
  </w:num>
  <w:num w:numId="9">
    <w:abstractNumId w:val="7"/>
  </w:num>
  <w:num w:numId="10">
    <w:abstractNumId w:val="13"/>
  </w:num>
  <w:num w:numId="11">
    <w:abstractNumId w:val="5"/>
  </w:num>
  <w:num w:numId="12">
    <w:abstractNumId w:val="19"/>
  </w:num>
  <w:num w:numId="13">
    <w:abstractNumId w:val="1"/>
  </w:num>
  <w:num w:numId="14">
    <w:abstractNumId w:val="14"/>
  </w:num>
  <w:num w:numId="15">
    <w:abstractNumId w:val="16"/>
    <w:lvlOverride w:ilvl="0">
      <w:startOverride w:val="1"/>
    </w:lvlOverride>
  </w:num>
  <w:num w:numId="16">
    <w:abstractNumId w:val="4"/>
    <w:lvlOverride w:ilvl="0">
      <w:startOverride w:val="1"/>
    </w:lvlOverride>
  </w:num>
  <w:num w:numId="17">
    <w:abstractNumId w:val="1"/>
    <w:lvlOverride w:ilvl="0">
      <w:startOverride w:val="1"/>
    </w:lvlOverride>
  </w:num>
  <w:num w:numId="18">
    <w:abstractNumId w:val="16"/>
  </w:num>
  <w:num w:numId="19">
    <w:abstractNumId w:val="19"/>
    <w:lvlOverride w:ilvl="0">
      <w:startOverride w:val="1"/>
    </w:lvlOverride>
  </w:num>
  <w:num w:numId="20">
    <w:abstractNumId w:val="19"/>
    <w:lvlOverride w:ilvl="0">
      <w:startOverride w:val="1"/>
    </w:lvlOverride>
  </w:num>
  <w:num w:numId="21">
    <w:abstractNumId w:val="19"/>
    <w:lvlOverride w:ilvl="0">
      <w:startOverride w:val="1"/>
    </w:lvlOverride>
  </w:num>
  <w:num w:numId="22">
    <w:abstractNumId w:val="19"/>
    <w:lvlOverride w:ilvl="0">
      <w:startOverride w:val="1"/>
    </w:lvlOverride>
  </w:num>
  <w:num w:numId="23">
    <w:abstractNumId w:val="19"/>
    <w:lvlOverride w:ilvl="0">
      <w:startOverride w:val="1"/>
    </w:lvlOverride>
  </w:num>
  <w:num w:numId="24">
    <w:abstractNumId w:val="19"/>
    <w:lvlOverride w:ilvl="0">
      <w:startOverride w:val="1"/>
    </w:lvlOverride>
  </w:num>
  <w:num w:numId="25">
    <w:abstractNumId w:val="19"/>
    <w:lvlOverride w:ilvl="0">
      <w:startOverride w:val="1"/>
    </w:lvlOverride>
  </w:num>
  <w:num w:numId="26">
    <w:abstractNumId w:val="19"/>
    <w:lvlOverride w:ilvl="0">
      <w:startOverride w:val="1"/>
    </w:lvlOverride>
  </w:num>
  <w:num w:numId="27">
    <w:abstractNumId w:val="0"/>
  </w:num>
  <w:num w:numId="28">
    <w:abstractNumId w:val="6"/>
  </w:num>
  <w:num w:numId="29">
    <w:abstractNumId w:val="3"/>
  </w:num>
  <w:num w:numId="30">
    <w:abstractNumId w:val="19"/>
    <w:lvlOverride w:ilvl="0">
      <w:startOverride w:val="1"/>
    </w:lvlOverride>
  </w:num>
  <w:num w:numId="31">
    <w:abstractNumId w:val="19"/>
    <w:lvlOverride w:ilvl="0">
      <w:startOverride w:val="1"/>
    </w:lvlOverride>
  </w:num>
  <w:num w:numId="32">
    <w:abstractNumId w:val="19"/>
    <w:lvlOverride w:ilvl="0">
      <w:startOverride w:val="1"/>
    </w:lvlOverride>
  </w:num>
  <w:num w:numId="33">
    <w:abstractNumId w:val="19"/>
    <w:lvlOverride w:ilvl="0">
      <w:startOverride w:val="1"/>
    </w:lvlOverride>
  </w:num>
  <w:num w:numId="34">
    <w:abstractNumId w:val="1"/>
    <w:lvlOverride w:ilvl="0">
      <w:startOverride w:val="1"/>
    </w:lvlOverride>
  </w:num>
  <w:num w:numId="35">
    <w:abstractNumId w:val="1"/>
    <w:lvlOverride w:ilvl="0">
      <w:startOverride w:val="1"/>
    </w:lvlOverride>
  </w:num>
  <w:num w:numId="36">
    <w:abstractNumId w:val="1"/>
    <w:lvlOverride w:ilvl="0">
      <w:startOverride w:val="1"/>
    </w:lvlOverride>
  </w:num>
  <w:num w:numId="37">
    <w:abstractNumId w:val="2"/>
  </w:num>
  <w:num w:numId="38">
    <w:abstractNumId w:val="1"/>
    <w:lvlOverride w:ilvl="0">
      <w:startOverride w:val="1"/>
    </w:lvlOverride>
  </w:num>
  <w:num w:numId="3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Y0ASIjIzNjY3MzSyUdpeDU4uLM/DyQAsNaAD2HK7ksAAAA"/>
  </w:docVars>
  <w:rsids>
    <w:rsidRoot w:val="002B1818"/>
    <w:rsid w:val="000028D7"/>
    <w:rsid w:val="00006EBC"/>
    <w:rsid w:val="00021C0A"/>
    <w:rsid w:val="00040480"/>
    <w:rsid w:val="00046091"/>
    <w:rsid w:val="000508B8"/>
    <w:rsid w:val="00051876"/>
    <w:rsid w:val="000534DE"/>
    <w:rsid w:val="0007249C"/>
    <w:rsid w:val="00074FFB"/>
    <w:rsid w:val="000A3874"/>
    <w:rsid w:val="000C16D5"/>
    <w:rsid w:val="000E33B3"/>
    <w:rsid w:val="000E3490"/>
    <w:rsid w:val="000E385B"/>
    <w:rsid w:val="000E5936"/>
    <w:rsid w:val="000F029A"/>
    <w:rsid w:val="001169D4"/>
    <w:rsid w:val="00121F2C"/>
    <w:rsid w:val="001577FD"/>
    <w:rsid w:val="00157D13"/>
    <w:rsid w:val="00183F7A"/>
    <w:rsid w:val="0019391D"/>
    <w:rsid w:val="001A4A37"/>
    <w:rsid w:val="001B4CD7"/>
    <w:rsid w:val="001B5809"/>
    <w:rsid w:val="001C2AE8"/>
    <w:rsid w:val="001C5A39"/>
    <w:rsid w:val="001D19EF"/>
    <w:rsid w:val="001D3DE7"/>
    <w:rsid w:val="001E384E"/>
    <w:rsid w:val="001E4694"/>
    <w:rsid w:val="001E4BCA"/>
    <w:rsid w:val="001E7816"/>
    <w:rsid w:val="002049D2"/>
    <w:rsid w:val="00222E07"/>
    <w:rsid w:val="00226ED9"/>
    <w:rsid w:val="00230C4D"/>
    <w:rsid w:val="00230DA0"/>
    <w:rsid w:val="00235535"/>
    <w:rsid w:val="002527B6"/>
    <w:rsid w:val="002571A6"/>
    <w:rsid w:val="00260E45"/>
    <w:rsid w:val="002763D2"/>
    <w:rsid w:val="00280794"/>
    <w:rsid w:val="002A2F49"/>
    <w:rsid w:val="002A7153"/>
    <w:rsid w:val="002B1818"/>
    <w:rsid w:val="002B4024"/>
    <w:rsid w:val="002B569A"/>
    <w:rsid w:val="002C0451"/>
    <w:rsid w:val="002C3368"/>
    <w:rsid w:val="002E0921"/>
    <w:rsid w:val="002E11B9"/>
    <w:rsid w:val="002E416B"/>
    <w:rsid w:val="002F1870"/>
    <w:rsid w:val="002F28EE"/>
    <w:rsid w:val="002F3D4C"/>
    <w:rsid w:val="00306753"/>
    <w:rsid w:val="003120AC"/>
    <w:rsid w:val="003243D1"/>
    <w:rsid w:val="003279B3"/>
    <w:rsid w:val="003421FD"/>
    <w:rsid w:val="00343586"/>
    <w:rsid w:val="00350C49"/>
    <w:rsid w:val="00364A23"/>
    <w:rsid w:val="00364CF2"/>
    <w:rsid w:val="003663FB"/>
    <w:rsid w:val="00370785"/>
    <w:rsid w:val="00374CE2"/>
    <w:rsid w:val="00375ACB"/>
    <w:rsid w:val="00386785"/>
    <w:rsid w:val="003A07BE"/>
    <w:rsid w:val="003A3756"/>
    <w:rsid w:val="003A5905"/>
    <w:rsid w:val="003C5052"/>
    <w:rsid w:val="003D0D7D"/>
    <w:rsid w:val="003D3656"/>
    <w:rsid w:val="003F18F6"/>
    <w:rsid w:val="003F34CF"/>
    <w:rsid w:val="003F384D"/>
    <w:rsid w:val="004011D2"/>
    <w:rsid w:val="00423784"/>
    <w:rsid w:val="00435D73"/>
    <w:rsid w:val="004551CE"/>
    <w:rsid w:val="00456071"/>
    <w:rsid w:val="004622D0"/>
    <w:rsid w:val="00494FE1"/>
    <w:rsid w:val="004A34E0"/>
    <w:rsid w:val="004B34DB"/>
    <w:rsid w:val="004D3581"/>
    <w:rsid w:val="004F0EBF"/>
    <w:rsid w:val="004F19DD"/>
    <w:rsid w:val="00527FF0"/>
    <w:rsid w:val="00537A33"/>
    <w:rsid w:val="00541459"/>
    <w:rsid w:val="005422D7"/>
    <w:rsid w:val="00561A49"/>
    <w:rsid w:val="00562897"/>
    <w:rsid w:val="00586FBE"/>
    <w:rsid w:val="00590BC1"/>
    <w:rsid w:val="005C033A"/>
    <w:rsid w:val="005D10CA"/>
    <w:rsid w:val="005D1548"/>
    <w:rsid w:val="005E21C8"/>
    <w:rsid w:val="005E7694"/>
    <w:rsid w:val="005F16D8"/>
    <w:rsid w:val="00602C6E"/>
    <w:rsid w:val="00614287"/>
    <w:rsid w:val="0062239A"/>
    <w:rsid w:val="006270C5"/>
    <w:rsid w:val="0063506D"/>
    <w:rsid w:val="006462FF"/>
    <w:rsid w:val="00664EF4"/>
    <w:rsid w:val="00685328"/>
    <w:rsid w:val="006874F4"/>
    <w:rsid w:val="006A19F7"/>
    <w:rsid w:val="006A5CB2"/>
    <w:rsid w:val="006A6FA0"/>
    <w:rsid w:val="006B07C6"/>
    <w:rsid w:val="006C26DE"/>
    <w:rsid w:val="006C52C4"/>
    <w:rsid w:val="006C6A6B"/>
    <w:rsid w:val="006D127C"/>
    <w:rsid w:val="006D1C40"/>
    <w:rsid w:val="006D3857"/>
    <w:rsid w:val="006D5B0C"/>
    <w:rsid w:val="006E2FE6"/>
    <w:rsid w:val="006F0AFD"/>
    <w:rsid w:val="006F17BD"/>
    <w:rsid w:val="006F30B8"/>
    <w:rsid w:val="00703D9F"/>
    <w:rsid w:val="00706ACF"/>
    <w:rsid w:val="007071E9"/>
    <w:rsid w:val="00711675"/>
    <w:rsid w:val="00711783"/>
    <w:rsid w:val="00722E2A"/>
    <w:rsid w:val="00734FE3"/>
    <w:rsid w:val="0073682F"/>
    <w:rsid w:val="0074524A"/>
    <w:rsid w:val="00752559"/>
    <w:rsid w:val="00762111"/>
    <w:rsid w:val="007764D1"/>
    <w:rsid w:val="00782001"/>
    <w:rsid w:val="00794CCD"/>
    <w:rsid w:val="007969C2"/>
    <w:rsid w:val="00796F1B"/>
    <w:rsid w:val="007A350C"/>
    <w:rsid w:val="007C3838"/>
    <w:rsid w:val="007D1934"/>
    <w:rsid w:val="007D6791"/>
    <w:rsid w:val="0080099C"/>
    <w:rsid w:val="00805F42"/>
    <w:rsid w:val="00806C37"/>
    <w:rsid w:val="00813714"/>
    <w:rsid w:val="008248CD"/>
    <w:rsid w:val="0083083E"/>
    <w:rsid w:val="00847795"/>
    <w:rsid w:val="00860D10"/>
    <w:rsid w:val="008618C3"/>
    <w:rsid w:val="008713A8"/>
    <w:rsid w:val="00871BA5"/>
    <w:rsid w:val="00871D43"/>
    <w:rsid w:val="00876737"/>
    <w:rsid w:val="00876D8E"/>
    <w:rsid w:val="0088408F"/>
    <w:rsid w:val="008870BA"/>
    <w:rsid w:val="008A2F55"/>
    <w:rsid w:val="008A30C1"/>
    <w:rsid w:val="008B354C"/>
    <w:rsid w:val="008B55C5"/>
    <w:rsid w:val="008C0EE1"/>
    <w:rsid w:val="008C7223"/>
    <w:rsid w:val="008D06F9"/>
    <w:rsid w:val="008D2878"/>
    <w:rsid w:val="008D2B93"/>
    <w:rsid w:val="008E209D"/>
    <w:rsid w:val="00921B77"/>
    <w:rsid w:val="00941D03"/>
    <w:rsid w:val="00950B13"/>
    <w:rsid w:val="00960607"/>
    <w:rsid w:val="0096451A"/>
    <w:rsid w:val="00964BBC"/>
    <w:rsid w:val="009731F7"/>
    <w:rsid w:val="00973335"/>
    <w:rsid w:val="00974C26"/>
    <w:rsid w:val="00976502"/>
    <w:rsid w:val="00984664"/>
    <w:rsid w:val="00984E72"/>
    <w:rsid w:val="00992019"/>
    <w:rsid w:val="009B12C4"/>
    <w:rsid w:val="009B7813"/>
    <w:rsid w:val="009D13E6"/>
    <w:rsid w:val="009D1DA1"/>
    <w:rsid w:val="009D4FE8"/>
    <w:rsid w:val="009D5F13"/>
    <w:rsid w:val="009E4DA8"/>
    <w:rsid w:val="009E52FA"/>
    <w:rsid w:val="009F08FA"/>
    <w:rsid w:val="009F1CE0"/>
    <w:rsid w:val="009F2B2F"/>
    <w:rsid w:val="00A02CD8"/>
    <w:rsid w:val="00A155AF"/>
    <w:rsid w:val="00A2771E"/>
    <w:rsid w:val="00A52488"/>
    <w:rsid w:val="00A608D4"/>
    <w:rsid w:val="00A7125B"/>
    <w:rsid w:val="00A777B2"/>
    <w:rsid w:val="00A81D31"/>
    <w:rsid w:val="00A82119"/>
    <w:rsid w:val="00A8257B"/>
    <w:rsid w:val="00A851D4"/>
    <w:rsid w:val="00A916E6"/>
    <w:rsid w:val="00A92E52"/>
    <w:rsid w:val="00A93B8B"/>
    <w:rsid w:val="00A95D1B"/>
    <w:rsid w:val="00AA2D85"/>
    <w:rsid w:val="00AB6F79"/>
    <w:rsid w:val="00AB79BB"/>
    <w:rsid w:val="00AE1E6D"/>
    <w:rsid w:val="00B03CF8"/>
    <w:rsid w:val="00B03D3C"/>
    <w:rsid w:val="00B06DC0"/>
    <w:rsid w:val="00B23317"/>
    <w:rsid w:val="00B27131"/>
    <w:rsid w:val="00B405D2"/>
    <w:rsid w:val="00B50BA6"/>
    <w:rsid w:val="00B609CE"/>
    <w:rsid w:val="00B70E88"/>
    <w:rsid w:val="00B840BE"/>
    <w:rsid w:val="00BA39AE"/>
    <w:rsid w:val="00BC2DCD"/>
    <w:rsid w:val="00BF0B24"/>
    <w:rsid w:val="00BF70FC"/>
    <w:rsid w:val="00BF7143"/>
    <w:rsid w:val="00C04A38"/>
    <w:rsid w:val="00C20182"/>
    <w:rsid w:val="00C25108"/>
    <w:rsid w:val="00C33123"/>
    <w:rsid w:val="00C33233"/>
    <w:rsid w:val="00C52AA3"/>
    <w:rsid w:val="00C54993"/>
    <w:rsid w:val="00C567BD"/>
    <w:rsid w:val="00C72E6C"/>
    <w:rsid w:val="00C76AC4"/>
    <w:rsid w:val="00C80D21"/>
    <w:rsid w:val="00C92D2E"/>
    <w:rsid w:val="00C964B9"/>
    <w:rsid w:val="00C97A7D"/>
    <w:rsid w:val="00CA3B63"/>
    <w:rsid w:val="00CA65C2"/>
    <w:rsid w:val="00CB2729"/>
    <w:rsid w:val="00CB3493"/>
    <w:rsid w:val="00CD603C"/>
    <w:rsid w:val="00CD7684"/>
    <w:rsid w:val="00CE5CD5"/>
    <w:rsid w:val="00D066AD"/>
    <w:rsid w:val="00D07028"/>
    <w:rsid w:val="00D22132"/>
    <w:rsid w:val="00D306A2"/>
    <w:rsid w:val="00D33017"/>
    <w:rsid w:val="00D466FA"/>
    <w:rsid w:val="00D64128"/>
    <w:rsid w:val="00D702A4"/>
    <w:rsid w:val="00D7459F"/>
    <w:rsid w:val="00D8200D"/>
    <w:rsid w:val="00D933BF"/>
    <w:rsid w:val="00D94F82"/>
    <w:rsid w:val="00D952A0"/>
    <w:rsid w:val="00DB1410"/>
    <w:rsid w:val="00DB40DE"/>
    <w:rsid w:val="00DC1421"/>
    <w:rsid w:val="00DC20E0"/>
    <w:rsid w:val="00DC7D7B"/>
    <w:rsid w:val="00DC7DD8"/>
    <w:rsid w:val="00DD2241"/>
    <w:rsid w:val="00DE122A"/>
    <w:rsid w:val="00DE64EE"/>
    <w:rsid w:val="00DF6BC4"/>
    <w:rsid w:val="00DF73C0"/>
    <w:rsid w:val="00E042AE"/>
    <w:rsid w:val="00E0582D"/>
    <w:rsid w:val="00E13CB9"/>
    <w:rsid w:val="00E1621B"/>
    <w:rsid w:val="00E36686"/>
    <w:rsid w:val="00E368F3"/>
    <w:rsid w:val="00E51672"/>
    <w:rsid w:val="00E5339F"/>
    <w:rsid w:val="00E5485E"/>
    <w:rsid w:val="00E62FAF"/>
    <w:rsid w:val="00E70093"/>
    <w:rsid w:val="00E83FBF"/>
    <w:rsid w:val="00E84DEB"/>
    <w:rsid w:val="00E94058"/>
    <w:rsid w:val="00E95776"/>
    <w:rsid w:val="00EA667F"/>
    <w:rsid w:val="00EB1CED"/>
    <w:rsid w:val="00EB58C9"/>
    <w:rsid w:val="00EB5D4C"/>
    <w:rsid w:val="00EB5EE5"/>
    <w:rsid w:val="00EE0AC9"/>
    <w:rsid w:val="00EF2017"/>
    <w:rsid w:val="00EF2E6A"/>
    <w:rsid w:val="00EF4439"/>
    <w:rsid w:val="00EF61E5"/>
    <w:rsid w:val="00EF7C78"/>
    <w:rsid w:val="00F1108D"/>
    <w:rsid w:val="00F24AF5"/>
    <w:rsid w:val="00F2589E"/>
    <w:rsid w:val="00F60038"/>
    <w:rsid w:val="00F625E1"/>
    <w:rsid w:val="00F75227"/>
    <w:rsid w:val="00F7765B"/>
    <w:rsid w:val="00F81814"/>
    <w:rsid w:val="00F8326E"/>
    <w:rsid w:val="00FA1FDF"/>
    <w:rsid w:val="00FA46C6"/>
    <w:rsid w:val="00FA63CF"/>
    <w:rsid w:val="00FB5989"/>
    <w:rsid w:val="00FC6052"/>
    <w:rsid w:val="00FC61DC"/>
    <w:rsid w:val="00FD0948"/>
    <w:rsid w:val="00FD1425"/>
    <w:rsid w:val="00FE483A"/>
    <w:rsid w:val="00FE6EF2"/>
    <w:rsid w:val="00FF4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576FF5"/>
  <w15:chartTrackingRefBased/>
  <w15:docId w15:val="{812F73C7-6AA7-4EF9-9144-20477D1C6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semiHidden="1" w:uiPriority="9" w:unhideWhenUsed="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semiHidden="1" w:uiPriority="22" w:unhideWhenUsed="1" w:qFormat="1"/>
    <w:lsdException w:name="Emphasis" w:semiHidden="1" w:uiPriority="4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0"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6A6B"/>
    <w:pPr>
      <w:spacing w:after="0" w:line="240" w:lineRule="auto"/>
    </w:pPr>
    <w:rPr>
      <w:rFonts w:ascii="Arial" w:hAnsi="Arial"/>
    </w:rPr>
  </w:style>
  <w:style w:type="paragraph" w:styleId="Heading1">
    <w:name w:val="heading 1"/>
    <w:basedOn w:val="Normal"/>
    <w:next w:val="Normal"/>
    <w:link w:val="Heading1Char"/>
    <w:uiPriority w:val="49"/>
    <w:unhideWhenUsed/>
    <w:rsid w:val="003120A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1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ivityNumbers">
    <w:name w:val="Activity Numbers"/>
    <w:basedOn w:val="Normal"/>
    <w:qFormat/>
    <w:rsid w:val="00664EF4"/>
    <w:pPr>
      <w:numPr>
        <w:numId w:val="12"/>
      </w:numPr>
      <w:spacing w:after="120"/>
    </w:pPr>
  </w:style>
  <w:style w:type="paragraph" w:customStyle="1" w:styleId="ActivityBody">
    <w:name w:val="ActivityBody"/>
    <w:basedOn w:val="Normal"/>
    <w:link w:val="ActivityBodyChar"/>
    <w:qFormat/>
    <w:rsid w:val="00976502"/>
    <w:pPr>
      <w:ind w:left="360"/>
    </w:pPr>
  </w:style>
  <w:style w:type="paragraph" w:customStyle="1" w:styleId="Activitybullet">
    <w:name w:val="Activitybullet"/>
    <w:basedOn w:val="Normal"/>
    <w:qFormat/>
    <w:rsid w:val="007D1934"/>
    <w:pPr>
      <w:numPr>
        <w:numId w:val="1"/>
      </w:numPr>
      <w:spacing w:after="60"/>
      <w:contextualSpacing/>
    </w:pPr>
  </w:style>
  <w:style w:type="paragraph" w:customStyle="1" w:styleId="ActivitySection">
    <w:name w:val="ActivitySection"/>
    <w:basedOn w:val="Normal"/>
    <w:link w:val="ActivitySectionChar"/>
    <w:qFormat/>
    <w:rsid w:val="00602C6E"/>
    <w:pPr>
      <w:spacing w:after="120"/>
      <w:contextualSpacing/>
    </w:pPr>
    <w:rPr>
      <w:b/>
      <w:sz w:val="28"/>
    </w:rPr>
  </w:style>
  <w:style w:type="character" w:customStyle="1" w:styleId="ActivityBodyChar">
    <w:name w:val="ActivityBody Char"/>
    <w:basedOn w:val="DefaultParagraphFont"/>
    <w:link w:val="ActivityBody"/>
    <w:rsid w:val="00976502"/>
    <w:rPr>
      <w:rFonts w:ascii="Arial" w:hAnsi="Arial"/>
    </w:rPr>
  </w:style>
  <w:style w:type="paragraph" w:customStyle="1" w:styleId="AssessHeading">
    <w:name w:val="AssessHeading"/>
    <w:basedOn w:val="Normal"/>
    <w:qFormat/>
    <w:rsid w:val="00E1621B"/>
    <w:pPr>
      <w:spacing w:after="120"/>
    </w:pPr>
    <w:rPr>
      <w:i/>
    </w:rPr>
  </w:style>
  <w:style w:type="character" w:customStyle="1" w:styleId="ActivitySectionChar">
    <w:name w:val="ActivitySection Char"/>
    <w:basedOn w:val="ActivityBodyChar"/>
    <w:link w:val="ActivitySection"/>
    <w:rsid w:val="00602C6E"/>
    <w:rPr>
      <w:rFonts w:ascii="Arial" w:hAnsi="Arial"/>
      <w:b/>
      <w:sz w:val="28"/>
    </w:rPr>
  </w:style>
  <w:style w:type="character" w:customStyle="1" w:styleId="KeyTerm">
    <w:name w:val="KeyTerm"/>
    <w:qFormat/>
    <w:rsid w:val="00183F7A"/>
    <w:rPr>
      <w:rFonts w:ascii="Arial" w:hAnsi="Arial"/>
      <w:b/>
      <w:sz w:val="22"/>
    </w:rPr>
  </w:style>
  <w:style w:type="paragraph" w:customStyle="1" w:styleId="Activitysub2">
    <w:name w:val="Activity sub 2"/>
    <w:basedOn w:val="Normal"/>
    <w:qFormat/>
    <w:rsid w:val="004551CE"/>
    <w:pPr>
      <w:numPr>
        <w:numId w:val="3"/>
      </w:numPr>
      <w:spacing w:after="120"/>
      <w:contextualSpacing/>
    </w:pPr>
  </w:style>
  <w:style w:type="paragraph" w:customStyle="1" w:styleId="AFNRHeading">
    <w:name w:val="AFNRHeading"/>
    <w:basedOn w:val="Normal"/>
    <w:link w:val="AFNRHeadingChar"/>
    <w:qFormat/>
    <w:rsid w:val="00C52AA3"/>
    <w:pPr>
      <w:shd w:val="clear" w:color="auto" w:fill="848981"/>
    </w:pPr>
    <w:rPr>
      <w:color w:val="FFFFFF" w:themeColor="background1"/>
      <w:sz w:val="40"/>
      <w:szCs w:val="40"/>
    </w:rPr>
  </w:style>
  <w:style w:type="character" w:customStyle="1" w:styleId="KeyTermItalic">
    <w:name w:val="KeyTerm + Italic"/>
    <w:basedOn w:val="KeyTerm"/>
    <w:qFormat/>
    <w:rsid w:val="00183F7A"/>
    <w:rPr>
      <w:rFonts w:ascii="Arial" w:hAnsi="Arial"/>
      <w:b/>
      <w:i/>
      <w:sz w:val="22"/>
    </w:rPr>
  </w:style>
  <w:style w:type="paragraph" w:customStyle="1" w:styleId="DaytoDay">
    <w:name w:val="DaytoDay"/>
    <w:basedOn w:val="ActivityBody"/>
    <w:qFormat/>
    <w:rsid w:val="00183F7A"/>
    <w:pPr>
      <w:spacing w:before="120" w:after="120"/>
    </w:pPr>
    <w:rPr>
      <w:b/>
    </w:rPr>
  </w:style>
  <w:style w:type="paragraph" w:customStyle="1" w:styleId="InstrResHeading">
    <w:name w:val="InstrResHeading"/>
    <w:basedOn w:val="ActivityBody"/>
    <w:qFormat/>
    <w:rsid w:val="005E7694"/>
    <w:pPr>
      <w:spacing w:before="120" w:after="120"/>
    </w:pPr>
  </w:style>
  <w:style w:type="paragraph" w:customStyle="1" w:styleId="InstrResList">
    <w:name w:val="InstrResList"/>
    <w:basedOn w:val="Normal"/>
    <w:qFormat/>
    <w:rsid w:val="005E7694"/>
    <w:pPr>
      <w:spacing w:after="120"/>
      <w:ind w:left="720"/>
    </w:pPr>
    <w:rPr>
      <w:b/>
    </w:rPr>
  </w:style>
  <w:style w:type="paragraph" w:customStyle="1" w:styleId="APAStyle">
    <w:name w:val="APAStyle"/>
    <w:basedOn w:val="Normal"/>
    <w:link w:val="APAStyleChar"/>
    <w:qFormat/>
    <w:rsid w:val="007D1934"/>
    <w:pPr>
      <w:spacing w:after="120"/>
      <w:ind w:left="1800" w:hanging="720"/>
    </w:pPr>
  </w:style>
  <w:style w:type="paragraph" w:customStyle="1" w:styleId="APAStyleItalic">
    <w:name w:val="APAStyle + Italic"/>
    <w:basedOn w:val="APAStyle"/>
    <w:link w:val="APAStyleItalicChar"/>
    <w:qFormat/>
    <w:rsid w:val="005E7694"/>
    <w:rPr>
      <w:i/>
    </w:rPr>
  </w:style>
  <w:style w:type="character" w:customStyle="1" w:styleId="APAStyleChar">
    <w:name w:val="APAStyle Char"/>
    <w:basedOn w:val="DefaultParagraphFont"/>
    <w:link w:val="APAStyle"/>
    <w:rsid w:val="007D1934"/>
    <w:rPr>
      <w:rFonts w:ascii="Arial" w:hAnsi="Arial"/>
    </w:rPr>
  </w:style>
  <w:style w:type="character" w:customStyle="1" w:styleId="APAStyleItalicChar">
    <w:name w:val="APAStyle + Italic Char"/>
    <w:basedOn w:val="APAStyleChar"/>
    <w:link w:val="APAStyleItalic"/>
    <w:rsid w:val="005E7694"/>
    <w:rPr>
      <w:rFonts w:ascii="Arial" w:hAnsi="Arial"/>
      <w:i/>
    </w:rPr>
  </w:style>
  <w:style w:type="paragraph" w:customStyle="1" w:styleId="CaptionCentered">
    <w:name w:val="Caption + Centered"/>
    <w:basedOn w:val="Caption"/>
    <w:qFormat/>
    <w:rsid w:val="00876737"/>
    <w:pPr>
      <w:jc w:val="center"/>
    </w:pPr>
  </w:style>
  <w:style w:type="character" w:customStyle="1" w:styleId="Bold">
    <w:name w:val="Bold"/>
    <w:qFormat/>
    <w:rsid w:val="000F029A"/>
    <w:rPr>
      <w:rFonts w:ascii="Arial" w:hAnsi="Arial"/>
      <w:b/>
    </w:rPr>
  </w:style>
  <w:style w:type="paragraph" w:styleId="Caption">
    <w:name w:val="caption"/>
    <w:basedOn w:val="Normal"/>
    <w:next w:val="Normal"/>
    <w:qFormat/>
    <w:rsid w:val="007D1934"/>
    <w:pPr>
      <w:spacing w:before="120" w:after="120"/>
    </w:pPr>
    <w:rPr>
      <w:b/>
      <w:iCs/>
      <w:sz w:val="20"/>
      <w:szCs w:val="18"/>
    </w:rPr>
  </w:style>
  <w:style w:type="character" w:styleId="Hyperlink">
    <w:name w:val="Hyperlink"/>
    <w:rsid w:val="0088408F"/>
    <w:rPr>
      <w:rFonts w:ascii="Arial" w:hAnsi="Arial"/>
      <w:b/>
      <w:color w:val="0070C0"/>
      <w:sz w:val="22"/>
      <w:u w:val="none"/>
    </w:rPr>
  </w:style>
  <w:style w:type="character" w:customStyle="1" w:styleId="Italic">
    <w:name w:val="Italic"/>
    <w:qFormat/>
    <w:rsid w:val="0088408F"/>
    <w:rPr>
      <w:rFonts w:ascii="Arial" w:hAnsi="Arial"/>
      <w:i/>
    </w:rPr>
  </w:style>
  <w:style w:type="paragraph" w:customStyle="1" w:styleId="ConceptStdText">
    <w:name w:val="ConceptStd Text"/>
    <w:basedOn w:val="Normal"/>
    <w:link w:val="ConceptStdTextChar"/>
    <w:qFormat/>
    <w:rsid w:val="00DD2241"/>
    <w:pPr>
      <w:spacing w:before="120" w:after="120"/>
    </w:pPr>
    <w:rPr>
      <w:sz w:val="20"/>
    </w:rPr>
  </w:style>
  <w:style w:type="paragraph" w:customStyle="1" w:styleId="ActivityBodyBold">
    <w:name w:val="ActivityBody + Bold"/>
    <w:basedOn w:val="ActivityBody"/>
    <w:link w:val="ActivityBodyBoldChar"/>
    <w:qFormat/>
    <w:rsid w:val="00976502"/>
    <w:pPr>
      <w:spacing w:before="120" w:after="120"/>
    </w:pPr>
    <w:rPr>
      <w:b/>
    </w:rPr>
  </w:style>
  <w:style w:type="paragraph" w:customStyle="1" w:styleId="ActivityBodyItalic">
    <w:name w:val="ActivityBody + Italic"/>
    <w:basedOn w:val="ActivityBody"/>
    <w:link w:val="ActivityBodyItalicChar"/>
    <w:qFormat/>
    <w:rsid w:val="00C25108"/>
    <w:rPr>
      <w:i/>
    </w:rPr>
  </w:style>
  <w:style w:type="character" w:customStyle="1" w:styleId="ActivityBodyBoldChar">
    <w:name w:val="ActivityBody + Bold Char"/>
    <w:basedOn w:val="ActivityBodyChar"/>
    <w:link w:val="ActivityBodyBold"/>
    <w:rsid w:val="00976502"/>
    <w:rPr>
      <w:rFonts w:ascii="Arial" w:hAnsi="Arial"/>
      <w:b/>
    </w:rPr>
  </w:style>
  <w:style w:type="paragraph" w:customStyle="1" w:styleId="ActivityBodyItalicandBold">
    <w:name w:val="ActivityBody + Italic and Bold"/>
    <w:basedOn w:val="ActivityBody"/>
    <w:link w:val="ActivityBodyItalicandBoldChar"/>
    <w:qFormat/>
    <w:rsid w:val="007D1934"/>
    <w:rPr>
      <w:b/>
      <w:i/>
    </w:rPr>
  </w:style>
  <w:style w:type="character" w:customStyle="1" w:styleId="ActivityBodyItalicChar">
    <w:name w:val="ActivityBody + Italic Char"/>
    <w:basedOn w:val="ActivityBodyChar"/>
    <w:link w:val="ActivityBodyItalic"/>
    <w:rsid w:val="00C25108"/>
    <w:rPr>
      <w:rFonts w:ascii="Arial" w:hAnsi="Arial"/>
      <w:i/>
    </w:rPr>
  </w:style>
  <w:style w:type="paragraph" w:customStyle="1" w:styleId="ActivitySubLetter">
    <w:name w:val="ActivitySubLetter"/>
    <w:basedOn w:val="Normal"/>
    <w:qFormat/>
    <w:rsid w:val="00CD7684"/>
    <w:pPr>
      <w:numPr>
        <w:numId w:val="4"/>
      </w:numPr>
      <w:tabs>
        <w:tab w:val="left" w:pos="1800"/>
      </w:tabs>
      <w:spacing w:after="120"/>
    </w:pPr>
  </w:style>
  <w:style w:type="paragraph" w:customStyle="1" w:styleId="AlphaGlossary">
    <w:name w:val="AlphaGlossary"/>
    <w:basedOn w:val="Normal"/>
    <w:qFormat/>
    <w:rsid w:val="007D1934"/>
    <w:pPr>
      <w:spacing w:before="120" w:after="120"/>
    </w:pPr>
    <w:rPr>
      <w:b/>
      <w:sz w:val="28"/>
    </w:rPr>
  </w:style>
  <w:style w:type="paragraph" w:customStyle="1" w:styleId="AnsKeyCentered">
    <w:name w:val="Ans Key Centered"/>
    <w:basedOn w:val="Normal"/>
    <w:qFormat/>
    <w:rsid w:val="00E1621B"/>
    <w:pPr>
      <w:jc w:val="center"/>
    </w:pPr>
    <w:rPr>
      <w:b/>
      <w:color w:val="FF0000"/>
    </w:rPr>
  </w:style>
  <w:style w:type="paragraph" w:customStyle="1" w:styleId="ConceptStdNumber">
    <w:name w:val="ConceptStd Number"/>
    <w:basedOn w:val="ConceptStdText"/>
    <w:qFormat/>
    <w:rsid w:val="00DD2241"/>
    <w:pPr>
      <w:numPr>
        <w:numId w:val="5"/>
      </w:numPr>
      <w:ind w:left="216" w:hanging="216"/>
    </w:pPr>
  </w:style>
  <w:style w:type="character" w:customStyle="1" w:styleId="AFNRHeadingChar">
    <w:name w:val="AFNRHeading Char"/>
    <w:basedOn w:val="DefaultParagraphFont"/>
    <w:link w:val="AFNRHeading"/>
    <w:rsid w:val="00C52AA3"/>
    <w:rPr>
      <w:rFonts w:ascii="Arial" w:hAnsi="Arial"/>
      <w:color w:val="FFFFFF" w:themeColor="background1"/>
      <w:sz w:val="40"/>
      <w:szCs w:val="40"/>
      <w:shd w:val="clear" w:color="auto" w:fill="848981"/>
    </w:rPr>
  </w:style>
  <w:style w:type="paragraph" w:customStyle="1" w:styleId="ConceptStdTextBold">
    <w:name w:val="ConceptStd Text + Bold"/>
    <w:basedOn w:val="ConceptStdText"/>
    <w:link w:val="ConceptStdTextBoldChar"/>
    <w:qFormat/>
    <w:rsid w:val="00DD2241"/>
    <w:rPr>
      <w:b/>
    </w:rPr>
  </w:style>
  <w:style w:type="paragraph" w:customStyle="1" w:styleId="GlossaryLettersCenter">
    <w:name w:val="GlossaryLettersCenter"/>
    <w:basedOn w:val="Normal"/>
    <w:qFormat/>
    <w:rsid w:val="00DD2241"/>
    <w:pPr>
      <w:jc w:val="center"/>
    </w:pPr>
    <w:rPr>
      <w:b/>
      <w:sz w:val="28"/>
    </w:rPr>
  </w:style>
  <w:style w:type="character" w:customStyle="1" w:styleId="ConceptStdTextChar">
    <w:name w:val="ConceptStd Text Char"/>
    <w:basedOn w:val="DefaultParagraphFont"/>
    <w:link w:val="ConceptStdText"/>
    <w:rsid w:val="00DD2241"/>
    <w:rPr>
      <w:rFonts w:ascii="Arial" w:hAnsi="Arial"/>
      <w:sz w:val="20"/>
    </w:rPr>
  </w:style>
  <w:style w:type="character" w:customStyle="1" w:styleId="ConceptStdTextBoldChar">
    <w:name w:val="ConceptStd Text + Bold Char"/>
    <w:basedOn w:val="ConceptStdTextChar"/>
    <w:link w:val="ConceptStdTextBold"/>
    <w:rsid w:val="00DD2241"/>
    <w:rPr>
      <w:rFonts w:ascii="Arial" w:hAnsi="Arial"/>
      <w:b/>
      <w:sz w:val="20"/>
    </w:rPr>
  </w:style>
  <w:style w:type="paragraph" w:styleId="Footer">
    <w:name w:val="footer"/>
    <w:basedOn w:val="Normal"/>
    <w:link w:val="FooterChar"/>
    <w:rsid w:val="00876737"/>
    <w:pPr>
      <w:jc w:val="right"/>
    </w:pPr>
    <w:rPr>
      <w:sz w:val="20"/>
    </w:rPr>
  </w:style>
  <w:style w:type="character" w:customStyle="1" w:styleId="FooterChar">
    <w:name w:val="Footer Char"/>
    <w:basedOn w:val="DefaultParagraphFont"/>
    <w:link w:val="Footer"/>
    <w:rsid w:val="00950B13"/>
    <w:rPr>
      <w:rFonts w:ascii="Arial" w:hAnsi="Arial"/>
      <w:sz w:val="20"/>
    </w:rPr>
  </w:style>
  <w:style w:type="paragraph" w:customStyle="1" w:styleId="MathMatrixEntries">
    <w:name w:val="Math Matrix Entries"/>
    <w:basedOn w:val="Normal"/>
    <w:qFormat/>
    <w:rsid w:val="00950B13"/>
    <w:pPr>
      <w:jc w:val="center"/>
    </w:pPr>
    <w:rPr>
      <w:b/>
      <w:sz w:val="20"/>
    </w:rPr>
  </w:style>
  <w:style w:type="paragraph" w:customStyle="1" w:styleId="MatrixBullets">
    <w:name w:val="Matrix Bullets"/>
    <w:basedOn w:val="Normal"/>
    <w:qFormat/>
    <w:rsid w:val="00950B13"/>
    <w:pPr>
      <w:numPr>
        <w:numId w:val="6"/>
      </w:numPr>
      <w:tabs>
        <w:tab w:val="left" w:pos="144"/>
      </w:tabs>
    </w:pPr>
    <w:rPr>
      <w:sz w:val="20"/>
    </w:rPr>
  </w:style>
  <w:style w:type="paragraph" w:customStyle="1" w:styleId="MatrixRubricEntries">
    <w:name w:val="Matrix Rubric Entries"/>
    <w:basedOn w:val="Normal"/>
    <w:qFormat/>
    <w:rsid w:val="006A5CB2"/>
    <w:rPr>
      <w:sz w:val="20"/>
    </w:rPr>
  </w:style>
  <w:style w:type="paragraph" w:customStyle="1" w:styleId="MatrixStandards">
    <w:name w:val="Matrix Standards"/>
    <w:basedOn w:val="Normal"/>
    <w:qFormat/>
    <w:rsid w:val="006A5CB2"/>
    <w:rPr>
      <w:sz w:val="20"/>
    </w:rPr>
  </w:style>
  <w:style w:type="paragraph" w:customStyle="1" w:styleId="MatrixStandardsBold">
    <w:name w:val="Matrix Standards Bold"/>
    <w:basedOn w:val="MatrixStandards"/>
    <w:qFormat/>
    <w:rsid w:val="006A5CB2"/>
    <w:rPr>
      <w:b/>
    </w:rPr>
  </w:style>
  <w:style w:type="paragraph" w:customStyle="1" w:styleId="MatrixStandardsBoldItalic">
    <w:name w:val="Matrix Standards Bold + Italic"/>
    <w:basedOn w:val="MatrixStandards"/>
    <w:qFormat/>
    <w:rsid w:val="006A5CB2"/>
    <w:rPr>
      <w:b/>
      <w:i/>
    </w:rPr>
  </w:style>
  <w:style w:type="paragraph" w:customStyle="1" w:styleId="StdsTable">
    <w:name w:val="Stds Table"/>
    <w:basedOn w:val="Normal"/>
    <w:qFormat/>
    <w:rsid w:val="006A5CB2"/>
    <w:pPr>
      <w:ind w:left="288"/>
    </w:pPr>
    <w:rPr>
      <w:b/>
    </w:rPr>
  </w:style>
  <w:style w:type="paragraph" w:customStyle="1" w:styleId="StdsTableCentered">
    <w:name w:val="Stds Table Centered"/>
    <w:basedOn w:val="StdsTable"/>
    <w:qFormat/>
    <w:rsid w:val="006A5CB2"/>
    <w:pPr>
      <w:ind w:left="0"/>
      <w:jc w:val="center"/>
    </w:pPr>
  </w:style>
  <w:style w:type="paragraph" w:customStyle="1" w:styleId="StdHeading">
    <w:name w:val="StdHeading"/>
    <w:basedOn w:val="Normal"/>
    <w:qFormat/>
    <w:rsid w:val="007C3838"/>
    <w:pPr>
      <w:spacing w:after="120"/>
      <w:ind w:left="360"/>
    </w:pPr>
    <w:rPr>
      <w:b/>
      <w:i/>
      <w:sz w:val="28"/>
    </w:rPr>
  </w:style>
  <w:style w:type="paragraph" w:customStyle="1" w:styleId="StandardBullet">
    <w:name w:val="StandardBullet"/>
    <w:basedOn w:val="Normal"/>
    <w:qFormat/>
    <w:rsid w:val="00BF0B24"/>
    <w:pPr>
      <w:numPr>
        <w:numId w:val="7"/>
      </w:numPr>
      <w:spacing w:after="120"/>
      <w:contextualSpacing/>
    </w:pPr>
    <w:rPr>
      <w:b/>
    </w:rPr>
  </w:style>
  <w:style w:type="paragraph" w:customStyle="1" w:styleId="StdBullets">
    <w:name w:val="StdBullets"/>
    <w:basedOn w:val="StandardBullet"/>
    <w:next w:val="Normal"/>
    <w:qFormat/>
    <w:rsid w:val="003279B3"/>
    <w:pPr>
      <w:tabs>
        <w:tab w:val="left" w:pos="360"/>
      </w:tabs>
      <w:ind w:left="720"/>
    </w:pPr>
    <w:rPr>
      <w:b w:val="0"/>
    </w:rPr>
  </w:style>
  <w:style w:type="paragraph" w:customStyle="1" w:styleId="ScienceStd">
    <w:name w:val="ScienceStd"/>
    <w:basedOn w:val="Normal"/>
    <w:link w:val="ScienceStdChar"/>
    <w:qFormat/>
    <w:rsid w:val="00D933BF"/>
    <w:pPr>
      <w:ind w:left="1267" w:hanging="547"/>
    </w:pPr>
  </w:style>
  <w:style w:type="paragraph" w:customStyle="1" w:styleId="ScienceStdBold">
    <w:name w:val="ScienceStdBold"/>
    <w:basedOn w:val="ScienceStd"/>
    <w:link w:val="ScienceStdBoldChar"/>
    <w:qFormat/>
    <w:rsid w:val="00D933BF"/>
    <w:rPr>
      <w:b/>
    </w:rPr>
  </w:style>
  <w:style w:type="character" w:customStyle="1" w:styleId="ScienceStdChar">
    <w:name w:val="ScienceStd Char"/>
    <w:basedOn w:val="DefaultParagraphFont"/>
    <w:link w:val="ScienceStd"/>
    <w:rsid w:val="00D933BF"/>
    <w:rPr>
      <w:rFonts w:ascii="Arial" w:hAnsi="Arial"/>
    </w:rPr>
  </w:style>
  <w:style w:type="paragraph" w:customStyle="1" w:styleId="ScienceStdSubBullet">
    <w:name w:val="ScienceStdSubBullet"/>
    <w:basedOn w:val="Normal"/>
    <w:qFormat/>
    <w:rsid w:val="00D933BF"/>
    <w:pPr>
      <w:numPr>
        <w:numId w:val="8"/>
      </w:numPr>
      <w:tabs>
        <w:tab w:val="left" w:pos="1800"/>
      </w:tabs>
      <w:spacing w:after="120"/>
      <w:contextualSpacing/>
    </w:pPr>
  </w:style>
  <w:style w:type="character" w:customStyle="1" w:styleId="ScienceStdBoldChar">
    <w:name w:val="ScienceStdBold Char"/>
    <w:basedOn w:val="ScienceStdChar"/>
    <w:link w:val="ScienceStdBold"/>
    <w:rsid w:val="00D933BF"/>
    <w:rPr>
      <w:rFonts w:ascii="Arial" w:hAnsi="Arial"/>
      <w:b/>
    </w:rPr>
  </w:style>
  <w:style w:type="character" w:customStyle="1" w:styleId="RubicTitles10pt">
    <w:name w:val="Rubic Titles 10 pt"/>
    <w:qFormat/>
    <w:rsid w:val="002527B6"/>
    <w:rPr>
      <w:rFonts w:ascii="Arial" w:hAnsi="Arial"/>
      <w:b/>
      <w:sz w:val="20"/>
    </w:rPr>
  </w:style>
  <w:style w:type="paragraph" w:customStyle="1" w:styleId="RubricTitles">
    <w:name w:val="Rubric Titles"/>
    <w:basedOn w:val="StdsTable"/>
    <w:qFormat/>
    <w:rsid w:val="002527B6"/>
    <w:pPr>
      <w:ind w:left="0"/>
    </w:pPr>
  </w:style>
  <w:style w:type="paragraph" w:customStyle="1" w:styleId="RubricHeadings">
    <w:name w:val="Rubric Headings"/>
    <w:basedOn w:val="Normal"/>
    <w:qFormat/>
    <w:rsid w:val="002527B6"/>
    <w:pPr>
      <w:jc w:val="center"/>
    </w:pPr>
    <w:rPr>
      <w:b/>
    </w:rPr>
  </w:style>
  <w:style w:type="paragraph" w:customStyle="1" w:styleId="RubricHeadings10pt">
    <w:name w:val="Rubric Headings + 10 pt"/>
    <w:basedOn w:val="RubricHeadings"/>
    <w:qFormat/>
    <w:rsid w:val="002527B6"/>
    <w:rPr>
      <w:sz w:val="20"/>
    </w:rPr>
  </w:style>
  <w:style w:type="character" w:customStyle="1" w:styleId="RubricEntries10pt">
    <w:name w:val="Rubric Entries 10 pt"/>
    <w:qFormat/>
    <w:rsid w:val="002527B6"/>
    <w:rPr>
      <w:rFonts w:ascii="Arial" w:hAnsi="Arial"/>
      <w:sz w:val="20"/>
    </w:rPr>
  </w:style>
  <w:style w:type="paragraph" w:customStyle="1" w:styleId="RubricEntries10ptCentered">
    <w:name w:val="Rubric Entries 10 pt Centered"/>
    <w:basedOn w:val="Normal"/>
    <w:qFormat/>
    <w:rsid w:val="002527B6"/>
    <w:pPr>
      <w:jc w:val="center"/>
    </w:pPr>
    <w:rPr>
      <w:sz w:val="20"/>
    </w:rPr>
  </w:style>
  <w:style w:type="paragraph" w:customStyle="1" w:styleId="Picture">
    <w:name w:val="Picture"/>
    <w:basedOn w:val="Normal"/>
    <w:qFormat/>
    <w:rsid w:val="009F08FA"/>
    <w:pPr>
      <w:jc w:val="right"/>
    </w:pPr>
  </w:style>
  <w:style w:type="paragraph" w:customStyle="1" w:styleId="PictureCentered">
    <w:name w:val="Picture Centered"/>
    <w:basedOn w:val="Picture"/>
    <w:qFormat/>
    <w:rsid w:val="009F08FA"/>
    <w:pPr>
      <w:jc w:val="center"/>
    </w:pPr>
  </w:style>
  <w:style w:type="paragraph" w:customStyle="1" w:styleId="PictureLeft">
    <w:name w:val="Picture Left"/>
    <w:basedOn w:val="Picture"/>
    <w:qFormat/>
    <w:rsid w:val="009F08FA"/>
    <w:pPr>
      <w:jc w:val="left"/>
    </w:pPr>
  </w:style>
  <w:style w:type="paragraph" w:customStyle="1" w:styleId="PerfObjBullet">
    <w:name w:val="PerfObjBullet"/>
    <w:basedOn w:val="Normal"/>
    <w:qFormat/>
    <w:rsid w:val="008A30C1"/>
    <w:pPr>
      <w:numPr>
        <w:numId w:val="9"/>
      </w:numPr>
      <w:spacing w:before="120" w:after="120"/>
      <w:ind w:left="144" w:hanging="144"/>
    </w:pPr>
    <w:rPr>
      <w:sz w:val="20"/>
    </w:rPr>
  </w:style>
  <w:style w:type="paragraph" w:customStyle="1" w:styleId="MatrixStdsTable">
    <w:name w:val="Matrix Stds Table"/>
    <w:basedOn w:val="StdsTable"/>
    <w:qFormat/>
    <w:rsid w:val="0063506D"/>
    <w:pPr>
      <w:ind w:left="0"/>
      <w:jc w:val="center"/>
    </w:pPr>
  </w:style>
  <w:style w:type="paragraph" w:customStyle="1" w:styleId="MatrixStdsTableItalic">
    <w:name w:val="Matrix StdsTable + Italic"/>
    <w:basedOn w:val="MatrixStdsTable"/>
    <w:qFormat/>
    <w:rsid w:val="003421FD"/>
    <w:rPr>
      <w:i/>
    </w:rPr>
  </w:style>
  <w:style w:type="paragraph" w:customStyle="1" w:styleId="MatrixSymbolEntries">
    <w:name w:val="Matrix Symbol Entries"/>
    <w:basedOn w:val="Normal"/>
    <w:qFormat/>
    <w:rsid w:val="003421FD"/>
    <w:pPr>
      <w:jc w:val="center"/>
    </w:pPr>
    <w:rPr>
      <w:b/>
      <w:sz w:val="20"/>
    </w:rPr>
  </w:style>
  <w:style w:type="paragraph" w:customStyle="1" w:styleId="NGSSStdHeading">
    <w:name w:val="NGSS Std Heading"/>
    <w:basedOn w:val="Normal"/>
    <w:link w:val="NGSSStdHeadingChar"/>
    <w:qFormat/>
    <w:rsid w:val="003421FD"/>
    <w:pPr>
      <w:jc w:val="center"/>
    </w:pPr>
    <w:rPr>
      <w:b/>
      <w:sz w:val="18"/>
    </w:rPr>
  </w:style>
  <w:style w:type="paragraph" w:customStyle="1" w:styleId="NGSSStd">
    <w:name w:val="NGSS Std"/>
    <w:basedOn w:val="Normal"/>
    <w:qFormat/>
    <w:rsid w:val="006A19F7"/>
    <w:rPr>
      <w:sz w:val="18"/>
    </w:rPr>
  </w:style>
  <w:style w:type="character" w:customStyle="1" w:styleId="NGSSStdHeadingChar">
    <w:name w:val="NGSS Std Heading Char"/>
    <w:basedOn w:val="DefaultParagraphFont"/>
    <w:link w:val="NGSSStdHeading"/>
    <w:rsid w:val="003421FD"/>
    <w:rPr>
      <w:rFonts w:ascii="Arial" w:hAnsi="Arial"/>
      <w:b/>
      <w:sz w:val="18"/>
    </w:rPr>
  </w:style>
  <w:style w:type="paragraph" w:customStyle="1" w:styleId="NGSSStdBold">
    <w:name w:val="NGSS Std + Bold"/>
    <w:basedOn w:val="NGSSStd"/>
    <w:qFormat/>
    <w:rsid w:val="001169D4"/>
    <w:pPr>
      <w:spacing w:before="120" w:after="120"/>
    </w:pPr>
    <w:rPr>
      <w:b/>
    </w:rPr>
  </w:style>
  <w:style w:type="paragraph" w:customStyle="1" w:styleId="NGSSStdBoldItalic">
    <w:name w:val="NGSS Std +Bold + Italic"/>
    <w:basedOn w:val="NGSSStd"/>
    <w:qFormat/>
    <w:rsid w:val="003421FD"/>
    <w:rPr>
      <w:b/>
      <w:i/>
    </w:rPr>
  </w:style>
  <w:style w:type="paragraph" w:customStyle="1" w:styleId="NGSSStdBullet">
    <w:name w:val="NGSS Std Bullet"/>
    <w:basedOn w:val="NGSSStd"/>
    <w:qFormat/>
    <w:rsid w:val="00EB1CED"/>
    <w:pPr>
      <w:numPr>
        <w:numId w:val="10"/>
      </w:numPr>
    </w:pPr>
  </w:style>
  <w:style w:type="paragraph" w:customStyle="1" w:styleId="NGSSStandardSubBullet">
    <w:name w:val="NGSS Standard Sub Bullet"/>
    <w:basedOn w:val="NGSSStdBullet"/>
    <w:qFormat/>
    <w:rsid w:val="00A92E52"/>
    <w:pPr>
      <w:numPr>
        <w:numId w:val="11"/>
      </w:numPr>
      <w:ind w:left="464" w:hanging="104"/>
    </w:pPr>
  </w:style>
  <w:style w:type="paragraph" w:customStyle="1" w:styleId="NGSSStandardItalic">
    <w:name w:val="NGSS Standard Italic"/>
    <w:basedOn w:val="NGSSStd"/>
    <w:qFormat/>
    <w:rsid w:val="00235535"/>
    <w:rPr>
      <w:i/>
    </w:rPr>
  </w:style>
  <w:style w:type="paragraph" w:customStyle="1" w:styleId="NGSSHeadingRight">
    <w:name w:val="NGSS Heading Right"/>
    <w:basedOn w:val="NGSSStdHeading"/>
    <w:qFormat/>
    <w:rsid w:val="00235535"/>
    <w:pPr>
      <w:jc w:val="left"/>
    </w:pPr>
    <w:rPr>
      <w:sz w:val="20"/>
    </w:rPr>
  </w:style>
  <w:style w:type="paragraph" w:customStyle="1" w:styleId="NGSSClearHEading">
    <w:name w:val="NGSS Clear HEading"/>
    <w:basedOn w:val="NGSSHeadingRight"/>
    <w:qFormat/>
    <w:rsid w:val="009731F7"/>
    <w:rPr>
      <w:color w:val="FFFFFF" w:themeColor="background1"/>
      <w:sz w:val="22"/>
    </w:rPr>
  </w:style>
  <w:style w:type="character" w:customStyle="1" w:styleId="Heading1Char">
    <w:name w:val="Heading 1 Char"/>
    <w:basedOn w:val="DefaultParagraphFont"/>
    <w:link w:val="Heading1"/>
    <w:uiPriority w:val="49"/>
    <w:rsid w:val="003120AC"/>
    <w:rPr>
      <w:rFonts w:asciiTheme="majorHAnsi" w:eastAsiaTheme="majorEastAsia" w:hAnsiTheme="majorHAnsi" w:cstheme="majorBidi"/>
      <w:color w:val="2E74B5" w:themeColor="accent1" w:themeShade="BF"/>
      <w:sz w:val="32"/>
      <w:szCs w:val="32"/>
    </w:rPr>
  </w:style>
  <w:style w:type="character" w:styleId="FollowedHyperlink">
    <w:name w:val="FollowedHyperlink"/>
    <w:rsid w:val="006C6A6B"/>
    <w:rPr>
      <w:color w:val="954F72" w:themeColor="followedHyperlink"/>
      <w:sz w:val="22"/>
      <w:u w:val="none"/>
    </w:rPr>
  </w:style>
  <w:style w:type="paragraph" w:customStyle="1" w:styleId="TitleHyperlink">
    <w:name w:val="TitleHyperlink"/>
    <w:basedOn w:val="ActivityBodyBold"/>
    <w:next w:val="ActivityBody"/>
    <w:qFormat/>
    <w:rsid w:val="00C80D21"/>
    <w:rPr>
      <w:b w:val="0"/>
    </w:rPr>
  </w:style>
  <w:style w:type="paragraph" w:customStyle="1" w:styleId="SyleRedCentered">
    <w:name w:val="Syle Red Centered"/>
    <w:basedOn w:val="Normal"/>
    <w:qFormat/>
    <w:rsid w:val="00C80D21"/>
    <w:pPr>
      <w:jc w:val="center"/>
    </w:pPr>
    <w:rPr>
      <w:color w:val="FF0000"/>
    </w:rPr>
  </w:style>
  <w:style w:type="paragraph" w:customStyle="1" w:styleId="AnalysisQuestionsAnswers">
    <w:name w:val="AnalysisQuestionsAnswers"/>
    <w:basedOn w:val="Normal"/>
    <w:link w:val="AnalysisQuestionsAnswersChar"/>
    <w:qFormat/>
    <w:rsid w:val="00C80D21"/>
    <w:rPr>
      <w:i/>
      <w:color w:val="FF0000"/>
      <w:sz w:val="20"/>
    </w:rPr>
  </w:style>
  <w:style w:type="character" w:customStyle="1" w:styleId="AnalysisQuestionsAnswersChar">
    <w:name w:val="AnalysisQuestionsAnswers Char"/>
    <w:basedOn w:val="DefaultParagraphFont"/>
    <w:link w:val="AnalysisQuestionsAnswers"/>
    <w:rsid w:val="00C80D21"/>
    <w:rPr>
      <w:rFonts w:ascii="Arial" w:hAnsi="Arial"/>
      <w:i/>
      <w:color w:val="FF0000"/>
      <w:sz w:val="20"/>
    </w:rPr>
  </w:style>
  <w:style w:type="character" w:customStyle="1" w:styleId="ActivityBodyItalicandBoldChar">
    <w:name w:val="ActivityBody + Italic and Bold Char"/>
    <w:basedOn w:val="ActivityBodyChar"/>
    <w:link w:val="ActivityBodyItalicandBold"/>
    <w:rsid w:val="0088408F"/>
    <w:rPr>
      <w:rFonts w:ascii="Arial" w:hAnsi="Arial"/>
      <w:b/>
      <w:i/>
    </w:rPr>
  </w:style>
  <w:style w:type="paragraph" w:customStyle="1" w:styleId="AnalysisQuestionsTN">
    <w:name w:val="AnalysisQuestionsTN"/>
    <w:basedOn w:val="Normal"/>
    <w:link w:val="AnalysisQuestionsTNChar"/>
    <w:qFormat/>
    <w:rsid w:val="003F384D"/>
    <w:pPr>
      <w:numPr>
        <w:numId w:val="13"/>
      </w:numPr>
      <w:ind w:left="432" w:hanging="216"/>
    </w:pPr>
    <w:rPr>
      <w:sz w:val="20"/>
    </w:rPr>
  </w:style>
  <w:style w:type="paragraph" w:styleId="Header">
    <w:name w:val="header"/>
    <w:basedOn w:val="Normal"/>
    <w:link w:val="HeaderChar"/>
    <w:uiPriority w:val="99"/>
    <w:unhideWhenUsed/>
    <w:rsid w:val="009D5F13"/>
    <w:pPr>
      <w:tabs>
        <w:tab w:val="center" w:pos="4680"/>
        <w:tab w:val="right" w:pos="9360"/>
      </w:tabs>
    </w:pPr>
  </w:style>
  <w:style w:type="character" w:customStyle="1" w:styleId="HeaderChar">
    <w:name w:val="Header Char"/>
    <w:basedOn w:val="DefaultParagraphFont"/>
    <w:link w:val="Header"/>
    <w:uiPriority w:val="99"/>
    <w:rsid w:val="009D5F13"/>
    <w:rPr>
      <w:rFonts w:ascii="Arial" w:hAnsi="Arial"/>
    </w:rPr>
  </w:style>
  <w:style w:type="character" w:customStyle="1" w:styleId="AnalysisQuestionsTNChar">
    <w:name w:val="AnalysisQuestionsTN Char"/>
    <w:basedOn w:val="DefaultParagraphFont"/>
    <w:link w:val="AnalysisQuestionsTN"/>
    <w:rsid w:val="003F384D"/>
    <w:rPr>
      <w:rFonts w:ascii="Arial" w:hAnsi="Arial"/>
      <w:sz w:val="20"/>
    </w:rPr>
  </w:style>
  <w:style w:type="paragraph" w:customStyle="1" w:styleId="MatrixStandardsTable">
    <w:name w:val="Matrix Standards Table"/>
    <w:basedOn w:val="Normal"/>
    <w:qFormat/>
    <w:rsid w:val="003F384D"/>
    <w:pPr>
      <w:jc w:val="center"/>
    </w:pPr>
    <w:rPr>
      <w:b/>
    </w:rPr>
  </w:style>
  <w:style w:type="paragraph" w:styleId="ListParagraph">
    <w:name w:val="List Paragraph"/>
    <w:basedOn w:val="Normal"/>
    <w:uiPriority w:val="34"/>
    <w:unhideWhenUsed/>
    <w:qFormat/>
    <w:rsid w:val="00A52488"/>
    <w:pPr>
      <w:ind w:left="720"/>
      <w:contextualSpacing/>
    </w:pPr>
  </w:style>
  <w:style w:type="character" w:styleId="UnresolvedMention">
    <w:name w:val="Unresolved Mention"/>
    <w:basedOn w:val="DefaultParagraphFont"/>
    <w:uiPriority w:val="99"/>
    <w:semiHidden/>
    <w:unhideWhenUsed/>
    <w:rsid w:val="000C16D5"/>
    <w:rPr>
      <w:color w:val="808080"/>
      <w:shd w:val="clear" w:color="auto" w:fill="E6E6E6"/>
    </w:rPr>
  </w:style>
  <w:style w:type="paragraph" w:customStyle="1" w:styleId="ESIHeading">
    <w:name w:val="ESIHeading"/>
    <w:basedOn w:val="Normal"/>
    <w:rsid w:val="002B1818"/>
    <w:pPr>
      <w:shd w:val="clear" w:color="auto" w:fill="4C623C"/>
    </w:pPr>
    <w:rPr>
      <w:rFonts w:eastAsia="Times New Roman" w:cs="Times New Roman"/>
      <w:color w:val="FFFFFF"/>
      <w:sz w:val="40"/>
      <w:szCs w:val="20"/>
    </w:rPr>
  </w:style>
  <w:style w:type="paragraph" w:customStyle="1" w:styleId="AnalysisQuestionAnswers">
    <w:name w:val="AnalysisQuestionAnswers"/>
    <w:basedOn w:val="Normal"/>
    <w:qFormat/>
    <w:rsid w:val="00D94F82"/>
    <w:rPr>
      <w:rFonts w:eastAsia="Times New Roman" w:cs="Times New Roman"/>
      <w:i/>
      <w:color w:val="FF0000"/>
      <w:sz w:val="20"/>
      <w:szCs w:val="24"/>
    </w:rPr>
  </w:style>
  <w:style w:type="table" w:customStyle="1" w:styleId="TableGrid1">
    <w:name w:val="Table Grid1"/>
    <w:basedOn w:val="TableNormal"/>
    <w:next w:val="TableGrid"/>
    <w:rsid w:val="00040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05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5D2"/>
    <w:rPr>
      <w:rFonts w:ascii="Segoe UI" w:hAnsi="Segoe UI" w:cs="Segoe UI"/>
      <w:sz w:val="18"/>
      <w:szCs w:val="18"/>
    </w:rPr>
  </w:style>
  <w:style w:type="paragraph" w:styleId="NormalWeb">
    <w:name w:val="Normal (Web)"/>
    <w:basedOn w:val="Normal"/>
    <w:uiPriority w:val="99"/>
    <w:semiHidden/>
    <w:unhideWhenUsed/>
    <w:rsid w:val="002C045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93920">
      <w:bodyDiv w:val="1"/>
      <w:marLeft w:val="0"/>
      <w:marRight w:val="0"/>
      <w:marTop w:val="0"/>
      <w:marBottom w:val="0"/>
      <w:divBdr>
        <w:top w:val="none" w:sz="0" w:space="0" w:color="auto"/>
        <w:left w:val="none" w:sz="0" w:space="0" w:color="auto"/>
        <w:bottom w:val="none" w:sz="0" w:space="0" w:color="auto"/>
        <w:right w:val="none" w:sz="0" w:space="0" w:color="auto"/>
      </w:divBdr>
      <w:divsChild>
        <w:div w:id="1146555976">
          <w:marLeft w:val="533"/>
          <w:marRight w:val="0"/>
          <w:marTop w:val="154"/>
          <w:marBottom w:val="0"/>
          <w:divBdr>
            <w:top w:val="none" w:sz="0" w:space="0" w:color="auto"/>
            <w:left w:val="none" w:sz="0" w:space="0" w:color="auto"/>
            <w:bottom w:val="none" w:sz="0" w:space="0" w:color="auto"/>
            <w:right w:val="none" w:sz="0" w:space="0" w:color="auto"/>
          </w:divBdr>
        </w:div>
        <w:div w:id="1290622625">
          <w:marLeft w:val="533"/>
          <w:marRight w:val="0"/>
          <w:marTop w:val="154"/>
          <w:marBottom w:val="0"/>
          <w:divBdr>
            <w:top w:val="none" w:sz="0" w:space="0" w:color="auto"/>
            <w:left w:val="none" w:sz="0" w:space="0" w:color="auto"/>
            <w:bottom w:val="none" w:sz="0" w:space="0" w:color="auto"/>
            <w:right w:val="none" w:sz="0" w:space="0" w:color="auto"/>
          </w:divBdr>
        </w:div>
      </w:divsChild>
    </w:div>
    <w:div w:id="75397568">
      <w:bodyDiv w:val="1"/>
      <w:marLeft w:val="0"/>
      <w:marRight w:val="0"/>
      <w:marTop w:val="0"/>
      <w:marBottom w:val="0"/>
      <w:divBdr>
        <w:top w:val="none" w:sz="0" w:space="0" w:color="auto"/>
        <w:left w:val="none" w:sz="0" w:space="0" w:color="auto"/>
        <w:bottom w:val="none" w:sz="0" w:space="0" w:color="auto"/>
        <w:right w:val="none" w:sz="0" w:space="0" w:color="auto"/>
      </w:divBdr>
    </w:div>
    <w:div w:id="183520230">
      <w:bodyDiv w:val="1"/>
      <w:marLeft w:val="0"/>
      <w:marRight w:val="0"/>
      <w:marTop w:val="0"/>
      <w:marBottom w:val="0"/>
      <w:divBdr>
        <w:top w:val="none" w:sz="0" w:space="0" w:color="auto"/>
        <w:left w:val="none" w:sz="0" w:space="0" w:color="auto"/>
        <w:bottom w:val="none" w:sz="0" w:space="0" w:color="auto"/>
        <w:right w:val="none" w:sz="0" w:space="0" w:color="auto"/>
      </w:divBdr>
    </w:div>
    <w:div w:id="190413192">
      <w:bodyDiv w:val="1"/>
      <w:marLeft w:val="0"/>
      <w:marRight w:val="0"/>
      <w:marTop w:val="0"/>
      <w:marBottom w:val="0"/>
      <w:divBdr>
        <w:top w:val="none" w:sz="0" w:space="0" w:color="auto"/>
        <w:left w:val="none" w:sz="0" w:space="0" w:color="auto"/>
        <w:bottom w:val="none" w:sz="0" w:space="0" w:color="auto"/>
        <w:right w:val="none" w:sz="0" w:space="0" w:color="auto"/>
      </w:divBdr>
    </w:div>
    <w:div w:id="370541307">
      <w:bodyDiv w:val="1"/>
      <w:marLeft w:val="0"/>
      <w:marRight w:val="0"/>
      <w:marTop w:val="0"/>
      <w:marBottom w:val="0"/>
      <w:divBdr>
        <w:top w:val="none" w:sz="0" w:space="0" w:color="auto"/>
        <w:left w:val="none" w:sz="0" w:space="0" w:color="auto"/>
        <w:bottom w:val="none" w:sz="0" w:space="0" w:color="auto"/>
        <w:right w:val="none" w:sz="0" w:space="0" w:color="auto"/>
      </w:divBdr>
    </w:div>
    <w:div w:id="673068429">
      <w:bodyDiv w:val="1"/>
      <w:marLeft w:val="0"/>
      <w:marRight w:val="0"/>
      <w:marTop w:val="0"/>
      <w:marBottom w:val="0"/>
      <w:divBdr>
        <w:top w:val="none" w:sz="0" w:space="0" w:color="auto"/>
        <w:left w:val="none" w:sz="0" w:space="0" w:color="auto"/>
        <w:bottom w:val="none" w:sz="0" w:space="0" w:color="auto"/>
        <w:right w:val="none" w:sz="0" w:space="0" w:color="auto"/>
      </w:divBdr>
    </w:div>
    <w:div w:id="691566196">
      <w:bodyDiv w:val="1"/>
      <w:marLeft w:val="0"/>
      <w:marRight w:val="0"/>
      <w:marTop w:val="0"/>
      <w:marBottom w:val="0"/>
      <w:divBdr>
        <w:top w:val="none" w:sz="0" w:space="0" w:color="auto"/>
        <w:left w:val="none" w:sz="0" w:space="0" w:color="auto"/>
        <w:bottom w:val="none" w:sz="0" w:space="0" w:color="auto"/>
        <w:right w:val="none" w:sz="0" w:space="0" w:color="auto"/>
      </w:divBdr>
    </w:div>
    <w:div w:id="778373429">
      <w:bodyDiv w:val="1"/>
      <w:marLeft w:val="0"/>
      <w:marRight w:val="0"/>
      <w:marTop w:val="0"/>
      <w:marBottom w:val="0"/>
      <w:divBdr>
        <w:top w:val="none" w:sz="0" w:space="0" w:color="auto"/>
        <w:left w:val="none" w:sz="0" w:space="0" w:color="auto"/>
        <w:bottom w:val="none" w:sz="0" w:space="0" w:color="auto"/>
        <w:right w:val="none" w:sz="0" w:space="0" w:color="auto"/>
      </w:divBdr>
    </w:div>
    <w:div w:id="821433245">
      <w:bodyDiv w:val="1"/>
      <w:marLeft w:val="0"/>
      <w:marRight w:val="0"/>
      <w:marTop w:val="0"/>
      <w:marBottom w:val="0"/>
      <w:divBdr>
        <w:top w:val="none" w:sz="0" w:space="0" w:color="auto"/>
        <w:left w:val="none" w:sz="0" w:space="0" w:color="auto"/>
        <w:bottom w:val="none" w:sz="0" w:space="0" w:color="auto"/>
        <w:right w:val="none" w:sz="0" w:space="0" w:color="auto"/>
      </w:divBdr>
    </w:div>
    <w:div w:id="960379584">
      <w:bodyDiv w:val="1"/>
      <w:marLeft w:val="0"/>
      <w:marRight w:val="0"/>
      <w:marTop w:val="0"/>
      <w:marBottom w:val="0"/>
      <w:divBdr>
        <w:top w:val="none" w:sz="0" w:space="0" w:color="auto"/>
        <w:left w:val="none" w:sz="0" w:space="0" w:color="auto"/>
        <w:bottom w:val="none" w:sz="0" w:space="0" w:color="auto"/>
        <w:right w:val="none" w:sz="0" w:space="0" w:color="auto"/>
      </w:divBdr>
    </w:div>
    <w:div w:id="998732435">
      <w:bodyDiv w:val="1"/>
      <w:marLeft w:val="0"/>
      <w:marRight w:val="0"/>
      <w:marTop w:val="0"/>
      <w:marBottom w:val="0"/>
      <w:divBdr>
        <w:top w:val="none" w:sz="0" w:space="0" w:color="auto"/>
        <w:left w:val="none" w:sz="0" w:space="0" w:color="auto"/>
        <w:bottom w:val="none" w:sz="0" w:space="0" w:color="auto"/>
        <w:right w:val="none" w:sz="0" w:space="0" w:color="auto"/>
      </w:divBdr>
    </w:div>
    <w:div w:id="1082218309">
      <w:bodyDiv w:val="1"/>
      <w:marLeft w:val="0"/>
      <w:marRight w:val="0"/>
      <w:marTop w:val="0"/>
      <w:marBottom w:val="0"/>
      <w:divBdr>
        <w:top w:val="none" w:sz="0" w:space="0" w:color="auto"/>
        <w:left w:val="none" w:sz="0" w:space="0" w:color="auto"/>
        <w:bottom w:val="none" w:sz="0" w:space="0" w:color="auto"/>
        <w:right w:val="none" w:sz="0" w:space="0" w:color="auto"/>
      </w:divBdr>
    </w:div>
    <w:div w:id="1088773612">
      <w:bodyDiv w:val="1"/>
      <w:marLeft w:val="0"/>
      <w:marRight w:val="0"/>
      <w:marTop w:val="0"/>
      <w:marBottom w:val="0"/>
      <w:divBdr>
        <w:top w:val="none" w:sz="0" w:space="0" w:color="auto"/>
        <w:left w:val="none" w:sz="0" w:space="0" w:color="auto"/>
        <w:bottom w:val="none" w:sz="0" w:space="0" w:color="auto"/>
        <w:right w:val="none" w:sz="0" w:space="0" w:color="auto"/>
      </w:divBdr>
    </w:div>
    <w:div w:id="1096053778">
      <w:bodyDiv w:val="1"/>
      <w:marLeft w:val="0"/>
      <w:marRight w:val="0"/>
      <w:marTop w:val="0"/>
      <w:marBottom w:val="0"/>
      <w:divBdr>
        <w:top w:val="none" w:sz="0" w:space="0" w:color="auto"/>
        <w:left w:val="none" w:sz="0" w:space="0" w:color="auto"/>
        <w:bottom w:val="none" w:sz="0" w:space="0" w:color="auto"/>
        <w:right w:val="none" w:sz="0" w:space="0" w:color="auto"/>
      </w:divBdr>
    </w:div>
    <w:div w:id="1147280729">
      <w:bodyDiv w:val="1"/>
      <w:marLeft w:val="0"/>
      <w:marRight w:val="0"/>
      <w:marTop w:val="0"/>
      <w:marBottom w:val="0"/>
      <w:divBdr>
        <w:top w:val="none" w:sz="0" w:space="0" w:color="auto"/>
        <w:left w:val="none" w:sz="0" w:space="0" w:color="auto"/>
        <w:bottom w:val="none" w:sz="0" w:space="0" w:color="auto"/>
        <w:right w:val="none" w:sz="0" w:space="0" w:color="auto"/>
      </w:divBdr>
    </w:div>
    <w:div w:id="1159420710">
      <w:bodyDiv w:val="1"/>
      <w:marLeft w:val="0"/>
      <w:marRight w:val="0"/>
      <w:marTop w:val="0"/>
      <w:marBottom w:val="0"/>
      <w:divBdr>
        <w:top w:val="none" w:sz="0" w:space="0" w:color="auto"/>
        <w:left w:val="none" w:sz="0" w:space="0" w:color="auto"/>
        <w:bottom w:val="none" w:sz="0" w:space="0" w:color="auto"/>
        <w:right w:val="none" w:sz="0" w:space="0" w:color="auto"/>
      </w:divBdr>
    </w:div>
    <w:div w:id="1244682389">
      <w:bodyDiv w:val="1"/>
      <w:marLeft w:val="0"/>
      <w:marRight w:val="0"/>
      <w:marTop w:val="0"/>
      <w:marBottom w:val="0"/>
      <w:divBdr>
        <w:top w:val="none" w:sz="0" w:space="0" w:color="auto"/>
        <w:left w:val="none" w:sz="0" w:space="0" w:color="auto"/>
        <w:bottom w:val="none" w:sz="0" w:space="0" w:color="auto"/>
        <w:right w:val="none" w:sz="0" w:space="0" w:color="auto"/>
      </w:divBdr>
    </w:div>
    <w:div w:id="1324090102">
      <w:bodyDiv w:val="1"/>
      <w:marLeft w:val="0"/>
      <w:marRight w:val="0"/>
      <w:marTop w:val="0"/>
      <w:marBottom w:val="0"/>
      <w:divBdr>
        <w:top w:val="none" w:sz="0" w:space="0" w:color="auto"/>
        <w:left w:val="none" w:sz="0" w:space="0" w:color="auto"/>
        <w:bottom w:val="none" w:sz="0" w:space="0" w:color="auto"/>
        <w:right w:val="none" w:sz="0" w:space="0" w:color="auto"/>
      </w:divBdr>
    </w:div>
    <w:div w:id="1388453724">
      <w:bodyDiv w:val="1"/>
      <w:marLeft w:val="0"/>
      <w:marRight w:val="0"/>
      <w:marTop w:val="0"/>
      <w:marBottom w:val="0"/>
      <w:divBdr>
        <w:top w:val="none" w:sz="0" w:space="0" w:color="auto"/>
        <w:left w:val="none" w:sz="0" w:space="0" w:color="auto"/>
        <w:bottom w:val="none" w:sz="0" w:space="0" w:color="auto"/>
        <w:right w:val="none" w:sz="0" w:space="0" w:color="auto"/>
      </w:divBdr>
    </w:div>
    <w:div w:id="1393505425">
      <w:bodyDiv w:val="1"/>
      <w:marLeft w:val="0"/>
      <w:marRight w:val="0"/>
      <w:marTop w:val="0"/>
      <w:marBottom w:val="0"/>
      <w:divBdr>
        <w:top w:val="none" w:sz="0" w:space="0" w:color="auto"/>
        <w:left w:val="none" w:sz="0" w:space="0" w:color="auto"/>
        <w:bottom w:val="none" w:sz="0" w:space="0" w:color="auto"/>
        <w:right w:val="none" w:sz="0" w:space="0" w:color="auto"/>
      </w:divBdr>
    </w:div>
    <w:div w:id="1449548944">
      <w:bodyDiv w:val="1"/>
      <w:marLeft w:val="0"/>
      <w:marRight w:val="0"/>
      <w:marTop w:val="0"/>
      <w:marBottom w:val="0"/>
      <w:divBdr>
        <w:top w:val="none" w:sz="0" w:space="0" w:color="auto"/>
        <w:left w:val="none" w:sz="0" w:space="0" w:color="auto"/>
        <w:bottom w:val="none" w:sz="0" w:space="0" w:color="auto"/>
        <w:right w:val="none" w:sz="0" w:space="0" w:color="auto"/>
      </w:divBdr>
    </w:div>
    <w:div w:id="1724325880">
      <w:bodyDiv w:val="1"/>
      <w:marLeft w:val="0"/>
      <w:marRight w:val="0"/>
      <w:marTop w:val="0"/>
      <w:marBottom w:val="0"/>
      <w:divBdr>
        <w:top w:val="none" w:sz="0" w:space="0" w:color="auto"/>
        <w:left w:val="none" w:sz="0" w:space="0" w:color="auto"/>
        <w:bottom w:val="none" w:sz="0" w:space="0" w:color="auto"/>
        <w:right w:val="none" w:sz="0" w:space="0" w:color="auto"/>
      </w:divBdr>
    </w:div>
    <w:div w:id="1833066221">
      <w:bodyDiv w:val="1"/>
      <w:marLeft w:val="0"/>
      <w:marRight w:val="0"/>
      <w:marTop w:val="0"/>
      <w:marBottom w:val="0"/>
      <w:divBdr>
        <w:top w:val="none" w:sz="0" w:space="0" w:color="auto"/>
        <w:left w:val="none" w:sz="0" w:space="0" w:color="auto"/>
        <w:bottom w:val="none" w:sz="0" w:space="0" w:color="auto"/>
        <w:right w:val="none" w:sz="0" w:space="0" w:color="auto"/>
      </w:divBdr>
    </w:div>
    <w:div w:id="1842741330">
      <w:bodyDiv w:val="1"/>
      <w:marLeft w:val="0"/>
      <w:marRight w:val="0"/>
      <w:marTop w:val="0"/>
      <w:marBottom w:val="0"/>
      <w:divBdr>
        <w:top w:val="none" w:sz="0" w:space="0" w:color="auto"/>
        <w:left w:val="none" w:sz="0" w:space="0" w:color="auto"/>
        <w:bottom w:val="none" w:sz="0" w:space="0" w:color="auto"/>
        <w:right w:val="none" w:sz="0" w:space="0" w:color="auto"/>
      </w:divBdr>
    </w:div>
    <w:div w:id="1859931604">
      <w:bodyDiv w:val="1"/>
      <w:marLeft w:val="0"/>
      <w:marRight w:val="0"/>
      <w:marTop w:val="0"/>
      <w:marBottom w:val="0"/>
      <w:divBdr>
        <w:top w:val="none" w:sz="0" w:space="0" w:color="auto"/>
        <w:left w:val="none" w:sz="0" w:space="0" w:color="auto"/>
        <w:bottom w:val="none" w:sz="0" w:space="0" w:color="auto"/>
        <w:right w:val="none" w:sz="0" w:space="0" w:color="auto"/>
      </w:divBdr>
    </w:div>
    <w:div w:id="1903055806">
      <w:bodyDiv w:val="1"/>
      <w:marLeft w:val="0"/>
      <w:marRight w:val="0"/>
      <w:marTop w:val="0"/>
      <w:marBottom w:val="0"/>
      <w:divBdr>
        <w:top w:val="none" w:sz="0" w:space="0" w:color="auto"/>
        <w:left w:val="none" w:sz="0" w:space="0" w:color="auto"/>
        <w:bottom w:val="none" w:sz="0" w:space="0" w:color="auto"/>
        <w:right w:val="none" w:sz="0" w:space="0" w:color="auto"/>
      </w:divBdr>
    </w:div>
    <w:div w:id="200535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www.eia.gov/energyexplained/index.php?page=biofuel_ethanol_home"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https://poet.com/products" TargetMode="External"/><Relationship Id="rId7" Type="http://schemas.openxmlformats.org/officeDocument/2006/relationships/endnotes" Target="endnotes.xml"/><Relationship Id="rId12" Type="http://schemas.openxmlformats.org/officeDocument/2006/relationships/hyperlink" Target="https://www.youtube.com/watch?v=yWCHi719zxY" TargetMode="External"/><Relationship Id="rId17" Type="http://schemas.openxmlformats.org/officeDocument/2006/relationships/hyperlink" Target="http://www.poet.com" TargetMode="External"/><Relationship Id="rId25" Type="http://schemas.openxmlformats.org/officeDocument/2006/relationships/hyperlink" Target="https://www.youtube.com/watch?v=56tZ_62U7F8" TargetMode="External"/><Relationship Id="rId33" Type="http://schemas.openxmlformats.org/officeDocument/2006/relationships/hyperlink" Target="http://thinkbioenergy.com/ethanol-is-the-fuel-of-the-future-prophesied-henry-for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rowthenergy.org" TargetMode="External"/><Relationship Id="rId20" Type="http://schemas.openxmlformats.org/officeDocument/2006/relationships/hyperlink" Target="https://www.wardsci.com/assetsvc/asset/en_US/id/18505241/contents" TargetMode="External"/><Relationship Id="rId29" Type="http://schemas.openxmlformats.org/officeDocument/2006/relationships/hyperlink" Target="https://www.epa.gov/renewable-fuel-standard-progr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t0zOKlVEYSk" TargetMode="External"/><Relationship Id="rId24" Type="http://schemas.openxmlformats.org/officeDocument/2006/relationships/hyperlink" Target="https://www.youtube.com/watch?v=yWCHi719zxY" TargetMode="External"/><Relationship Id="rId32" Type="http://schemas.openxmlformats.org/officeDocument/2006/relationships/hyperlink" Target="https://growthenergy.org/fast-fact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vitalbypoet.com/stories/ethanol-process" TargetMode="External"/><Relationship Id="rId23" Type="http://schemas.openxmlformats.org/officeDocument/2006/relationships/hyperlink" Target="https://www.youtube.com/watch?v=t0zOKlVEYSk" TargetMode="External"/><Relationship Id="rId28" Type="http://schemas.openxmlformats.org/officeDocument/2006/relationships/hyperlink" Target="https://www.merriam-webster.com/dictionary/distillation" TargetMode="External"/><Relationship Id="rId36" Type="http://schemas.openxmlformats.org/officeDocument/2006/relationships/hyperlink" Target="https://www.eia.gov/energyexplained/index.php?page=biofuel_ethanol_home" TargetMode="External"/><Relationship Id="rId10" Type="http://schemas.openxmlformats.org/officeDocument/2006/relationships/hyperlink" Target="http://vitalbypoet.com/stories/ethanol-process" TargetMode="External"/><Relationship Id="rId19" Type="http://schemas.openxmlformats.org/officeDocument/2006/relationships/hyperlink" Target="http://www.energy-101.org" TargetMode="External"/><Relationship Id="rId31" Type="http://schemas.openxmlformats.org/officeDocument/2006/relationships/hyperlink" Target="https://www.glbrc.org/education/" TargetMode="External"/><Relationship Id="rId4" Type="http://schemas.openxmlformats.org/officeDocument/2006/relationships/settings" Target="settings.xml"/><Relationship Id="rId9" Type="http://schemas.openxmlformats.org/officeDocument/2006/relationships/hyperlink" Target="https://www.youtube.com/watch?v=HQHD849NGYU&amp;feature=youtu.be" TargetMode="External"/><Relationship Id="rId14" Type="http://schemas.openxmlformats.org/officeDocument/2006/relationships/hyperlink" Target="https://www.youtube.com/watch?v=HQHD849NGYU&amp;feature=youtu.be" TargetMode="External"/><Relationship Id="rId22" Type="http://schemas.openxmlformats.org/officeDocument/2006/relationships/hyperlink" Target="https://en.wikipedia.org/wiki/Fractional_distillation" TargetMode="External"/><Relationship Id="rId27" Type="http://schemas.openxmlformats.org/officeDocument/2006/relationships/hyperlink" Target="https://www.dictionary.com/browse/coproduct?s=t" TargetMode="External"/><Relationship Id="rId30" Type="http://schemas.openxmlformats.org/officeDocument/2006/relationships/hyperlink" Target="https://www.glbrc.org/education/" TargetMode="External"/><Relationship Id="rId35" Type="http://schemas.openxmlformats.org/officeDocument/2006/relationships/hyperlink" Target="https://www.afdc.energy.gov/laws/RF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AppData\Roaming\Microsoft\Templates\ABF_Teacher_Documen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1712A-2CB7-4E34-A9A9-A31942EDC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ABF_Teacher_Document_Template</Template>
  <TotalTime>2413</TotalTime>
  <Pages>14</Pages>
  <Words>5781</Words>
  <Characters>32954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Ethanol Lesson</vt:lpstr>
    </vt:vector>
  </TitlesOfParts>
  <Manager>Dan Jansen</Manager>
  <Company>Curriculum for Agricultural Science Education</Company>
  <LinksUpToDate>false</LinksUpToDate>
  <CharactersWithSpaces>38658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Ethanol Lesson</dc:title>
  <dc:subject>Ethanol</dc:subject>
  <dc:creator>Carl Aakre</dc:creator>
  <cp:keywords/>
  <dc:description/>
  <cp:lastModifiedBy>Carl Aakre</cp:lastModifiedBy>
  <cp:revision>93</cp:revision>
  <cp:lastPrinted>2018-07-27T15:02:00Z</cp:lastPrinted>
  <dcterms:created xsi:type="dcterms:W3CDTF">2018-05-02T15:52:00Z</dcterms:created>
  <dcterms:modified xsi:type="dcterms:W3CDTF">2019-02-06T16:27:00Z</dcterms:modified>
</cp:coreProperties>
</file>