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="Times New Roman" w:hAnsiTheme="majorHAnsi" w:cs="KlinicSlab-Medium"/>
          <w:bCs/>
          <w:caps/>
          <w:color w:val="DA291C" w:themeColor="accent2"/>
          <w:sz w:val="18"/>
          <w:szCs w:val="16"/>
        </w:rPr>
        <w:id w:val="1576395494"/>
        <w:docPartObj>
          <w:docPartGallery w:val="Cover Pages"/>
          <w:docPartUnique/>
        </w:docPartObj>
      </w:sdtPr>
      <w:sdtEndPr>
        <w:rPr>
          <w:rFonts w:ascii="Calibri" w:hAnsi="Calibri" w:cs="Times New Roman"/>
          <w:bCs w:val="0"/>
          <w:i/>
          <w:iCs/>
          <w:caps w:val="0"/>
          <w:color w:val="004C97"/>
          <w:position w:val="4"/>
          <w:sz w:val="24"/>
          <w:szCs w:val="24"/>
        </w:rPr>
      </w:sdtEndPr>
      <w:sdtContent>
        <w:p w14:paraId="21E445DE" w14:textId="77777777" w:rsidR="0072381B" w:rsidRPr="004413E8" w:rsidRDefault="0072381B" w:rsidP="0072381B">
          <w:pPr>
            <w:widowControl w:val="0"/>
            <w:suppressAutoHyphens/>
            <w:autoSpaceDE w:val="0"/>
            <w:autoSpaceDN w:val="0"/>
            <w:adjustRightInd w:val="0"/>
            <w:spacing w:before="240" w:line="240" w:lineRule="auto"/>
            <w:textAlignment w:val="center"/>
            <w:rPr>
              <w:rFonts w:ascii="Anton" w:eastAsia="MS Mincho" w:hAnsi="Anton" w:cs="MinionPro-Regular"/>
              <w:bCs/>
              <w:color w:val="004C97"/>
              <w:sz w:val="38"/>
              <w:szCs w:val="38"/>
              <w:lang w:eastAsia="ja-JP"/>
            </w:rPr>
          </w:pPr>
          <w:r w:rsidRPr="004413E8">
            <w:rPr>
              <w:rFonts w:ascii="Anton" w:eastAsia="MS Mincho" w:hAnsi="Anton" w:cs="MinionPro-Regular"/>
              <w:bCs/>
              <w:color w:val="004C97"/>
              <w:sz w:val="38"/>
              <w:szCs w:val="38"/>
              <w:lang w:eastAsia="ja-JP"/>
            </w:rPr>
            <w:t>Extemporaneous Public Speaking Rubric</w:t>
          </w:r>
        </w:p>
        <w:p w14:paraId="4D592C7D" w14:textId="77777777" w:rsidR="0072381B" w:rsidRPr="004413E8" w:rsidRDefault="0072381B" w:rsidP="0072381B">
          <w:pPr>
            <w:pStyle w:val="CDESubheadredcaps"/>
            <w:spacing w:before="120"/>
          </w:pPr>
          <w:r w:rsidRPr="004413E8">
            <w:t>1,000 points</w:t>
          </w:r>
        </w:p>
        <w:p w14:paraId="710CA541" w14:textId="77777777" w:rsidR="0072381B" w:rsidRPr="004413E8" w:rsidRDefault="0072381B" w:rsidP="0072381B">
          <w:pPr>
            <w:pStyle w:val="FFASub1"/>
            <w:rPr>
              <w:rFonts w:ascii="Montserrat" w:hAnsi="Montserrat"/>
              <w:b w:val="0"/>
              <w:bCs/>
              <w:sz w:val="20"/>
            </w:rPr>
          </w:pPr>
        </w:p>
        <w:tbl>
          <w:tblPr>
            <w:tblStyle w:val="CDEmemberinfo"/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6887"/>
            <w:gridCol w:w="236"/>
            <w:gridCol w:w="1641"/>
            <w:gridCol w:w="236"/>
            <w:gridCol w:w="2059"/>
          </w:tblGrid>
          <w:tr w:rsidR="0072381B" w:rsidRPr="004413E8" w14:paraId="1A0EAD5E" w14:textId="77777777" w:rsidTr="002E74BD">
            <w:trPr>
              <w:trHeight w:hRule="exact" w:val="451"/>
            </w:trPr>
            <w:tc>
              <w:tcPr>
                <w:tcW w:w="8683" w:type="dxa"/>
                <w:gridSpan w:val="3"/>
                <w:shd w:val="clear" w:color="auto" w:fill="auto"/>
              </w:tcPr>
              <w:p w14:paraId="0D2C9365" w14:textId="77777777" w:rsidR="0072381B" w:rsidRPr="004413E8" w:rsidRDefault="0072381B" w:rsidP="002E74BD">
                <w:pPr>
                  <w:pStyle w:val="FFABody"/>
                  <w:rPr>
                    <w:rFonts w:ascii="Montserrat" w:hAnsi="Montserrat"/>
                    <w:bCs/>
                    <w:sz w:val="20"/>
                    <w:szCs w:val="20"/>
                  </w:rPr>
                </w:pPr>
                <w:r w:rsidRPr="004413E8">
                  <w:rPr>
                    <w:rFonts w:ascii="Montserrat" w:hAnsi="Montserrat"/>
                    <w:bCs/>
                    <w:sz w:val="20"/>
                    <w:szCs w:val="20"/>
                  </w:rPr>
                  <w:t>Name</w:t>
                </w:r>
              </w:p>
            </w:tc>
            <w:tc>
              <w:tcPr>
                <w:tcW w:w="180" w:type="dxa"/>
                <w:shd w:val="clear" w:color="auto" w:fill="auto"/>
              </w:tcPr>
              <w:p w14:paraId="021F4903" w14:textId="77777777" w:rsidR="0072381B" w:rsidRPr="004413E8" w:rsidRDefault="0072381B" w:rsidP="002E74BD">
                <w:pPr>
                  <w:pStyle w:val="FFABody"/>
                  <w:rPr>
                    <w:rFonts w:ascii="Montserrat" w:hAnsi="Montserrat" w:cs="Times New Roman"/>
                    <w:bCs/>
                    <w:color w:val="auto"/>
                    <w:sz w:val="20"/>
                    <w:szCs w:val="20"/>
                  </w:rPr>
                </w:pPr>
              </w:p>
            </w:tc>
            <w:tc>
              <w:tcPr>
                <w:tcW w:w="2059" w:type="dxa"/>
                <w:shd w:val="clear" w:color="auto" w:fill="auto"/>
              </w:tcPr>
              <w:p w14:paraId="054097DD" w14:textId="77777777" w:rsidR="0072381B" w:rsidRPr="004413E8" w:rsidRDefault="0072381B" w:rsidP="002E74BD">
                <w:pPr>
                  <w:pStyle w:val="FFABody"/>
                  <w:rPr>
                    <w:rFonts w:ascii="Montserrat" w:hAnsi="Montserrat"/>
                    <w:bCs/>
                    <w:sz w:val="20"/>
                    <w:szCs w:val="20"/>
                  </w:rPr>
                </w:pPr>
                <w:r w:rsidRPr="004413E8">
                  <w:rPr>
                    <w:rFonts w:ascii="Montserrat" w:hAnsi="Montserrat"/>
                    <w:bCs/>
                    <w:sz w:val="20"/>
                    <w:szCs w:val="20"/>
                  </w:rPr>
                  <w:t>Member Number</w:t>
                </w:r>
              </w:p>
            </w:tc>
          </w:tr>
          <w:tr w:rsidR="0072381B" w:rsidRPr="004413E8" w14:paraId="6DA50F75" w14:textId="77777777" w:rsidTr="002E74BD">
            <w:trPr>
              <w:trHeight w:hRule="exact" w:val="432"/>
            </w:trPr>
            <w:tc>
              <w:tcPr>
                <w:tcW w:w="6887" w:type="dxa"/>
                <w:shd w:val="clear" w:color="auto" w:fill="auto"/>
              </w:tcPr>
              <w:p w14:paraId="401D9C79" w14:textId="77777777" w:rsidR="0072381B" w:rsidRPr="004413E8" w:rsidRDefault="0072381B" w:rsidP="002E74BD">
                <w:pPr>
                  <w:pStyle w:val="FFABody"/>
                  <w:rPr>
                    <w:rFonts w:ascii="Montserrat" w:hAnsi="Montserrat"/>
                    <w:bCs/>
                    <w:sz w:val="20"/>
                    <w:szCs w:val="20"/>
                  </w:rPr>
                </w:pPr>
                <w:r w:rsidRPr="004413E8">
                  <w:rPr>
                    <w:rFonts w:ascii="Montserrat" w:hAnsi="Montserrat"/>
                    <w:bCs/>
                    <w:sz w:val="20"/>
                    <w:szCs w:val="20"/>
                  </w:rPr>
                  <w:t>Chapter</w:t>
                </w:r>
              </w:p>
            </w:tc>
            <w:tc>
              <w:tcPr>
                <w:tcW w:w="155" w:type="dxa"/>
                <w:shd w:val="clear" w:color="auto" w:fill="auto"/>
              </w:tcPr>
              <w:p w14:paraId="4B08946D" w14:textId="77777777" w:rsidR="0072381B" w:rsidRPr="004413E8" w:rsidRDefault="0072381B" w:rsidP="002E74BD">
                <w:pPr>
                  <w:pStyle w:val="FFABody"/>
                  <w:rPr>
                    <w:rFonts w:ascii="Montserrat" w:hAnsi="Montserrat" w:cs="Times New Roman"/>
                    <w:bCs/>
                    <w:color w:val="auto"/>
                    <w:sz w:val="20"/>
                    <w:szCs w:val="20"/>
                  </w:rPr>
                </w:pPr>
              </w:p>
            </w:tc>
            <w:tc>
              <w:tcPr>
                <w:tcW w:w="1641" w:type="dxa"/>
                <w:shd w:val="clear" w:color="auto" w:fill="auto"/>
              </w:tcPr>
              <w:p w14:paraId="23330040" w14:textId="77777777" w:rsidR="0072381B" w:rsidRPr="004413E8" w:rsidRDefault="0072381B" w:rsidP="002E74BD">
                <w:pPr>
                  <w:pStyle w:val="FFABody"/>
                  <w:rPr>
                    <w:rFonts w:ascii="Montserrat" w:hAnsi="Montserrat"/>
                    <w:bCs/>
                    <w:sz w:val="20"/>
                    <w:szCs w:val="20"/>
                  </w:rPr>
                </w:pPr>
                <w:r w:rsidRPr="004413E8">
                  <w:rPr>
                    <w:rFonts w:ascii="Montserrat" w:hAnsi="Montserrat"/>
                    <w:bCs/>
                    <w:sz w:val="20"/>
                    <w:szCs w:val="20"/>
                  </w:rPr>
                  <w:t>State</w:t>
                </w:r>
              </w:p>
            </w:tc>
            <w:tc>
              <w:tcPr>
                <w:tcW w:w="180" w:type="dxa"/>
                <w:shd w:val="clear" w:color="auto" w:fill="auto"/>
              </w:tcPr>
              <w:p w14:paraId="769D6B3E" w14:textId="77777777" w:rsidR="0072381B" w:rsidRPr="004413E8" w:rsidRDefault="0072381B" w:rsidP="002E74BD">
                <w:pPr>
                  <w:pStyle w:val="FFABody"/>
                  <w:rPr>
                    <w:rFonts w:ascii="Montserrat" w:hAnsi="Montserrat" w:cs="Times New Roman"/>
                    <w:bCs/>
                    <w:color w:val="auto"/>
                    <w:sz w:val="20"/>
                    <w:szCs w:val="20"/>
                  </w:rPr>
                </w:pPr>
              </w:p>
            </w:tc>
            <w:tc>
              <w:tcPr>
                <w:tcW w:w="2059" w:type="dxa"/>
                <w:shd w:val="clear" w:color="auto" w:fill="auto"/>
              </w:tcPr>
              <w:p w14:paraId="10281B1E" w14:textId="77777777" w:rsidR="0072381B" w:rsidRPr="004413E8" w:rsidRDefault="0072381B" w:rsidP="002E74BD">
                <w:pPr>
                  <w:pStyle w:val="FFABody"/>
                  <w:rPr>
                    <w:rFonts w:ascii="Montserrat" w:hAnsi="Montserrat" w:cs="Times New Roman"/>
                    <w:bCs/>
                    <w:color w:val="auto"/>
                    <w:sz w:val="20"/>
                    <w:szCs w:val="20"/>
                  </w:rPr>
                </w:pPr>
              </w:p>
            </w:tc>
          </w:tr>
        </w:tbl>
        <w:p w14:paraId="704EF93B" w14:textId="77777777" w:rsidR="0072381B" w:rsidRDefault="0072381B" w:rsidP="0072381B">
          <w:pPr>
            <w:pStyle w:val="FFABody"/>
            <w:tabs>
              <w:tab w:val="left" w:pos="1519"/>
              <w:tab w:val="left" w:pos="3780"/>
              <w:tab w:val="left" w:pos="6125"/>
              <w:tab w:val="left" w:pos="8465"/>
              <w:tab w:val="left" w:pos="9365"/>
              <w:tab w:val="left" w:pos="10445"/>
            </w:tabs>
            <w:spacing w:after="0"/>
            <w:ind w:left="95"/>
            <w:rPr>
              <w:rFonts w:ascii="Montserrat" w:hAnsi="Montserrat"/>
              <w:bCs/>
              <w:color w:val="FFFFFF" w:themeColor="background1"/>
              <w:sz w:val="4"/>
              <w:szCs w:val="8"/>
            </w:rPr>
          </w:pPr>
          <w:bookmarkStart w:id="0" w:name="_Hlk132023940"/>
        </w:p>
        <w:p w14:paraId="20BC44D8" w14:textId="77777777" w:rsidR="0072381B" w:rsidRPr="00687EC9" w:rsidRDefault="0072381B" w:rsidP="0072381B">
          <w:pPr>
            <w:pStyle w:val="FFABody"/>
            <w:tabs>
              <w:tab w:val="left" w:pos="1519"/>
              <w:tab w:val="left" w:pos="3780"/>
              <w:tab w:val="left" w:pos="6125"/>
              <w:tab w:val="left" w:pos="8465"/>
              <w:tab w:val="left" w:pos="9365"/>
              <w:tab w:val="left" w:pos="10445"/>
            </w:tabs>
            <w:spacing w:after="0"/>
            <w:ind w:left="95"/>
            <w:rPr>
              <w:rFonts w:ascii="Montserrat" w:hAnsi="Montserrat"/>
              <w:bCs/>
              <w:color w:val="FFFFFF" w:themeColor="background1"/>
              <w:sz w:val="16"/>
              <w:szCs w:val="20"/>
            </w:rPr>
          </w:pPr>
        </w:p>
        <w:p w14:paraId="71A9E869" w14:textId="77777777" w:rsidR="0072381B" w:rsidRPr="00B720F2" w:rsidRDefault="0072381B" w:rsidP="0072381B">
          <w:pPr>
            <w:pStyle w:val="FFABody"/>
            <w:tabs>
              <w:tab w:val="left" w:pos="1519"/>
              <w:tab w:val="left" w:pos="3780"/>
              <w:tab w:val="left" w:pos="6125"/>
              <w:tab w:val="left" w:pos="8465"/>
              <w:tab w:val="left" w:pos="9365"/>
              <w:tab w:val="left" w:pos="10445"/>
            </w:tabs>
            <w:spacing w:after="0"/>
            <w:ind w:left="95"/>
            <w:rPr>
              <w:rFonts w:ascii="Montserrat" w:hAnsi="Montserrat"/>
              <w:bCs/>
              <w:color w:val="FFFFFF" w:themeColor="background1"/>
              <w:sz w:val="4"/>
              <w:szCs w:val="8"/>
            </w:rPr>
          </w:pPr>
          <w:r w:rsidRPr="00B720F2">
            <w:rPr>
              <w:rFonts w:ascii="Montserrat" w:hAnsi="Montserrat"/>
              <w:bCs/>
              <w:color w:val="FFFFFF" w:themeColor="background1"/>
              <w:sz w:val="4"/>
              <w:szCs w:val="8"/>
            </w:rPr>
            <w:tab/>
          </w:r>
          <w:r w:rsidRPr="00B720F2">
            <w:rPr>
              <w:rFonts w:ascii="Montserrat" w:hAnsi="Montserrat"/>
              <w:bCs/>
              <w:color w:val="FFFFFF" w:themeColor="background1"/>
              <w:sz w:val="4"/>
              <w:szCs w:val="8"/>
            </w:rPr>
            <w:tab/>
          </w:r>
          <w:r w:rsidRPr="00B720F2">
            <w:rPr>
              <w:rFonts w:ascii="Montserrat" w:hAnsi="Montserrat"/>
              <w:bCs/>
              <w:color w:val="FFFFFF" w:themeColor="background1"/>
              <w:sz w:val="4"/>
              <w:szCs w:val="8"/>
            </w:rPr>
            <w:tab/>
          </w:r>
          <w:r w:rsidRPr="00B720F2">
            <w:rPr>
              <w:rFonts w:ascii="Montserrat" w:hAnsi="Montserrat"/>
              <w:bCs/>
              <w:color w:val="FFFFFF" w:themeColor="background1"/>
              <w:sz w:val="4"/>
              <w:szCs w:val="8"/>
            </w:rPr>
            <w:tab/>
          </w:r>
          <w:r w:rsidRPr="00B720F2">
            <w:rPr>
              <w:rFonts w:ascii="Montserrat" w:hAnsi="Montserrat"/>
              <w:bCs/>
              <w:color w:val="FFFFFF" w:themeColor="background1"/>
              <w:sz w:val="4"/>
              <w:szCs w:val="8"/>
            </w:rPr>
            <w:tab/>
          </w:r>
          <w:r w:rsidRPr="00B720F2">
            <w:rPr>
              <w:rFonts w:ascii="Montserrat" w:hAnsi="Montserrat"/>
              <w:bCs/>
              <w:color w:val="FFFFFF" w:themeColor="background1"/>
              <w:sz w:val="4"/>
              <w:szCs w:val="8"/>
            </w:rPr>
            <w:tab/>
          </w:r>
        </w:p>
        <w:tbl>
          <w:tblPr>
            <w:tblW w:w="10974" w:type="dxa"/>
            <w:tblInd w:w="90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24"/>
            <w:gridCol w:w="2373"/>
            <w:gridCol w:w="2374"/>
            <w:gridCol w:w="2374"/>
            <w:gridCol w:w="990"/>
            <w:gridCol w:w="720"/>
            <w:gridCol w:w="719"/>
          </w:tblGrid>
          <w:tr w:rsidR="0072381B" w:rsidRPr="004413E8" w14:paraId="34925612" w14:textId="77777777" w:rsidTr="002E74BD">
            <w:trPr>
              <w:trHeight w:val="826"/>
              <w:tblHeader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E45EB19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Indicators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B58E7BC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Very strong evidence</w:t>
                </w: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br/>
                  <w:t>of skill</w:t>
                </w:r>
              </w:p>
              <w:p w14:paraId="1CBF0658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5–4 points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76318EF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Moderate evidence</w:t>
                </w: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br/>
                  <w:t>of skill</w:t>
                </w:r>
              </w:p>
              <w:p w14:paraId="5FC08727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3–2 points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80DC672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Weak evidence of</w:t>
                </w: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br/>
                  <w:t>skill</w:t>
                </w:r>
              </w:p>
              <w:p w14:paraId="4382F71A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1–0 points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24E8BAC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Points</w:t>
                </w: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br/>
                  <w:t>Earned</w:t>
                </w: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A50F62F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Weight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004C97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F016BD3" w14:textId="77777777" w:rsidR="0072381B" w:rsidRPr="004413E8" w:rsidRDefault="0072381B" w:rsidP="002E74BD">
                <w:pPr>
                  <w:pStyle w:val="FFABody"/>
                  <w:jc w:val="center"/>
                  <w:rPr>
                    <w:rFonts w:ascii="Montserrat" w:hAnsi="Montserrat"/>
                    <w:bCs/>
                    <w:color w:val="FFFFFF" w:themeColor="background1"/>
                  </w:rPr>
                </w:pP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t>Total</w:t>
                </w:r>
                <w:r w:rsidRPr="004413E8">
                  <w:rPr>
                    <w:rFonts w:ascii="Montserrat" w:hAnsi="Montserrat"/>
                    <w:bCs/>
                    <w:color w:val="FFFFFF" w:themeColor="background1"/>
                  </w:rPr>
                  <w:br/>
                  <w:t>Score</w:t>
                </w:r>
              </w:p>
            </w:tc>
          </w:tr>
          <w:bookmarkEnd w:id="0"/>
          <w:tr w:rsidR="0072381B" w:rsidRPr="004413E8" w14:paraId="351B68E2" w14:textId="77777777" w:rsidTr="002E74BD">
            <w:trPr>
              <w:trHeight w:val="395"/>
            </w:trPr>
            <w:tc>
              <w:tcPr>
                <w:tcW w:w="10974" w:type="dxa"/>
                <w:gridSpan w:val="7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shd w:val="clear" w:color="auto" w:fill="F1F1F2"/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6CFCB0E6" w14:textId="77777777" w:rsidR="0072381B" w:rsidRPr="004413E8" w:rsidRDefault="0072381B" w:rsidP="002E74BD">
                <w:pPr>
                  <w:pStyle w:val="CDEscbold12forsubs10kScorecard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 xml:space="preserve">Oral </w:t>
                </w: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  <w:shd w:val="clear" w:color="auto" w:fill="F2F2F2" w:themeFill="background1" w:themeFillShade="F2"/>
                  </w:rPr>
                  <w:t>Communication – 300 points</w:t>
                </w:r>
              </w:p>
            </w:tc>
          </w:tr>
          <w:tr w:rsidR="0072381B" w:rsidRPr="004413E8" w14:paraId="5C7933A1" w14:textId="77777777" w:rsidTr="002E74BD">
            <w:trPr>
              <w:trHeight w:val="1430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77936D5B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Examples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6DD7324B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6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Examples are vivid, </w:t>
                </w:r>
                <w:proofErr w:type="gramStart"/>
                <w:r w:rsidRPr="004413E8">
                  <w:rPr>
                    <w:rFonts w:ascii="Montserrat" w:hAnsi="Montserrat"/>
                    <w:bCs/>
                  </w:rPr>
                  <w:t>precise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and clearly explained.</w:t>
                </w:r>
              </w:p>
              <w:p w14:paraId="73B1595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6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Examples are original, </w:t>
                </w:r>
                <w:proofErr w:type="gramStart"/>
                <w:r w:rsidRPr="004413E8">
                  <w:rPr>
                    <w:rFonts w:ascii="Montserrat" w:hAnsi="Montserrat"/>
                    <w:bCs/>
                  </w:rPr>
                  <w:t>logical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and relevant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75BE10D6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7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Examples are usually concrete, sometimes need clarification.</w:t>
                </w:r>
              </w:p>
              <w:p w14:paraId="1798C9A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7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Examples are </w:t>
                </w:r>
                <w:proofErr w:type="gramStart"/>
                <w:r w:rsidRPr="004413E8">
                  <w:rPr>
                    <w:rFonts w:ascii="Montserrat" w:hAnsi="Montserrat"/>
                    <w:bCs/>
                  </w:rPr>
                  <w:t>effective, but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need more originality or thought.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5B7D7C90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7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Examples are abstract or not clearly defined.</w:t>
                </w:r>
              </w:p>
              <w:p w14:paraId="7820792D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7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Examples are sometimes confusing, leaving the listeners with questions.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10D59D86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6E08DFFD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10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6585E398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7B381F03" w14:textId="77777777" w:rsidTr="002E74BD">
            <w:trPr>
              <w:trHeight w:val="1628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30BE9988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Speaking without hesitation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1B14BB6B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Speaks very articulately without hesitation.</w:t>
                </w:r>
              </w:p>
              <w:p w14:paraId="0566B684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Never has the need for unnecessary pauses or hesitation when speaking.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507493B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Speaks articulately but sometimes hesitates.</w:t>
                </w:r>
              </w:p>
              <w:p w14:paraId="23546C77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Occasionally has the need for a long pause or moderate hesitation when speaking.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78D1CA8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Speaks articulately but frequently hesitates.</w:t>
                </w:r>
              </w:p>
              <w:p w14:paraId="23545B57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Frequently hesitates or has long, awkward pauses while speaking.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7640E375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3262EAF4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10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17DC5867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06756ECA" w14:textId="77777777" w:rsidTr="002E74BD">
            <w:trPr>
              <w:trHeight w:val="1970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330AADC0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Tone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3BB87BBD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Appropriate tone is consistent.</w:t>
                </w:r>
              </w:p>
              <w:p w14:paraId="2F6FC519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Speaks at the right pace to be clear.</w:t>
                </w:r>
              </w:p>
              <w:p w14:paraId="6DE915D6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Pronunciation of words is very </w:t>
                </w:r>
                <w:proofErr w:type="gramStart"/>
                <w:r w:rsidRPr="004413E8">
                  <w:rPr>
                    <w:rFonts w:ascii="Montserrat" w:hAnsi="Montserrat"/>
                    <w:bCs/>
                  </w:rPr>
                  <w:t>clear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and intent is apparent.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21F7B711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Appropriate tone is usually consistent.</w:t>
                </w:r>
              </w:p>
              <w:p w14:paraId="3736D8A0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Speaks at the right pace most of the </w:t>
                </w:r>
                <w:proofErr w:type="gramStart"/>
                <w:r w:rsidRPr="004413E8">
                  <w:rPr>
                    <w:rFonts w:ascii="Montserrat" w:hAnsi="Montserrat"/>
                    <w:bCs/>
                  </w:rPr>
                  <w:t>time, but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shows some nervousness.</w:t>
                </w:r>
              </w:p>
              <w:p w14:paraId="4E21369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Pronunciation of words is usually clear, sometimes vague.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6B38D94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Has difficulty using an appropriate tone.</w:t>
                </w:r>
              </w:p>
              <w:p w14:paraId="7EF3A9F7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Pace is too fast; nervous.</w:t>
                </w:r>
              </w:p>
              <w:p w14:paraId="64CC65A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Pronunciation of words is difficult to understand; unclear.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1063F044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65051035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10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0E4BA13E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33D313A3" w14:textId="77777777" w:rsidTr="002E74BD">
            <w:trPr>
              <w:trHeight w:val="3608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000000"/>
                </w:tcBorders>
                <w:shd w:val="clear" w:color="auto" w:fill="D1D2D4"/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6227F5C0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 xml:space="preserve">Responding to topic selected </w:t>
                </w: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and articulating facts and issues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320BB3B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>
                  <w:rPr>
                    <w:rFonts w:ascii="Montserrat" w:hAnsi="Montserrat"/>
                    <w:bCs/>
                  </w:rPr>
                  <w:t>Completely addresses the topic selected, e</w:t>
                </w:r>
                <w:r w:rsidRPr="004413E8">
                  <w:rPr>
                    <w:rFonts w:ascii="Montserrat" w:hAnsi="Montserrat"/>
                    <w:bCs/>
                  </w:rPr>
                  <w:t xml:space="preserve">xemplary in connecting facts and issues </w:t>
                </w:r>
                <w:r>
                  <w:rPr>
                    <w:rFonts w:ascii="Montserrat" w:hAnsi="Montserrat"/>
                    <w:bCs/>
                  </w:rPr>
                  <w:t xml:space="preserve">relating to the topic </w:t>
                </w:r>
                <w:r w:rsidRPr="004413E8">
                  <w:rPr>
                    <w:rFonts w:ascii="Montserrat" w:hAnsi="Montserrat"/>
                    <w:bCs/>
                  </w:rPr>
                  <w:t>and articulating how they impact the issue locally and globally.</w:t>
                </w:r>
              </w:p>
              <w:p w14:paraId="05F9918E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Possesses a strong knowledge base and effectively </w:t>
                </w:r>
                <w:r>
                  <w:rPr>
                    <w:rFonts w:ascii="Montserrat" w:hAnsi="Montserrat"/>
                    <w:bCs/>
                  </w:rPr>
                  <w:t xml:space="preserve">shares accurate </w:t>
                </w:r>
                <w:r w:rsidRPr="004413E8">
                  <w:rPr>
                    <w:rFonts w:ascii="Montserrat" w:hAnsi="Montserrat"/>
                    <w:bCs/>
                  </w:rPr>
                  <w:t>information regarding related facts and current issues.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5251988D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Sufficient in</w:t>
                </w:r>
                <w:r>
                  <w:rPr>
                    <w:rFonts w:ascii="Montserrat" w:hAnsi="Montserrat"/>
                    <w:bCs/>
                  </w:rPr>
                  <w:t xml:space="preserve"> addressing the topic selected, </w:t>
                </w:r>
                <w:r w:rsidRPr="004413E8">
                  <w:rPr>
                    <w:rFonts w:ascii="Montserrat" w:hAnsi="Montserrat"/>
                    <w:bCs/>
                  </w:rPr>
                  <w:t>connect</w:t>
                </w:r>
                <w:r>
                  <w:rPr>
                    <w:rFonts w:ascii="Montserrat" w:hAnsi="Montserrat"/>
                    <w:bCs/>
                  </w:rPr>
                  <w:t>ing</w:t>
                </w:r>
                <w:r w:rsidRPr="004413E8">
                  <w:rPr>
                    <w:rFonts w:ascii="Montserrat" w:hAnsi="Montserrat"/>
                    <w:bCs/>
                  </w:rPr>
                  <w:t xml:space="preserve"> facts and issues </w:t>
                </w:r>
                <w:r>
                  <w:rPr>
                    <w:rFonts w:ascii="Montserrat" w:hAnsi="Montserrat"/>
                    <w:bCs/>
                  </w:rPr>
                  <w:t xml:space="preserve">relating to the topic </w:t>
                </w:r>
                <w:r w:rsidRPr="004413E8">
                  <w:rPr>
                    <w:rFonts w:ascii="Montserrat" w:hAnsi="Montserrat"/>
                    <w:bCs/>
                  </w:rPr>
                  <w:t>and articulating how they impact the issue locally and globally.</w:t>
                </w:r>
              </w:p>
              <w:p w14:paraId="1F563A4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 xml:space="preserve">Possesses a good knowledge base and for the most part, </w:t>
                </w:r>
                <w:r>
                  <w:rPr>
                    <w:rFonts w:ascii="Montserrat" w:hAnsi="Montserrat"/>
                    <w:bCs/>
                  </w:rPr>
                  <w:t xml:space="preserve">shares accurate </w:t>
                </w:r>
                <w:r w:rsidRPr="004413E8">
                  <w:rPr>
                    <w:rFonts w:ascii="Montserrat" w:hAnsi="Montserrat"/>
                    <w:bCs/>
                  </w:rPr>
                  <w:t>information regarding related facts and current issues.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4A05B21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>
                  <w:rPr>
                    <w:rFonts w:ascii="Montserrat" w:hAnsi="Montserrat"/>
                    <w:bCs/>
                  </w:rPr>
                  <w:t>Does not completely align speech with topic selected, h</w:t>
                </w:r>
                <w:r w:rsidRPr="004413E8">
                  <w:rPr>
                    <w:rFonts w:ascii="Montserrat" w:hAnsi="Montserrat"/>
                    <w:bCs/>
                  </w:rPr>
                  <w:t>as difficulty with connecting facts and issues and articulating how they impact the issue locally and globally.</w:t>
                </w:r>
              </w:p>
              <w:p w14:paraId="578D29F0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Possesses some knowledge base but is unable to articulate information regarding related facts and current issues.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5D8ECE60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4A90322F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30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</w:tcPr>
              <w:p w14:paraId="18E211D7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29A37121" w14:textId="77777777" w:rsidTr="002E74BD">
            <w:trPr>
              <w:trHeight w:val="170"/>
            </w:trPr>
            <w:tc>
              <w:tcPr>
                <w:tcW w:w="10255" w:type="dxa"/>
                <w:gridSpan w:val="6"/>
                <w:tcBorders>
                  <w:top w:val="single" w:sz="4" w:space="0" w:color="231F20"/>
                  <w:left w:val="single" w:sz="6" w:space="0" w:color="231F20"/>
                  <w:bottom w:val="single" w:sz="6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43A52656" w14:textId="77777777" w:rsidR="0072381B" w:rsidRPr="004413E8" w:rsidRDefault="0072381B" w:rsidP="002E74BD">
                <w:pPr>
                  <w:pStyle w:val="FFASub2"/>
                  <w:jc w:val="right"/>
                  <w:rPr>
                    <w:rStyle w:val="Strong"/>
                    <w:rFonts w:ascii="Montserrat" w:hAnsi="Montserrat"/>
                    <w:b w:val="0"/>
                  </w:rPr>
                </w:pPr>
                <w:r w:rsidRPr="00B720F2">
                  <w:rPr>
                    <w:rFonts w:ascii="Montserrat" w:hAnsi="Montserrat"/>
                    <w:bCs/>
                    <w:sz w:val="17"/>
                  </w:rPr>
                  <w:lastRenderedPageBreak/>
                  <w:t>Oral Communications Total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72" w:type="dxa"/>
                  <w:left w:w="0" w:type="dxa"/>
                  <w:bottom w:w="58" w:type="dxa"/>
                  <w:right w:w="0" w:type="dxa"/>
                </w:tcMar>
                <w:vAlign w:val="center"/>
              </w:tcPr>
              <w:p w14:paraId="31BC8E14" w14:textId="77777777" w:rsidR="0072381B" w:rsidRPr="004413E8" w:rsidRDefault="0072381B" w:rsidP="002E74BD">
                <w:pPr>
                  <w:pStyle w:val="NoParagraphStyle"/>
                  <w:spacing w:line="240" w:lineRule="auto"/>
                  <w:jc w:val="right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3DBFE31F" w14:textId="77777777" w:rsidTr="002E74BD">
            <w:trPr>
              <w:trHeight w:val="60"/>
            </w:trPr>
            <w:tc>
              <w:tcPr>
                <w:tcW w:w="10974" w:type="dxa"/>
                <w:gridSpan w:val="7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9D9D9" w:themeFill="background1" w:themeFillShade="D9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E37CCFC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Non-verbal Communication – 400 points</w:t>
                </w:r>
              </w:p>
            </w:tc>
          </w:tr>
          <w:tr w:rsidR="0072381B" w:rsidRPr="004413E8" w14:paraId="111F3E15" w14:textId="77777777" w:rsidTr="002E74BD">
            <w:trPr>
              <w:trHeight w:val="60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000000"/>
                </w:tcBorders>
                <w:shd w:val="clear" w:color="auto" w:fill="D1D2D4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578F49B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Attention</w:t>
                </w: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br/>
                  <w:t>(eye contact)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C4C97B5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Eye contact constantly used as an effective connection.</w:t>
                </w:r>
              </w:p>
              <w:p w14:paraId="7164B379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Constantly looks at the entire audience (90–100% of the time).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F46160E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Eye contact is mostly effective and consistent.</w:t>
                </w:r>
              </w:p>
              <w:p w14:paraId="7EC8DC8A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Mostly looks around the audience (60–80% of the time).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AC1A8F1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Eye contact does not always allow connection with the speaker.</w:t>
                </w:r>
              </w:p>
              <w:p w14:paraId="727B2DD8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Occasionally looks at someone or some groups (less than 50% of the time).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A9AA0E4" w14:textId="77777777" w:rsidR="0072381B" w:rsidRPr="004413E8" w:rsidRDefault="0072381B" w:rsidP="002E74BD">
                <w:pPr>
                  <w:pStyle w:val="NoParagraphStyle"/>
                  <w:spacing w:line="240" w:lineRule="auto"/>
                  <w:jc w:val="center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91B3A8D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20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4A1E01B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3AFC019C" w14:textId="77777777" w:rsidTr="002E74BD">
            <w:trPr>
              <w:trHeight w:val="60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000000"/>
                </w:tcBorders>
                <w:shd w:val="clear" w:color="auto" w:fill="D1D2D4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69D7009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Mannerisms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0E0034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Does not have distracting mannerisms that affect effectiveness.</w:t>
                </w:r>
              </w:p>
              <w:p w14:paraId="7CE9A35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No nervous habits.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A2CFCF4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Sometimes has distracting mannerisms that pull from the presentation.</w:t>
                </w:r>
              </w:p>
              <w:p w14:paraId="1AF0F249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Sometimes exhibits nervous habits or ticks.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88BA599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Has mannerisms that pull from the effectiveness of the presentation.</w:t>
                </w:r>
              </w:p>
              <w:p w14:paraId="105CB893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Displays some nervous habits — fidgets or anxious ticks.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2198A6" w14:textId="77777777" w:rsidR="0072381B" w:rsidRPr="004413E8" w:rsidRDefault="0072381B" w:rsidP="002E74BD">
                <w:pPr>
                  <w:pStyle w:val="NoParagraphStyle"/>
                  <w:spacing w:line="240" w:lineRule="auto"/>
                  <w:jc w:val="center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3E9E974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20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FADD61E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4199FD4D" w14:textId="77777777" w:rsidTr="002E74BD">
            <w:trPr>
              <w:trHeight w:val="60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000000"/>
                </w:tcBorders>
                <w:shd w:val="clear" w:color="auto" w:fill="D1D2D4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D686CD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Gestures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FE4B19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Gestures are purposeful and effective.</w:t>
                </w:r>
              </w:p>
              <w:p w14:paraId="6693FC2F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Hand motions are expressive and used to emphasize talking points.</w:t>
                </w:r>
              </w:p>
              <w:p w14:paraId="563E8BE3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>
                  <w:rPr>
                    <w:rFonts w:ascii="Montserrat" w:hAnsi="Montserrat"/>
                    <w:bCs/>
                  </w:rPr>
                  <w:t>Confident</w:t>
                </w:r>
                <w:r w:rsidRPr="004413E8">
                  <w:rPr>
                    <w:rFonts w:ascii="Montserrat" w:hAnsi="Montserrat"/>
                    <w:bCs/>
                  </w:rPr>
                  <w:t xml:space="preserve"> </w:t>
                </w:r>
                <w:proofErr w:type="gramStart"/>
                <w:r w:rsidRPr="004413E8">
                  <w:rPr>
                    <w:rFonts w:ascii="Montserrat" w:hAnsi="Montserrat"/>
                    <w:bCs/>
                  </w:rPr>
                  <w:t>posture  with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positive body language.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8896420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Usually uses purposeful gestures.</w:t>
                </w:r>
              </w:p>
              <w:p w14:paraId="09D2DF3E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Hands are sometimes used to express or emphasize.</w:t>
                </w:r>
              </w:p>
              <w:p w14:paraId="79CB092A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Occasionally slumps; sometimes negative body language.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D2B8092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Occasionally gestures are used effectively.</w:t>
                </w:r>
              </w:p>
              <w:p w14:paraId="08F06C09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Hands are not used to emphasize talking points; hand motions are sometimes distracting.</w:t>
                </w:r>
              </w:p>
              <w:p w14:paraId="0A6D46A7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Lacks positive body language; slumps.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D3C1CAF" w14:textId="77777777" w:rsidR="0072381B" w:rsidRPr="004413E8" w:rsidRDefault="0072381B" w:rsidP="002E74BD">
                <w:pPr>
                  <w:pStyle w:val="NoParagraphStyle"/>
                  <w:spacing w:line="240" w:lineRule="auto"/>
                  <w:jc w:val="center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62518E7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20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83919A6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793D516A" w14:textId="77777777" w:rsidTr="002E74BD">
            <w:trPr>
              <w:trHeight w:val="60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000000"/>
                </w:tcBorders>
                <w:shd w:val="clear" w:color="auto" w:fill="D1D2D4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B974086" w14:textId="77777777" w:rsidR="0072381B" w:rsidRPr="004413E8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Well-poised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4932E73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Extremely well-poised.</w:t>
                </w:r>
              </w:p>
              <w:p w14:paraId="1D69961F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proofErr w:type="gramStart"/>
                <w:r w:rsidRPr="004413E8">
                  <w:rPr>
                    <w:rFonts w:ascii="Montserrat" w:hAnsi="Montserrat"/>
                    <w:bCs/>
                  </w:rPr>
                  <w:t>Poised and in control at all times</w:t>
                </w:r>
                <w:proofErr w:type="gramEnd"/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6B0DA68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proofErr w:type="gramStart"/>
                <w:r w:rsidRPr="004413E8">
                  <w:rPr>
                    <w:rFonts w:ascii="Montserrat" w:hAnsi="Montserrat"/>
                    <w:bCs/>
                  </w:rPr>
                  <w:t>Usually</w:t>
                </w:r>
                <w:proofErr w:type="gramEnd"/>
                <w:r w:rsidRPr="004413E8">
                  <w:rPr>
                    <w:rFonts w:ascii="Montserrat" w:hAnsi="Montserrat"/>
                    <w:bCs/>
                  </w:rPr>
                  <w:t xml:space="preserve"> well-poised.</w:t>
                </w:r>
              </w:p>
              <w:p w14:paraId="79B7BBFE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Poised and in control most of the time; rarely loses composure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8B3F4FD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Isn’t always well-poised.</w:t>
                </w:r>
              </w:p>
              <w:p w14:paraId="4ACA4F2C" w14:textId="77777777" w:rsidR="0072381B" w:rsidRPr="004413E8" w:rsidRDefault="0072381B" w:rsidP="002E74BD">
                <w:pPr>
                  <w:pStyle w:val="FFABody"/>
                  <w:numPr>
                    <w:ilvl w:val="0"/>
                    <w:numId w:val="39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4413E8">
                  <w:rPr>
                    <w:rFonts w:ascii="Montserrat" w:hAnsi="Montserrat"/>
                    <w:bCs/>
                  </w:rPr>
                  <w:t>Sometimes seems to lose composure.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E4C2CD7" w14:textId="77777777" w:rsidR="0072381B" w:rsidRPr="004413E8" w:rsidRDefault="0072381B" w:rsidP="002E74BD">
                <w:pPr>
                  <w:pStyle w:val="NoParagraphStyle"/>
                  <w:spacing w:line="240" w:lineRule="auto"/>
                  <w:jc w:val="center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B61167C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  <w:szCs w:val="17"/>
                  </w:rPr>
                  <w:t>X 20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6A87FD8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667F211E" w14:textId="77777777" w:rsidTr="002E74BD">
            <w:trPr>
              <w:trHeight w:val="287"/>
            </w:trPr>
            <w:tc>
              <w:tcPr>
                <w:tcW w:w="10255" w:type="dxa"/>
                <w:gridSpan w:val="6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0694871" w14:textId="77777777" w:rsidR="0072381B" w:rsidRPr="004413E8" w:rsidRDefault="0072381B" w:rsidP="002E74BD">
                <w:pPr>
                  <w:pStyle w:val="FFASub2"/>
                  <w:jc w:val="right"/>
                  <w:rPr>
                    <w:rStyle w:val="Strong"/>
                    <w:rFonts w:ascii="Montserrat" w:hAnsi="Montserrat"/>
                    <w:b w:val="0"/>
                  </w:rPr>
                </w:pPr>
                <w:r w:rsidRPr="00B720F2">
                  <w:rPr>
                    <w:rFonts w:ascii="Montserrat" w:hAnsi="Montserrat"/>
                    <w:bCs/>
                    <w:sz w:val="17"/>
                  </w:rPr>
                  <w:t>Non-verbal Communication Total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20CF77C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7D6E99" w14:paraId="7AC7A1E5" w14:textId="77777777" w:rsidTr="002E74BD">
            <w:trPr>
              <w:trHeight w:val="282"/>
            </w:trPr>
            <w:tc>
              <w:tcPr>
                <w:tcW w:w="10974" w:type="dxa"/>
                <w:gridSpan w:val="7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F1F1F2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6266A45" w14:textId="77777777" w:rsidR="0072381B" w:rsidRPr="007D6E99" w:rsidRDefault="0072381B" w:rsidP="002E74BD">
                <w:pPr>
                  <w:pStyle w:val="CDEtabletextboldmediumtabletextstyles"/>
                  <w:spacing w:line="240" w:lineRule="auto"/>
                  <w:ind w:firstLine="0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7D6E99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Question Points — 300 points</w:t>
                </w:r>
              </w:p>
            </w:tc>
          </w:tr>
          <w:tr w:rsidR="0072381B" w:rsidRPr="007D6E99" w14:paraId="19CB7B5D" w14:textId="77777777" w:rsidTr="002E74BD">
            <w:trPr>
              <w:trHeight w:val="1893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auto"/>
                  <w:right w:val="single" w:sz="4" w:space="0" w:color="000000"/>
                </w:tcBorders>
                <w:shd w:val="clear" w:color="auto" w:fill="D1D2D4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79ABD4F" w14:textId="77777777" w:rsidR="0072381B" w:rsidRPr="007D6E99" w:rsidRDefault="0072381B" w:rsidP="002E74BD">
                <w:pPr>
                  <w:pStyle w:val="CDEtabletextboldmediumtabletextstyles"/>
                  <w:spacing w:line="240" w:lineRule="auto"/>
                  <w:ind w:firstLine="0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7D6E99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Supportive details/facts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65D67EC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Speaks unrehearsed mostly with comfort and ease.</w:t>
                </w:r>
              </w:p>
              <w:p w14:paraId="2868BBFA" w14:textId="77777777" w:rsidR="0072381B" w:rsidRPr="007D6E99" w:rsidRDefault="0072381B" w:rsidP="002E74BD">
                <w:pPr>
                  <w:pStyle w:val="FFABody"/>
                  <w:ind w:left="281"/>
                  <w:rPr>
                    <w:rFonts w:ascii="Montserrat" w:hAnsi="Montserrat"/>
                    <w:bCs/>
                  </w:rPr>
                </w:pPr>
              </w:p>
              <w:p w14:paraId="5500273B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Speaks quickly with organized thoughts and concise accurate answers.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1EDF23B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Speaks mostly with comfort and ease, but sometimes seems to lack supporting details.</w:t>
                </w:r>
              </w:p>
              <w:p w14:paraId="20727536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Sometime gets off focus and uses less concise facts and examples.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2075FCD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Shows nervousness or seems unprepared when speaking unrehearsed.</w:t>
                </w:r>
              </w:p>
              <w:p w14:paraId="4FF31B61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Seems to ramble or speaks before thinking.</w:t>
                </w:r>
              </w:p>
              <w:p w14:paraId="3C6E4542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40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Inaccurate or incomplete details.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D63D9D4" w14:textId="77777777" w:rsidR="0072381B" w:rsidRPr="007D6E99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AA88697" w14:textId="77777777" w:rsidR="0072381B" w:rsidRPr="007D6E99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7D6E99">
                  <w:rPr>
                    <w:rFonts w:ascii="Montserrat" w:hAnsi="Montserrat"/>
                    <w:bCs/>
                    <w:sz w:val="17"/>
                    <w:szCs w:val="17"/>
                  </w:rPr>
                  <w:t>X 30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000000"/>
                  <w:bottom w:val="single" w:sz="4" w:space="0" w:color="auto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E4009FA" w14:textId="77777777" w:rsidR="0072381B" w:rsidRPr="007D6E99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2E60316B" w14:textId="77777777" w:rsidTr="002E74BD">
            <w:trPr>
              <w:trHeight w:val="1466"/>
            </w:trPr>
            <w:tc>
              <w:tcPr>
                <w:tcW w:w="142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shd w:val="clear" w:color="auto" w:fill="D1D2D4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E485376" w14:textId="77777777" w:rsidR="0072381B" w:rsidRPr="007D6E99" w:rsidRDefault="0072381B" w:rsidP="002E74BD">
                <w:pPr>
                  <w:pStyle w:val="CDEtabletextboldmediumtabletextstyles"/>
                  <w:spacing w:line="240" w:lineRule="auto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7D6E99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Being detail- oriented</w:t>
                </w:r>
              </w:p>
            </w:tc>
            <w:tc>
              <w:tcPr>
                <w:tcW w:w="2373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7B6A3F2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 xml:space="preserve">Stays fully focused and </w:t>
                </w:r>
                <w:proofErr w:type="gramStart"/>
                <w:r w:rsidRPr="007D6E99">
                  <w:rPr>
                    <w:rFonts w:ascii="Montserrat" w:hAnsi="Montserrat"/>
                    <w:bCs/>
                  </w:rPr>
                  <w:t>detail-oriented</w:t>
                </w:r>
                <w:proofErr w:type="gramEnd"/>
                <w:r w:rsidRPr="007D6E99">
                  <w:rPr>
                    <w:rFonts w:ascii="Montserrat" w:hAnsi="Montserrat"/>
                    <w:bCs/>
                  </w:rPr>
                  <w:t>.</w:t>
                </w:r>
              </w:p>
              <w:p w14:paraId="24BC38BB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Always provides details that support the issue; is well organized.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3D93227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 xml:space="preserve">Stays mostly focused and </w:t>
                </w:r>
                <w:proofErr w:type="gramStart"/>
                <w:r w:rsidRPr="007D6E99">
                  <w:rPr>
                    <w:rFonts w:ascii="Montserrat" w:hAnsi="Montserrat"/>
                    <w:bCs/>
                  </w:rPr>
                  <w:t>detail-oriented</w:t>
                </w:r>
                <w:proofErr w:type="gramEnd"/>
                <w:r w:rsidRPr="007D6E99">
                  <w:rPr>
                    <w:rFonts w:ascii="Montserrat" w:hAnsi="Montserrat"/>
                    <w:bCs/>
                  </w:rPr>
                  <w:t>.</w:t>
                </w:r>
              </w:p>
              <w:p w14:paraId="1E65E24E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Usually provides details that are supportive of the issue; displays good organizational skills.</w:t>
                </w:r>
              </w:p>
            </w:tc>
            <w:tc>
              <w:tcPr>
                <w:tcW w:w="2374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5A77F89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 xml:space="preserve">Difficulty staying focused and </w:t>
                </w:r>
                <w:proofErr w:type="gramStart"/>
                <w:r w:rsidRPr="007D6E99">
                  <w:rPr>
                    <w:rFonts w:ascii="Montserrat" w:hAnsi="Montserrat"/>
                    <w:bCs/>
                  </w:rPr>
                  <w:t>detail-oriented</w:t>
                </w:r>
                <w:proofErr w:type="gramEnd"/>
                <w:r w:rsidRPr="007D6E99">
                  <w:rPr>
                    <w:rFonts w:ascii="Montserrat" w:hAnsi="Montserrat"/>
                    <w:bCs/>
                  </w:rPr>
                  <w:t>.</w:t>
                </w:r>
              </w:p>
              <w:p w14:paraId="45D48343" w14:textId="77777777" w:rsidR="0072381B" w:rsidRPr="007D6E99" w:rsidRDefault="0072381B" w:rsidP="002E74BD">
                <w:pPr>
                  <w:pStyle w:val="FFABody"/>
                  <w:numPr>
                    <w:ilvl w:val="0"/>
                    <w:numId w:val="38"/>
                  </w:numPr>
                  <w:spacing w:after="0" w:line="240" w:lineRule="auto"/>
                  <w:ind w:left="281" w:hanging="180"/>
                  <w:rPr>
                    <w:rFonts w:ascii="Montserrat" w:hAnsi="Montserrat"/>
                    <w:bCs/>
                  </w:rPr>
                </w:pPr>
                <w:r w:rsidRPr="007D6E99">
                  <w:rPr>
                    <w:rFonts w:ascii="Montserrat" w:hAnsi="Montserrat"/>
                    <w:bCs/>
                  </w:rPr>
                  <w:t>Sometimes overlooks details that could be beneficial to the issue; lacks organization.</w:t>
                </w:r>
              </w:p>
            </w:tc>
            <w:tc>
              <w:tcPr>
                <w:tcW w:w="99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4BC68AD" w14:textId="77777777" w:rsidR="0072381B" w:rsidRPr="007D6E99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  <w:tc>
              <w:tcPr>
                <w:tcW w:w="720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B086553" w14:textId="77777777" w:rsidR="0072381B" w:rsidRPr="004413E8" w:rsidRDefault="0072381B" w:rsidP="002E74BD">
                <w:pPr>
                  <w:pStyle w:val="CDEtabletexttabletextstyles"/>
                  <w:spacing w:line="240" w:lineRule="auto"/>
                  <w:jc w:val="center"/>
                  <w:rPr>
                    <w:rFonts w:ascii="Montserrat" w:hAnsi="Montserrat"/>
                    <w:bCs/>
                    <w:sz w:val="17"/>
                    <w:szCs w:val="17"/>
                  </w:rPr>
                </w:pPr>
                <w:r w:rsidRPr="007D6E99">
                  <w:rPr>
                    <w:rFonts w:ascii="Montserrat" w:hAnsi="Montserrat"/>
                    <w:bCs/>
                    <w:sz w:val="17"/>
                    <w:szCs w:val="17"/>
                  </w:rPr>
                  <w:t>X 30</w:t>
                </w:r>
              </w:p>
            </w:tc>
            <w:tc>
              <w:tcPr>
                <w:tcW w:w="719" w:type="dxa"/>
                <w:tcBorders>
                  <w:top w:val="single" w:sz="4" w:space="0" w:color="231F20"/>
                  <w:left w:val="single" w:sz="4" w:space="0" w:color="231F20"/>
                  <w:bottom w:val="single" w:sz="4" w:space="0" w:color="231F20"/>
                  <w:right w:val="single" w:sz="4" w:space="0" w:color="231F2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C240F00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2C310997" w14:textId="77777777" w:rsidTr="002E74BD">
            <w:trPr>
              <w:trHeight w:val="260"/>
            </w:trPr>
            <w:tc>
              <w:tcPr>
                <w:tcW w:w="1025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B54951C" w14:textId="77777777" w:rsidR="0072381B" w:rsidRPr="004413E8" w:rsidRDefault="0072381B" w:rsidP="002E74BD">
                <w:pPr>
                  <w:pStyle w:val="FFABody"/>
                  <w:jc w:val="right"/>
                  <w:rPr>
                    <w:rStyle w:val="Strong"/>
                    <w:rFonts w:ascii="Montserrat" w:hAnsi="Montserrat"/>
                    <w:b w:val="0"/>
                  </w:rPr>
                </w:pPr>
                <w:r w:rsidRPr="004413E8">
                  <w:rPr>
                    <w:rStyle w:val="Strong"/>
                    <w:rFonts w:ascii="Montserrat" w:hAnsi="Montserrat"/>
                    <w:b w:val="0"/>
                  </w:rPr>
                  <w:t xml:space="preserve"> Questions Points</w:t>
                </w:r>
              </w:p>
            </w:tc>
            <w:tc>
              <w:tcPr>
                <w:tcW w:w="7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6E938B3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39B180B6" w14:textId="77777777" w:rsidTr="002E74BD">
            <w:trPr>
              <w:trHeight w:val="269"/>
            </w:trPr>
            <w:tc>
              <w:tcPr>
                <w:tcW w:w="1025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49A22C" w14:textId="77777777" w:rsidR="0072381B" w:rsidRPr="004413E8" w:rsidRDefault="0072381B" w:rsidP="002E74BD">
                <w:pPr>
                  <w:pStyle w:val="FFASub2"/>
                  <w:jc w:val="right"/>
                  <w:rPr>
                    <w:rFonts w:ascii="Montserrat" w:hAnsi="Montserrat"/>
                    <w:bCs/>
                    <w:sz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</w:rPr>
                  <w:t>Non-verbal Communication Total Points</w:t>
                </w:r>
              </w:p>
            </w:tc>
            <w:tc>
              <w:tcPr>
                <w:tcW w:w="7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3DF544A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0A022BA9" w14:textId="77777777" w:rsidTr="002E74BD">
            <w:trPr>
              <w:trHeight w:val="251"/>
            </w:trPr>
            <w:tc>
              <w:tcPr>
                <w:tcW w:w="1025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9A39A2F" w14:textId="77777777" w:rsidR="0072381B" w:rsidRPr="004413E8" w:rsidRDefault="0072381B" w:rsidP="002E74BD">
                <w:pPr>
                  <w:pStyle w:val="FFASub2"/>
                  <w:jc w:val="right"/>
                  <w:rPr>
                    <w:rFonts w:ascii="Montserrat" w:hAnsi="Montserrat"/>
                    <w:bCs/>
                    <w:sz w:val="17"/>
                  </w:rPr>
                </w:pPr>
                <w:r w:rsidRPr="004413E8">
                  <w:rPr>
                    <w:rFonts w:ascii="Montserrat" w:hAnsi="Montserrat"/>
                    <w:bCs/>
                    <w:sz w:val="17"/>
                  </w:rPr>
                  <w:t>Oral Communication Total Points</w:t>
                </w:r>
                <w:r>
                  <w:rPr>
                    <w:rFonts w:ascii="Montserrat" w:hAnsi="Montserrat"/>
                    <w:bCs/>
                    <w:sz w:val="17"/>
                  </w:rPr>
                  <w:t xml:space="preserve"> (from pg. 1)</w:t>
                </w:r>
              </w:p>
            </w:tc>
            <w:tc>
              <w:tcPr>
                <w:tcW w:w="7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45EF5A2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7A12D706" w14:textId="77777777" w:rsidTr="002E74BD">
            <w:trPr>
              <w:trHeight w:val="60"/>
            </w:trPr>
            <w:tc>
              <w:tcPr>
                <w:tcW w:w="1025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051A3C7" w14:textId="77777777" w:rsidR="0072381B" w:rsidRPr="004413E8" w:rsidRDefault="0072381B" w:rsidP="002E74BD">
                <w:pPr>
                  <w:pStyle w:val="FFABody"/>
                  <w:jc w:val="right"/>
                  <w:rPr>
                    <w:rStyle w:val="Strong"/>
                    <w:rFonts w:ascii="Montserrat" w:hAnsi="Montserrat"/>
                    <w:b w:val="0"/>
                  </w:rPr>
                </w:pPr>
                <w:r w:rsidRPr="004413E8">
                  <w:rPr>
                    <w:rStyle w:val="Strong"/>
                    <w:rFonts w:ascii="Montserrat" w:hAnsi="Montserrat"/>
                    <w:b w:val="0"/>
                  </w:rPr>
                  <w:t>Time Deduction*</w:t>
                </w:r>
              </w:p>
            </w:tc>
            <w:tc>
              <w:tcPr>
                <w:tcW w:w="7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704B14E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6024F712" w14:textId="77777777" w:rsidTr="002E74BD">
            <w:trPr>
              <w:trHeight w:val="60"/>
            </w:trPr>
            <w:tc>
              <w:tcPr>
                <w:tcW w:w="1025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FCFEB47" w14:textId="77777777" w:rsidR="0072381B" w:rsidRPr="004413E8" w:rsidRDefault="0072381B" w:rsidP="002E74BD">
                <w:pPr>
                  <w:pStyle w:val="FFASub1"/>
                  <w:jc w:val="right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Net Total Points</w:t>
                </w:r>
              </w:p>
            </w:tc>
            <w:tc>
              <w:tcPr>
                <w:tcW w:w="7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681E46D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  <w:tr w:rsidR="0072381B" w:rsidRPr="004413E8" w14:paraId="16B61B56" w14:textId="77777777" w:rsidTr="002E74BD">
            <w:trPr>
              <w:trHeight w:val="224"/>
            </w:trPr>
            <w:tc>
              <w:tcPr>
                <w:tcW w:w="1025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52766B4" w14:textId="77777777" w:rsidR="0072381B" w:rsidRPr="004413E8" w:rsidRDefault="0072381B" w:rsidP="002E74BD">
                <w:pPr>
                  <w:pStyle w:val="FFASub1"/>
                  <w:jc w:val="right"/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</w:pPr>
                <w:r w:rsidRPr="004413E8">
                  <w:rPr>
                    <w:rFonts w:ascii="Montserrat" w:hAnsi="Montserrat"/>
                    <w:b w:val="0"/>
                    <w:bCs/>
                    <w:sz w:val="17"/>
                    <w:szCs w:val="17"/>
                  </w:rPr>
                  <w:t>Rank</w:t>
                </w:r>
              </w:p>
            </w:tc>
            <w:tc>
              <w:tcPr>
                <w:tcW w:w="7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39BAFDA" w14:textId="77777777" w:rsidR="0072381B" w:rsidRPr="004413E8" w:rsidRDefault="0072381B" w:rsidP="002E74BD">
                <w:pPr>
                  <w:pStyle w:val="NoParagraphStyle"/>
                  <w:spacing w:line="240" w:lineRule="auto"/>
                  <w:textAlignment w:val="auto"/>
                  <w:rPr>
                    <w:rFonts w:ascii="Montserrat" w:hAnsi="Montserrat" w:cs="Times New Roman"/>
                    <w:bCs/>
                    <w:color w:val="auto"/>
                    <w:sz w:val="17"/>
                    <w:szCs w:val="17"/>
                  </w:rPr>
                </w:pPr>
              </w:p>
            </w:tc>
          </w:tr>
        </w:tbl>
        <w:p w14:paraId="5B58DE0A" w14:textId="55E8B525" w:rsidR="00666AA3" w:rsidRPr="00666AA3" w:rsidRDefault="0072381B" w:rsidP="00097380">
          <w:pPr>
            <w:pStyle w:val="FFAFooter"/>
            <w:rPr>
              <w:rFonts w:ascii="Lasiver-RegularItalic" w:eastAsia="Times New Roman" w:hAnsi="Lasiver-RegularItalic" w:cs="Lasiver-RegularItalic"/>
              <w:i w:val="0"/>
              <w:iCs w:val="0"/>
              <w:sz w:val="16"/>
              <w:szCs w:val="16"/>
              <w:u w:color="000000"/>
              <w:lang w:eastAsia="ja-JP"/>
            </w:rPr>
          </w:pPr>
          <w:r w:rsidRPr="004413E8">
            <w:rPr>
              <w:rFonts w:ascii="Montserrat" w:hAnsi="Montserrat"/>
              <w:bCs/>
              <w:sz w:val="20"/>
              <w:szCs w:val="20"/>
            </w:rPr>
            <w:t>* –1 point per second under four minutes or over six minutes as determined by the timekeepers.</w:t>
          </w:r>
        </w:p>
      </w:sdtContent>
    </w:sdt>
    <w:sectPr w:rsidR="00666AA3" w:rsidRPr="00666AA3" w:rsidSect="00AA1F6C">
      <w:footerReference w:type="default" r:id="rId12"/>
      <w:pgSz w:w="12240" w:h="15840"/>
      <w:pgMar w:top="720" w:right="720" w:bottom="720" w:left="720" w:header="21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0D3DD" w14:textId="77777777" w:rsidR="00441862" w:rsidRDefault="00441862" w:rsidP="007C45F4">
      <w:r>
        <w:separator/>
      </w:r>
    </w:p>
  </w:endnote>
  <w:endnote w:type="continuationSeparator" w:id="0">
    <w:p w14:paraId="3743C9F1" w14:textId="77777777" w:rsidR="00441862" w:rsidRDefault="00441862" w:rsidP="007C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sive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Lasiver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Thi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Bold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6538" w14:textId="4A723A79" w:rsidR="00AA1F6C" w:rsidRPr="006F252E" w:rsidRDefault="00AA1F6C" w:rsidP="00AA1F6C">
    <w:pPr>
      <w:pStyle w:val="Footer"/>
      <w:jc w:val="center"/>
      <w:rPr>
        <w:rFonts w:ascii="Montserrat" w:hAnsi="Montserrat"/>
      </w:rPr>
    </w:pPr>
    <w:r w:rsidRPr="006F252E">
      <w:rPr>
        <w:rFonts w:ascii="Montserrat" w:hAnsi="Montserrat"/>
      </w:rPr>
      <w:t>National FFA Organization | Career and Leadership Development Events</w:t>
    </w:r>
  </w:p>
  <w:p w14:paraId="03554692" w14:textId="5DDC1DF0" w:rsidR="00BF0031" w:rsidRPr="00004ECB" w:rsidRDefault="00BF0031" w:rsidP="00F066E2">
    <w:pPr>
      <w:pStyle w:val="FFAmission"/>
      <w:jc w:val="right"/>
      <w:rPr>
        <w:rFonts w:ascii="Verdana" w:hAnsi="Verdana"/>
        <w:sz w:val="12"/>
      </w:rPr>
    </w:pPr>
  </w:p>
  <w:p w14:paraId="798100F0" w14:textId="77777777" w:rsidR="00BF0031" w:rsidRDefault="00BF0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63D1" w14:textId="77777777" w:rsidR="00441862" w:rsidRDefault="00441862" w:rsidP="007C45F4">
      <w:r>
        <w:separator/>
      </w:r>
    </w:p>
  </w:footnote>
  <w:footnote w:type="continuationSeparator" w:id="0">
    <w:p w14:paraId="35FF8174" w14:textId="77777777" w:rsidR="00441862" w:rsidRDefault="00441862" w:rsidP="007C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F93"/>
    <w:multiLevelType w:val="hybridMultilevel"/>
    <w:tmpl w:val="27E61740"/>
    <w:lvl w:ilvl="0" w:tplc="53369918">
      <w:start w:val="1"/>
      <w:numFmt w:val="lowerLetter"/>
      <w:pStyle w:val="CDEabc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03574B75"/>
    <w:multiLevelType w:val="hybridMultilevel"/>
    <w:tmpl w:val="0B66C1B4"/>
    <w:lvl w:ilvl="0" w:tplc="8EF6EDF2">
      <w:start w:val="1"/>
      <w:numFmt w:val="decimal"/>
      <w:pStyle w:val="123bulletsandlist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3F79"/>
    <w:multiLevelType w:val="hybridMultilevel"/>
    <w:tmpl w:val="8A18242E"/>
    <w:lvl w:ilvl="0" w:tplc="18D4EAD4">
      <w:start w:val="1"/>
      <w:numFmt w:val="decimal"/>
      <w:pStyle w:val="CDE123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5B62317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1E7C"/>
    <w:multiLevelType w:val="hybridMultilevel"/>
    <w:tmpl w:val="49C213C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 w15:restartNumberingAfterBreak="0">
    <w:nsid w:val="08F841F3"/>
    <w:multiLevelType w:val="hybridMultilevel"/>
    <w:tmpl w:val="DA9C3554"/>
    <w:lvl w:ilvl="0" w:tplc="B878811E">
      <w:start w:val="1"/>
      <w:numFmt w:val="bullet"/>
      <w:pStyle w:val="CDEPurposesubhead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80D89"/>
    <w:multiLevelType w:val="hybridMultilevel"/>
    <w:tmpl w:val="DEC614A4"/>
    <w:lvl w:ilvl="0" w:tplc="8F2AD42C">
      <w:start w:val="1"/>
      <w:numFmt w:val="bullet"/>
      <w:pStyle w:val="CDEbullet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4047D"/>
    <w:multiLevelType w:val="hybridMultilevel"/>
    <w:tmpl w:val="BE987C68"/>
    <w:lvl w:ilvl="0" w:tplc="385221C0">
      <w:start w:val="1"/>
      <w:numFmt w:val="bullet"/>
      <w:pStyle w:val="CDEtablebulletsnoindentcopy2tabletextstyles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37D43"/>
    <w:multiLevelType w:val="hybridMultilevel"/>
    <w:tmpl w:val="90EA07F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3076928"/>
    <w:multiLevelType w:val="hybridMultilevel"/>
    <w:tmpl w:val="CF6CF22A"/>
    <w:lvl w:ilvl="0" w:tplc="9214B092">
      <w:start w:val="1"/>
      <w:numFmt w:val="bullet"/>
      <w:pStyle w:val="CDEbulletsboldtocolonbulletsvariou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258E"/>
    <w:multiLevelType w:val="hybridMultilevel"/>
    <w:tmpl w:val="F240110C"/>
    <w:lvl w:ilvl="0" w:tplc="86F28E36">
      <w:start w:val="1"/>
      <w:numFmt w:val="bullet"/>
      <w:pStyle w:val="CDE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922FA"/>
    <w:multiLevelType w:val="hybridMultilevel"/>
    <w:tmpl w:val="A462D81E"/>
    <w:lvl w:ilvl="0" w:tplc="7A50D06C">
      <w:start w:val="1"/>
      <w:numFmt w:val="bullet"/>
      <w:pStyle w:val="bullet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D23ED"/>
    <w:multiLevelType w:val="hybridMultilevel"/>
    <w:tmpl w:val="CC021A78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69C5CCC"/>
    <w:multiLevelType w:val="hybridMultilevel"/>
    <w:tmpl w:val="04603130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26E14DF2"/>
    <w:multiLevelType w:val="hybridMultilevel"/>
    <w:tmpl w:val="0C3225DA"/>
    <w:lvl w:ilvl="0" w:tplc="099ACF24">
      <w:start w:val="1"/>
      <w:numFmt w:val="bullet"/>
      <w:pStyle w:val="CDEbullet3bulletsvariou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9573D"/>
    <w:multiLevelType w:val="hybridMultilevel"/>
    <w:tmpl w:val="F2EE4D82"/>
    <w:lvl w:ilvl="0" w:tplc="6554DB26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F7505"/>
    <w:multiLevelType w:val="hybridMultilevel"/>
    <w:tmpl w:val="301E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B0B2B"/>
    <w:multiLevelType w:val="hybridMultilevel"/>
    <w:tmpl w:val="295C3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635D5"/>
    <w:multiLevelType w:val="hybridMultilevel"/>
    <w:tmpl w:val="B2423B16"/>
    <w:lvl w:ilvl="0" w:tplc="77E04D9A">
      <w:start w:val="1"/>
      <w:numFmt w:val="decimal"/>
      <w:pStyle w:val="tablenumberedtabletextstyle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51A6D"/>
    <w:multiLevelType w:val="hybridMultilevel"/>
    <w:tmpl w:val="D0A01F6A"/>
    <w:lvl w:ilvl="0" w:tplc="C04A860A">
      <w:start w:val="1"/>
      <w:numFmt w:val="lowerLetter"/>
      <w:pStyle w:val="abc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7766F"/>
    <w:multiLevelType w:val="hybridMultilevel"/>
    <w:tmpl w:val="A7AE315C"/>
    <w:lvl w:ilvl="0" w:tplc="F1A4A45A">
      <w:start w:val="1"/>
      <w:numFmt w:val="decimal"/>
      <w:pStyle w:val="12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95DDE"/>
    <w:multiLevelType w:val="hybridMultilevel"/>
    <w:tmpl w:val="CFEC1DF0"/>
    <w:lvl w:ilvl="0" w:tplc="D30E5D48">
      <w:start w:val="1"/>
      <w:numFmt w:val="bullet"/>
      <w:pStyle w:val="CDEtabletextwithboxes"/>
      <w:lvlText w:val=""/>
      <w:lvlJc w:val="left"/>
      <w:pPr>
        <w:ind w:left="7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1" w15:restartNumberingAfterBreak="0">
    <w:nsid w:val="57187F62"/>
    <w:multiLevelType w:val="hybridMultilevel"/>
    <w:tmpl w:val="322C2022"/>
    <w:lvl w:ilvl="0" w:tplc="A470C81E">
      <w:start w:val="1"/>
      <w:numFmt w:val="bullet"/>
      <w:pStyle w:val="bullets2cop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86D10"/>
    <w:multiLevelType w:val="hybridMultilevel"/>
    <w:tmpl w:val="BA74AB22"/>
    <w:lvl w:ilvl="0" w:tplc="DAB877BA">
      <w:start w:val="10"/>
      <w:numFmt w:val="decimal"/>
      <w:pStyle w:val="tinynumbered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B087B"/>
    <w:multiLevelType w:val="hybridMultilevel"/>
    <w:tmpl w:val="078A82FC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4" w15:restartNumberingAfterBreak="0">
    <w:nsid w:val="5E233AF4"/>
    <w:multiLevelType w:val="hybridMultilevel"/>
    <w:tmpl w:val="7A64EC62"/>
    <w:lvl w:ilvl="0" w:tplc="F322F088">
      <w:start w:val="1"/>
      <w:numFmt w:val="decimal"/>
      <w:pStyle w:val="CDEnumberedlistbulletsvariou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7B0075"/>
    <w:multiLevelType w:val="hybridMultilevel"/>
    <w:tmpl w:val="5C6C129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61EB2FCE"/>
    <w:multiLevelType w:val="hybridMultilevel"/>
    <w:tmpl w:val="396E85B6"/>
    <w:lvl w:ilvl="0" w:tplc="67B29B7E">
      <w:start w:val="1"/>
      <w:numFmt w:val="bullet"/>
      <w:pStyle w:val="CDEbullets2copy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27BF7"/>
    <w:multiLevelType w:val="hybridMultilevel"/>
    <w:tmpl w:val="7E702D7C"/>
    <w:lvl w:ilvl="0" w:tplc="72767BAA">
      <w:start w:val="1"/>
      <w:numFmt w:val="bullet"/>
      <w:pStyle w:val="CDEtablebulletsnoindenttabletextstyles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D0BB9"/>
    <w:multiLevelType w:val="hybridMultilevel"/>
    <w:tmpl w:val="B998840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3C95741"/>
    <w:multiLevelType w:val="hybridMultilevel"/>
    <w:tmpl w:val="4A8A282E"/>
    <w:lvl w:ilvl="0" w:tplc="A71687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428C5"/>
    <w:multiLevelType w:val="hybridMultilevel"/>
    <w:tmpl w:val="866E8868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1" w15:restartNumberingAfterBreak="0">
    <w:nsid w:val="672E2F03"/>
    <w:multiLevelType w:val="hybridMultilevel"/>
    <w:tmpl w:val="3942F8D4"/>
    <w:lvl w:ilvl="0" w:tplc="76FAEC00">
      <w:start w:val="1"/>
      <w:numFmt w:val="bullet"/>
      <w:pStyle w:val="CDEbullets2bulletsvariou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A4D95"/>
    <w:multiLevelType w:val="hybridMultilevel"/>
    <w:tmpl w:val="3FE8F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85A6D"/>
    <w:multiLevelType w:val="hybridMultilevel"/>
    <w:tmpl w:val="96388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B6642"/>
    <w:multiLevelType w:val="hybridMultilevel"/>
    <w:tmpl w:val="833A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87C7C"/>
    <w:multiLevelType w:val="hybridMultilevel"/>
    <w:tmpl w:val="00588E50"/>
    <w:lvl w:ilvl="0" w:tplc="B182549A">
      <w:start w:val="1"/>
      <w:numFmt w:val="bullet"/>
      <w:pStyle w:val="CDEbulletsbulletsvariou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41810"/>
    <w:multiLevelType w:val="hybridMultilevel"/>
    <w:tmpl w:val="9AD682DC"/>
    <w:lvl w:ilvl="0" w:tplc="F238D6B2">
      <w:start w:val="1"/>
      <w:numFmt w:val="bullet"/>
      <w:pStyle w:val="CDEtablebulletsnoindentcopytabletextstyles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83273"/>
    <w:multiLevelType w:val="hybridMultilevel"/>
    <w:tmpl w:val="3CC48192"/>
    <w:lvl w:ilvl="0" w:tplc="9B0ED566">
      <w:start w:val="1"/>
      <w:numFmt w:val="bullet"/>
      <w:pStyle w:val="CDEtablebulletstabletextstyles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C31BC"/>
    <w:multiLevelType w:val="hybridMultilevel"/>
    <w:tmpl w:val="4A0C4042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9" w15:restartNumberingAfterBreak="0">
    <w:nsid w:val="7D8643AE"/>
    <w:multiLevelType w:val="hybridMultilevel"/>
    <w:tmpl w:val="48F2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335">
    <w:abstractNumId w:val="9"/>
  </w:num>
  <w:num w:numId="2" w16cid:durableId="143469519">
    <w:abstractNumId w:val="14"/>
  </w:num>
  <w:num w:numId="3" w16cid:durableId="1717967631">
    <w:abstractNumId w:val="19"/>
  </w:num>
  <w:num w:numId="4" w16cid:durableId="1252272515">
    <w:abstractNumId w:val="21"/>
  </w:num>
  <w:num w:numId="5" w16cid:durableId="1365015369">
    <w:abstractNumId w:val="18"/>
  </w:num>
  <w:num w:numId="6" w16cid:durableId="1124348521">
    <w:abstractNumId w:val="35"/>
  </w:num>
  <w:num w:numId="7" w16cid:durableId="1446076394">
    <w:abstractNumId w:val="31"/>
  </w:num>
  <w:num w:numId="8" w16cid:durableId="1690906370">
    <w:abstractNumId w:val="8"/>
  </w:num>
  <w:num w:numId="9" w16cid:durableId="588733164">
    <w:abstractNumId w:val="36"/>
  </w:num>
  <w:num w:numId="10" w16cid:durableId="1528636469">
    <w:abstractNumId w:val="24"/>
  </w:num>
  <w:num w:numId="11" w16cid:durableId="484206135">
    <w:abstractNumId w:val="22"/>
  </w:num>
  <w:num w:numId="12" w16cid:durableId="710149029">
    <w:abstractNumId w:val="13"/>
  </w:num>
  <w:num w:numId="13" w16cid:durableId="497965870">
    <w:abstractNumId w:val="20"/>
  </w:num>
  <w:num w:numId="14" w16cid:durableId="898439920">
    <w:abstractNumId w:val="5"/>
  </w:num>
  <w:num w:numId="15" w16cid:durableId="1390030404">
    <w:abstractNumId w:val="6"/>
  </w:num>
  <w:num w:numId="16" w16cid:durableId="1424648573">
    <w:abstractNumId w:val="4"/>
  </w:num>
  <w:num w:numId="17" w16cid:durableId="918297587">
    <w:abstractNumId w:val="2"/>
  </w:num>
  <w:num w:numId="18" w16cid:durableId="1353416243">
    <w:abstractNumId w:val="0"/>
  </w:num>
  <w:num w:numId="19" w16cid:durableId="592326938">
    <w:abstractNumId w:val="37"/>
  </w:num>
  <w:num w:numId="20" w16cid:durableId="1783956843">
    <w:abstractNumId w:val="26"/>
  </w:num>
  <w:num w:numId="21" w16cid:durableId="1585263652">
    <w:abstractNumId w:val="27"/>
  </w:num>
  <w:num w:numId="22" w16cid:durableId="262807713">
    <w:abstractNumId w:val="1"/>
  </w:num>
  <w:num w:numId="23" w16cid:durableId="279459786">
    <w:abstractNumId w:val="10"/>
  </w:num>
  <w:num w:numId="24" w16cid:durableId="475608198">
    <w:abstractNumId w:val="17"/>
  </w:num>
  <w:num w:numId="25" w16cid:durableId="1750038111">
    <w:abstractNumId w:val="38"/>
  </w:num>
  <w:num w:numId="26" w16cid:durableId="124930233">
    <w:abstractNumId w:val="25"/>
  </w:num>
  <w:num w:numId="27" w16cid:durableId="162823424">
    <w:abstractNumId w:val="7"/>
  </w:num>
  <w:num w:numId="28" w16cid:durableId="1010303740">
    <w:abstractNumId w:val="28"/>
  </w:num>
  <w:num w:numId="29" w16cid:durableId="2000767794">
    <w:abstractNumId w:val="23"/>
  </w:num>
  <w:num w:numId="30" w16cid:durableId="967397285">
    <w:abstractNumId w:val="32"/>
  </w:num>
  <w:num w:numId="31" w16cid:durableId="1032265520">
    <w:abstractNumId w:val="30"/>
  </w:num>
  <w:num w:numId="32" w16cid:durableId="864291715">
    <w:abstractNumId w:val="12"/>
  </w:num>
  <w:num w:numId="33" w16cid:durableId="472528524">
    <w:abstractNumId w:val="3"/>
  </w:num>
  <w:num w:numId="34" w16cid:durableId="408843569">
    <w:abstractNumId w:val="11"/>
  </w:num>
  <w:num w:numId="35" w16cid:durableId="147330726">
    <w:abstractNumId w:val="29"/>
  </w:num>
  <w:num w:numId="36" w16cid:durableId="818380142">
    <w:abstractNumId w:val="16"/>
  </w:num>
  <w:num w:numId="37" w16cid:durableId="262804230">
    <w:abstractNumId w:val="39"/>
  </w:num>
  <w:num w:numId="38" w16cid:durableId="15471418">
    <w:abstractNumId w:val="33"/>
  </w:num>
  <w:num w:numId="39" w16cid:durableId="581181353">
    <w:abstractNumId w:val="15"/>
  </w:num>
  <w:num w:numId="40" w16cid:durableId="1726685641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MrC0MDMxMza1NDJR0lEKTi0uzszPAykwqgUAUnsveywAAAA="/>
  </w:docVars>
  <w:rsids>
    <w:rsidRoot w:val="00EE4BC6"/>
    <w:rsid w:val="00004ECB"/>
    <w:rsid w:val="000154F6"/>
    <w:rsid w:val="00035700"/>
    <w:rsid w:val="00050F63"/>
    <w:rsid w:val="0007627E"/>
    <w:rsid w:val="00086728"/>
    <w:rsid w:val="00097380"/>
    <w:rsid w:val="000A4C5D"/>
    <w:rsid w:val="000B5A3D"/>
    <w:rsid w:val="000E2D24"/>
    <w:rsid w:val="000F21A0"/>
    <w:rsid w:val="0012577B"/>
    <w:rsid w:val="00125EEF"/>
    <w:rsid w:val="0013037B"/>
    <w:rsid w:val="001344AB"/>
    <w:rsid w:val="0013651B"/>
    <w:rsid w:val="00140AB7"/>
    <w:rsid w:val="00141926"/>
    <w:rsid w:val="001462D7"/>
    <w:rsid w:val="00152E3A"/>
    <w:rsid w:val="00163346"/>
    <w:rsid w:val="00197042"/>
    <w:rsid w:val="001B1221"/>
    <w:rsid w:val="001C0F4F"/>
    <w:rsid w:val="001E7D18"/>
    <w:rsid w:val="002120A0"/>
    <w:rsid w:val="00263F04"/>
    <w:rsid w:val="002671EC"/>
    <w:rsid w:val="002752B7"/>
    <w:rsid w:val="002A65EF"/>
    <w:rsid w:val="002E749D"/>
    <w:rsid w:val="002F4724"/>
    <w:rsid w:val="00307E5E"/>
    <w:rsid w:val="0034661D"/>
    <w:rsid w:val="00350828"/>
    <w:rsid w:val="0036411F"/>
    <w:rsid w:val="00365B1B"/>
    <w:rsid w:val="0037030D"/>
    <w:rsid w:val="00372EBA"/>
    <w:rsid w:val="003A1022"/>
    <w:rsid w:val="003B4F84"/>
    <w:rsid w:val="003D0DA2"/>
    <w:rsid w:val="003E776A"/>
    <w:rsid w:val="00410F3D"/>
    <w:rsid w:val="00422EDF"/>
    <w:rsid w:val="004413E8"/>
    <w:rsid w:val="00441862"/>
    <w:rsid w:val="004630DF"/>
    <w:rsid w:val="004B18E0"/>
    <w:rsid w:val="005255B2"/>
    <w:rsid w:val="005565D2"/>
    <w:rsid w:val="005E2D0A"/>
    <w:rsid w:val="005F3054"/>
    <w:rsid w:val="005F5CE7"/>
    <w:rsid w:val="00624EC3"/>
    <w:rsid w:val="00627C15"/>
    <w:rsid w:val="0063681E"/>
    <w:rsid w:val="00645EEA"/>
    <w:rsid w:val="00666AA3"/>
    <w:rsid w:val="006822E5"/>
    <w:rsid w:val="006A098F"/>
    <w:rsid w:val="006C2BFC"/>
    <w:rsid w:val="006C6C8A"/>
    <w:rsid w:val="006F252E"/>
    <w:rsid w:val="006F3C53"/>
    <w:rsid w:val="00702663"/>
    <w:rsid w:val="00704945"/>
    <w:rsid w:val="00707FE4"/>
    <w:rsid w:val="0072381B"/>
    <w:rsid w:val="00733D18"/>
    <w:rsid w:val="007C45F4"/>
    <w:rsid w:val="007F0E32"/>
    <w:rsid w:val="00821C75"/>
    <w:rsid w:val="00824386"/>
    <w:rsid w:val="00851B24"/>
    <w:rsid w:val="00854F41"/>
    <w:rsid w:val="008623AD"/>
    <w:rsid w:val="00871AE8"/>
    <w:rsid w:val="008A4C66"/>
    <w:rsid w:val="008D0AC1"/>
    <w:rsid w:val="008F4D7B"/>
    <w:rsid w:val="00904FA2"/>
    <w:rsid w:val="00922449"/>
    <w:rsid w:val="00923A29"/>
    <w:rsid w:val="0094296C"/>
    <w:rsid w:val="0094542B"/>
    <w:rsid w:val="00975E26"/>
    <w:rsid w:val="009B173A"/>
    <w:rsid w:val="009B1E07"/>
    <w:rsid w:val="009E273D"/>
    <w:rsid w:val="009E713C"/>
    <w:rsid w:val="00A221F0"/>
    <w:rsid w:val="00A2586A"/>
    <w:rsid w:val="00A42775"/>
    <w:rsid w:val="00A77DFE"/>
    <w:rsid w:val="00AA1547"/>
    <w:rsid w:val="00AA1F6C"/>
    <w:rsid w:val="00AA4877"/>
    <w:rsid w:val="00AA7F9B"/>
    <w:rsid w:val="00AB32EF"/>
    <w:rsid w:val="00AC0010"/>
    <w:rsid w:val="00AC5521"/>
    <w:rsid w:val="00AE0C88"/>
    <w:rsid w:val="00AE5E98"/>
    <w:rsid w:val="00AF0915"/>
    <w:rsid w:val="00AF4770"/>
    <w:rsid w:val="00B23270"/>
    <w:rsid w:val="00B341CE"/>
    <w:rsid w:val="00B35D85"/>
    <w:rsid w:val="00B60E4F"/>
    <w:rsid w:val="00B71F84"/>
    <w:rsid w:val="00B8604D"/>
    <w:rsid w:val="00B91118"/>
    <w:rsid w:val="00BA4CC1"/>
    <w:rsid w:val="00BB121B"/>
    <w:rsid w:val="00BB4A87"/>
    <w:rsid w:val="00BB640D"/>
    <w:rsid w:val="00BC1B16"/>
    <w:rsid w:val="00BC4F28"/>
    <w:rsid w:val="00BE6D49"/>
    <w:rsid w:val="00BF0031"/>
    <w:rsid w:val="00C03987"/>
    <w:rsid w:val="00C126BA"/>
    <w:rsid w:val="00C42376"/>
    <w:rsid w:val="00C53CBD"/>
    <w:rsid w:val="00C71536"/>
    <w:rsid w:val="00C8427F"/>
    <w:rsid w:val="00C96E2F"/>
    <w:rsid w:val="00C97419"/>
    <w:rsid w:val="00CA2B3C"/>
    <w:rsid w:val="00CA66C3"/>
    <w:rsid w:val="00CD4EE6"/>
    <w:rsid w:val="00CD5C3E"/>
    <w:rsid w:val="00CF1E89"/>
    <w:rsid w:val="00CF4344"/>
    <w:rsid w:val="00D00ABB"/>
    <w:rsid w:val="00D01932"/>
    <w:rsid w:val="00D212D3"/>
    <w:rsid w:val="00D27C7B"/>
    <w:rsid w:val="00D3192A"/>
    <w:rsid w:val="00D362C7"/>
    <w:rsid w:val="00D4620F"/>
    <w:rsid w:val="00D66BD3"/>
    <w:rsid w:val="00D86EA6"/>
    <w:rsid w:val="00DB46D2"/>
    <w:rsid w:val="00DD46CE"/>
    <w:rsid w:val="00DD6AD8"/>
    <w:rsid w:val="00DE4729"/>
    <w:rsid w:val="00DE6B71"/>
    <w:rsid w:val="00DF32C3"/>
    <w:rsid w:val="00E11574"/>
    <w:rsid w:val="00E62367"/>
    <w:rsid w:val="00E95717"/>
    <w:rsid w:val="00EA36CE"/>
    <w:rsid w:val="00EB5555"/>
    <w:rsid w:val="00EC2FD6"/>
    <w:rsid w:val="00EC49BA"/>
    <w:rsid w:val="00EE1555"/>
    <w:rsid w:val="00EE3553"/>
    <w:rsid w:val="00EE4BC6"/>
    <w:rsid w:val="00F0095E"/>
    <w:rsid w:val="00F066E2"/>
    <w:rsid w:val="00F257B2"/>
    <w:rsid w:val="00F6643E"/>
    <w:rsid w:val="00F71FAA"/>
    <w:rsid w:val="00F73BC9"/>
    <w:rsid w:val="00F82A69"/>
    <w:rsid w:val="00FA3848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CA62F5"/>
  <w14:defaultImageDpi w14:val="330"/>
  <w15:docId w15:val="{F582F4AC-7EF9-4B2F-8AD2-45EFAE35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C3"/>
  </w:style>
  <w:style w:type="paragraph" w:styleId="Heading1">
    <w:name w:val="heading 1"/>
    <w:aliases w:val="Heading 1 - FFA"/>
    <w:basedOn w:val="Normal"/>
    <w:next w:val="Normal"/>
    <w:link w:val="Heading1Char"/>
    <w:qFormat/>
    <w:rsid w:val="00624EC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3871" w:themeColor="accent1" w:themeShade="BF"/>
      <w:sz w:val="32"/>
      <w:szCs w:val="32"/>
    </w:rPr>
  </w:style>
  <w:style w:type="paragraph" w:styleId="Heading2">
    <w:name w:val="heading 2"/>
    <w:aliases w:val="Heading 2 - FFA"/>
    <w:basedOn w:val="Normal"/>
    <w:next w:val="Normal"/>
    <w:link w:val="Heading2Char"/>
    <w:unhideWhenUsed/>
    <w:qFormat/>
    <w:rsid w:val="00624EC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78F1" w:themeColor="text1" w:themeTint="BF"/>
      <w:sz w:val="28"/>
      <w:szCs w:val="28"/>
    </w:rPr>
  </w:style>
  <w:style w:type="paragraph" w:styleId="Heading3">
    <w:name w:val="heading 3"/>
    <w:aliases w:val="Heading 3 - FFA"/>
    <w:basedOn w:val="Normal"/>
    <w:next w:val="Normal"/>
    <w:link w:val="Heading3Char"/>
    <w:unhideWhenUsed/>
    <w:qFormat/>
    <w:rsid w:val="00624EC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aliases w:val="Heading 4 - FFA"/>
    <w:basedOn w:val="Normal"/>
    <w:next w:val="Normal"/>
    <w:link w:val="Heading4Char"/>
    <w:unhideWhenUsed/>
    <w:qFormat/>
    <w:rsid w:val="00624E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aliases w:val="Heading 5 - FFA"/>
    <w:basedOn w:val="Normal"/>
    <w:next w:val="Normal"/>
    <w:link w:val="Heading5Char"/>
    <w:unhideWhenUsed/>
    <w:qFormat/>
    <w:rsid w:val="00624E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E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E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54B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E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E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Einfosigs">
    <w:name w:val="CDE info/sigs"/>
    <w:basedOn w:val="CDEBodytext"/>
    <w:autoRedefine/>
    <w:uiPriority w:val="99"/>
    <w:rsid w:val="002671EC"/>
    <w:pPr>
      <w:tabs>
        <w:tab w:val="right" w:pos="3940"/>
        <w:tab w:val="left" w:pos="5660"/>
        <w:tab w:val="right" w:leader="underscore" w:pos="10900"/>
      </w:tabs>
      <w:spacing w:line="240" w:lineRule="atLeast"/>
    </w:pPr>
    <w:rPr>
      <w:rFonts w:ascii="Lasiver-Medium" w:hAnsi="Lasiver-Medium" w:cs="Lasiver-Medium"/>
      <w:caps/>
      <w:sz w:val="14"/>
      <w:szCs w:val="14"/>
    </w:rPr>
  </w:style>
  <w:style w:type="paragraph" w:customStyle="1" w:styleId="CDEbullets">
    <w:name w:val="CDE bullets"/>
    <w:basedOn w:val="CDEBodytext"/>
    <w:autoRedefine/>
    <w:uiPriority w:val="99"/>
    <w:rsid w:val="002671EC"/>
    <w:pPr>
      <w:numPr>
        <w:numId w:val="1"/>
      </w:numPr>
      <w:tabs>
        <w:tab w:val="left" w:pos="540"/>
      </w:tabs>
      <w:spacing w:after="90"/>
    </w:pPr>
  </w:style>
  <w:style w:type="paragraph" w:customStyle="1" w:styleId="CDEHeading4">
    <w:name w:val="CDE Heading 4"/>
    <w:basedOn w:val="Normal"/>
    <w:next w:val="Normal"/>
    <w:autoRedefine/>
    <w:uiPriority w:val="99"/>
    <w:rsid w:val="002671EC"/>
    <w:pPr>
      <w:keepNext/>
      <w:widowControl w:val="0"/>
      <w:suppressAutoHyphens/>
      <w:autoSpaceDE w:val="0"/>
      <w:autoSpaceDN w:val="0"/>
      <w:adjustRightInd w:val="0"/>
      <w:spacing w:before="450" w:after="180" w:line="200" w:lineRule="atLeast"/>
      <w:ind w:firstLine="8"/>
      <w:textAlignment w:val="center"/>
    </w:pPr>
    <w:rPr>
      <w:rFonts w:ascii="Lasiver-Bold" w:eastAsia="Times New Roman" w:hAnsi="Lasiver-Bold" w:cs="Lasiver-Bold"/>
      <w:b/>
      <w:bCs/>
      <w:caps/>
    </w:rPr>
  </w:style>
  <w:style w:type="paragraph" w:customStyle="1" w:styleId="CDEbodybeforebulletsbulletsvarious">
    <w:name w:val="CDE body before bullets (bullets various)"/>
    <w:basedOn w:val="CDEBodytext"/>
    <w:autoRedefine/>
    <w:uiPriority w:val="99"/>
    <w:rsid w:val="002671EC"/>
    <w:pPr>
      <w:spacing w:after="90"/>
    </w:pPr>
  </w:style>
  <w:style w:type="paragraph" w:customStyle="1" w:styleId="CDEBodytext">
    <w:name w:val="CDE Body text"/>
    <w:basedOn w:val="Normal"/>
    <w:autoRedefine/>
    <w:uiPriority w:val="99"/>
    <w:rsid w:val="002671EC"/>
    <w:pPr>
      <w:widowControl w:val="0"/>
      <w:suppressAutoHyphens/>
      <w:autoSpaceDE w:val="0"/>
      <w:autoSpaceDN w:val="0"/>
      <w:adjustRightInd w:val="0"/>
      <w:spacing w:after="270" w:line="320" w:lineRule="atLeast"/>
      <w:ind w:firstLine="8"/>
      <w:textAlignment w:val="center"/>
    </w:pPr>
    <w:rPr>
      <w:rFonts w:ascii="Lasiver-Regular" w:eastAsia="Times New Roman" w:hAnsi="Lasiver-Regular" w:cs="Lasiver-Regular"/>
      <w:sz w:val="19"/>
      <w:szCs w:val="19"/>
    </w:rPr>
  </w:style>
  <w:style w:type="paragraph" w:customStyle="1" w:styleId="CDEfirstparaundersectiontitleorpuropseital">
    <w:name w:val="CDE first para under section title or puropse ital"/>
    <w:basedOn w:val="CDEBodytext"/>
    <w:autoRedefine/>
    <w:uiPriority w:val="99"/>
    <w:rsid w:val="002671EC"/>
    <w:pPr>
      <w:spacing w:after="360" w:line="360" w:lineRule="atLeast"/>
    </w:pPr>
    <w:rPr>
      <w:rFonts w:ascii="Calibri" w:hAnsi="Calibri" w:cs="Lasiver-RegularItalic"/>
      <w:i/>
      <w:iCs/>
      <w:sz w:val="20"/>
    </w:rPr>
  </w:style>
  <w:style w:type="character" w:customStyle="1" w:styleId="CDElavmed">
    <w:name w:val="CDE lav med"/>
    <w:uiPriority w:val="99"/>
    <w:rsid w:val="002671EC"/>
    <w:rPr>
      <w:rFonts w:ascii="Calibri" w:hAnsi="Calibri" w:cs="Lasiver-Medium"/>
      <w:b/>
      <w:i w:val="0"/>
      <w:color w:val="808080"/>
    </w:rPr>
  </w:style>
  <w:style w:type="paragraph" w:customStyle="1" w:styleId="CDEheaderlightbluebluetextScorecards">
    <w:name w:val="CDE header light blue blue text (Scorecards)"/>
    <w:basedOn w:val="Normal"/>
    <w:autoRedefine/>
    <w:uiPriority w:val="99"/>
    <w:rsid w:val="002671EC"/>
    <w:pPr>
      <w:suppressAutoHyphens/>
      <w:spacing w:after="90" w:line="230" w:lineRule="atLeast"/>
      <w:jc w:val="center"/>
    </w:pPr>
    <w:rPr>
      <w:rFonts w:eastAsia="Times New Roman" w:cs="Lasiver-Medium"/>
      <w:b/>
      <w:color w:val="004C97"/>
      <w:szCs w:val="18"/>
      <w:u w:color="000000"/>
    </w:rPr>
  </w:style>
  <w:style w:type="character" w:customStyle="1" w:styleId="Heading2Char">
    <w:name w:val="Heading 2 Char"/>
    <w:aliases w:val="Heading 2 - FFA Char"/>
    <w:basedOn w:val="DefaultParagraphFont"/>
    <w:link w:val="Heading2"/>
    <w:rsid w:val="00624EC3"/>
    <w:rPr>
      <w:rFonts w:asciiTheme="majorHAnsi" w:eastAsiaTheme="majorEastAsia" w:hAnsiTheme="majorHAnsi" w:cstheme="majorBidi"/>
      <w:color w:val="0078F1" w:themeColor="text1" w:themeTint="BF"/>
      <w:sz w:val="28"/>
      <w:szCs w:val="28"/>
    </w:rPr>
  </w:style>
  <w:style w:type="paragraph" w:customStyle="1" w:styleId="tocsectiontitle">
    <w:name w:val="toc section title"/>
    <w:basedOn w:val="Normal"/>
    <w:uiPriority w:val="99"/>
    <w:rsid w:val="002671EC"/>
    <w:pPr>
      <w:widowControl w:val="0"/>
      <w:tabs>
        <w:tab w:val="left" w:pos="540"/>
        <w:tab w:val="right" w:leader="dot" w:pos="5280"/>
      </w:tabs>
      <w:suppressAutoHyphens/>
      <w:autoSpaceDE w:val="0"/>
      <w:autoSpaceDN w:val="0"/>
      <w:adjustRightInd w:val="0"/>
      <w:spacing w:before="360" w:line="240" w:lineRule="atLeast"/>
      <w:textAlignment w:val="center"/>
    </w:pPr>
    <w:rPr>
      <w:rFonts w:eastAsia="Times New Roman" w:cs="Lasiver-Light"/>
      <w:b/>
      <w:caps/>
      <w:color w:val="004C97"/>
    </w:rPr>
  </w:style>
  <w:style w:type="paragraph" w:customStyle="1" w:styleId="tableofcontentschapter">
    <w:name w:val="table of contents chapter"/>
    <w:basedOn w:val="tocsectiontitle"/>
    <w:uiPriority w:val="99"/>
    <w:rsid w:val="002671EC"/>
    <w:pPr>
      <w:spacing w:before="180" w:line="220" w:lineRule="atLeast"/>
    </w:pPr>
    <w:rPr>
      <w:caps w:val="0"/>
      <w:color w:val="808080"/>
    </w:rPr>
  </w:style>
  <w:style w:type="paragraph" w:customStyle="1" w:styleId="tableofcontents">
    <w:name w:val="table of contents"/>
    <w:basedOn w:val="tocsectiontitle"/>
    <w:uiPriority w:val="99"/>
    <w:rsid w:val="002671EC"/>
    <w:pPr>
      <w:spacing w:before="120" w:line="220" w:lineRule="atLeast"/>
      <w:ind w:left="180"/>
    </w:pPr>
    <w:rPr>
      <w:rFonts w:cs="Lasiver-Regular"/>
      <w:b w:val="0"/>
      <w:caps w:val="0"/>
      <w:color w:val="808080"/>
      <w:szCs w:val="18"/>
    </w:rPr>
  </w:style>
  <w:style w:type="paragraph" w:customStyle="1" w:styleId="tocsubs">
    <w:name w:val="toc subs"/>
    <w:basedOn w:val="tableofcontents"/>
    <w:next w:val="Normal"/>
    <w:uiPriority w:val="99"/>
    <w:rsid w:val="002671EC"/>
    <w:pPr>
      <w:keepNext/>
      <w:keepLines/>
      <w:ind w:left="360"/>
    </w:pPr>
  </w:style>
  <w:style w:type="character" w:customStyle="1" w:styleId="CommentReference1">
    <w:name w:val="Comment Reference1"/>
    <w:uiPriority w:val="99"/>
    <w:rsid w:val="002671EC"/>
    <w:rPr>
      <w:w w:val="1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71EC"/>
    <w:rPr>
      <w:rFonts w:ascii="Tahoma" w:eastAsia="MS Mincho" w:hAnsi="Tahoma" w:cs="Tahoma"/>
      <w:sz w:val="16"/>
      <w:szCs w:val="16"/>
      <w:lang w:eastAsia="ja-JP"/>
    </w:rPr>
  </w:style>
  <w:style w:type="paragraph" w:customStyle="1" w:styleId="FFAmissionheads">
    <w:name w:val="FFA mission heads"/>
    <w:basedOn w:val="Normal"/>
    <w:qFormat/>
    <w:rsid w:val="002671EC"/>
    <w:pPr>
      <w:widowControl w:val="0"/>
      <w:autoSpaceDE w:val="0"/>
      <w:autoSpaceDN w:val="0"/>
      <w:adjustRightInd w:val="0"/>
      <w:spacing w:before="72" w:line="288" w:lineRule="auto"/>
      <w:jc w:val="both"/>
      <w:textAlignment w:val="center"/>
    </w:pPr>
    <w:rPr>
      <w:rFonts w:eastAsia="Times New Roman" w:cs="KlinicSlab-Book"/>
      <w:caps/>
      <w:spacing w:val="3"/>
      <w:sz w:val="14"/>
      <w:szCs w:val="14"/>
    </w:rPr>
  </w:style>
  <w:style w:type="paragraph" w:customStyle="1" w:styleId="firstparaitalcopy">
    <w:name w:val="first para ital copy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360" w:line="360" w:lineRule="atLeast"/>
      <w:ind w:firstLine="8"/>
      <w:textAlignment w:val="center"/>
    </w:pPr>
    <w:rPr>
      <w:rFonts w:eastAsia="Times New Roman" w:cs="Lasiver-RegularItalic"/>
      <w:i/>
      <w:iCs/>
      <w:szCs w:val="22"/>
    </w:rPr>
  </w:style>
  <w:style w:type="paragraph" w:customStyle="1" w:styleId="FFAmission">
    <w:name w:val="FFA mission"/>
    <w:basedOn w:val="Normal"/>
    <w:qFormat/>
    <w:rsid w:val="002671EC"/>
    <w:pPr>
      <w:widowControl w:val="0"/>
      <w:autoSpaceDE w:val="0"/>
      <w:autoSpaceDN w:val="0"/>
      <w:adjustRightInd w:val="0"/>
      <w:jc w:val="both"/>
      <w:textAlignment w:val="center"/>
    </w:pPr>
    <w:rPr>
      <w:rFonts w:eastAsia="Times New Roman" w:cs="Lasiver-Thin"/>
      <w:spacing w:val="-3"/>
      <w:sz w:val="14"/>
      <w:szCs w:val="14"/>
    </w:rPr>
  </w:style>
  <w:style w:type="paragraph" w:customStyle="1" w:styleId="BodyText1">
    <w:name w:val="Body Text1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270" w:line="320" w:lineRule="atLeast"/>
      <w:ind w:firstLine="8"/>
      <w:textAlignment w:val="center"/>
    </w:pPr>
    <w:rPr>
      <w:rFonts w:eastAsia="Times New Roman" w:cs="Lasiver-Regular"/>
      <w:szCs w:val="19"/>
    </w:rPr>
  </w:style>
  <w:style w:type="paragraph" w:customStyle="1" w:styleId="SectionHeadblue">
    <w:name w:val="Section Head blue"/>
    <w:basedOn w:val="Heading2"/>
    <w:uiPriority w:val="99"/>
    <w:rsid w:val="002671EC"/>
    <w:pPr>
      <w:spacing w:after="270" w:line="440" w:lineRule="atLeast"/>
      <w:outlineLvl w:val="9"/>
    </w:pPr>
    <w:rPr>
      <w:caps/>
      <w:spacing w:val="5"/>
      <w:sz w:val="52"/>
      <w:szCs w:val="52"/>
    </w:rPr>
  </w:style>
  <w:style w:type="paragraph" w:customStyle="1" w:styleId="firstparaundersectiontitle">
    <w:name w:val="first para under section title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360" w:line="320" w:lineRule="atLeast"/>
      <w:ind w:firstLine="8"/>
      <w:textAlignment w:val="center"/>
    </w:pPr>
    <w:rPr>
      <w:rFonts w:eastAsia="Times New Roman" w:cs="Lasiver-RegularItalic"/>
      <w:i/>
      <w:iCs/>
      <w:szCs w:val="19"/>
    </w:rPr>
  </w:style>
  <w:style w:type="character" w:customStyle="1" w:styleId="Hyperlink1">
    <w:name w:val="Hyperlink1"/>
    <w:uiPriority w:val="99"/>
    <w:rsid w:val="002671EC"/>
    <w:rPr>
      <w:rFonts w:ascii="Calibri" w:hAnsi="Calibri" w:cs="Lasiver-RegularItalic"/>
      <w:b w:val="0"/>
      <w:i/>
      <w:iCs/>
      <w:color w:val="004C97"/>
    </w:rPr>
  </w:style>
  <w:style w:type="paragraph" w:customStyle="1" w:styleId="smallerbooktext">
    <w:name w:val="smaller book text"/>
    <w:basedOn w:val="BodyText1"/>
    <w:uiPriority w:val="99"/>
    <w:rsid w:val="002671EC"/>
    <w:rPr>
      <w:rFonts w:eastAsia="MS PGothic" w:cs="KlinicSlab-Book"/>
      <w:color w:val="004C97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671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71EC"/>
    <w:rPr>
      <w:rFonts w:ascii="Calibri" w:eastAsia="MS Mincho" w:hAnsi="Calibri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671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71EC"/>
    <w:rPr>
      <w:rFonts w:ascii="Calibri" w:eastAsia="MS Mincho" w:hAnsi="Calibri" w:cs="Times New Roman"/>
      <w:lang w:eastAsia="ja-JP"/>
    </w:rPr>
  </w:style>
  <w:style w:type="paragraph" w:customStyle="1" w:styleId="BasicParagraph">
    <w:name w:val="[Basic Paragraph]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MyriadPro-Regular" w:hAnsi="MyriadPro-Regular" w:cs="MyriadPro-Regular"/>
      <w:color w:val="000000"/>
      <w:sz w:val="22"/>
      <w:szCs w:val="22"/>
    </w:rPr>
  </w:style>
  <w:style w:type="character" w:styleId="PageNumber">
    <w:name w:val="page number"/>
    <w:uiPriority w:val="99"/>
    <w:semiHidden/>
    <w:unhideWhenUsed/>
    <w:rsid w:val="002671EC"/>
  </w:style>
  <w:style w:type="paragraph" w:customStyle="1" w:styleId="Header1">
    <w:name w:val="Header1"/>
    <w:basedOn w:val="BasicParagraph"/>
    <w:autoRedefine/>
    <w:qFormat/>
    <w:rsid w:val="002671EC"/>
    <w:pPr>
      <w:jc w:val="right"/>
    </w:pPr>
    <w:rPr>
      <w:rFonts w:ascii="Calibri" w:hAnsi="Calibri" w:cs="KlinicSlab-Medium"/>
      <w:b/>
      <w:caps/>
      <w:color w:val="DA291C"/>
      <w:sz w:val="16"/>
      <w:szCs w:val="16"/>
    </w:rPr>
  </w:style>
  <w:style w:type="character" w:customStyle="1" w:styleId="Heading3Char">
    <w:name w:val="Heading 3 Char"/>
    <w:aliases w:val="Heading 3 - FFA Char"/>
    <w:basedOn w:val="DefaultParagraphFont"/>
    <w:link w:val="Heading3"/>
    <w:rsid w:val="00624EC3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customStyle="1" w:styleId="Subheadredcaps">
    <w:name w:val="Subhead red caps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540" w:after="180" w:line="280" w:lineRule="atLeast"/>
      <w:textAlignment w:val="center"/>
    </w:pPr>
    <w:rPr>
      <w:rFonts w:eastAsia="Times New Roman" w:cs="KlinicSlab-Bold"/>
      <w:b/>
      <w:bCs/>
      <w:caps/>
      <w:color w:val="DA291C"/>
      <w:sz w:val="28"/>
      <w:szCs w:val="28"/>
    </w:rPr>
  </w:style>
  <w:style w:type="paragraph" w:customStyle="1" w:styleId="purpose">
    <w:name w:val="purpose"/>
    <w:basedOn w:val="Subheadredcaps"/>
    <w:uiPriority w:val="99"/>
    <w:rsid w:val="002671EC"/>
    <w:pPr>
      <w:spacing w:line="340" w:lineRule="atLeast"/>
    </w:pPr>
    <w:rPr>
      <w:rFonts w:cs="KlinicSlab-BoldItalic"/>
      <w:i/>
      <w:iCs/>
      <w:caps w:val="0"/>
      <w:sz w:val="32"/>
      <w:szCs w:val="32"/>
    </w:rPr>
  </w:style>
  <w:style w:type="paragraph" w:customStyle="1" w:styleId="Bodybeforebullets">
    <w:name w:val="Body before bullets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szCs w:val="19"/>
    </w:rPr>
  </w:style>
  <w:style w:type="paragraph" w:customStyle="1" w:styleId="bullets">
    <w:name w:val="bullets"/>
    <w:basedOn w:val="BodyText1"/>
    <w:uiPriority w:val="99"/>
    <w:rsid w:val="002671EC"/>
    <w:pPr>
      <w:numPr>
        <w:numId w:val="2"/>
      </w:numPr>
      <w:tabs>
        <w:tab w:val="left" w:pos="540"/>
      </w:tabs>
      <w:spacing w:after="90"/>
    </w:pPr>
  </w:style>
  <w:style w:type="paragraph" w:customStyle="1" w:styleId="Examples">
    <w:name w:val="Examples:"/>
    <w:basedOn w:val="Bodybeforebullets"/>
    <w:uiPriority w:val="99"/>
    <w:rsid w:val="002671EC"/>
    <w:pPr>
      <w:spacing w:line="220" w:lineRule="atLeast"/>
    </w:pPr>
  </w:style>
  <w:style w:type="paragraph" w:customStyle="1" w:styleId="bulletslast">
    <w:name w:val="bullets last"/>
    <w:basedOn w:val="bullets"/>
    <w:uiPriority w:val="99"/>
    <w:rsid w:val="002671EC"/>
    <w:pPr>
      <w:spacing w:after="270"/>
    </w:pPr>
  </w:style>
  <w:style w:type="paragraph" w:customStyle="1" w:styleId="NoParagraphStyle">
    <w:name w:val="[No Paragraph Style]"/>
    <w:rsid w:val="002671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eastAsia="Times New Roman" w:hAnsi="Calibri" w:cs="MinionPro-Regular"/>
      <w:color w:val="000000"/>
    </w:rPr>
  </w:style>
  <w:style w:type="paragraph" w:customStyle="1" w:styleId="123">
    <w:name w:val="1. 2. 3."/>
    <w:basedOn w:val="Normal"/>
    <w:uiPriority w:val="99"/>
    <w:rsid w:val="002671EC"/>
    <w:pPr>
      <w:widowControl w:val="0"/>
      <w:numPr>
        <w:numId w:val="3"/>
      </w:numPr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szCs w:val="19"/>
      <w:u w:color="000000"/>
    </w:rPr>
  </w:style>
  <w:style w:type="paragraph" w:customStyle="1" w:styleId="bullets2copy">
    <w:name w:val="bullets 2 copy"/>
    <w:basedOn w:val="BodyText1"/>
    <w:uiPriority w:val="99"/>
    <w:rsid w:val="002671EC"/>
    <w:pPr>
      <w:numPr>
        <w:numId w:val="4"/>
      </w:numPr>
      <w:spacing w:after="90"/>
    </w:pPr>
  </w:style>
  <w:style w:type="paragraph" w:customStyle="1" w:styleId="subsfortabletabletextstyles">
    <w:name w:val="subs for table (table text styles)"/>
    <w:basedOn w:val="Normal"/>
    <w:uiPriority w:val="99"/>
    <w:rsid w:val="002671EC"/>
    <w:pPr>
      <w:widowControl w:val="0"/>
      <w:autoSpaceDE w:val="0"/>
      <w:autoSpaceDN w:val="0"/>
      <w:adjustRightInd w:val="0"/>
      <w:spacing w:after="90" w:line="255" w:lineRule="auto"/>
      <w:ind w:firstLine="8"/>
      <w:textAlignment w:val="center"/>
    </w:pPr>
    <w:rPr>
      <w:rFonts w:eastAsia="Times New Roman" w:cs="KlinicSlab-Bold"/>
      <w:b/>
      <w:bCs/>
      <w:caps/>
      <w:color w:val="004C97"/>
      <w:sz w:val="26"/>
      <w:u w:color="000000"/>
    </w:rPr>
  </w:style>
  <w:style w:type="paragraph" w:customStyle="1" w:styleId="tableheadtabletextstyles">
    <w:name w:val="table head (table text styles)"/>
    <w:basedOn w:val="subsfortabletabletextstyles"/>
    <w:uiPriority w:val="99"/>
    <w:rsid w:val="002671EC"/>
    <w:rPr>
      <w:caps w:val="0"/>
      <w:color w:val="FFFFFF"/>
      <w:szCs w:val="26"/>
    </w:rPr>
  </w:style>
  <w:style w:type="paragraph" w:customStyle="1" w:styleId="bodyfortabletabletextstyles">
    <w:name w:val="body for table (table text styles)"/>
    <w:basedOn w:val="Normal"/>
    <w:uiPriority w:val="99"/>
    <w:rsid w:val="002671EC"/>
    <w:pPr>
      <w:keepLines/>
      <w:widowControl w:val="0"/>
      <w:suppressAutoHyphens/>
      <w:autoSpaceDE w:val="0"/>
      <w:autoSpaceDN w:val="0"/>
      <w:adjustRightInd w:val="0"/>
      <w:spacing w:after="90" w:line="230" w:lineRule="atLeast"/>
      <w:ind w:firstLine="14"/>
      <w:textAlignment w:val="center"/>
    </w:pPr>
    <w:rPr>
      <w:rFonts w:eastAsia="Times New Roman" w:cs="Lasiver-Regular"/>
      <w:sz w:val="19"/>
      <w:szCs w:val="18"/>
      <w:u w:color="000000"/>
    </w:rPr>
  </w:style>
  <w:style w:type="paragraph" w:customStyle="1" w:styleId="tablebulletstabletextstyles">
    <w:name w:val="table bullets (table text style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left="360" w:hanging="360"/>
      <w:textAlignment w:val="center"/>
    </w:pPr>
    <w:rPr>
      <w:rFonts w:eastAsia="Times New Roman" w:cs="Lasiver-Regular"/>
      <w:sz w:val="19"/>
      <w:szCs w:val="18"/>
      <w:u w:color="000000"/>
    </w:rPr>
  </w:style>
  <w:style w:type="character" w:styleId="Strong">
    <w:name w:val="Strong"/>
    <w:aliases w:val="FFA Sub3"/>
    <w:basedOn w:val="DefaultParagraphFont"/>
    <w:uiPriority w:val="22"/>
    <w:qFormat/>
    <w:rsid w:val="00624EC3"/>
    <w:rPr>
      <w:b/>
      <w:bCs/>
    </w:rPr>
  </w:style>
  <w:style w:type="character" w:customStyle="1" w:styleId="LAVREG9pt">
    <w:name w:val="LAV REG 9 pt"/>
    <w:uiPriority w:val="99"/>
    <w:rsid w:val="002671EC"/>
    <w:rPr>
      <w:rFonts w:ascii="Calibri" w:hAnsi="Calibri" w:cs="Lasiver-Regular"/>
      <w:b/>
      <w:i w:val="0"/>
      <w:color w:val="808080"/>
      <w:sz w:val="18"/>
      <w:szCs w:val="18"/>
    </w:rPr>
  </w:style>
  <w:style w:type="paragraph" w:customStyle="1" w:styleId="abc">
    <w:name w:val="abc"/>
    <w:basedOn w:val="Normal"/>
    <w:uiPriority w:val="99"/>
    <w:rsid w:val="002671EC"/>
    <w:pPr>
      <w:widowControl w:val="0"/>
      <w:numPr>
        <w:numId w:val="5"/>
      </w:numPr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szCs w:val="19"/>
    </w:rPr>
  </w:style>
  <w:style w:type="character" w:customStyle="1" w:styleId="lavmed">
    <w:name w:val="lav med"/>
    <w:uiPriority w:val="99"/>
    <w:rsid w:val="002671EC"/>
    <w:rPr>
      <w:rFonts w:ascii="Calibri" w:hAnsi="Calibri" w:cs="Lasiver-Medium"/>
      <w:b/>
      <w:i w:val="0"/>
      <w:color w:val="808080"/>
    </w:rPr>
  </w:style>
  <w:style w:type="paragraph" w:customStyle="1" w:styleId="tabletexttabletextstyles">
    <w:name w:val="table text (table text style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eastAsia="Times New Roman" w:cs="Lasiver-Regular"/>
      <w:sz w:val="19"/>
      <w:szCs w:val="18"/>
      <w:u w:color="000000"/>
    </w:rPr>
  </w:style>
  <w:style w:type="paragraph" w:customStyle="1" w:styleId="Scorecardtitle">
    <w:name w:val="Scorecard title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450" w:line="440" w:lineRule="atLeast"/>
      <w:textAlignment w:val="center"/>
    </w:pPr>
    <w:rPr>
      <w:rFonts w:eastAsia="Times New Roman" w:cs="KlinicSlab-Bold"/>
      <w:b/>
      <w:bCs/>
      <w:color w:val="004C97"/>
      <w:sz w:val="46"/>
      <w:szCs w:val="46"/>
    </w:rPr>
  </w:style>
  <w:style w:type="paragraph" w:customStyle="1" w:styleId="footnotestabletextstyles">
    <w:name w:val="footnotes (table text styles)"/>
    <w:basedOn w:val="tabletexttabletextstyles"/>
    <w:uiPriority w:val="99"/>
    <w:rsid w:val="002671EC"/>
    <w:pPr>
      <w:spacing w:line="200" w:lineRule="atLeast"/>
    </w:pPr>
    <w:rPr>
      <w:rFonts w:ascii="Lasiver-RegularItalic" w:hAnsi="Lasiver-RegularItalic" w:cs="Lasiver-RegularItalic"/>
      <w:i/>
      <w:iCs/>
      <w:sz w:val="16"/>
      <w:szCs w:val="16"/>
    </w:rPr>
  </w:style>
  <w:style w:type="paragraph" w:customStyle="1" w:styleId="scbheadermedium70kcenteredscbigger">
    <w:name w:val="scb header medium 70k centered (sc bigger)"/>
    <w:basedOn w:val="NoParagraphStyle"/>
    <w:uiPriority w:val="99"/>
    <w:rsid w:val="002671EC"/>
    <w:pPr>
      <w:suppressAutoHyphens/>
      <w:spacing w:after="90" w:line="230" w:lineRule="atLeast"/>
      <w:ind w:firstLine="8"/>
      <w:jc w:val="center"/>
    </w:pPr>
    <w:rPr>
      <w:rFonts w:cs="Lasiver-Medium"/>
      <w:b/>
      <w:color w:val="808080"/>
      <w:spacing w:val="-2"/>
      <w:szCs w:val="18"/>
      <w:u w:color="000000"/>
    </w:rPr>
  </w:style>
  <w:style w:type="paragraph" w:customStyle="1" w:styleId="scbleftcol10ptmedGREPFORPOINTSscbigger">
    <w:name w:val="scb left col 10pt med GREP FOR POINTS (sc bigger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eastAsia="Times New Roman" w:cs="Lasiver-Medium"/>
      <w:b/>
      <w:u w:color="000000"/>
    </w:rPr>
  </w:style>
  <w:style w:type="paragraph" w:customStyle="1" w:styleId="tablebulletsnoindenttabletextstyles">
    <w:name w:val="table bullets no indent (table text style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line="230" w:lineRule="atLeast"/>
      <w:ind w:left="360" w:hanging="360"/>
      <w:textAlignment w:val="center"/>
    </w:pPr>
    <w:rPr>
      <w:rFonts w:ascii="Lasiver-Regular" w:eastAsia="Times New Roman" w:hAnsi="Lasiver-Regular" w:cs="Lasiver-Regular"/>
      <w:sz w:val="18"/>
      <w:szCs w:val="18"/>
      <w:u w:color="000000"/>
    </w:rPr>
  </w:style>
  <w:style w:type="paragraph" w:customStyle="1" w:styleId="scbleftcol10ptmedscbigger">
    <w:name w:val="scb left col 10pt med (sc bigger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eastAsia="Times New Roman" w:cs="Lasiver-Medium"/>
      <w:b/>
      <w:u w:color="000000"/>
    </w:rPr>
  </w:style>
  <w:style w:type="paragraph" w:customStyle="1" w:styleId="infosigs">
    <w:name w:val="info/sigs"/>
    <w:basedOn w:val="Normal"/>
    <w:autoRedefine/>
    <w:uiPriority w:val="99"/>
    <w:qFormat/>
    <w:rsid w:val="002671EC"/>
    <w:pPr>
      <w:widowControl w:val="0"/>
      <w:tabs>
        <w:tab w:val="right" w:pos="3940"/>
        <w:tab w:val="left" w:pos="5660"/>
        <w:tab w:val="right" w:leader="underscore" w:pos="10900"/>
      </w:tabs>
      <w:suppressAutoHyphens/>
      <w:autoSpaceDE w:val="0"/>
      <w:autoSpaceDN w:val="0"/>
      <w:adjustRightInd w:val="0"/>
      <w:spacing w:after="270" w:line="240" w:lineRule="atLeast"/>
      <w:ind w:firstLine="8"/>
      <w:textAlignment w:val="center"/>
    </w:pPr>
    <w:rPr>
      <w:rFonts w:eastAsia="Times New Roman" w:cs="Lasiver-Medium"/>
      <w:caps/>
      <w:sz w:val="16"/>
      <w:szCs w:val="14"/>
    </w:rPr>
  </w:style>
  <w:style w:type="table" w:styleId="TableGrid">
    <w:name w:val="Table Grid"/>
    <w:aliases w:val="CDE scoring table"/>
    <w:basedOn w:val="TableNormal"/>
    <w:rsid w:val="002671EC"/>
    <w:rPr>
      <w:rFonts w:ascii="Verdana" w:eastAsia="MS Mincho" w:hAnsi="Verdana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snoindentcopytabletextstyles">
    <w:name w:val="table bullets no indent copy (table text style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line="230" w:lineRule="atLeast"/>
      <w:ind w:left="180" w:hanging="180"/>
      <w:textAlignment w:val="center"/>
    </w:pPr>
    <w:rPr>
      <w:rFonts w:eastAsia="Times New Roman" w:cs="Lasiver-Regular"/>
      <w:sz w:val="19"/>
      <w:szCs w:val="18"/>
      <w:u w:color="000000"/>
    </w:rPr>
  </w:style>
  <w:style w:type="paragraph" w:customStyle="1" w:styleId="ScorecardtitleScorecards">
    <w:name w:val="Scorecard title (Scorecards)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450" w:line="440" w:lineRule="atLeast"/>
      <w:textAlignment w:val="center"/>
    </w:pPr>
    <w:rPr>
      <w:rFonts w:eastAsia="Times New Roman" w:cs="KlinicSlab-Bold"/>
      <w:b/>
      <w:bCs/>
      <w:color w:val="004C97"/>
      <w:sz w:val="46"/>
      <w:szCs w:val="46"/>
    </w:rPr>
  </w:style>
  <w:style w:type="paragraph" w:customStyle="1" w:styleId="scpointsScorecards">
    <w:name w:val="sc points (Scorecards)"/>
    <w:basedOn w:val="Normal"/>
    <w:uiPriority w:val="99"/>
    <w:rsid w:val="002671EC"/>
    <w:pPr>
      <w:widowControl w:val="0"/>
      <w:autoSpaceDE w:val="0"/>
      <w:autoSpaceDN w:val="0"/>
      <w:adjustRightInd w:val="0"/>
      <w:spacing w:line="260" w:lineRule="atLeast"/>
      <w:jc w:val="right"/>
      <w:textAlignment w:val="center"/>
    </w:pPr>
    <w:rPr>
      <w:rFonts w:eastAsia="Times New Roman" w:cs="Lasiver-Regular"/>
      <w:bCs/>
      <w:sz w:val="22"/>
    </w:rPr>
  </w:style>
  <w:style w:type="character" w:customStyle="1" w:styleId="calbold11">
    <w:name w:val="cal bold 11"/>
    <w:uiPriority w:val="1"/>
    <w:qFormat/>
    <w:rsid w:val="002671EC"/>
    <w:rPr>
      <w:rFonts w:ascii="Calibri" w:hAnsi="Calibri" w:cs="Lasiver-Medium"/>
      <w:b/>
      <w:i w:val="0"/>
      <w:color w:val="808080"/>
      <w:sz w:val="22"/>
    </w:rPr>
  </w:style>
  <w:style w:type="paragraph" w:customStyle="1" w:styleId="CDEpurposeorimpttext">
    <w:name w:val="CDE purpose or impt text"/>
    <w:basedOn w:val="Normal"/>
    <w:autoRedefine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180" w:line="340" w:lineRule="atLeast"/>
      <w:textAlignment w:val="center"/>
    </w:pPr>
    <w:rPr>
      <w:rFonts w:eastAsia="Times New Roman" w:cs="KlinicSlab-BoldItalic"/>
      <w:b/>
      <w:bCs/>
      <w:i/>
      <w:iCs/>
      <w:color w:val="DA291C"/>
      <w:sz w:val="32"/>
      <w:szCs w:val="32"/>
    </w:rPr>
  </w:style>
  <w:style w:type="paragraph" w:customStyle="1" w:styleId="CDEHeading2">
    <w:name w:val="CDE Heading 2"/>
    <w:basedOn w:val="Normal"/>
    <w:next w:val="Normal"/>
    <w:autoRedefine/>
    <w:uiPriority w:val="99"/>
    <w:qFormat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180" w:line="400" w:lineRule="atLeast"/>
      <w:textAlignment w:val="center"/>
    </w:pPr>
    <w:rPr>
      <w:rFonts w:eastAsia="Times New Roman" w:cs="KlinicSlab-Bold"/>
      <w:b/>
      <w:bCs/>
      <w:color w:val="004C97"/>
      <w:sz w:val="44"/>
      <w:szCs w:val="36"/>
    </w:rPr>
  </w:style>
  <w:style w:type="paragraph" w:customStyle="1" w:styleId="CDEbulletsbulletsvarious">
    <w:name w:val="CDE bullets (bullets various)"/>
    <w:basedOn w:val="CDEbullets"/>
    <w:autoRedefine/>
    <w:uiPriority w:val="99"/>
    <w:rsid w:val="002671EC"/>
    <w:pPr>
      <w:numPr>
        <w:numId w:val="6"/>
      </w:numPr>
      <w:suppressAutoHyphens w:val="0"/>
    </w:pPr>
  </w:style>
  <w:style w:type="character" w:customStyle="1" w:styleId="hyperlinkzshouldntneed">
    <w:name w:val="hyperlink (zshouldnt need)"/>
    <w:uiPriority w:val="99"/>
    <w:rsid w:val="002671EC"/>
    <w:rPr>
      <w:rFonts w:ascii="Calibri" w:hAnsi="Calibri" w:cs="Lasiver-RegularItalic"/>
      <w:i/>
      <w:iCs/>
      <w:color w:val="004C97"/>
    </w:rPr>
  </w:style>
  <w:style w:type="paragraph" w:customStyle="1" w:styleId="CDEbulletslastbulletsvarious">
    <w:name w:val="CDE bullets last (bullets various)"/>
    <w:basedOn w:val="CDEbullets"/>
    <w:autoRedefine/>
    <w:uiPriority w:val="99"/>
    <w:rsid w:val="002671EC"/>
    <w:pPr>
      <w:numPr>
        <w:numId w:val="0"/>
      </w:numPr>
      <w:tabs>
        <w:tab w:val="num" w:pos="720"/>
      </w:tabs>
      <w:spacing w:after="270"/>
      <w:ind w:left="720" w:hanging="360"/>
    </w:pPr>
  </w:style>
  <w:style w:type="paragraph" w:customStyle="1" w:styleId="CDEbullets2bulletsvarious">
    <w:name w:val="CDE bullets 2 (bullets various)"/>
    <w:basedOn w:val="CDEbullets"/>
    <w:uiPriority w:val="99"/>
    <w:rsid w:val="002671EC"/>
    <w:pPr>
      <w:numPr>
        <w:numId w:val="7"/>
      </w:numPr>
      <w:tabs>
        <w:tab w:val="clear" w:pos="540"/>
      </w:tabs>
    </w:pPr>
  </w:style>
  <w:style w:type="paragraph" w:customStyle="1" w:styleId="CDEheading5withlessspacenoindent">
    <w:name w:val="CDE heading 5 with less space  no indent"/>
    <w:basedOn w:val="Normal"/>
    <w:autoRedefine/>
    <w:uiPriority w:val="99"/>
    <w:rsid w:val="002671EC"/>
    <w:pPr>
      <w:keepNext/>
      <w:widowControl w:val="0"/>
      <w:autoSpaceDE w:val="0"/>
      <w:autoSpaceDN w:val="0"/>
      <w:adjustRightInd w:val="0"/>
      <w:spacing w:before="480" w:line="260" w:lineRule="atLeast"/>
      <w:textAlignment w:val="center"/>
    </w:pPr>
    <w:rPr>
      <w:rFonts w:eastAsia="Times New Roman" w:cs="Lasiver-Medium"/>
      <w:b/>
      <w:bCs/>
    </w:rPr>
  </w:style>
  <w:style w:type="paragraph" w:customStyle="1" w:styleId="CDEbulletsboldtocolonbulletsvarious">
    <w:name w:val="CDE bullets bold to colon (bullets various)"/>
    <w:basedOn w:val="CDEBodytext"/>
    <w:uiPriority w:val="99"/>
    <w:rsid w:val="002671EC"/>
    <w:pPr>
      <w:numPr>
        <w:numId w:val="8"/>
      </w:numPr>
      <w:tabs>
        <w:tab w:val="left" w:pos="540"/>
      </w:tabs>
      <w:spacing w:after="90"/>
    </w:pPr>
  </w:style>
  <w:style w:type="character" w:customStyle="1" w:styleId="lasbold">
    <w:name w:val="las bold"/>
    <w:uiPriority w:val="99"/>
    <w:rsid w:val="002671EC"/>
    <w:rPr>
      <w:rFonts w:ascii="Calibri" w:hAnsi="Calibri" w:cs="Lasiver-Bold"/>
      <w:b/>
      <w:bCs/>
      <w:i w:val="0"/>
      <w:iCs w:val="0"/>
      <w:color w:val="808080"/>
      <w:u w:val="none" w:color="808080"/>
    </w:rPr>
  </w:style>
  <w:style w:type="paragraph" w:customStyle="1" w:styleId="CDEheading5subpoints">
    <w:name w:val="CDE heading 5 (sub points)"/>
    <w:basedOn w:val="CDEHeading4"/>
    <w:autoRedefine/>
    <w:uiPriority w:val="99"/>
    <w:qFormat/>
    <w:rsid w:val="002671EC"/>
    <w:pPr>
      <w:spacing w:after="90"/>
      <w:ind w:left="360" w:firstLine="0"/>
    </w:pPr>
    <w:rPr>
      <w:rFonts w:cs="Lasiver-Medium"/>
      <w:caps w:val="0"/>
      <w:sz w:val="22"/>
    </w:rPr>
  </w:style>
  <w:style w:type="paragraph" w:customStyle="1" w:styleId="CDESubheadredcaps">
    <w:name w:val="CDE Subhead red caps"/>
    <w:basedOn w:val="Normal"/>
    <w:uiPriority w:val="99"/>
    <w:qFormat/>
    <w:rsid w:val="002671EC"/>
    <w:pPr>
      <w:keepNext/>
      <w:keepLines/>
      <w:widowControl w:val="0"/>
      <w:tabs>
        <w:tab w:val="left" w:pos="450"/>
      </w:tabs>
      <w:suppressAutoHyphens/>
      <w:autoSpaceDE w:val="0"/>
      <w:autoSpaceDN w:val="0"/>
      <w:adjustRightInd w:val="0"/>
      <w:spacing w:before="720" w:after="72" w:line="260" w:lineRule="atLeast"/>
      <w:textAlignment w:val="center"/>
    </w:pPr>
    <w:rPr>
      <w:rFonts w:eastAsia="Times New Roman" w:cs="KlinicSlab-Bold"/>
      <w:b/>
      <w:bCs/>
      <w:caps/>
      <w:color w:val="DA291C"/>
      <w:sz w:val="28"/>
      <w:szCs w:val="26"/>
    </w:rPr>
  </w:style>
  <w:style w:type="paragraph" w:customStyle="1" w:styleId="CDEbodyindent">
    <w:name w:val="CDE body indent"/>
    <w:basedOn w:val="CDEBodytext"/>
    <w:autoRedefine/>
    <w:uiPriority w:val="99"/>
    <w:rsid w:val="00AA1F6C"/>
    <w:pPr>
      <w:suppressAutoHyphens w:val="0"/>
      <w:spacing w:line="240" w:lineRule="auto"/>
      <w:ind w:firstLine="0"/>
    </w:pPr>
    <w:rPr>
      <w:rFonts w:ascii="Montserrat" w:hAnsi="Montserrat"/>
      <w:sz w:val="20"/>
      <w:szCs w:val="20"/>
    </w:rPr>
  </w:style>
  <w:style w:type="paragraph" w:customStyle="1" w:styleId="CDEHeading2lessspace">
    <w:name w:val="CDE Heading 2 less space"/>
    <w:basedOn w:val="Normal"/>
    <w:next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720" w:after="180" w:line="400" w:lineRule="atLeast"/>
      <w:textAlignment w:val="center"/>
    </w:pPr>
    <w:rPr>
      <w:rFonts w:ascii="KlinicSlab-Bold" w:eastAsia="Times New Roman" w:hAnsi="KlinicSlab-Bold" w:cs="KlinicSlab-Bold"/>
      <w:b/>
      <w:bCs/>
      <w:color w:val="004C97"/>
      <w:sz w:val="36"/>
      <w:szCs w:val="36"/>
    </w:rPr>
  </w:style>
  <w:style w:type="paragraph" w:customStyle="1" w:styleId="CDEnumberedlistbulletsvarious">
    <w:name w:val="CDE numbered list (bullets various)"/>
    <w:basedOn w:val="Normal"/>
    <w:uiPriority w:val="99"/>
    <w:qFormat/>
    <w:rsid w:val="002671EC"/>
    <w:pPr>
      <w:numPr>
        <w:numId w:val="10"/>
      </w:numPr>
      <w:tabs>
        <w:tab w:val="left" w:pos="540"/>
      </w:tabs>
      <w:suppressAutoHyphens/>
      <w:spacing w:line="320" w:lineRule="atLeast"/>
    </w:pPr>
    <w:rPr>
      <w:rFonts w:eastAsia="Times New Roman" w:cs="Lasiver-Regular"/>
      <w:szCs w:val="19"/>
    </w:rPr>
  </w:style>
  <w:style w:type="paragraph" w:customStyle="1" w:styleId="CDEtabletexttabletextstyles">
    <w:name w:val="CDE table text (table text styles)"/>
    <w:basedOn w:val="Normal"/>
    <w:uiPriority w:val="99"/>
    <w:qFormat/>
    <w:rsid w:val="002671EC"/>
    <w:pPr>
      <w:widowControl w:val="0"/>
      <w:suppressAutoHyphens/>
      <w:autoSpaceDE w:val="0"/>
      <w:autoSpaceDN w:val="0"/>
      <w:adjustRightInd w:val="0"/>
      <w:spacing w:line="230" w:lineRule="atLeast"/>
      <w:ind w:firstLine="8"/>
      <w:textAlignment w:val="center"/>
    </w:pPr>
    <w:rPr>
      <w:rFonts w:cs="Lasiver-Regular"/>
      <w:szCs w:val="18"/>
      <w:u w:color="000000"/>
    </w:rPr>
  </w:style>
  <w:style w:type="paragraph" w:customStyle="1" w:styleId="CDEheaderlightblueScorecards">
    <w:name w:val="CDE header light blue (Scorecards)"/>
    <w:basedOn w:val="Normal"/>
    <w:autoRedefine/>
    <w:uiPriority w:val="99"/>
    <w:qFormat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eastAsia="Times New Roman" w:cs="Lasiver-Medium"/>
      <w:b/>
      <w:sz w:val="22"/>
      <w:szCs w:val="18"/>
      <w:u w:color="000000"/>
    </w:rPr>
  </w:style>
  <w:style w:type="paragraph" w:customStyle="1" w:styleId="CDEtabletextboldmediumtabletextstyles">
    <w:name w:val="CDE table text bold (medium) (table text styles)"/>
    <w:basedOn w:val="CDEtabletexttabletextstyles"/>
    <w:uiPriority w:val="99"/>
    <w:qFormat/>
    <w:rsid w:val="002671EC"/>
    <w:rPr>
      <w:rFonts w:eastAsia="Times New Roman" w:cs="Lasiver-Medium"/>
      <w:b/>
    </w:rPr>
  </w:style>
  <w:style w:type="character" w:customStyle="1" w:styleId="Heading1Char">
    <w:name w:val="Heading 1 Char"/>
    <w:aliases w:val="Heading 1 - FFA Char"/>
    <w:basedOn w:val="DefaultParagraphFont"/>
    <w:link w:val="Heading1"/>
    <w:rsid w:val="00624EC3"/>
    <w:rPr>
      <w:rFonts w:asciiTheme="majorHAnsi" w:eastAsiaTheme="majorEastAsia" w:hAnsiTheme="majorHAnsi" w:cstheme="majorBidi"/>
      <w:color w:val="003871" w:themeColor="accent1" w:themeShade="BF"/>
      <w:sz w:val="32"/>
      <w:szCs w:val="32"/>
    </w:rPr>
  </w:style>
  <w:style w:type="paragraph" w:customStyle="1" w:styleId="CDEScorecardtitleScorecards">
    <w:name w:val="CDE Scorecard title (Scorecards)"/>
    <w:basedOn w:val="Normal"/>
    <w:autoRedefine/>
    <w:uiPriority w:val="99"/>
    <w:qFormat/>
    <w:rsid w:val="002671EC"/>
    <w:pPr>
      <w:keepNext/>
      <w:keepLines/>
      <w:widowControl w:val="0"/>
      <w:suppressAutoHyphens/>
      <w:autoSpaceDE w:val="0"/>
      <w:autoSpaceDN w:val="0"/>
      <w:adjustRightInd w:val="0"/>
      <w:spacing w:line="440" w:lineRule="atLeast"/>
      <w:textAlignment w:val="center"/>
    </w:pPr>
    <w:rPr>
      <w:rFonts w:eastAsia="Times New Roman" w:cs="KlinicSlab-Bold"/>
      <w:b/>
      <w:bCs/>
      <w:color w:val="004C97"/>
      <w:sz w:val="40"/>
      <w:szCs w:val="46"/>
    </w:rPr>
  </w:style>
  <w:style w:type="table" w:customStyle="1" w:styleId="CDEmemberinfo">
    <w:name w:val="CDE member info"/>
    <w:basedOn w:val="TableNormal"/>
    <w:uiPriority w:val="99"/>
    <w:rsid w:val="002671EC"/>
    <w:rPr>
      <w:rFonts w:ascii="Calibri" w:eastAsia="MS PGothic" w:hAnsi="Calibri" w:cs="Times New Roman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DEtablebulletsnoindentcopytabletextstyles">
    <w:name w:val="CDE table bullets no indent copy (table text styles)"/>
    <w:basedOn w:val="CDEbullets"/>
    <w:autoRedefine/>
    <w:uiPriority w:val="99"/>
    <w:qFormat/>
    <w:rsid w:val="002671EC"/>
    <w:pPr>
      <w:keepNext/>
      <w:keepLines/>
      <w:widowControl/>
      <w:numPr>
        <w:numId w:val="9"/>
      </w:numPr>
      <w:autoSpaceDE/>
      <w:autoSpaceDN/>
      <w:adjustRightInd/>
      <w:spacing w:after="0" w:line="230" w:lineRule="atLeast"/>
      <w:textAlignment w:val="auto"/>
    </w:pPr>
    <w:rPr>
      <w:rFonts w:eastAsia="MS PGothic"/>
      <w:szCs w:val="18"/>
      <w:u w:color="000000"/>
    </w:rPr>
  </w:style>
  <w:style w:type="paragraph" w:customStyle="1" w:styleId="CDEsctotalpointsScorecards">
    <w:name w:val="CDE sc total points (Scorecards)"/>
    <w:basedOn w:val="Normal"/>
    <w:uiPriority w:val="99"/>
    <w:qFormat/>
    <w:rsid w:val="002671EC"/>
    <w:pPr>
      <w:widowControl w:val="0"/>
      <w:autoSpaceDE w:val="0"/>
      <w:autoSpaceDN w:val="0"/>
      <w:adjustRightInd w:val="0"/>
      <w:spacing w:line="260" w:lineRule="atLeast"/>
      <w:jc w:val="right"/>
      <w:textAlignment w:val="center"/>
    </w:pPr>
    <w:rPr>
      <w:rFonts w:eastAsia="Times New Roman" w:cs="Lasiver-Regular"/>
      <w:b/>
      <w:bCs/>
      <w:caps/>
      <w:sz w:val="22"/>
    </w:rPr>
  </w:style>
  <w:style w:type="paragraph" w:customStyle="1" w:styleId="CDEscbheadermedium70kcenteredscbigger">
    <w:name w:val="CDE scb header medium 70k centered (sc bigger)"/>
    <w:basedOn w:val="NoParagraphStyle"/>
    <w:autoRedefine/>
    <w:uiPriority w:val="99"/>
    <w:qFormat/>
    <w:rsid w:val="002671EC"/>
    <w:pPr>
      <w:suppressAutoHyphens/>
      <w:spacing w:after="90" w:line="230" w:lineRule="atLeast"/>
      <w:ind w:firstLine="8"/>
      <w:jc w:val="center"/>
    </w:pPr>
    <w:rPr>
      <w:rFonts w:cs="Lasiver-Medium"/>
      <w:b/>
      <w:color w:val="808080"/>
      <w:spacing w:val="-2"/>
      <w:sz w:val="22"/>
      <w:szCs w:val="18"/>
      <w:u w:color="000000"/>
    </w:rPr>
  </w:style>
  <w:style w:type="paragraph" w:customStyle="1" w:styleId="CDEscnamestwolinesScorecards">
    <w:name w:val="CDE sc names two lines (Scorecards)"/>
    <w:basedOn w:val="Normal"/>
    <w:uiPriority w:val="99"/>
    <w:rsid w:val="002671EC"/>
    <w:pPr>
      <w:widowControl w:val="0"/>
      <w:tabs>
        <w:tab w:val="right" w:leader="underscore" w:pos="6660"/>
        <w:tab w:val="left" w:pos="6780"/>
        <w:tab w:val="right" w:leader="underscore" w:pos="10900"/>
      </w:tabs>
      <w:autoSpaceDE w:val="0"/>
      <w:autoSpaceDN w:val="0"/>
      <w:adjustRightInd w:val="0"/>
      <w:spacing w:before="60" w:after="180" w:line="248" w:lineRule="auto"/>
      <w:ind w:left="10" w:hanging="10"/>
      <w:textAlignment w:val="center"/>
    </w:pPr>
    <w:rPr>
      <w:rFonts w:ascii="MinionPro-Regular" w:eastAsia="Times New Roman" w:hAnsi="MinionPro-Regular" w:cs="MinionPro-Regular"/>
      <w:color w:val="231F20"/>
      <w:spacing w:val="-26"/>
    </w:rPr>
  </w:style>
  <w:style w:type="character" w:customStyle="1" w:styleId="Heading1Char1">
    <w:name w:val="Heading 1 Char1"/>
    <w:uiPriority w:val="9"/>
    <w:rsid w:val="002671EC"/>
    <w:rPr>
      <w:rFonts w:ascii="Calibri" w:eastAsia="MS PGothic" w:hAnsi="Calibri" w:cs="Times New Roman"/>
      <w:b/>
      <w:bCs/>
      <w:color w:val="00356B"/>
      <w:sz w:val="32"/>
      <w:szCs w:val="32"/>
    </w:rPr>
  </w:style>
  <w:style w:type="paragraph" w:customStyle="1" w:styleId="CDEscbleftcol10ptmedscbigger">
    <w:name w:val="CDE scb left col 10pt med (sc bigger)"/>
    <w:basedOn w:val="Normal"/>
    <w:autoRedefine/>
    <w:uiPriority w:val="99"/>
    <w:rsid w:val="002671EC"/>
    <w:pPr>
      <w:widowControl w:val="0"/>
      <w:autoSpaceDE w:val="0"/>
      <w:autoSpaceDN w:val="0"/>
      <w:adjustRightInd w:val="0"/>
      <w:spacing w:line="230" w:lineRule="atLeast"/>
      <w:textAlignment w:val="center"/>
    </w:pPr>
    <w:rPr>
      <w:rFonts w:eastAsia="Times New Roman" w:cs="Lasiver-Medium"/>
      <w:b/>
      <w:sz w:val="22"/>
      <w:u w:color="000000"/>
    </w:rPr>
  </w:style>
  <w:style w:type="paragraph" w:customStyle="1" w:styleId="CDEscblue14kslabScorecards">
    <w:name w:val="CDE sc blue 14 kslab (Scorecards)"/>
    <w:basedOn w:val="Normal"/>
    <w:autoRedefine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line="280" w:lineRule="atLeast"/>
      <w:textAlignment w:val="center"/>
    </w:pPr>
    <w:rPr>
      <w:rFonts w:eastAsia="Times New Roman" w:cs="KlinicSlab-Bold"/>
      <w:b/>
      <w:bCs/>
      <w:color w:val="004C97"/>
      <w:position w:val="2"/>
      <w:sz w:val="28"/>
      <w:szCs w:val="28"/>
    </w:rPr>
  </w:style>
  <w:style w:type="character" w:customStyle="1" w:styleId="CDElavreg">
    <w:name w:val="CDE lav reg"/>
    <w:uiPriority w:val="99"/>
    <w:rsid w:val="002671EC"/>
    <w:rPr>
      <w:rFonts w:ascii="Lasiver-Regular" w:hAnsi="Lasiver-Regular" w:cs="Lasiver-Regular"/>
    </w:rPr>
  </w:style>
  <w:style w:type="paragraph" w:customStyle="1" w:styleId="CDEstandardsgreytextScorecardsstandards">
    <w:name w:val="CDE standards grey text (Scorecards:standards)"/>
    <w:basedOn w:val="Normal"/>
    <w:autoRedefine/>
    <w:uiPriority w:val="99"/>
    <w:rsid w:val="002671EC"/>
    <w:pPr>
      <w:keepLines/>
      <w:suppressAutoHyphens/>
      <w:spacing w:after="90" w:line="230" w:lineRule="atLeast"/>
      <w:ind w:firstLine="14"/>
    </w:pPr>
    <w:rPr>
      <w:rFonts w:eastAsia="Times New Roman" w:cs="Lasiver-Regular"/>
      <w:szCs w:val="18"/>
      <w:u w:color="000000"/>
    </w:rPr>
  </w:style>
  <w:style w:type="paragraph" w:customStyle="1" w:styleId="CDEstandardslistScorecardsstandards">
    <w:name w:val="CDE standards list (Scorecards:standards)"/>
    <w:basedOn w:val="Normal"/>
    <w:autoRedefine/>
    <w:uiPriority w:val="99"/>
    <w:qFormat/>
    <w:rsid w:val="002671EC"/>
    <w:pPr>
      <w:suppressAutoHyphens/>
      <w:spacing w:after="43" w:line="230" w:lineRule="atLeast"/>
    </w:pPr>
    <w:rPr>
      <w:rFonts w:ascii="Lasiver-Regular" w:eastAsia="Times New Roman" w:hAnsi="Lasiver-Regular" w:cs="Lasiver-Regular"/>
      <w:sz w:val="18"/>
      <w:szCs w:val="18"/>
      <w:u w:color="000000"/>
    </w:rPr>
  </w:style>
  <w:style w:type="character" w:customStyle="1" w:styleId="DefaultChar">
    <w:name w:val="Default Char"/>
    <w:uiPriority w:val="99"/>
    <w:rsid w:val="002671EC"/>
    <w:rPr>
      <w:rFonts w:ascii="Times New Roman" w:hAnsi="Times New Roman" w:cs="Times New Roman"/>
      <w:color w:val="000000"/>
      <w:w w:val="100"/>
    </w:rPr>
  </w:style>
  <w:style w:type="paragraph" w:customStyle="1" w:styleId="CDEbodytextbeforebulletsbulletsvarious">
    <w:name w:val="CDE body text before bullets (bullets various)"/>
    <w:basedOn w:val="CDEBodytext"/>
    <w:autoRedefine/>
    <w:uiPriority w:val="99"/>
    <w:qFormat/>
    <w:rsid w:val="002671EC"/>
    <w:pPr>
      <w:spacing w:after="90"/>
    </w:pPr>
    <w:rPr>
      <w:color w:val="808080"/>
    </w:rPr>
  </w:style>
  <w:style w:type="character" w:customStyle="1" w:styleId="CDEhyperlink">
    <w:name w:val="CDE hyperlink"/>
    <w:uiPriority w:val="99"/>
    <w:rsid w:val="002671EC"/>
    <w:rPr>
      <w:rFonts w:ascii="Lasiver-RegularItalic" w:hAnsi="Lasiver-RegularItalic" w:cs="Lasiver-RegularItalic"/>
      <w:i/>
      <w:iCs/>
      <w:color w:val="004C97"/>
      <w:w w:val="100"/>
    </w:rPr>
  </w:style>
  <w:style w:type="paragraph" w:customStyle="1" w:styleId="CDEscpointssubsScorecards">
    <w:name w:val="CDE sc points subs (Scorecards)"/>
    <w:basedOn w:val="Normal"/>
    <w:autoRedefine/>
    <w:uiPriority w:val="99"/>
    <w:qFormat/>
    <w:rsid w:val="002671EC"/>
    <w:pPr>
      <w:spacing w:line="260" w:lineRule="atLeast"/>
      <w:jc w:val="right"/>
    </w:pPr>
    <w:rPr>
      <w:rFonts w:eastAsia="Times New Roman" w:cs="Lasiver-Medium"/>
      <w:b/>
      <w:bCs/>
      <w:sz w:val="22"/>
    </w:rPr>
  </w:style>
  <w:style w:type="paragraph" w:customStyle="1" w:styleId="CDEscbold12forsubs10kScorecards">
    <w:name w:val="CDE sc bold 12 for subs 10k (Scorecards)"/>
    <w:basedOn w:val="Normal"/>
    <w:uiPriority w:val="99"/>
    <w:qFormat/>
    <w:rsid w:val="002671EC"/>
    <w:pPr>
      <w:spacing w:line="230" w:lineRule="atLeast"/>
    </w:pPr>
    <w:rPr>
      <w:rFonts w:eastAsia="Times New Roman" w:cs="Lasiver-Medium"/>
      <w:b/>
      <w:u w:color="000000"/>
    </w:rPr>
  </w:style>
  <w:style w:type="paragraph" w:customStyle="1" w:styleId="CDEFootnote">
    <w:name w:val="CDE Footnote"/>
    <w:basedOn w:val="Normal"/>
    <w:autoRedefine/>
    <w:uiPriority w:val="99"/>
    <w:qFormat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ascii="Lasiver-Regular" w:eastAsia="Times New Roman" w:hAnsi="Lasiver-Regular" w:cs="Lasiver-Regular"/>
      <w:sz w:val="16"/>
      <w:szCs w:val="16"/>
      <w:u w:color="000000"/>
    </w:rPr>
  </w:style>
  <w:style w:type="paragraph" w:customStyle="1" w:styleId="CDErevisedline">
    <w:name w:val="CDE revised line"/>
    <w:basedOn w:val="Normal"/>
    <w:uiPriority w:val="99"/>
    <w:rsid w:val="002671EC"/>
    <w:pPr>
      <w:suppressAutoHyphens/>
      <w:spacing w:after="270" w:line="320" w:lineRule="atLeast"/>
      <w:jc w:val="right"/>
    </w:pPr>
    <w:rPr>
      <w:rFonts w:eastAsia="Times New Roman" w:cs="Lasiver-Regular"/>
      <w:color w:val="808080"/>
      <w:sz w:val="14"/>
      <w:szCs w:val="19"/>
    </w:rPr>
  </w:style>
  <w:style w:type="table" w:customStyle="1" w:styleId="CDEstandards">
    <w:name w:val="CDE standards"/>
    <w:basedOn w:val="TableNormal"/>
    <w:uiPriority w:val="99"/>
    <w:rsid w:val="002671EC"/>
    <w:pPr>
      <w:keepLines/>
    </w:pPr>
    <w:rPr>
      <w:rFonts w:ascii="Calibri" w:eastAsia="MS PGothic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2F2F2"/>
      </w:tcPr>
    </w:tblStylePr>
  </w:style>
  <w:style w:type="paragraph" w:customStyle="1" w:styleId="CDEstandardslightbluebluetextScorecardsstandards">
    <w:name w:val="CDE standards light blue blue text (Scorecards:standards)"/>
    <w:basedOn w:val="CDEtabletextboldmediumtabletextstyles"/>
    <w:autoRedefine/>
    <w:uiPriority w:val="99"/>
    <w:rsid w:val="002671EC"/>
    <w:pPr>
      <w:keepNext/>
      <w:suppressAutoHyphens w:val="0"/>
      <w:ind w:firstLine="0"/>
    </w:pPr>
    <w:rPr>
      <w:color w:val="004C97"/>
    </w:rPr>
  </w:style>
  <w:style w:type="paragraph" w:customStyle="1" w:styleId="CDEHeading4lessspace">
    <w:name w:val="CDE Heading 4 less space"/>
    <w:basedOn w:val="Normal"/>
    <w:next w:val="Normal"/>
    <w:autoRedefine/>
    <w:uiPriority w:val="99"/>
    <w:qFormat/>
    <w:rsid w:val="002671EC"/>
    <w:pPr>
      <w:keepNext/>
      <w:spacing w:before="270" w:after="180" w:line="200" w:lineRule="atLeast"/>
    </w:pPr>
    <w:rPr>
      <w:rFonts w:ascii="Lasiver-Bold" w:eastAsia="Times New Roman" w:hAnsi="Lasiver-Bold" w:cs="Lasiver-Bold"/>
      <w:b/>
      <w:bCs/>
      <w:caps/>
    </w:rPr>
  </w:style>
  <w:style w:type="table" w:customStyle="1" w:styleId="Style1">
    <w:name w:val="Style1"/>
    <w:basedOn w:val="TableNormal"/>
    <w:uiPriority w:val="99"/>
    <w:rsid w:val="002671EC"/>
    <w:rPr>
      <w:rFonts w:ascii="Calibri" w:eastAsia="MS PGothic" w:hAnsi="Calibri" w:cs="Times New Roman"/>
    </w:rPr>
    <w:tblPr>
      <w:tblBorders>
        <w:top w:val="single" w:sz="4" w:space="0" w:color="auto"/>
        <w:insideH w:val="single" w:sz="4" w:space="0" w:color="auto"/>
      </w:tblBorders>
    </w:tblPr>
  </w:style>
  <w:style w:type="paragraph" w:customStyle="1" w:styleId="CDEIndicatortabletextstyles">
    <w:name w:val="CDE Indicator (table text styles)"/>
    <w:basedOn w:val="Normal"/>
    <w:uiPriority w:val="99"/>
    <w:rsid w:val="002671EC"/>
    <w:pPr>
      <w:spacing w:after="90"/>
    </w:pPr>
    <w:rPr>
      <w:rFonts w:eastAsia="Times New Roman" w:cs="KlinicSlab-Bold"/>
      <w:b/>
      <w:bCs/>
      <w:caps/>
      <w:color w:val="004C97"/>
      <w:sz w:val="28"/>
      <w:u w:color="000000"/>
    </w:rPr>
  </w:style>
  <w:style w:type="table" w:styleId="LightList-Accent1">
    <w:name w:val="Light List Accent 1"/>
    <w:aliases w:val="CDE Rubrics"/>
    <w:basedOn w:val="TableNormal"/>
    <w:uiPriority w:val="61"/>
    <w:rsid w:val="002671EC"/>
    <w:rPr>
      <w:rFonts w:ascii="Lasiver" w:eastAsia="MS PGothic" w:hAnsi="Lasiver" w:cs="Times New Roman"/>
    </w:rPr>
    <w:tblPr>
      <w:tblStyleRowBandSize w:val="1"/>
      <w:tblStyleCol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rFonts w:ascii="Lasiver Medium" w:hAnsi="Lasiver Medium"/>
        <w:b w:val="0"/>
        <w:bCs/>
        <w:i w:val="0"/>
        <w:color w:val="808080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cBorders>
        <w:shd w:val="clear" w:color="auto" w:fill="B7DB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  <w:tblStylePr w:type="band1Horz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624EC3"/>
    <w:rPr>
      <w:b/>
      <w:bCs/>
      <w:smallCaps/>
      <w:spacing w:val="5"/>
      <w:u w:val="single"/>
    </w:rPr>
  </w:style>
  <w:style w:type="paragraph" w:customStyle="1" w:styleId="CDENormal">
    <w:name w:val="CDE Normal"/>
    <w:basedOn w:val="NoParagraphStyle"/>
    <w:uiPriority w:val="99"/>
    <w:rsid w:val="002671EC"/>
    <w:pPr>
      <w:spacing w:after="4" w:line="255" w:lineRule="auto"/>
      <w:ind w:firstLine="8"/>
    </w:pPr>
    <w:rPr>
      <w:rFonts w:ascii="Helvetica" w:hAnsi="Helvetica" w:cs="Helvetica"/>
    </w:rPr>
  </w:style>
  <w:style w:type="paragraph" w:customStyle="1" w:styleId="CDEscpointsScorecards">
    <w:name w:val="CDE sc points (Scorecards)"/>
    <w:basedOn w:val="Normal"/>
    <w:autoRedefine/>
    <w:uiPriority w:val="99"/>
    <w:qFormat/>
    <w:rsid w:val="002671EC"/>
    <w:pPr>
      <w:widowControl w:val="0"/>
      <w:autoSpaceDE w:val="0"/>
      <w:autoSpaceDN w:val="0"/>
      <w:adjustRightInd w:val="0"/>
      <w:spacing w:line="260" w:lineRule="atLeast"/>
      <w:jc w:val="right"/>
      <w:textAlignment w:val="center"/>
    </w:pPr>
    <w:rPr>
      <w:rFonts w:ascii="Lasiver-Regular" w:eastAsia="Times New Roman" w:hAnsi="Lasiver-Regular" w:cs="Lasiver-Regular"/>
      <w:b/>
      <w:bCs/>
    </w:rPr>
  </w:style>
  <w:style w:type="paragraph" w:customStyle="1" w:styleId="CDEscpointsin14ptScorecards">
    <w:name w:val="CDE sc points in 14pt (Scorecards)"/>
    <w:basedOn w:val="CDEScorecardtitleScorecards"/>
    <w:uiPriority w:val="99"/>
    <w:rsid w:val="002671EC"/>
    <w:pPr>
      <w:widowControl/>
      <w:autoSpaceDE/>
      <w:autoSpaceDN/>
      <w:adjustRightInd/>
      <w:spacing w:after="450" w:line="280" w:lineRule="atLeast"/>
      <w:textAlignment w:val="auto"/>
    </w:pPr>
    <w:rPr>
      <w:rFonts w:cs="KlinicSlab-Medium"/>
      <w:b w:val="0"/>
      <w:sz w:val="28"/>
      <w:szCs w:val="28"/>
    </w:rPr>
  </w:style>
  <w:style w:type="character" w:customStyle="1" w:styleId="CDEitalics">
    <w:name w:val="CDE italics"/>
    <w:uiPriority w:val="99"/>
    <w:rsid w:val="002671EC"/>
    <w:rPr>
      <w:rFonts w:ascii="Calibri" w:hAnsi="Calibri" w:cs="Lasiver-RegularItalic"/>
      <w:b/>
      <w:i/>
      <w:iCs/>
      <w:color w:val="808080"/>
      <w:sz w:val="20"/>
      <w:szCs w:val="18"/>
    </w:rPr>
  </w:style>
  <w:style w:type="table" w:styleId="LightShading">
    <w:name w:val="Light Shading"/>
    <w:aliases w:val="CDE Table big list"/>
    <w:basedOn w:val="TableNormal"/>
    <w:uiPriority w:val="60"/>
    <w:rsid w:val="002671EC"/>
    <w:rPr>
      <w:rFonts w:ascii="Calibri" w:eastAsia="MS PGothic" w:hAnsi="Calibri" w:cs="Times New Roman"/>
      <w:color w:val="808080"/>
    </w:rPr>
    <w:tblPr>
      <w:tblStyleRowBandSize w:val="1"/>
      <w:tblStyleColBandSize w:val="1"/>
      <w:tblBorders>
        <w:top w:val="single" w:sz="4" w:space="0" w:color="505150"/>
        <w:left w:val="single" w:sz="4" w:space="0" w:color="505150"/>
        <w:bottom w:val="single" w:sz="4" w:space="0" w:color="505150"/>
        <w:right w:val="single" w:sz="4" w:space="0" w:color="505150"/>
        <w:insideH w:val="single" w:sz="4" w:space="0" w:color="505150"/>
        <w:insideV w:val="single" w:sz="4" w:space="0" w:color="505150"/>
      </w:tblBorders>
    </w:tblPr>
    <w:tcPr>
      <w:shd w:val="clear" w:color="auto" w:fill="auto"/>
      <w:tcMar>
        <w:top w:w="115" w:type="dxa"/>
        <w:left w:w="115" w:type="dxa"/>
        <w:bottom w:w="115" w:type="dxa"/>
        <w:right w:w="115" w:type="dxa"/>
      </w:tcMar>
      <w:vAlign w:val="center"/>
    </w:tcPr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</w:style>
  <w:style w:type="table" w:styleId="LightShading-Accent1">
    <w:name w:val="Light Shading Accent 1"/>
    <w:basedOn w:val="TableNormal"/>
    <w:uiPriority w:val="60"/>
    <w:rsid w:val="002671EC"/>
    <w:rPr>
      <w:rFonts w:ascii="Calibri" w:eastAsia="MS PGothic" w:hAnsi="Calibri" w:cs="Times New Roman"/>
      <w:color w:val="003871"/>
    </w:rPr>
    <w:tblPr>
      <w:tblStyleRowBandSize w:val="1"/>
      <w:tblStyleColBandSize w:val="1"/>
      <w:tblBorders>
        <w:top w:val="single" w:sz="8" w:space="0" w:color="004C97"/>
        <w:bottom w:val="single" w:sz="8" w:space="0" w:color="004C9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</w:style>
  <w:style w:type="table" w:styleId="LightList">
    <w:name w:val="Light List"/>
    <w:basedOn w:val="TableNormal"/>
    <w:uiPriority w:val="61"/>
    <w:rsid w:val="002671EC"/>
    <w:rPr>
      <w:rFonts w:ascii="Calibri" w:eastAsia="MS PGothic" w:hAnsi="Calibri" w:cs="Times New Roman"/>
    </w:rPr>
    <w:tblPr>
      <w:tblStyleRowBandSize w:val="1"/>
      <w:tblStyleColBandSize w:val="1"/>
      <w:tblBorders>
        <w:top w:val="single" w:sz="8" w:space="0" w:color="004C97"/>
        <w:left w:val="single" w:sz="8" w:space="0" w:color="004C97"/>
        <w:bottom w:val="single" w:sz="8" w:space="0" w:color="004C97"/>
        <w:right w:val="single" w:sz="8" w:space="0" w:color="004C9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4C9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  <w:tblStylePr w:type="band1Horz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</w:style>
  <w:style w:type="paragraph" w:customStyle="1" w:styleId="tabletextboldmediumtabletextstyles">
    <w:name w:val="table text bold (medium) (table text styles)"/>
    <w:basedOn w:val="Normal"/>
    <w:uiPriority w:val="99"/>
    <w:rsid w:val="002671EC"/>
    <w:pPr>
      <w:suppressAutoHyphens/>
      <w:spacing w:after="90" w:line="230" w:lineRule="atLeast"/>
    </w:pPr>
    <w:rPr>
      <w:rFonts w:ascii="Lasiver-Medium" w:eastAsia="Times New Roman" w:hAnsi="Lasiver-Medium" w:cs="Lasiver-Medium"/>
      <w:color w:val="231F20"/>
      <w:sz w:val="18"/>
      <w:szCs w:val="18"/>
      <w:u w:color="000000"/>
    </w:rPr>
  </w:style>
  <w:style w:type="paragraph" w:customStyle="1" w:styleId="cdestandardslightbluebluetextScorecardsstandards0">
    <w:name w:val="cde standards light blue blue text (Scorecards:standards)"/>
    <w:basedOn w:val="tabletextboldmediumtabletextstyles"/>
    <w:autoRedefine/>
    <w:uiPriority w:val="99"/>
    <w:rsid w:val="002671EC"/>
    <w:rPr>
      <w:color w:val="1F497D"/>
    </w:rPr>
  </w:style>
  <w:style w:type="paragraph" w:customStyle="1" w:styleId="CDEImportantNote">
    <w:name w:val="CDE Important Note"/>
    <w:basedOn w:val="CDENormal"/>
    <w:uiPriority w:val="99"/>
    <w:qFormat/>
    <w:rsid w:val="002671EC"/>
    <w:pPr>
      <w:spacing w:after="120" w:line="300" w:lineRule="atLeast"/>
      <w:ind w:left="10" w:hanging="10"/>
    </w:pPr>
    <w:rPr>
      <w:rFonts w:ascii="KlinicSlab-Medium" w:hAnsi="KlinicSlab-Medium" w:cs="KlinicSlab-Medium"/>
      <w:caps/>
      <w:color w:val="231F20"/>
    </w:rPr>
  </w:style>
  <w:style w:type="paragraph" w:customStyle="1" w:styleId="CDEsubheadbluecaps">
    <w:name w:val="CDE subhead blue caps"/>
    <w:basedOn w:val="CDEHeading2"/>
    <w:uiPriority w:val="99"/>
    <w:rsid w:val="002671EC"/>
    <w:pPr>
      <w:spacing w:before="720" w:after="90"/>
    </w:pPr>
    <w:rPr>
      <w:rFonts w:ascii="KlinicSlab-Bold" w:hAnsi="KlinicSlab-Bold"/>
      <w:caps/>
      <w:sz w:val="28"/>
      <w:szCs w:val="28"/>
    </w:rPr>
  </w:style>
  <w:style w:type="paragraph" w:customStyle="1" w:styleId="CDEbulletscopy">
    <w:name w:val="CDE bullets copy"/>
    <w:basedOn w:val="CDEBodytext"/>
    <w:uiPriority w:val="99"/>
    <w:rsid w:val="002671EC"/>
    <w:pPr>
      <w:tabs>
        <w:tab w:val="left" w:pos="540"/>
      </w:tabs>
      <w:spacing w:after="90"/>
      <w:ind w:left="270" w:hanging="270"/>
    </w:pPr>
    <w:rPr>
      <w:color w:val="231F20"/>
    </w:rPr>
  </w:style>
  <w:style w:type="paragraph" w:customStyle="1" w:styleId="CDEHeading1">
    <w:name w:val="CDE Heading 1"/>
    <w:basedOn w:val="CDENormal"/>
    <w:next w:val="CDENormal"/>
    <w:uiPriority w:val="99"/>
    <w:rsid w:val="002671EC"/>
    <w:pPr>
      <w:keepNext/>
      <w:keepLines/>
      <w:suppressAutoHyphens/>
      <w:spacing w:after="0" w:line="560" w:lineRule="atLeast"/>
      <w:ind w:firstLine="0"/>
    </w:pPr>
    <w:rPr>
      <w:rFonts w:ascii="KlinicSlab-Medium" w:hAnsi="KlinicSlab-Medium" w:cs="KlinicSlab-Medium"/>
      <w:color w:val="004C97"/>
      <w:sz w:val="54"/>
      <w:szCs w:val="54"/>
    </w:rPr>
  </w:style>
  <w:style w:type="paragraph" w:customStyle="1" w:styleId="CDEtitle">
    <w:name w:val="CDE title"/>
    <w:basedOn w:val="CDEHeading1"/>
    <w:uiPriority w:val="99"/>
    <w:rsid w:val="002671EC"/>
    <w:pPr>
      <w:spacing w:after="450" w:line="600" w:lineRule="atLeast"/>
    </w:pPr>
    <w:rPr>
      <w:color w:val="FFFFFF"/>
      <w:sz w:val="70"/>
      <w:szCs w:val="70"/>
    </w:rPr>
  </w:style>
  <w:style w:type="paragraph" w:customStyle="1" w:styleId="CDEscPointsheadScorecards">
    <w:name w:val="CDE sc Points head (Scorecards)"/>
    <w:basedOn w:val="BasicParagraph"/>
    <w:uiPriority w:val="99"/>
    <w:rsid w:val="002671EC"/>
    <w:pPr>
      <w:suppressAutoHyphens w:val="0"/>
      <w:spacing w:after="0" w:line="260" w:lineRule="atLeast"/>
      <w:jc w:val="center"/>
    </w:pPr>
    <w:rPr>
      <w:rFonts w:ascii="MinionPro-Regular" w:eastAsia="Times New Roman" w:hAnsi="MinionPro-Regular" w:cs="MinionPro-Regular"/>
      <w:b/>
      <w:bCs/>
      <w:color w:val="231F20"/>
      <w:sz w:val="20"/>
      <w:szCs w:val="20"/>
    </w:rPr>
  </w:style>
  <w:style w:type="character" w:customStyle="1" w:styleId="italics">
    <w:name w:val="italics"/>
    <w:uiPriority w:val="99"/>
    <w:rsid w:val="002671EC"/>
    <w:rPr>
      <w:rFonts w:ascii="Lasiver-RegularItalic" w:hAnsi="Lasiver-RegularItalic" w:cs="Lasiver-RegularItalic"/>
      <w:i/>
      <w:iCs/>
      <w:sz w:val="18"/>
      <w:szCs w:val="18"/>
    </w:rPr>
  </w:style>
  <w:style w:type="character" w:customStyle="1" w:styleId="CDEnobreak">
    <w:name w:val="CDE no break"/>
    <w:uiPriority w:val="99"/>
    <w:rsid w:val="002671EC"/>
  </w:style>
  <w:style w:type="character" w:customStyle="1" w:styleId="CDEbullet">
    <w:name w:val="CDE bullet"/>
    <w:uiPriority w:val="99"/>
    <w:rsid w:val="002671EC"/>
    <w:rPr>
      <w:sz w:val="24"/>
      <w:szCs w:val="24"/>
    </w:rPr>
  </w:style>
  <w:style w:type="character" w:customStyle="1" w:styleId="CDEIndicator">
    <w:name w:val="CDE Indicator"/>
    <w:uiPriority w:val="99"/>
    <w:rsid w:val="002671EC"/>
    <w:rPr>
      <w:rFonts w:ascii="Calibri" w:hAnsi="Calibri" w:cs="KlinicSlab-Bold"/>
      <w:b/>
      <w:bCs/>
      <w:i w:val="0"/>
      <w:caps/>
      <w:color w:val="004C97"/>
      <w:sz w:val="24"/>
      <w:szCs w:val="24"/>
    </w:rPr>
  </w:style>
  <w:style w:type="character" w:customStyle="1" w:styleId="CDEboldcharacterstyle">
    <w:name w:val="CDE bold character style"/>
    <w:uiPriority w:val="99"/>
    <w:rsid w:val="002671EC"/>
    <w:rPr>
      <w:b/>
      <w:bCs/>
      <w:w w:val="100"/>
    </w:rPr>
  </w:style>
  <w:style w:type="character" w:styleId="Hyperlink">
    <w:name w:val="Hyperlink"/>
    <w:uiPriority w:val="99"/>
    <w:unhideWhenUsed/>
    <w:rsid w:val="002671EC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2671EC"/>
    <w:rPr>
      <w:color w:val="808080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267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1EC"/>
  </w:style>
  <w:style w:type="character" w:customStyle="1" w:styleId="CommentTextChar">
    <w:name w:val="Comment Text Char"/>
    <w:link w:val="CommentText"/>
    <w:uiPriority w:val="99"/>
    <w:semiHidden/>
    <w:rsid w:val="002671EC"/>
    <w:rPr>
      <w:rFonts w:ascii="Calibri" w:eastAsia="MS Mincho" w:hAnsi="Calibri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1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71EC"/>
    <w:rPr>
      <w:rFonts w:ascii="Calibri" w:eastAsia="MS Mincho" w:hAnsi="Calibri" w:cs="Times New Roman"/>
      <w:b/>
      <w:bCs/>
      <w:sz w:val="20"/>
      <w:szCs w:val="20"/>
      <w:lang w:eastAsia="ja-JP"/>
    </w:rPr>
  </w:style>
  <w:style w:type="character" w:customStyle="1" w:styleId="Heading4Char">
    <w:name w:val="Heading 4 Char"/>
    <w:aliases w:val="Heading 4 - FFA Char"/>
    <w:basedOn w:val="DefaultParagraphFont"/>
    <w:link w:val="Heading4"/>
    <w:rsid w:val="00624EC3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aliases w:val="Heading 5 - FFA Char"/>
    <w:basedOn w:val="DefaultParagraphFont"/>
    <w:link w:val="Heading5"/>
    <w:rsid w:val="00624EC3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4EC3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671EC"/>
    <w:pPr>
      <w:ind w:left="240"/>
    </w:pPr>
  </w:style>
  <w:style w:type="paragraph" w:customStyle="1" w:styleId="FFABody">
    <w:name w:val="FFA Body"/>
    <w:basedOn w:val="Normal"/>
    <w:link w:val="FFABodyChar"/>
    <w:qFormat/>
    <w:rsid w:val="002671EC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link w:val="FFABody"/>
    <w:rsid w:val="002671EC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2671EC"/>
    <w:pPr>
      <w:suppressAutoHyphens/>
    </w:pPr>
    <w:rPr>
      <w:rFonts w:ascii="Georgia" w:hAnsi="Georgia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2671EC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Emphasis">
    <w:name w:val="Emphasis"/>
    <w:basedOn w:val="DefaultParagraphFont"/>
    <w:uiPriority w:val="20"/>
    <w:qFormat/>
    <w:rsid w:val="00624EC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24EC3"/>
    <w:rPr>
      <w:b/>
      <w:bCs/>
      <w:i/>
      <w:iCs/>
    </w:rPr>
  </w:style>
  <w:style w:type="paragraph" w:customStyle="1" w:styleId="FFATitle">
    <w:name w:val="FFA Title"/>
    <w:basedOn w:val="Normal"/>
    <w:qFormat/>
    <w:rsid w:val="002671EC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2671E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2671EC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paragraph" w:customStyle="1" w:styleId="FFAFooter">
    <w:name w:val="FFA Footer"/>
    <w:basedOn w:val="Normal"/>
    <w:link w:val="FFAFooterChar"/>
    <w:qFormat/>
    <w:rsid w:val="002671EC"/>
    <w:pPr>
      <w:suppressAutoHyphens/>
    </w:pPr>
    <w:rPr>
      <w:rFonts w:ascii="Georg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link w:val="FFAFooter"/>
    <w:rsid w:val="002671EC"/>
    <w:rPr>
      <w:rFonts w:ascii="Georgia" w:eastAsia="MS Mincho" w:hAnsi="Georgia" w:cs="KlinicSlab-MediumItalic"/>
      <w:i/>
      <w:iCs/>
      <w:color w:val="004C97"/>
      <w:position w:val="4"/>
      <w:sz w:val="17"/>
      <w:szCs w:val="17"/>
      <w:lang w:eastAsia="ja-JP"/>
    </w:rPr>
  </w:style>
  <w:style w:type="paragraph" w:customStyle="1" w:styleId="FFAHandbookTitle">
    <w:name w:val="FFA Handbook Title"/>
    <w:basedOn w:val="Normal"/>
    <w:next w:val="Normal"/>
    <w:autoRedefine/>
    <w:qFormat/>
    <w:rsid w:val="002671EC"/>
    <w:pPr>
      <w:spacing w:line="360" w:lineRule="auto"/>
      <w:jc w:val="center"/>
    </w:pPr>
    <w:rPr>
      <w:rFonts w:ascii="Georgia" w:hAnsi="Georgia"/>
      <w:color w:val="004C97"/>
      <w:sz w:val="96"/>
    </w:rPr>
  </w:style>
  <w:style w:type="paragraph" w:customStyle="1" w:styleId="FFAHandbookTitledate">
    <w:name w:val="FFA Handbook Title date"/>
    <w:basedOn w:val="Normal"/>
    <w:next w:val="Normal"/>
    <w:autoRedefine/>
    <w:qFormat/>
    <w:rsid w:val="002671EC"/>
    <w:pPr>
      <w:jc w:val="center"/>
    </w:pPr>
    <w:rPr>
      <w:rFonts w:ascii="Georgia" w:hAnsi="Georgia"/>
      <w:color w:val="004C97"/>
      <w:sz w:val="56"/>
    </w:rPr>
  </w:style>
  <w:style w:type="paragraph" w:customStyle="1" w:styleId="tocscoresheets">
    <w:name w:val="toc scoresheets"/>
    <w:basedOn w:val="tableofcontentschapter"/>
    <w:uiPriority w:val="99"/>
    <w:rsid w:val="002671EC"/>
    <w:pPr>
      <w:tabs>
        <w:tab w:val="clear" w:pos="5280"/>
        <w:tab w:val="right" w:leader="dot" w:pos="5540"/>
      </w:tabs>
      <w:spacing w:before="90" w:line="260" w:lineRule="atLeast"/>
    </w:pPr>
    <w:rPr>
      <w:rFonts w:ascii="Lasiver-Regular" w:hAnsi="Lasiver-Regular" w:cs="Lasiver-Regular"/>
      <w:b w:val="0"/>
      <w:sz w:val="18"/>
      <w:szCs w:val="18"/>
    </w:rPr>
  </w:style>
  <w:style w:type="paragraph" w:customStyle="1" w:styleId="purposeimptbodytext">
    <w:name w:val="purpose impt body text"/>
    <w:basedOn w:val="BodyText1"/>
    <w:uiPriority w:val="99"/>
    <w:rsid w:val="002671EC"/>
    <w:pPr>
      <w:spacing w:after="360" w:line="360" w:lineRule="atLeast"/>
    </w:pPr>
    <w:rPr>
      <w:rFonts w:ascii="Lasiver-RegularItalic" w:hAnsi="Lasiver-RegularItalic" w:cs="Lasiver-RegularItalic"/>
      <w:i/>
      <w:iCs/>
      <w:sz w:val="22"/>
      <w:szCs w:val="22"/>
    </w:rPr>
  </w:style>
  <w:style w:type="paragraph" w:customStyle="1" w:styleId="purposeorimpttext">
    <w:name w:val="purpose or impt text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450" w:after="180" w:line="340" w:lineRule="atLeast"/>
      <w:textAlignment w:val="center"/>
    </w:pPr>
    <w:rPr>
      <w:rFonts w:ascii="KlinicSlab-BoldItalic" w:eastAsia="Times New Roman" w:hAnsi="KlinicSlab-BoldItalic" w:cs="KlinicSlab-BoldItalic"/>
      <w:bCs/>
      <w:i/>
      <w:iCs/>
      <w:color w:val="DA291C"/>
      <w:sz w:val="32"/>
      <w:szCs w:val="32"/>
    </w:rPr>
  </w:style>
  <w:style w:type="paragraph" w:customStyle="1" w:styleId="Bodybeforebulletsbulletsandlists">
    <w:name w:val="Body before bullets (bullets and list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ascii="Lasiver-Regular" w:eastAsia="Times New Roman" w:hAnsi="Lasiver-Regular" w:cs="Lasiver-Regular"/>
      <w:sz w:val="19"/>
      <w:szCs w:val="19"/>
    </w:rPr>
  </w:style>
  <w:style w:type="paragraph" w:customStyle="1" w:styleId="123bulletsandlists">
    <w:name w:val="1. 2. 3. (bullets and lists)"/>
    <w:basedOn w:val="Normal"/>
    <w:uiPriority w:val="99"/>
    <w:rsid w:val="002671EC"/>
    <w:pPr>
      <w:widowControl w:val="0"/>
      <w:numPr>
        <w:numId w:val="22"/>
      </w:numPr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ascii="Lasiver-Regular" w:eastAsia="Times New Roman" w:hAnsi="Lasiver-Regular" w:cs="Lasiver-Regular"/>
      <w:sz w:val="19"/>
      <w:szCs w:val="19"/>
      <w:u w:color="000000"/>
    </w:rPr>
  </w:style>
  <w:style w:type="paragraph" w:customStyle="1" w:styleId="bullets2">
    <w:name w:val="bullets 2"/>
    <w:basedOn w:val="BodyText1"/>
    <w:uiPriority w:val="99"/>
    <w:rsid w:val="002671EC"/>
    <w:pPr>
      <w:numPr>
        <w:numId w:val="23"/>
      </w:numPr>
      <w:spacing w:after="90"/>
    </w:pPr>
    <w:rPr>
      <w:rFonts w:ascii="Lasiver-Regular" w:hAnsi="Lasiver-Regular"/>
      <w:sz w:val="19"/>
    </w:rPr>
  </w:style>
  <w:style w:type="paragraph" w:customStyle="1" w:styleId="bulletslastbulletsandlists">
    <w:name w:val="bullets last (bullets and lists)"/>
    <w:basedOn w:val="bullets"/>
    <w:uiPriority w:val="99"/>
    <w:rsid w:val="002671EC"/>
    <w:pPr>
      <w:tabs>
        <w:tab w:val="clear" w:pos="540"/>
      </w:tabs>
      <w:spacing w:after="270"/>
    </w:pPr>
    <w:rPr>
      <w:rFonts w:ascii="Lasiver-Regular" w:hAnsi="Lasiver-Regular"/>
      <w:sz w:val="19"/>
    </w:rPr>
  </w:style>
  <w:style w:type="paragraph" w:customStyle="1" w:styleId="tableheaderwhitelavmed1012tabletextstyles">
    <w:name w:val="table header white lav med 10/12 (table text styles)"/>
    <w:basedOn w:val="bodyfortabletabletextstyles"/>
    <w:uiPriority w:val="99"/>
    <w:rsid w:val="002671EC"/>
    <w:pPr>
      <w:spacing w:line="240" w:lineRule="atLeast"/>
      <w:ind w:firstLine="0"/>
      <w:jc w:val="center"/>
    </w:pPr>
    <w:rPr>
      <w:rFonts w:cs="Lasiver-Medium"/>
      <w:b/>
      <w:color w:val="FFFFFF"/>
      <w:sz w:val="20"/>
      <w:szCs w:val="20"/>
    </w:rPr>
  </w:style>
  <w:style w:type="paragraph" w:customStyle="1" w:styleId="bodyfortableboldtocolontabletextstyles">
    <w:name w:val="body for table bold to colon (table text style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20" w:lineRule="atLeast"/>
      <w:textAlignment w:val="center"/>
    </w:pPr>
    <w:rPr>
      <w:rFonts w:ascii="Lasiver-Regular" w:eastAsia="Times New Roman" w:hAnsi="Lasiver-Regular" w:cs="Lasiver-Regular"/>
      <w:sz w:val="18"/>
      <w:szCs w:val="18"/>
      <w:u w:color="000000"/>
    </w:rPr>
  </w:style>
  <w:style w:type="character" w:customStyle="1" w:styleId="Lasivermedium">
    <w:name w:val="Lasiver medium"/>
    <w:uiPriority w:val="99"/>
    <w:rsid w:val="002671EC"/>
    <w:rPr>
      <w:rFonts w:ascii="Calibri" w:hAnsi="Calibri" w:cs="Lasiver-Medium"/>
      <w:b/>
      <w:i w:val="0"/>
      <w:sz w:val="20"/>
    </w:rPr>
  </w:style>
  <w:style w:type="paragraph" w:customStyle="1" w:styleId="firstparaital">
    <w:name w:val="first para ital"/>
    <w:basedOn w:val="BodyText1"/>
    <w:uiPriority w:val="99"/>
    <w:rsid w:val="002671EC"/>
    <w:rPr>
      <w:rFonts w:ascii="Lasiver-RegularItalic" w:hAnsi="Lasiver-RegularItalic" w:cs="Lasiver-RegularItalic"/>
      <w:i/>
      <w:iCs/>
      <w:sz w:val="19"/>
    </w:rPr>
  </w:style>
  <w:style w:type="paragraph" w:customStyle="1" w:styleId="Scorecardtitlescorecard">
    <w:name w:val="Scorecard title (scorecard)"/>
    <w:basedOn w:val="Normal"/>
    <w:uiPriority w:val="99"/>
    <w:rsid w:val="002671EC"/>
    <w:pPr>
      <w:widowControl w:val="0"/>
      <w:autoSpaceDE w:val="0"/>
      <w:autoSpaceDN w:val="0"/>
      <w:adjustRightInd w:val="0"/>
      <w:spacing w:after="360" w:line="440" w:lineRule="atLeast"/>
      <w:textAlignment w:val="center"/>
    </w:pPr>
    <w:rPr>
      <w:rFonts w:eastAsia="Times New Roman" w:cs="KlinicSlab-Bold"/>
      <w:b/>
      <w:bCs/>
      <w:color w:val="004C97"/>
      <w:sz w:val="46"/>
      <w:szCs w:val="46"/>
    </w:rPr>
  </w:style>
  <w:style w:type="paragraph" w:customStyle="1" w:styleId="footnote">
    <w:name w:val="footnote"/>
    <w:basedOn w:val="BodyText1"/>
    <w:uiPriority w:val="99"/>
    <w:rsid w:val="002671EC"/>
    <w:pPr>
      <w:spacing w:line="240" w:lineRule="atLeast"/>
    </w:pPr>
    <w:rPr>
      <w:rFonts w:ascii="Lasiver-RegularItalic" w:hAnsi="Lasiver-RegularItalic" w:cs="Lasiver-RegularItalic"/>
      <w:i/>
      <w:iCs/>
      <w:sz w:val="16"/>
      <w:szCs w:val="16"/>
    </w:rPr>
  </w:style>
  <w:style w:type="paragraph" w:customStyle="1" w:styleId="tablenumberedtabletextstyles">
    <w:name w:val="table numbered (table text styles)"/>
    <w:basedOn w:val="bodyfortabletabletextstyles"/>
    <w:uiPriority w:val="99"/>
    <w:rsid w:val="002671EC"/>
    <w:pPr>
      <w:keepLines w:val="0"/>
      <w:numPr>
        <w:numId w:val="24"/>
      </w:numPr>
      <w:spacing w:line="220" w:lineRule="atLeast"/>
    </w:pPr>
    <w:rPr>
      <w:rFonts w:ascii="Lasiver-Regular" w:hAnsi="Lasiver-Regular"/>
      <w:sz w:val="18"/>
    </w:rPr>
  </w:style>
  <w:style w:type="paragraph" w:customStyle="1" w:styleId="scboldleftfordamnindicatorsscorecard">
    <w:name w:val="sc bold left for damn indicators (scorecard)"/>
    <w:basedOn w:val="bodyfortabletabletextstyles"/>
    <w:uiPriority w:val="99"/>
    <w:rsid w:val="002671EC"/>
    <w:pPr>
      <w:keepLines w:val="0"/>
      <w:spacing w:line="200" w:lineRule="atLeast"/>
      <w:ind w:firstLine="0"/>
    </w:pPr>
    <w:rPr>
      <w:rFonts w:ascii="Lasiver-Bold" w:hAnsi="Lasiver-Bold" w:cs="Lasiver-Bold"/>
      <w:b/>
      <w:bCs/>
      <w:szCs w:val="19"/>
    </w:rPr>
  </w:style>
  <w:style w:type="paragraph" w:customStyle="1" w:styleId="scboldscorecard">
    <w:name w:val="sc bold (scorecard)"/>
    <w:basedOn w:val="bodyfortabletabletextstyles"/>
    <w:uiPriority w:val="99"/>
    <w:rsid w:val="002671EC"/>
    <w:pPr>
      <w:keepLines w:val="0"/>
      <w:spacing w:line="200" w:lineRule="atLeast"/>
      <w:ind w:firstLine="0"/>
    </w:pPr>
    <w:rPr>
      <w:rFonts w:cs="Lasiver-Bold"/>
      <w:b/>
      <w:bCs/>
      <w:sz w:val="22"/>
      <w:szCs w:val="19"/>
    </w:rPr>
  </w:style>
  <w:style w:type="paragraph" w:customStyle="1" w:styleId="nqcsindicatortabletextstyles">
    <w:name w:val="nqcs indicator (table text styles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20" w:lineRule="atLeast"/>
      <w:textAlignment w:val="center"/>
    </w:pPr>
    <w:rPr>
      <w:rFonts w:ascii="Lasiver-Regular" w:eastAsia="Times New Roman" w:hAnsi="Lasiver-Regular" w:cs="Lasiver-Regular"/>
      <w:sz w:val="18"/>
      <w:szCs w:val="18"/>
      <w:u w:color="000000"/>
    </w:rPr>
  </w:style>
  <w:style w:type="paragraph" w:customStyle="1" w:styleId="scwhiteheaderscorecard">
    <w:name w:val="sc white header (scorecard)"/>
    <w:basedOn w:val="Normal"/>
    <w:uiPriority w:val="99"/>
    <w:rsid w:val="002671EC"/>
    <w:pPr>
      <w:widowControl w:val="0"/>
      <w:autoSpaceDE w:val="0"/>
      <w:autoSpaceDN w:val="0"/>
      <w:adjustRightInd w:val="0"/>
      <w:spacing w:after="90" w:line="255" w:lineRule="auto"/>
      <w:ind w:firstLine="8"/>
      <w:jc w:val="center"/>
      <w:textAlignment w:val="center"/>
    </w:pPr>
    <w:rPr>
      <w:rFonts w:ascii="Lasiver-Regular" w:eastAsia="Times New Roman" w:hAnsi="Lasiver-Regular" w:cs="Lasiver-Regular"/>
      <w:b/>
      <w:bCs/>
      <w:caps/>
      <w:color w:val="FFFFFF"/>
      <w:u w:color="000000"/>
    </w:rPr>
  </w:style>
  <w:style w:type="paragraph" w:customStyle="1" w:styleId="scorecardtextscorecard">
    <w:name w:val="scorecard text (scorecard)"/>
    <w:basedOn w:val="bodyfortabletabletextstyles"/>
    <w:uiPriority w:val="99"/>
    <w:rsid w:val="002671EC"/>
    <w:pPr>
      <w:keepLines w:val="0"/>
      <w:spacing w:line="240" w:lineRule="atLeast"/>
      <w:ind w:firstLine="0"/>
    </w:pPr>
    <w:rPr>
      <w:rFonts w:ascii="Lasiver-Regular" w:hAnsi="Lasiver-Regular"/>
      <w:szCs w:val="19"/>
    </w:rPr>
  </w:style>
  <w:style w:type="paragraph" w:customStyle="1" w:styleId="sctextindentedscorecard">
    <w:name w:val="sc text indented (scorecard)"/>
    <w:basedOn w:val="scorecardtextscorecard"/>
    <w:uiPriority w:val="99"/>
    <w:rsid w:val="002671EC"/>
    <w:pPr>
      <w:ind w:left="180"/>
    </w:pPr>
  </w:style>
  <w:style w:type="paragraph" w:customStyle="1" w:styleId="scsubtotalsscorecard">
    <w:name w:val="sc subtotals (scorecard)"/>
    <w:basedOn w:val="scboldscorecard"/>
    <w:uiPriority w:val="99"/>
    <w:rsid w:val="002671EC"/>
    <w:pPr>
      <w:jc w:val="right"/>
    </w:pPr>
    <w:rPr>
      <w:rFonts w:cs="Lasiver-Medium"/>
      <w:sz w:val="20"/>
    </w:rPr>
  </w:style>
  <w:style w:type="paragraph" w:customStyle="1" w:styleId="sctotalsscorecard">
    <w:name w:val="sc totals (scorecard)"/>
    <w:basedOn w:val="scboldscorecard"/>
    <w:uiPriority w:val="99"/>
    <w:rsid w:val="002671EC"/>
    <w:pPr>
      <w:jc w:val="right"/>
    </w:pPr>
    <w:rPr>
      <w:sz w:val="20"/>
    </w:rPr>
  </w:style>
  <w:style w:type="paragraph" w:customStyle="1" w:styleId="tableboldtabletextstyles">
    <w:name w:val="table bold (table text styles)"/>
    <w:basedOn w:val="bodyfortabletabletextstyles"/>
    <w:uiPriority w:val="99"/>
    <w:rsid w:val="002671EC"/>
    <w:pPr>
      <w:keepLines w:val="0"/>
      <w:spacing w:line="220" w:lineRule="atLeast"/>
      <w:ind w:firstLine="0"/>
      <w:jc w:val="center"/>
    </w:pPr>
    <w:rPr>
      <w:rFonts w:ascii="Lasiver-Medium" w:hAnsi="Lasiver-Medium" w:cs="Lasiver-Medium"/>
      <w:sz w:val="18"/>
    </w:rPr>
  </w:style>
  <w:style w:type="paragraph" w:customStyle="1" w:styleId="tableA1tabletextstyles">
    <w:name w:val="table A1 (table text styles)"/>
    <w:basedOn w:val="bodyfortabletabletextstyles"/>
    <w:uiPriority w:val="99"/>
    <w:rsid w:val="002671EC"/>
    <w:pPr>
      <w:keepLines w:val="0"/>
      <w:spacing w:line="220" w:lineRule="atLeast"/>
      <w:ind w:left="360" w:hanging="360"/>
    </w:pPr>
    <w:rPr>
      <w:rFonts w:ascii="Lasiver-Regular" w:hAnsi="Lasiver-Regular"/>
      <w:sz w:val="18"/>
    </w:rPr>
  </w:style>
  <w:style w:type="paragraph" w:customStyle="1" w:styleId="bullets3">
    <w:name w:val="bullets 3"/>
    <w:basedOn w:val="BodyText1"/>
    <w:uiPriority w:val="99"/>
    <w:rsid w:val="002671EC"/>
    <w:pPr>
      <w:tabs>
        <w:tab w:val="left" w:pos="540"/>
      </w:tabs>
      <w:spacing w:after="90"/>
      <w:ind w:left="810" w:hanging="270"/>
    </w:pPr>
    <w:rPr>
      <w:rFonts w:ascii="Lasiver-Regular" w:hAnsi="Lasiver-Regular"/>
      <w:sz w:val="19"/>
    </w:rPr>
  </w:style>
  <w:style w:type="paragraph" w:styleId="TOC4">
    <w:name w:val="toc 4"/>
    <w:basedOn w:val="Normal"/>
    <w:next w:val="Normal"/>
    <w:autoRedefine/>
    <w:uiPriority w:val="39"/>
    <w:unhideWhenUsed/>
    <w:rsid w:val="002671EC"/>
    <w:pPr>
      <w:spacing w:after="100"/>
      <w:ind w:left="720"/>
    </w:pPr>
  </w:style>
  <w:style w:type="character" w:customStyle="1" w:styleId="UnresolvedMention2">
    <w:name w:val="Unresolved Mention2"/>
    <w:uiPriority w:val="99"/>
    <w:semiHidden/>
    <w:unhideWhenUsed/>
    <w:rsid w:val="002671EC"/>
    <w:rPr>
      <w:color w:val="808080"/>
      <w:shd w:val="clear" w:color="auto" w:fill="E6E6E6"/>
    </w:rPr>
  </w:style>
  <w:style w:type="paragraph" w:customStyle="1" w:styleId="FFATOC1">
    <w:name w:val="FFA TOC 1"/>
    <w:basedOn w:val="Heading1"/>
    <w:next w:val="FFABody"/>
    <w:autoRedefine/>
    <w:qFormat/>
    <w:rsid w:val="002671EC"/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2671E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671EC"/>
    <w:pPr>
      <w:spacing w:after="100"/>
      <w:ind w:left="480"/>
    </w:pPr>
  </w:style>
  <w:style w:type="paragraph" w:customStyle="1" w:styleId="CDEBodytextindent1875125spaceafter">
    <w:name w:val="CDE Body text indent .1875 .125 space after"/>
    <w:basedOn w:val="Normal"/>
    <w:autoRedefine/>
    <w:uiPriority w:val="99"/>
    <w:rsid w:val="002671EC"/>
    <w:pPr>
      <w:widowControl w:val="0"/>
      <w:suppressAutoHyphens/>
      <w:autoSpaceDE w:val="0"/>
      <w:autoSpaceDN w:val="0"/>
      <w:adjustRightInd w:val="0"/>
      <w:spacing w:after="180" w:line="320" w:lineRule="atLeast"/>
      <w:ind w:left="360"/>
      <w:textAlignment w:val="center"/>
    </w:pPr>
    <w:rPr>
      <w:rFonts w:ascii="Lasiver-Regular" w:eastAsia="Times New Roman" w:hAnsi="Lasiver-Regular" w:cs="Lasiver-Regular"/>
      <w:sz w:val="19"/>
      <w:szCs w:val="19"/>
    </w:rPr>
  </w:style>
  <w:style w:type="paragraph" w:customStyle="1" w:styleId="CDEhead5subslessspace">
    <w:name w:val="CDE head 5 subs less space"/>
    <w:basedOn w:val="CDEheading5subpoints"/>
    <w:uiPriority w:val="99"/>
    <w:rsid w:val="002671EC"/>
    <w:pPr>
      <w:suppressAutoHyphens w:val="0"/>
      <w:spacing w:before="270" w:line="210" w:lineRule="atLeast"/>
      <w:ind w:left="270" w:firstLine="8"/>
    </w:pPr>
    <w:rPr>
      <w:rFonts w:ascii="Lasiver-Medium" w:hAnsi="Lasiver-Medium"/>
      <w:color w:val="231F20"/>
      <w:sz w:val="20"/>
    </w:rPr>
  </w:style>
  <w:style w:type="character" w:customStyle="1" w:styleId="CDEcapbold">
    <w:name w:val="CDE cap bold"/>
    <w:uiPriority w:val="99"/>
    <w:rsid w:val="002671EC"/>
    <w:rPr>
      <w:rFonts w:ascii="Calibri" w:hAnsi="Calibri" w:cs="Lasiver-Bold"/>
      <w:b/>
      <w:bCs/>
      <w:i w:val="0"/>
      <w:caps/>
      <w:color w:val="808080"/>
    </w:rPr>
  </w:style>
  <w:style w:type="character" w:customStyle="1" w:styleId="CDEHyperlink0">
    <w:name w:val="CDE Hyperlink"/>
    <w:uiPriority w:val="99"/>
    <w:rsid w:val="002671EC"/>
    <w:rPr>
      <w:rFonts w:ascii="Calibri" w:hAnsi="Calibri" w:cs="Lasiver-RegularItalic"/>
      <w:b w:val="0"/>
      <w:i/>
      <w:iCs/>
      <w:color w:val="004C97"/>
      <w:u w:val="none"/>
    </w:rPr>
  </w:style>
  <w:style w:type="paragraph" w:customStyle="1" w:styleId="CDEmachinerylisttabletextstyles">
    <w:name w:val="CDE machinery list (table text styles)"/>
    <w:basedOn w:val="Normal"/>
    <w:autoRedefine/>
    <w:uiPriority w:val="99"/>
    <w:rsid w:val="002671EC"/>
    <w:pPr>
      <w:keepLines/>
      <w:widowControl w:val="0"/>
      <w:suppressAutoHyphens/>
      <w:autoSpaceDE w:val="0"/>
      <w:autoSpaceDN w:val="0"/>
      <w:adjustRightInd w:val="0"/>
      <w:spacing w:before="120" w:line="230" w:lineRule="atLeast"/>
      <w:ind w:left="532" w:hanging="446"/>
      <w:textAlignment w:val="center"/>
    </w:pPr>
    <w:rPr>
      <w:rFonts w:ascii="Lasiver-Regular" w:eastAsia="Times New Roman" w:hAnsi="Lasiver-Regular" w:cs="Lasiver-Regular"/>
      <w:sz w:val="18"/>
      <w:szCs w:val="18"/>
      <w:u w:color="000000"/>
    </w:rPr>
  </w:style>
  <w:style w:type="paragraph" w:customStyle="1" w:styleId="CDEscpointsScorecards0">
    <w:name w:val="CDEsc points (Scorecards)"/>
    <w:basedOn w:val="Normal"/>
    <w:autoRedefine/>
    <w:uiPriority w:val="99"/>
    <w:qFormat/>
    <w:rsid w:val="002671EC"/>
    <w:pPr>
      <w:spacing w:line="260" w:lineRule="atLeast"/>
      <w:jc w:val="right"/>
    </w:pPr>
    <w:rPr>
      <w:rFonts w:ascii="Lasiver" w:eastAsia="Times New Roman" w:hAnsi="Lasiver" w:cs="Lasiver-Regular"/>
      <w:b/>
      <w:bCs/>
      <w:caps/>
    </w:rPr>
  </w:style>
  <w:style w:type="paragraph" w:customStyle="1" w:styleId="CDEheadertextblue">
    <w:name w:val="CDE header text blue"/>
    <w:basedOn w:val="CDEtabletexttabletextstyles"/>
    <w:autoRedefine/>
    <w:qFormat/>
    <w:rsid w:val="002671EC"/>
    <w:pPr>
      <w:widowControl/>
      <w:autoSpaceDE/>
      <w:autoSpaceDN/>
      <w:adjustRightInd/>
      <w:ind w:firstLine="0"/>
      <w:jc w:val="center"/>
      <w:textAlignment w:val="auto"/>
    </w:pPr>
    <w:rPr>
      <w:rFonts w:eastAsia="Times New Roman"/>
      <w:color w:val="004C97"/>
      <w:szCs w:val="20"/>
    </w:rPr>
  </w:style>
  <w:style w:type="paragraph" w:customStyle="1" w:styleId="CDEtabletext">
    <w:name w:val="CDE table text"/>
    <w:basedOn w:val="Normal"/>
    <w:uiPriority w:val="99"/>
    <w:rsid w:val="002671EC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MinionPro-Regular" w:eastAsia="Times New Roman" w:hAnsi="MinionPro-Regular" w:cs="MinionPro-Regular"/>
      <w:color w:val="000000"/>
    </w:rPr>
  </w:style>
  <w:style w:type="paragraph" w:customStyle="1" w:styleId="tinynumbered">
    <w:name w:val="tiny numbered"/>
    <w:basedOn w:val="CDEtabletexttabletextstyles"/>
    <w:qFormat/>
    <w:rsid w:val="002671EC"/>
    <w:pPr>
      <w:numPr>
        <w:numId w:val="11"/>
      </w:numPr>
      <w:tabs>
        <w:tab w:val="left" w:pos="360"/>
      </w:tabs>
    </w:pPr>
    <w:rPr>
      <w:sz w:val="14"/>
      <w:szCs w:val="14"/>
    </w:rPr>
  </w:style>
  <w:style w:type="character" w:customStyle="1" w:styleId="capbold">
    <w:name w:val="cap bold"/>
    <w:uiPriority w:val="99"/>
    <w:rsid w:val="002671EC"/>
    <w:rPr>
      <w:rFonts w:ascii="Lasiver-Bold" w:hAnsi="Lasiver-Bold" w:cs="Lasiver-Bold"/>
      <w:b/>
      <w:bCs/>
      <w:caps/>
    </w:rPr>
  </w:style>
  <w:style w:type="paragraph" w:customStyle="1" w:styleId="CDErubricpoints">
    <w:name w:val="CDE rubric points"/>
    <w:basedOn w:val="Normal"/>
    <w:qFormat/>
    <w:rsid w:val="002671EC"/>
    <w:pPr>
      <w:keepNext/>
      <w:keepLines/>
      <w:suppressAutoHyphens/>
      <w:spacing w:after="450" w:line="280" w:lineRule="atLeast"/>
    </w:pPr>
    <w:rPr>
      <w:rFonts w:eastAsia="Times New Roman" w:cs="KlinicSlab-Medium"/>
      <w:bCs/>
      <w:color w:val="004C97"/>
      <w:position w:val="2"/>
      <w:sz w:val="28"/>
      <w:szCs w:val="28"/>
    </w:rPr>
  </w:style>
  <w:style w:type="paragraph" w:customStyle="1" w:styleId="CDEbullet3bulletsvarious">
    <w:name w:val="CDE bullet 3 (bullets various)"/>
    <w:basedOn w:val="CDEbullets2bulletsvarious"/>
    <w:autoRedefine/>
    <w:uiPriority w:val="99"/>
    <w:rsid w:val="002671EC"/>
    <w:pPr>
      <w:numPr>
        <w:numId w:val="12"/>
      </w:numPr>
      <w:tabs>
        <w:tab w:val="left" w:pos="540"/>
      </w:tabs>
      <w:suppressAutoHyphens w:val="0"/>
    </w:pPr>
  </w:style>
  <w:style w:type="character" w:customStyle="1" w:styleId="CDEcharacterstylebodytext">
    <w:name w:val="CDE character style body text"/>
    <w:uiPriority w:val="99"/>
    <w:rsid w:val="002671EC"/>
    <w:rPr>
      <w:rFonts w:ascii="Lasiver-Regular" w:hAnsi="Lasiver-Regular" w:cs="Lasiver-Regular"/>
      <w:color w:val="808080"/>
      <w:sz w:val="19"/>
      <w:szCs w:val="19"/>
    </w:rPr>
  </w:style>
  <w:style w:type="character" w:customStyle="1" w:styleId="CDEItalicbodytext">
    <w:name w:val="CDE Italic body text"/>
    <w:uiPriority w:val="1"/>
    <w:qFormat/>
    <w:rsid w:val="002671EC"/>
    <w:rPr>
      <w:rFonts w:ascii="Calibri" w:hAnsi="Calibri"/>
      <w:b w:val="0"/>
      <w:i/>
      <w:color w:val="808080"/>
      <w:sz w:val="20"/>
    </w:rPr>
  </w:style>
  <w:style w:type="character" w:customStyle="1" w:styleId="CDEbodytextital">
    <w:name w:val="CDE body text ital"/>
    <w:uiPriority w:val="99"/>
    <w:qFormat/>
    <w:rsid w:val="002671EC"/>
    <w:rPr>
      <w:rFonts w:ascii="Lasiver" w:hAnsi="Lasiver"/>
      <w:b w:val="0"/>
      <w:i/>
      <w:iCs/>
      <w:color w:val="808080"/>
    </w:rPr>
  </w:style>
  <w:style w:type="character" w:customStyle="1" w:styleId="CDEIndicatorzshouldntneed">
    <w:name w:val="CDE Indicator (zshouldnt need)"/>
    <w:uiPriority w:val="99"/>
    <w:rsid w:val="002671EC"/>
    <w:rPr>
      <w:rFonts w:ascii="Calibri" w:hAnsi="Calibri" w:cs="KlinicSlab-Bold"/>
      <w:b w:val="0"/>
      <w:bCs/>
      <w:i w:val="0"/>
      <w:caps/>
      <w:color w:val="004C97"/>
      <w:sz w:val="24"/>
      <w:szCs w:val="24"/>
    </w:rPr>
  </w:style>
  <w:style w:type="character" w:customStyle="1" w:styleId="CDEDefaultChar">
    <w:name w:val="CDE Default Char"/>
    <w:uiPriority w:val="99"/>
    <w:rsid w:val="002671EC"/>
    <w:rPr>
      <w:rFonts w:ascii="Helvetica" w:hAnsi="Helvetica" w:cs="Helvetica"/>
      <w:color w:val="000000"/>
      <w:w w:val="100"/>
    </w:rPr>
  </w:style>
  <w:style w:type="paragraph" w:customStyle="1" w:styleId="CDESubhead">
    <w:name w:val="CDE Subhead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720" w:after="180" w:line="360" w:lineRule="atLeast"/>
      <w:textAlignment w:val="center"/>
    </w:pPr>
    <w:rPr>
      <w:rFonts w:ascii="KlinicSlab-Bold" w:eastAsia="Times New Roman" w:hAnsi="KlinicSlab-Bold" w:cs="KlinicSlab-Bold"/>
      <w:b/>
      <w:bCs/>
      <w:color w:val="004C97"/>
      <w:sz w:val="36"/>
      <w:szCs w:val="36"/>
    </w:rPr>
  </w:style>
  <w:style w:type="paragraph" w:customStyle="1" w:styleId="CDEIndicatorshouldntneedbcingrepetc">
    <w:name w:val="CDE Indicator (shouldnt need bc in grep etc)"/>
    <w:basedOn w:val="Normal"/>
    <w:uiPriority w:val="99"/>
    <w:rsid w:val="002671EC"/>
    <w:pPr>
      <w:widowControl w:val="0"/>
      <w:autoSpaceDE w:val="0"/>
      <w:autoSpaceDN w:val="0"/>
      <w:adjustRightInd w:val="0"/>
      <w:spacing w:after="90" w:line="255" w:lineRule="auto"/>
      <w:ind w:firstLine="8"/>
      <w:textAlignment w:val="center"/>
    </w:pPr>
    <w:rPr>
      <w:rFonts w:ascii="KlinicSlab-Bold" w:eastAsia="Times New Roman" w:hAnsi="KlinicSlab-Bold" w:cs="KlinicSlab-Bold"/>
      <w:b/>
      <w:bCs/>
      <w:caps/>
      <w:color w:val="004C97"/>
      <w:u w:color="000000"/>
    </w:rPr>
  </w:style>
  <w:style w:type="paragraph" w:customStyle="1" w:styleId="CDEDHindentedtabletext">
    <w:name w:val="CDE DH indented table text"/>
    <w:basedOn w:val="CDEBodytext"/>
    <w:autoRedefine/>
    <w:qFormat/>
    <w:rsid w:val="002671EC"/>
    <w:pPr>
      <w:widowControl/>
      <w:autoSpaceDE/>
      <w:autoSpaceDN/>
      <w:adjustRightInd/>
      <w:ind w:left="288" w:firstLine="0"/>
      <w:textAlignment w:val="auto"/>
    </w:pPr>
    <w:rPr>
      <w:color w:val="808080"/>
      <w:sz w:val="18"/>
      <w:szCs w:val="18"/>
    </w:rPr>
  </w:style>
  <w:style w:type="paragraph" w:customStyle="1" w:styleId="CDEScorecardtitle">
    <w:name w:val="CDE Scorecard title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450" w:line="440" w:lineRule="atLeast"/>
      <w:textAlignment w:val="center"/>
    </w:pPr>
    <w:rPr>
      <w:rFonts w:ascii="KlinicSlab-Bold" w:eastAsia="Times New Roman" w:hAnsi="KlinicSlab-Bold" w:cs="KlinicSlab-Bold"/>
      <w:b/>
      <w:bCs/>
      <w:color w:val="004C97"/>
      <w:sz w:val="46"/>
      <w:szCs w:val="46"/>
    </w:rPr>
  </w:style>
  <w:style w:type="paragraph" w:customStyle="1" w:styleId="CDErevisedtext">
    <w:name w:val="CDE revised text"/>
    <w:basedOn w:val="CDEBodytext"/>
    <w:autoRedefine/>
    <w:qFormat/>
    <w:rsid w:val="002671EC"/>
    <w:pPr>
      <w:jc w:val="right"/>
    </w:pPr>
    <w:rPr>
      <w:sz w:val="14"/>
      <w:szCs w:val="14"/>
    </w:rPr>
  </w:style>
  <w:style w:type="paragraph" w:customStyle="1" w:styleId="CDEheading5bluebold12pt">
    <w:name w:val="CDE heading 5 blue bold 12 pt"/>
    <w:basedOn w:val="CDEHeading4"/>
    <w:uiPriority w:val="99"/>
    <w:rsid w:val="002671EC"/>
    <w:pPr>
      <w:spacing w:before="360" w:after="100" w:afterAutospacing="1"/>
      <w:ind w:firstLine="0"/>
    </w:pPr>
    <w:rPr>
      <w:caps w:val="0"/>
      <w:color w:val="004C97"/>
      <w:szCs w:val="24"/>
    </w:rPr>
  </w:style>
  <w:style w:type="paragraph" w:customStyle="1" w:styleId="CDEsubheadredcaps0">
    <w:name w:val="CDE subhead red caps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540" w:after="180" w:line="400" w:lineRule="atLeast"/>
      <w:textAlignment w:val="center"/>
    </w:pPr>
    <w:rPr>
      <w:rFonts w:ascii="KlinicSlab-Bold" w:eastAsia="Times New Roman" w:hAnsi="KlinicSlab-Bold" w:cs="KlinicSlab-Bold"/>
      <w:b/>
      <w:bCs/>
      <w:caps/>
      <w:color w:val="DA291C"/>
      <w:sz w:val="26"/>
      <w:szCs w:val="26"/>
    </w:rPr>
  </w:style>
  <w:style w:type="paragraph" w:customStyle="1" w:styleId="CDEBodytextitalics">
    <w:name w:val="CDE Body text italics"/>
    <w:basedOn w:val="CDEBodytext"/>
    <w:uiPriority w:val="99"/>
    <w:rsid w:val="002671EC"/>
    <w:rPr>
      <w:rFonts w:ascii="Lasiver-RegularItalic" w:hAnsi="Lasiver-RegularItalic" w:cs="Lasiver-RegularItalic"/>
      <w:i/>
      <w:iCs/>
    </w:rPr>
  </w:style>
  <w:style w:type="paragraph" w:customStyle="1" w:styleId="CDEsc14ptheadabovetitleScorecards">
    <w:name w:val="CDE sc 14 pt head above title (Scorecards)"/>
    <w:basedOn w:val="CDEScorecardtitleScorecards"/>
    <w:uiPriority w:val="99"/>
    <w:rsid w:val="002671EC"/>
    <w:pPr>
      <w:widowControl/>
      <w:autoSpaceDE/>
      <w:autoSpaceDN/>
      <w:adjustRightInd/>
      <w:spacing w:after="0" w:line="280" w:lineRule="atLeast"/>
      <w:textAlignment w:val="auto"/>
    </w:pPr>
    <w:rPr>
      <w:rFonts w:ascii="KlinicSlab-Medium" w:hAnsi="KlinicSlab-Medium" w:cs="KlinicSlab-Medium"/>
      <w:position w:val="2"/>
      <w:sz w:val="28"/>
      <w:szCs w:val="28"/>
    </w:rPr>
  </w:style>
  <w:style w:type="paragraph" w:customStyle="1" w:styleId="CDEtotalpoints">
    <w:name w:val="CDE total points"/>
    <w:basedOn w:val="CDEScorecardtitleScorecards"/>
    <w:autoRedefine/>
    <w:uiPriority w:val="99"/>
    <w:qFormat/>
    <w:rsid w:val="002671EC"/>
    <w:pPr>
      <w:widowControl/>
      <w:autoSpaceDE/>
      <w:autoSpaceDN/>
      <w:adjustRightInd/>
      <w:spacing w:after="720"/>
      <w:textAlignment w:val="auto"/>
    </w:pPr>
    <w:rPr>
      <w:rFonts w:ascii="KlinicSlab-Bold" w:hAnsi="KlinicSlab-Bold"/>
      <w:sz w:val="36"/>
    </w:rPr>
  </w:style>
  <w:style w:type="paragraph" w:customStyle="1" w:styleId="CDEsctitlepoints">
    <w:name w:val="CDE sc title points"/>
    <w:basedOn w:val="Normal"/>
    <w:autoRedefine/>
    <w:uiPriority w:val="99"/>
    <w:rsid w:val="002671EC"/>
    <w:pPr>
      <w:keepNext/>
      <w:keepLines/>
      <w:suppressAutoHyphens/>
      <w:spacing w:after="480" w:line="280" w:lineRule="atLeast"/>
    </w:pPr>
    <w:rPr>
      <w:rFonts w:ascii="KlinicSlab-Medium" w:eastAsia="Times New Roman" w:hAnsi="KlinicSlab-Medium" w:cs="KlinicSlab-Medium"/>
      <w:b/>
      <w:bCs/>
      <w:color w:val="004C97"/>
      <w:position w:val="2"/>
      <w:sz w:val="32"/>
      <w:szCs w:val="28"/>
    </w:rPr>
  </w:style>
  <w:style w:type="paragraph" w:customStyle="1" w:styleId="CDEtabletext85medtotabletextstyles">
    <w:name w:val="CDE table text 8.5 med to : (table text styles)"/>
    <w:basedOn w:val="Normal"/>
    <w:autoRedefine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00" w:lineRule="atLeast"/>
      <w:ind w:firstLine="8"/>
      <w:textAlignment w:val="center"/>
    </w:pPr>
    <w:rPr>
      <w:rFonts w:ascii="Lasiver-Regular" w:eastAsia="Times New Roman" w:hAnsi="Lasiver-Regular" w:cs="Lasiver-Regular"/>
      <w:sz w:val="17"/>
      <w:szCs w:val="17"/>
      <w:u w:color="000000"/>
    </w:rPr>
  </w:style>
  <w:style w:type="paragraph" w:customStyle="1" w:styleId="CDEheading4lessspace0">
    <w:name w:val="CDE heading 4 less space"/>
    <w:basedOn w:val="CDEHeading4"/>
    <w:autoRedefine/>
    <w:uiPriority w:val="99"/>
    <w:rsid w:val="002671EC"/>
    <w:pPr>
      <w:widowControl/>
      <w:suppressAutoHyphens w:val="0"/>
      <w:autoSpaceDE/>
      <w:autoSpaceDN/>
      <w:adjustRightInd/>
      <w:spacing w:before="180"/>
      <w:ind w:firstLine="0"/>
      <w:textAlignment w:val="auto"/>
    </w:pPr>
  </w:style>
  <w:style w:type="paragraph" w:customStyle="1" w:styleId="CDEcontinued">
    <w:name w:val="CDE continued"/>
    <w:basedOn w:val="Normal"/>
    <w:uiPriority w:val="99"/>
    <w:rsid w:val="002671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Lasiver-RegularItalic" w:eastAsia="Times New Roman" w:hAnsi="Lasiver-RegularItalic" w:cs="Lasiver-RegularItalic"/>
      <w:i/>
      <w:iCs/>
      <w:color w:val="004C97"/>
      <w:sz w:val="18"/>
      <w:szCs w:val="18"/>
      <w:u w:color="000000"/>
    </w:rPr>
  </w:style>
  <w:style w:type="paragraph" w:customStyle="1" w:styleId="CDEtabletextwithboxes">
    <w:name w:val="CDE table text with boxes"/>
    <w:basedOn w:val="CDEtabletexttabletextstyles"/>
    <w:qFormat/>
    <w:rsid w:val="002671EC"/>
    <w:pPr>
      <w:widowControl/>
      <w:numPr>
        <w:numId w:val="13"/>
      </w:numPr>
      <w:tabs>
        <w:tab w:val="left" w:pos="540"/>
        <w:tab w:val="left" w:pos="1120"/>
      </w:tabs>
      <w:autoSpaceDE/>
      <w:autoSpaceDN/>
      <w:adjustRightInd/>
      <w:spacing w:after="43"/>
      <w:textAlignment w:val="auto"/>
    </w:pPr>
    <w:rPr>
      <w:rFonts w:ascii="Lasiver-Regular" w:eastAsia="Times New Roman" w:hAnsi="Lasiver-Regular"/>
      <w:sz w:val="18"/>
    </w:rPr>
  </w:style>
  <w:style w:type="paragraph" w:customStyle="1" w:styleId="CDETabletextboxesleaderdots">
    <w:name w:val="CDE Table text boxes leader dots"/>
    <w:basedOn w:val="CDEtabletextwithboxes"/>
    <w:autoRedefine/>
    <w:qFormat/>
    <w:rsid w:val="002671EC"/>
    <w:pPr>
      <w:tabs>
        <w:tab w:val="clear" w:pos="1120"/>
        <w:tab w:val="right" w:leader="dot" w:pos="2880"/>
      </w:tabs>
    </w:pPr>
  </w:style>
  <w:style w:type="paragraph" w:customStyle="1" w:styleId="CDEtexturetabletextstyles">
    <w:name w:val="CDE texture (table text styles)"/>
    <w:basedOn w:val="CDEtabletexttabletextstyles"/>
    <w:autoRedefine/>
    <w:uiPriority w:val="99"/>
    <w:rsid w:val="002671EC"/>
    <w:pPr>
      <w:suppressAutoHyphens w:val="0"/>
      <w:spacing w:after="43" w:line="220" w:lineRule="atLeast"/>
      <w:ind w:firstLine="0"/>
    </w:pPr>
    <w:rPr>
      <w:rFonts w:ascii="Lasiver-Bold" w:eastAsia="Times New Roman" w:hAnsi="Lasiver-Bold" w:cs="Lasiver-Bold"/>
      <w:b/>
      <w:bCs/>
      <w:sz w:val="18"/>
    </w:rPr>
  </w:style>
  <w:style w:type="paragraph" w:customStyle="1" w:styleId="CDEHeading3">
    <w:name w:val="CDE Heading 3"/>
    <w:basedOn w:val="CDENormal"/>
    <w:next w:val="CDENormal"/>
    <w:autoRedefine/>
    <w:uiPriority w:val="99"/>
    <w:rsid w:val="002671EC"/>
    <w:pPr>
      <w:keepNext/>
      <w:spacing w:before="360" w:after="120" w:line="360" w:lineRule="atLeast"/>
      <w:ind w:firstLine="0"/>
    </w:pPr>
    <w:rPr>
      <w:rFonts w:ascii="Calibri" w:hAnsi="Calibri" w:cs="Lasiver-Regular"/>
      <w:color w:val="004C97"/>
    </w:rPr>
  </w:style>
  <w:style w:type="paragraph" w:customStyle="1" w:styleId="CDESectionTitle">
    <w:name w:val="CDE Section Title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720" w:after="180" w:line="400" w:lineRule="atLeast"/>
      <w:textAlignment w:val="center"/>
    </w:pPr>
    <w:rPr>
      <w:rFonts w:ascii="KlinicSlab-Bold" w:eastAsia="Times New Roman" w:hAnsi="KlinicSlab-Bold" w:cs="KlinicSlab-Bold"/>
      <w:b/>
      <w:bCs/>
      <w:caps/>
      <w:color w:val="004C97"/>
      <w:spacing w:val="4"/>
      <w:sz w:val="40"/>
      <w:szCs w:val="40"/>
    </w:rPr>
  </w:style>
  <w:style w:type="paragraph" w:customStyle="1" w:styleId="CDEbullets2">
    <w:name w:val="CDE bullets 2"/>
    <w:basedOn w:val="CDEbullets"/>
    <w:autoRedefine/>
    <w:uiPriority w:val="99"/>
    <w:rsid w:val="002671EC"/>
    <w:pPr>
      <w:numPr>
        <w:numId w:val="14"/>
      </w:numPr>
    </w:pPr>
  </w:style>
  <w:style w:type="paragraph" w:customStyle="1" w:styleId="CDEtabletextmedtotabletextstyles">
    <w:name w:val="CDE table text med to . (table text styles)"/>
    <w:basedOn w:val="CDENormal"/>
    <w:autoRedefine/>
    <w:uiPriority w:val="99"/>
    <w:rsid w:val="0013037B"/>
    <w:pPr>
      <w:keepLines/>
      <w:suppressAutoHyphens/>
      <w:spacing w:after="90" w:line="230" w:lineRule="atLeast"/>
    </w:pPr>
    <w:rPr>
      <w:rFonts w:ascii="Montserrat" w:hAnsi="Montserrat" w:cs="Lasiver-Regular"/>
      <w:color w:val="auto"/>
      <w:u w:color="000000"/>
    </w:rPr>
  </w:style>
  <w:style w:type="paragraph" w:customStyle="1" w:styleId="CDEheading5withlessspace">
    <w:name w:val="CDE heading 5 with less space"/>
    <w:basedOn w:val="Normal"/>
    <w:autoRedefine/>
    <w:uiPriority w:val="99"/>
    <w:rsid w:val="002671EC"/>
    <w:pPr>
      <w:keepNext/>
      <w:widowControl w:val="0"/>
      <w:autoSpaceDE w:val="0"/>
      <w:autoSpaceDN w:val="0"/>
      <w:adjustRightInd w:val="0"/>
      <w:spacing w:before="180" w:after="90" w:line="240" w:lineRule="atLeast"/>
      <w:ind w:left="360"/>
      <w:textAlignment w:val="center"/>
    </w:pPr>
    <w:rPr>
      <w:rFonts w:eastAsia="Times New Roman" w:cs="Lasiver-Medium"/>
      <w:b/>
      <w:bCs/>
    </w:rPr>
  </w:style>
  <w:style w:type="paragraph" w:customStyle="1" w:styleId="CDEstandardswithsubsScorecards">
    <w:name w:val="CDE standards with subs (Scorecards)"/>
    <w:basedOn w:val="CDEScorecardtitleScorecards"/>
    <w:uiPriority w:val="99"/>
    <w:rsid w:val="002671EC"/>
    <w:pPr>
      <w:suppressAutoHyphens w:val="0"/>
      <w:spacing w:after="180"/>
    </w:pPr>
    <w:rPr>
      <w:rFonts w:ascii="KlinicSlab-Bold" w:hAnsi="KlinicSlab-Bold"/>
      <w:sz w:val="46"/>
    </w:rPr>
  </w:style>
  <w:style w:type="paragraph" w:customStyle="1" w:styleId="CDEtablebulletsnoindentcopy2tabletextstyles">
    <w:name w:val="CDE table bullets no indent copy 2 (table text styles)"/>
    <w:basedOn w:val="Normal"/>
    <w:uiPriority w:val="99"/>
    <w:rsid w:val="002671EC"/>
    <w:pPr>
      <w:widowControl w:val="0"/>
      <w:numPr>
        <w:numId w:val="15"/>
      </w:numPr>
      <w:autoSpaceDE w:val="0"/>
      <w:autoSpaceDN w:val="0"/>
      <w:adjustRightInd w:val="0"/>
      <w:spacing w:after="43" w:line="210" w:lineRule="atLeast"/>
      <w:textAlignment w:val="center"/>
    </w:pPr>
    <w:rPr>
      <w:rFonts w:ascii="Lasiver-Regular" w:eastAsia="Times New Roman" w:hAnsi="Lasiver-Regular" w:cs="Lasiver-Regular"/>
      <w:sz w:val="18"/>
      <w:szCs w:val="18"/>
    </w:rPr>
  </w:style>
  <w:style w:type="paragraph" w:customStyle="1" w:styleId="CDEstandardslightbluebluetextstandards">
    <w:name w:val="CDE standards light blue blue text (standards)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90" w:line="230" w:lineRule="atLeast"/>
      <w:ind w:firstLine="14"/>
      <w:textAlignment w:val="center"/>
    </w:pPr>
    <w:rPr>
      <w:rFonts w:eastAsia="Times New Roman" w:cs="Lasiver-Medium"/>
      <w:b/>
      <w:color w:val="004C97"/>
      <w:szCs w:val="18"/>
      <w:u w:color="000000"/>
    </w:rPr>
  </w:style>
  <w:style w:type="paragraph" w:customStyle="1" w:styleId="CDElavmed12forpointsScorecards">
    <w:name w:val="CDE lav med 12 for points (Scorecards)"/>
    <w:basedOn w:val="Normal"/>
    <w:uiPriority w:val="99"/>
    <w:rsid w:val="002671EC"/>
    <w:pPr>
      <w:keepNext/>
      <w:widowControl w:val="0"/>
      <w:suppressAutoHyphens/>
      <w:autoSpaceDE w:val="0"/>
      <w:autoSpaceDN w:val="0"/>
      <w:adjustRightInd w:val="0"/>
      <w:spacing w:after="90" w:line="260" w:lineRule="atLeast"/>
      <w:ind w:firstLine="14"/>
      <w:textAlignment w:val="center"/>
    </w:pPr>
    <w:rPr>
      <w:rFonts w:eastAsia="Times New Roman" w:cs="Lasiver-Medium"/>
      <w:b/>
      <w:color w:val="004C97"/>
      <w:u w:color="000000"/>
    </w:rPr>
  </w:style>
  <w:style w:type="paragraph" w:customStyle="1" w:styleId="CDEsub5">
    <w:name w:val="CDE sub5"/>
    <w:basedOn w:val="Normal"/>
    <w:uiPriority w:val="99"/>
    <w:rsid w:val="002671EC"/>
    <w:pPr>
      <w:keepNext/>
      <w:widowControl w:val="0"/>
      <w:autoSpaceDE w:val="0"/>
      <w:autoSpaceDN w:val="0"/>
      <w:adjustRightInd w:val="0"/>
      <w:spacing w:before="270" w:after="90" w:line="240" w:lineRule="atLeast"/>
      <w:textAlignment w:val="center"/>
    </w:pPr>
    <w:rPr>
      <w:rFonts w:eastAsia="Times New Roman" w:cs="Lasiver-Medium"/>
      <w:b/>
      <w:bCs/>
      <w:sz w:val="22"/>
    </w:rPr>
  </w:style>
  <w:style w:type="paragraph" w:customStyle="1" w:styleId="CDEscoringsubheads">
    <w:name w:val="CDE scoring subheads"/>
    <w:basedOn w:val="Normal"/>
    <w:autoRedefine/>
    <w:uiPriority w:val="99"/>
    <w:rsid w:val="002671EC"/>
    <w:pPr>
      <w:keepNext/>
      <w:widowControl w:val="0"/>
      <w:autoSpaceDE w:val="0"/>
      <w:autoSpaceDN w:val="0"/>
      <w:adjustRightInd w:val="0"/>
      <w:spacing w:before="360" w:line="260" w:lineRule="atLeast"/>
      <w:textAlignment w:val="center"/>
    </w:pPr>
    <w:rPr>
      <w:rFonts w:eastAsia="Times New Roman" w:cs="Lasiver-Medium"/>
      <w:b/>
      <w:bCs/>
      <w:caps/>
      <w:color w:val="004C97"/>
      <w:szCs w:val="22"/>
    </w:rPr>
  </w:style>
  <w:style w:type="paragraph" w:customStyle="1" w:styleId="CDEclassareas">
    <w:name w:val="CDE class areas"/>
    <w:basedOn w:val="CDEHeading4"/>
    <w:autoRedefine/>
    <w:uiPriority w:val="99"/>
    <w:rsid w:val="002671EC"/>
    <w:pPr>
      <w:suppressAutoHyphens w:val="0"/>
      <w:ind w:firstLine="0"/>
    </w:pPr>
    <w:rPr>
      <w:color w:val="004C97"/>
      <w:sz w:val="28"/>
      <w:szCs w:val="24"/>
    </w:rPr>
  </w:style>
  <w:style w:type="paragraph" w:customStyle="1" w:styleId="CDEtabletextboldmediumcenteredforheadertabletextstyles">
    <w:name w:val="CDE table text bold (medium) centered for header (table text styles)"/>
    <w:basedOn w:val="CDEtabletexttabletextstyles"/>
    <w:uiPriority w:val="99"/>
    <w:rsid w:val="002671EC"/>
    <w:pPr>
      <w:spacing w:after="90"/>
      <w:jc w:val="center"/>
    </w:pPr>
    <w:rPr>
      <w:rFonts w:eastAsia="Times New Roman" w:cs="Lasiver-Medium"/>
      <w:b/>
    </w:rPr>
  </w:style>
  <w:style w:type="paragraph" w:customStyle="1" w:styleId="CDEMissiond">
    <w:name w:val="CDE Missiond"/>
    <w:basedOn w:val="BasicParagraph"/>
    <w:uiPriority w:val="99"/>
    <w:qFormat/>
    <w:rsid w:val="002671EC"/>
    <w:pPr>
      <w:suppressAutoHyphens w:val="0"/>
      <w:spacing w:after="120" w:line="288" w:lineRule="auto"/>
      <w:jc w:val="both"/>
    </w:pPr>
    <w:rPr>
      <w:rFonts w:ascii="Calibri" w:eastAsia="Times New Roman" w:hAnsi="Calibri" w:cs="Lasiver-Thin"/>
      <w:color w:val="808080"/>
      <w:sz w:val="16"/>
      <w:szCs w:val="14"/>
    </w:rPr>
  </w:style>
  <w:style w:type="paragraph" w:customStyle="1" w:styleId="CDEMissionheads">
    <w:name w:val="CDE Mission heads"/>
    <w:basedOn w:val="BasicParagraph"/>
    <w:autoRedefine/>
    <w:uiPriority w:val="99"/>
    <w:rsid w:val="002671EC"/>
    <w:pPr>
      <w:suppressAutoHyphens w:val="0"/>
      <w:spacing w:before="240" w:after="120" w:line="288" w:lineRule="auto"/>
      <w:jc w:val="both"/>
    </w:pPr>
    <w:rPr>
      <w:rFonts w:ascii="Calibri" w:eastAsia="Times New Roman" w:hAnsi="Calibri" w:cs="KlinicSlab-Book"/>
      <w:b/>
      <w:caps/>
      <w:color w:val="808080"/>
      <w:spacing w:val="3"/>
      <w:sz w:val="16"/>
      <w:szCs w:val="14"/>
    </w:rPr>
  </w:style>
  <w:style w:type="paragraph" w:customStyle="1" w:styleId="CDESectionHeadblue">
    <w:name w:val="CDE Section Head blue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after="270" w:line="440" w:lineRule="atLeast"/>
      <w:textAlignment w:val="center"/>
    </w:pPr>
    <w:rPr>
      <w:rFonts w:eastAsia="Times New Roman" w:cs="KlinicSlab-Bold"/>
      <w:b/>
      <w:bCs/>
      <w:caps/>
      <w:color w:val="004C97"/>
      <w:spacing w:val="5"/>
      <w:sz w:val="52"/>
      <w:szCs w:val="52"/>
    </w:rPr>
  </w:style>
  <w:style w:type="paragraph" w:customStyle="1" w:styleId="CDEfirstparaital">
    <w:name w:val="CDE first para ital"/>
    <w:basedOn w:val="CDEBodytext"/>
    <w:autoRedefine/>
    <w:uiPriority w:val="99"/>
    <w:rsid w:val="002671EC"/>
    <w:pPr>
      <w:spacing w:after="360" w:line="360" w:lineRule="atLeast"/>
    </w:pPr>
    <w:rPr>
      <w:rFonts w:ascii="Lasiver-RegularItalic" w:hAnsi="Lasiver-RegularItalic" w:cs="Lasiver-RegularItalic"/>
      <w:i/>
      <w:iCs/>
      <w:sz w:val="22"/>
      <w:szCs w:val="22"/>
    </w:rPr>
  </w:style>
  <w:style w:type="paragraph" w:customStyle="1" w:styleId="CDEsmallerbooktext">
    <w:name w:val="CDE smaller book text"/>
    <w:basedOn w:val="CDEBodytext"/>
    <w:uiPriority w:val="99"/>
    <w:rsid w:val="002671EC"/>
    <w:rPr>
      <w:rFonts w:cs="KlinicSlab-Book"/>
      <w:color w:val="004C97"/>
      <w:sz w:val="28"/>
      <w:szCs w:val="28"/>
    </w:rPr>
  </w:style>
  <w:style w:type="paragraph" w:customStyle="1" w:styleId="CDEPurposesubhead">
    <w:name w:val="CDE Purpose subhead"/>
    <w:basedOn w:val="CDEfirstparaundersectiontitleorpuropseital"/>
    <w:uiPriority w:val="99"/>
    <w:rsid w:val="002671EC"/>
    <w:pPr>
      <w:numPr>
        <w:numId w:val="16"/>
      </w:numPr>
      <w:spacing w:line="340" w:lineRule="atLeast"/>
    </w:pPr>
    <w:rPr>
      <w:rFonts w:cs="KlinicSlab-BoldItalic"/>
      <w:b/>
      <w:bCs/>
      <w:color w:val="DA291C"/>
      <w:sz w:val="32"/>
      <w:szCs w:val="32"/>
    </w:rPr>
  </w:style>
  <w:style w:type="paragraph" w:customStyle="1" w:styleId="CDEBodybeforebullets">
    <w:name w:val="CDE Body before bullets"/>
    <w:basedOn w:val="Normal"/>
    <w:autoRedefine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szCs w:val="19"/>
    </w:rPr>
  </w:style>
  <w:style w:type="paragraph" w:customStyle="1" w:styleId="CDEbulletslast">
    <w:name w:val="CDE bullets last"/>
    <w:basedOn w:val="CDEbullets"/>
    <w:uiPriority w:val="99"/>
    <w:rsid w:val="002671EC"/>
    <w:pPr>
      <w:numPr>
        <w:numId w:val="0"/>
      </w:numPr>
      <w:tabs>
        <w:tab w:val="num" w:pos="288"/>
        <w:tab w:val="num" w:pos="720"/>
      </w:tabs>
      <w:spacing w:after="270"/>
      <w:ind w:left="288" w:hanging="288"/>
    </w:pPr>
    <w:rPr>
      <w:color w:val="808080"/>
    </w:rPr>
  </w:style>
  <w:style w:type="paragraph" w:customStyle="1" w:styleId="CDEBodyText1">
    <w:name w:val="CDE Body Text1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270" w:line="320" w:lineRule="atLeast"/>
      <w:ind w:firstLine="8"/>
      <w:textAlignment w:val="center"/>
    </w:pPr>
    <w:rPr>
      <w:rFonts w:ascii="Lasiver-Regular" w:eastAsia="Times New Roman" w:hAnsi="Lasiver-Regular" w:cs="Lasiver-Regular"/>
      <w:color w:val="808080"/>
      <w:sz w:val="19"/>
      <w:szCs w:val="19"/>
    </w:rPr>
  </w:style>
  <w:style w:type="character" w:customStyle="1" w:styleId="CDEStrong">
    <w:name w:val="CDE Strong"/>
    <w:uiPriority w:val="99"/>
    <w:rsid w:val="002671EC"/>
    <w:rPr>
      <w:b/>
      <w:bCs/>
      <w:w w:val="100"/>
    </w:rPr>
  </w:style>
  <w:style w:type="paragraph" w:customStyle="1" w:styleId="CDE123">
    <w:name w:val="CDE 1. 2. 3."/>
    <w:basedOn w:val="Normal"/>
    <w:autoRedefine/>
    <w:uiPriority w:val="99"/>
    <w:rsid w:val="002671EC"/>
    <w:pPr>
      <w:widowControl w:val="0"/>
      <w:numPr>
        <w:numId w:val="17"/>
      </w:numPr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color w:val="808080"/>
      <w:szCs w:val="19"/>
      <w:u w:color="000000"/>
    </w:rPr>
  </w:style>
  <w:style w:type="paragraph" w:customStyle="1" w:styleId="CDEabc">
    <w:name w:val="CDE abc"/>
    <w:basedOn w:val="Normal"/>
    <w:autoRedefine/>
    <w:uiPriority w:val="99"/>
    <w:rsid w:val="002671EC"/>
    <w:pPr>
      <w:widowControl w:val="0"/>
      <w:numPr>
        <w:numId w:val="18"/>
      </w:numPr>
      <w:tabs>
        <w:tab w:val="left" w:pos="540"/>
      </w:tabs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color w:val="808080"/>
      <w:szCs w:val="19"/>
    </w:rPr>
  </w:style>
  <w:style w:type="paragraph" w:customStyle="1" w:styleId="CDEExamples">
    <w:name w:val="CDE Examples:"/>
    <w:basedOn w:val="CDEBodybeforebullets"/>
    <w:uiPriority w:val="99"/>
    <w:rsid w:val="002671EC"/>
    <w:pPr>
      <w:spacing w:line="220" w:lineRule="atLeast"/>
    </w:pPr>
  </w:style>
  <w:style w:type="paragraph" w:customStyle="1" w:styleId="CDEsubsfortabletabletextstyles">
    <w:name w:val="CDE subs for table (table text styles)"/>
    <w:basedOn w:val="Normal"/>
    <w:autoRedefine/>
    <w:uiPriority w:val="99"/>
    <w:rsid w:val="002671EC"/>
    <w:pPr>
      <w:widowControl w:val="0"/>
      <w:autoSpaceDE w:val="0"/>
      <w:autoSpaceDN w:val="0"/>
      <w:adjustRightInd w:val="0"/>
      <w:spacing w:after="90" w:line="255" w:lineRule="auto"/>
      <w:ind w:firstLine="8"/>
      <w:textAlignment w:val="center"/>
    </w:pPr>
    <w:rPr>
      <w:rFonts w:eastAsia="Times New Roman" w:cs="KlinicSlab-Bold"/>
      <w:b/>
      <w:bCs/>
      <w:caps/>
      <w:color w:val="004C97"/>
      <w:u w:color="000000"/>
    </w:rPr>
  </w:style>
  <w:style w:type="paragraph" w:customStyle="1" w:styleId="CDEtableheadtabletextstyles">
    <w:name w:val="CDE table head (table text styles)"/>
    <w:basedOn w:val="CDEsubsfortabletabletextstyles"/>
    <w:uiPriority w:val="99"/>
    <w:rsid w:val="002671EC"/>
    <w:rPr>
      <w:caps w:val="0"/>
      <w:color w:val="FFFFFF"/>
      <w:sz w:val="26"/>
      <w:szCs w:val="26"/>
    </w:rPr>
  </w:style>
  <w:style w:type="paragraph" w:customStyle="1" w:styleId="CDEbodyfortabletabletextstyles">
    <w:name w:val="CDE body for table (table text styles)"/>
    <w:basedOn w:val="Normal"/>
    <w:autoRedefine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eastAsia="Times New Roman" w:cs="Lasiver-Regular"/>
      <w:szCs w:val="18"/>
      <w:u w:color="000000"/>
    </w:rPr>
  </w:style>
  <w:style w:type="paragraph" w:customStyle="1" w:styleId="CDEtablebulletstabletextstyles">
    <w:name w:val="CDE table bullets (table text styles)"/>
    <w:basedOn w:val="Normal"/>
    <w:uiPriority w:val="99"/>
    <w:rsid w:val="002671EC"/>
    <w:pPr>
      <w:widowControl w:val="0"/>
      <w:numPr>
        <w:numId w:val="19"/>
      </w:numPr>
      <w:suppressAutoHyphens/>
      <w:autoSpaceDE w:val="0"/>
      <w:autoSpaceDN w:val="0"/>
      <w:adjustRightInd w:val="0"/>
      <w:spacing w:after="90" w:line="230" w:lineRule="atLeast"/>
      <w:textAlignment w:val="center"/>
    </w:pPr>
    <w:rPr>
      <w:rFonts w:eastAsia="MS PGothic" w:cs="Lasiver-Regular"/>
      <w:color w:val="808080"/>
      <w:szCs w:val="18"/>
      <w:u w:color="000000"/>
    </w:rPr>
  </w:style>
  <w:style w:type="paragraph" w:customStyle="1" w:styleId="CDEbullets2copy">
    <w:name w:val="CDE bullets 2 copy"/>
    <w:basedOn w:val="Normal"/>
    <w:autoRedefine/>
    <w:uiPriority w:val="99"/>
    <w:rsid w:val="002671EC"/>
    <w:pPr>
      <w:widowControl w:val="0"/>
      <w:numPr>
        <w:numId w:val="20"/>
      </w:numPr>
      <w:tabs>
        <w:tab w:val="left" w:pos="540"/>
      </w:tabs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color w:val="808080"/>
      <w:szCs w:val="19"/>
    </w:rPr>
  </w:style>
  <w:style w:type="paragraph" w:customStyle="1" w:styleId="CDEfootnotestabletextstyles">
    <w:name w:val="CDE footnotes (table text styles)"/>
    <w:basedOn w:val="CDEtabletexttabletextstyles"/>
    <w:uiPriority w:val="99"/>
    <w:rsid w:val="002671EC"/>
    <w:pPr>
      <w:spacing w:after="90" w:line="200" w:lineRule="atLeast"/>
    </w:pPr>
    <w:rPr>
      <w:rFonts w:ascii="Lasiver-RegularItalic" w:eastAsia="MS PGothic" w:hAnsi="Lasiver-RegularItalic" w:cs="Lasiver-RegularItalic"/>
      <w:i/>
      <w:iCs/>
      <w:color w:val="808080"/>
      <w:sz w:val="16"/>
      <w:szCs w:val="16"/>
    </w:rPr>
  </w:style>
  <w:style w:type="paragraph" w:customStyle="1" w:styleId="CDEscbleftcol10ptmedGREPFORPOINTSscbigger">
    <w:name w:val="CDE scb left col 10pt med GREP FOR POINTS (sc bigger)"/>
    <w:basedOn w:val="Normal"/>
    <w:uiPriority w:val="99"/>
    <w:rsid w:val="002671EC"/>
    <w:pPr>
      <w:widowControl w:val="0"/>
      <w:suppressAutoHyphens/>
      <w:autoSpaceDE w:val="0"/>
      <w:autoSpaceDN w:val="0"/>
      <w:adjustRightInd w:val="0"/>
      <w:spacing w:after="90" w:line="230" w:lineRule="atLeast"/>
      <w:ind w:firstLine="8"/>
      <w:textAlignment w:val="center"/>
    </w:pPr>
    <w:rPr>
      <w:rFonts w:ascii="Lasiver-Medium" w:eastAsia="MS PGothic" w:hAnsi="Lasiver-Medium" w:cs="Lasiver-Medium"/>
      <w:color w:val="808080"/>
      <w:u w:color="000000"/>
    </w:rPr>
  </w:style>
  <w:style w:type="paragraph" w:customStyle="1" w:styleId="CDEtablebulletsnoindenttabletextstyles">
    <w:name w:val="CDE table bullets no indent (table text styles)"/>
    <w:basedOn w:val="Normal"/>
    <w:autoRedefine/>
    <w:uiPriority w:val="99"/>
    <w:rsid w:val="002671EC"/>
    <w:pPr>
      <w:widowControl w:val="0"/>
      <w:numPr>
        <w:numId w:val="21"/>
      </w:numPr>
      <w:suppressAutoHyphens/>
      <w:autoSpaceDE w:val="0"/>
      <w:autoSpaceDN w:val="0"/>
      <w:adjustRightInd w:val="0"/>
      <w:spacing w:line="230" w:lineRule="atLeast"/>
      <w:textAlignment w:val="center"/>
    </w:pPr>
    <w:rPr>
      <w:rFonts w:eastAsia="MS PGothic" w:cs="Lasiver-Regular"/>
      <w:color w:val="808080"/>
      <w:szCs w:val="18"/>
      <w:u w:color="000000"/>
    </w:rPr>
  </w:style>
  <w:style w:type="character" w:customStyle="1" w:styleId="CDErubricsgradetitles">
    <w:name w:val="CDE rubrics grade titles"/>
    <w:uiPriority w:val="1"/>
    <w:qFormat/>
    <w:rsid w:val="002671EC"/>
    <w:rPr>
      <w:rFonts w:ascii="Calibri" w:hAnsi="Calibri" w:cs="KlinicSlab-Book"/>
      <w:b/>
      <w:i w:val="0"/>
      <w:color w:val="1F497D"/>
    </w:rPr>
  </w:style>
  <w:style w:type="character" w:customStyle="1" w:styleId="CDELAVREG9pt">
    <w:name w:val="CDE LAV REG 9 pt"/>
    <w:uiPriority w:val="99"/>
    <w:rsid w:val="002671EC"/>
    <w:rPr>
      <w:rFonts w:ascii="Lasiver-Regular" w:hAnsi="Lasiver-Regular" w:cs="Lasiver-Regular"/>
      <w:sz w:val="18"/>
      <w:szCs w:val="18"/>
    </w:rPr>
  </w:style>
  <w:style w:type="paragraph" w:customStyle="1" w:styleId="CDEtocsectiontitle">
    <w:name w:val="CDE toc section title"/>
    <w:basedOn w:val="Normal"/>
    <w:uiPriority w:val="99"/>
    <w:rsid w:val="002671EC"/>
    <w:pPr>
      <w:widowControl w:val="0"/>
      <w:tabs>
        <w:tab w:val="left" w:pos="540"/>
        <w:tab w:val="right" w:leader="dot" w:pos="5280"/>
      </w:tabs>
      <w:suppressAutoHyphens/>
      <w:autoSpaceDE w:val="0"/>
      <w:autoSpaceDN w:val="0"/>
      <w:adjustRightInd w:val="0"/>
      <w:spacing w:before="360" w:line="240" w:lineRule="atLeast"/>
      <w:textAlignment w:val="center"/>
    </w:pPr>
    <w:rPr>
      <w:rFonts w:ascii="Lasiver-Light" w:eastAsia="Times New Roman" w:hAnsi="Lasiver-Light" w:cs="Lasiver-Light"/>
      <w:caps/>
      <w:color w:val="231F20"/>
    </w:rPr>
  </w:style>
  <w:style w:type="paragraph" w:customStyle="1" w:styleId="CDEtableofcontentschapter">
    <w:name w:val="CDE table of contents chapter"/>
    <w:basedOn w:val="CDEtocsectiontitle"/>
    <w:uiPriority w:val="99"/>
    <w:rsid w:val="002671EC"/>
    <w:pPr>
      <w:spacing w:before="180" w:line="220" w:lineRule="atLeast"/>
    </w:pPr>
    <w:rPr>
      <w:caps w:val="0"/>
    </w:rPr>
  </w:style>
  <w:style w:type="paragraph" w:customStyle="1" w:styleId="CDEtableofcontents">
    <w:name w:val="CDE table of contents"/>
    <w:basedOn w:val="CDEtocsectiontitle"/>
    <w:uiPriority w:val="99"/>
    <w:rsid w:val="002671EC"/>
    <w:pPr>
      <w:spacing w:before="120" w:line="220" w:lineRule="atLeast"/>
      <w:ind w:left="180"/>
    </w:pPr>
    <w:rPr>
      <w:rFonts w:ascii="Calibri" w:hAnsi="Calibri" w:cs="Lasiver-Regular"/>
      <w:caps w:val="0"/>
      <w:color w:val="808080"/>
      <w:szCs w:val="18"/>
    </w:rPr>
  </w:style>
  <w:style w:type="paragraph" w:customStyle="1" w:styleId="CDEtocsubs">
    <w:name w:val="CDE toc subs"/>
    <w:basedOn w:val="CDEtableofcontents"/>
    <w:next w:val="Normal"/>
    <w:uiPriority w:val="99"/>
    <w:rsid w:val="002671EC"/>
    <w:pPr>
      <w:keepNext/>
      <w:keepLines/>
      <w:ind w:left="360"/>
    </w:pPr>
  </w:style>
  <w:style w:type="character" w:customStyle="1" w:styleId="CDEtocsections">
    <w:name w:val="CDE toc sections"/>
    <w:uiPriority w:val="99"/>
    <w:rsid w:val="002671EC"/>
    <w:rPr>
      <w:rFonts w:ascii="Calibri" w:hAnsi="Calibri" w:cs="KlinicSlab-Medium"/>
      <w:b/>
      <w:caps/>
      <w:color w:val="004C97"/>
      <w:spacing w:val="2"/>
      <w:sz w:val="24"/>
      <w:szCs w:val="24"/>
    </w:rPr>
  </w:style>
  <w:style w:type="character" w:customStyle="1" w:styleId="CDEtocnumbers">
    <w:name w:val="CDE toc numbers"/>
    <w:uiPriority w:val="99"/>
    <w:rsid w:val="002671EC"/>
    <w:rPr>
      <w:rFonts w:ascii="Calibri" w:hAnsi="Calibri" w:cs="Lasiver-Regular"/>
      <w:color w:val="808080"/>
      <w:sz w:val="20"/>
      <w:szCs w:val="18"/>
    </w:rPr>
  </w:style>
  <w:style w:type="character" w:customStyle="1" w:styleId="CDEtocchapters">
    <w:name w:val="CDE toc chapters"/>
    <w:uiPriority w:val="99"/>
    <w:rsid w:val="002671EC"/>
    <w:rPr>
      <w:rFonts w:ascii="Calibri" w:hAnsi="Calibri" w:cs="Lasiver-Medium"/>
      <w:b/>
      <w:color w:val="808080"/>
      <w:sz w:val="24"/>
    </w:rPr>
  </w:style>
  <w:style w:type="character" w:customStyle="1" w:styleId="CDElasreg">
    <w:name w:val="CDE las reg"/>
    <w:uiPriority w:val="99"/>
    <w:rsid w:val="002671EC"/>
    <w:rPr>
      <w:rFonts w:ascii="Lasiver-Regular" w:hAnsi="Lasiver-Regular" w:cs="Lasiver-Regular"/>
    </w:rPr>
  </w:style>
  <w:style w:type="character" w:customStyle="1" w:styleId="CDEAnnotationreference">
    <w:name w:val="CDE Annotation reference"/>
    <w:uiPriority w:val="99"/>
    <w:rsid w:val="002671EC"/>
    <w:rPr>
      <w:w w:val="100"/>
      <w:sz w:val="16"/>
      <w:szCs w:val="16"/>
    </w:rPr>
  </w:style>
  <w:style w:type="paragraph" w:customStyle="1" w:styleId="CDEpurpose">
    <w:name w:val="CDE purpose"/>
    <w:basedOn w:val="Normal"/>
    <w:uiPriority w:val="99"/>
    <w:rsid w:val="002671EC"/>
    <w:pPr>
      <w:keepNext/>
      <w:keepLines/>
      <w:widowControl w:val="0"/>
      <w:suppressAutoHyphens/>
      <w:autoSpaceDE w:val="0"/>
      <w:autoSpaceDN w:val="0"/>
      <w:adjustRightInd w:val="0"/>
      <w:spacing w:before="540" w:after="180" w:line="340" w:lineRule="atLeast"/>
      <w:textAlignment w:val="center"/>
    </w:pPr>
    <w:rPr>
      <w:rFonts w:eastAsia="Times New Roman" w:cs="KlinicSlab-BoldItalic"/>
      <w:b/>
      <w:bCs/>
      <w:i/>
      <w:iCs/>
      <w:color w:val="DA291C"/>
      <w:sz w:val="32"/>
      <w:szCs w:val="32"/>
    </w:rPr>
  </w:style>
  <w:style w:type="paragraph" w:customStyle="1" w:styleId="CDEfirstparaundersectiontitle">
    <w:name w:val="CDE first para under section title"/>
    <w:basedOn w:val="Normal"/>
    <w:autoRedefine/>
    <w:uiPriority w:val="99"/>
    <w:rsid w:val="002671EC"/>
    <w:pPr>
      <w:widowControl w:val="0"/>
      <w:suppressAutoHyphens/>
      <w:autoSpaceDE w:val="0"/>
      <w:autoSpaceDN w:val="0"/>
      <w:adjustRightInd w:val="0"/>
      <w:spacing w:after="360" w:line="320" w:lineRule="atLeast"/>
      <w:ind w:firstLine="8"/>
      <w:textAlignment w:val="center"/>
    </w:pPr>
    <w:rPr>
      <w:rFonts w:eastAsia="Times New Roman" w:cs="Lasiver-RegularItalic"/>
      <w:i/>
      <w:iCs/>
      <w:sz w:val="22"/>
      <w:szCs w:val="19"/>
    </w:rPr>
  </w:style>
  <w:style w:type="character" w:styleId="FollowedHyperlink">
    <w:name w:val="FollowedHyperlink"/>
    <w:basedOn w:val="DefaultParagraphFont"/>
    <w:uiPriority w:val="99"/>
    <w:semiHidden/>
    <w:unhideWhenUsed/>
    <w:rsid w:val="00DD46CE"/>
    <w:rPr>
      <w:color w:val="004C97" w:themeColor="followedHyperlink"/>
      <w:u w:val="single"/>
    </w:rPr>
  </w:style>
  <w:style w:type="paragraph" w:customStyle="1" w:styleId="xmsonormal">
    <w:name w:val="x_msonormal"/>
    <w:basedOn w:val="Normal"/>
    <w:rsid w:val="00E11574"/>
    <w:rPr>
      <w:rFonts w:eastAsiaTheme="minorHAnsi" w:cs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EC3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EC3"/>
    <w:rPr>
      <w:rFonts w:asciiTheme="majorHAnsi" w:eastAsiaTheme="majorEastAsia" w:hAnsiTheme="majorHAnsi" w:cstheme="majorBidi"/>
      <w:i/>
      <w:iCs/>
      <w:color w:val="00254B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EC3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EC3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EC3"/>
    <w:pPr>
      <w:spacing w:line="240" w:lineRule="auto"/>
    </w:pPr>
    <w:rPr>
      <w:b/>
      <w:bCs/>
      <w:smallCaps/>
      <w:color w:val="158AF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24EC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4C97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EC3"/>
    <w:rPr>
      <w:rFonts w:asciiTheme="majorHAnsi" w:eastAsiaTheme="majorEastAsia" w:hAnsiTheme="majorHAnsi" w:cstheme="majorBidi"/>
      <w:color w:val="004C97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EC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EC3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624EC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24EC3"/>
    <w:pPr>
      <w:spacing w:before="160"/>
      <w:ind w:left="720" w:right="720"/>
    </w:pPr>
    <w:rPr>
      <w:i/>
      <w:iCs/>
      <w:color w:val="0078F1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EC3"/>
    <w:rPr>
      <w:i/>
      <w:iCs/>
      <w:color w:val="0078F1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EC3"/>
    <w:pPr>
      <w:pBdr>
        <w:left w:val="single" w:sz="18" w:space="12" w:color="004C97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C97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EC3"/>
    <w:rPr>
      <w:rFonts w:asciiTheme="majorHAnsi" w:eastAsiaTheme="majorEastAsia" w:hAnsiTheme="majorHAnsi" w:cstheme="majorBidi"/>
      <w:color w:val="004C97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24EC3"/>
    <w:rPr>
      <w:i/>
      <w:iCs/>
      <w:color w:val="0078F1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24EC3"/>
    <w:rPr>
      <w:smallCaps/>
      <w:color w:val="0078F1" w:themeColor="text1" w:themeTint="BF"/>
      <w:u w:val="single" w:color="4AA5FF" w:themeColor="text1" w:themeTint="80"/>
    </w:rPr>
  </w:style>
  <w:style w:type="character" w:styleId="BookTitle">
    <w:name w:val="Book Title"/>
    <w:basedOn w:val="DefaultParagraphFont"/>
    <w:uiPriority w:val="33"/>
    <w:qFormat/>
    <w:rsid w:val="00624EC3"/>
    <w:rPr>
      <w:b/>
      <w:bCs/>
      <w:smallCaps/>
    </w:rPr>
  </w:style>
  <w:style w:type="numbering" w:customStyle="1" w:styleId="NoList1">
    <w:name w:val="No List1"/>
    <w:next w:val="NoList"/>
    <w:uiPriority w:val="99"/>
    <w:semiHidden/>
    <w:unhideWhenUsed/>
    <w:rsid w:val="00666AA3"/>
  </w:style>
  <w:style w:type="table" w:customStyle="1" w:styleId="CDEscoringtable1">
    <w:name w:val="CDE scoring table1"/>
    <w:basedOn w:val="TableNormal"/>
    <w:next w:val="TableGrid"/>
    <w:rsid w:val="00666AA3"/>
    <w:pPr>
      <w:spacing w:after="0" w:line="240" w:lineRule="auto"/>
    </w:pPr>
    <w:rPr>
      <w:rFonts w:ascii="Verdana" w:eastAsia="MS Mincho" w:hAnsi="Verdana" w:cs="Times New Roman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DEmemberinfo1">
    <w:name w:val="CDE member info1"/>
    <w:basedOn w:val="TableNormal"/>
    <w:uiPriority w:val="99"/>
    <w:rsid w:val="00666AA3"/>
    <w:pPr>
      <w:spacing w:after="0" w:line="240" w:lineRule="auto"/>
    </w:pPr>
    <w:rPr>
      <w:rFonts w:ascii="Calibri" w:eastAsia="MS PGothic" w:hAnsi="Calibri" w:cs="Times New Roman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1">
    <w:name w:val="Style11"/>
    <w:basedOn w:val="TableNormal"/>
    <w:uiPriority w:val="99"/>
    <w:rsid w:val="00666AA3"/>
    <w:pPr>
      <w:spacing w:after="0" w:line="240" w:lineRule="auto"/>
    </w:pPr>
    <w:rPr>
      <w:rFonts w:ascii="Calibri" w:eastAsia="MS PGothic" w:hAnsi="Calibri" w:cs="Times New Roman"/>
      <w:sz w:val="24"/>
      <w:szCs w:val="24"/>
    </w:rPr>
    <w:tblPr>
      <w:tblBorders>
        <w:top w:val="single" w:sz="4" w:space="0" w:color="auto"/>
        <w:insideH w:val="single" w:sz="4" w:space="0" w:color="auto"/>
      </w:tblBorders>
    </w:tblPr>
  </w:style>
  <w:style w:type="table" w:customStyle="1" w:styleId="CDEstandards1">
    <w:name w:val="CDE standards1"/>
    <w:basedOn w:val="TableNormal"/>
    <w:uiPriority w:val="99"/>
    <w:rsid w:val="00666AA3"/>
    <w:pPr>
      <w:keepLines/>
      <w:spacing w:after="0" w:line="240" w:lineRule="auto"/>
    </w:pPr>
    <w:rPr>
      <w:rFonts w:ascii="Calibri" w:eastAsia="MS PGothic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2F2F2"/>
      </w:tcPr>
    </w:tblStylePr>
  </w:style>
  <w:style w:type="table" w:customStyle="1" w:styleId="CDETablebiglist1">
    <w:name w:val="CDE Table big list1"/>
    <w:basedOn w:val="TableNormal"/>
    <w:next w:val="LightShading"/>
    <w:uiPriority w:val="60"/>
    <w:rsid w:val="00666AA3"/>
    <w:pPr>
      <w:spacing w:after="0" w:line="240" w:lineRule="auto"/>
    </w:pPr>
    <w:rPr>
      <w:rFonts w:ascii="Calibri" w:eastAsia="MS PGothic" w:hAnsi="Calibri" w:cs="Times New Roman"/>
      <w:color w:val="808080"/>
    </w:rPr>
    <w:tblPr>
      <w:tblStyleRowBandSize w:val="1"/>
      <w:tblStyleColBandSize w:val="1"/>
      <w:tblBorders>
        <w:top w:val="single" w:sz="4" w:space="0" w:color="505150"/>
        <w:left w:val="single" w:sz="4" w:space="0" w:color="505150"/>
        <w:bottom w:val="single" w:sz="4" w:space="0" w:color="505150"/>
        <w:right w:val="single" w:sz="4" w:space="0" w:color="505150"/>
        <w:insideH w:val="single" w:sz="4" w:space="0" w:color="505150"/>
        <w:insideV w:val="single" w:sz="4" w:space="0" w:color="505150"/>
      </w:tblBorders>
    </w:tblPr>
    <w:tcPr>
      <w:shd w:val="clear" w:color="auto" w:fill="auto"/>
      <w:tcMar>
        <w:top w:w="115" w:type="dxa"/>
        <w:left w:w="115" w:type="dxa"/>
        <w:bottom w:w="115" w:type="dxa"/>
        <w:right w:w="115" w:type="dxa"/>
      </w:tcMar>
      <w:vAlign w:val="center"/>
    </w:tcPr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</w:style>
  <w:style w:type="table" w:customStyle="1" w:styleId="LightList1">
    <w:name w:val="Light List1"/>
    <w:basedOn w:val="TableNormal"/>
    <w:next w:val="LightList"/>
    <w:uiPriority w:val="61"/>
    <w:rsid w:val="00666AA3"/>
    <w:pPr>
      <w:spacing w:after="0" w:line="240" w:lineRule="auto"/>
    </w:pPr>
    <w:rPr>
      <w:rFonts w:ascii="Calibri" w:eastAsia="MS PGothic" w:hAnsi="Calibri" w:cs="Times New Roman"/>
    </w:rPr>
    <w:tblPr>
      <w:tblStyleRowBandSize w:val="1"/>
      <w:tblStyleColBandSize w:val="1"/>
      <w:tblBorders>
        <w:top w:val="single" w:sz="8" w:space="0" w:color="004C97"/>
        <w:left w:val="single" w:sz="8" w:space="0" w:color="004C97"/>
        <w:bottom w:val="single" w:sz="8" w:space="0" w:color="004C97"/>
        <w:right w:val="single" w:sz="8" w:space="0" w:color="004C9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4C9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  <w:tblStylePr w:type="band1Horz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666AA3"/>
    <w:pPr>
      <w:spacing w:after="0" w:line="240" w:lineRule="auto"/>
    </w:pPr>
    <w:rPr>
      <w:rFonts w:ascii="Calibri" w:eastAsia="MS PGothic" w:hAnsi="Calibri" w:cs="Times New Roman"/>
      <w:color w:val="003871"/>
    </w:rPr>
    <w:tblPr>
      <w:tblStyleRowBandSize w:val="1"/>
      <w:tblStyleColBandSize w:val="1"/>
      <w:tblBorders>
        <w:top w:val="single" w:sz="8" w:space="0" w:color="004C97"/>
        <w:bottom w:val="single" w:sz="8" w:space="0" w:color="004C9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</w:style>
  <w:style w:type="table" w:customStyle="1" w:styleId="CDERubrics1">
    <w:name w:val="CDE Rubrics1"/>
    <w:basedOn w:val="TableNormal"/>
    <w:next w:val="LightList-Accent1"/>
    <w:uiPriority w:val="61"/>
    <w:rsid w:val="00666AA3"/>
    <w:pPr>
      <w:spacing w:after="0" w:line="240" w:lineRule="auto"/>
    </w:pPr>
    <w:rPr>
      <w:rFonts w:ascii="Lasiver" w:eastAsia="MS PGothic" w:hAnsi="Lasiver" w:cs="Times New Roman"/>
    </w:rPr>
    <w:tblPr>
      <w:tblStyleRowBandSize w:val="1"/>
      <w:tblStyleCol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rFonts w:ascii="Lasiver Medium" w:hAnsi="Lasiver Medium"/>
        <w:b w:val="0"/>
        <w:bCs/>
        <w:i w:val="0"/>
        <w:color w:val="808080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cBorders>
        <w:shd w:val="clear" w:color="auto" w:fill="B7DB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  <w:tblStylePr w:type="band1Horz">
      <w:tblPr/>
      <w:tcPr>
        <w:tcBorders>
          <w:top w:val="single" w:sz="8" w:space="0" w:color="004C97"/>
          <w:left w:val="single" w:sz="8" w:space="0" w:color="004C97"/>
          <w:bottom w:val="single" w:sz="8" w:space="0" w:color="004C97"/>
          <w:right w:val="single" w:sz="8" w:space="0" w:color="004C97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66A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bidi="en-US"/>
    </w:rPr>
  </w:style>
  <w:style w:type="table" w:customStyle="1" w:styleId="CDEscoringtable2">
    <w:name w:val="CDE scoring table2"/>
    <w:basedOn w:val="TableNormal"/>
    <w:next w:val="TableGrid"/>
    <w:rsid w:val="006822E5"/>
    <w:pPr>
      <w:spacing w:after="0" w:line="240" w:lineRule="auto"/>
    </w:pPr>
    <w:rPr>
      <w:rFonts w:ascii="Verdana" w:eastAsia="MS Mincho" w:hAnsi="Verdana" w:cs="Times New Roman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DEmemberinfo2">
    <w:name w:val="CDE member info2"/>
    <w:basedOn w:val="TableNormal"/>
    <w:uiPriority w:val="99"/>
    <w:rsid w:val="006822E5"/>
    <w:pPr>
      <w:spacing w:after="0" w:line="240" w:lineRule="auto"/>
    </w:pPr>
    <w:rPr>
      <w:rFonts w:ascii="Calibri" w:eastAsia="MS PGothic" w:hAnsi="Calibri" w:cs="Times New Roman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DEstandards2">
    <w:name w:val="CDE standards2"/>
    <w:basedOn w:val="TableNormal"/>
    <w:uiPriority w:val="99"/>
    <w:rsid w:val="006822E5"/>
    <w:pPr>
      <w:keepLines/>
      <w:spacing w:after="0" w:line="240" w:lineRule="auto"/>
    </w:pPr>
    <w:rPr>
      <w:rFonts w:ascii="Calibri" w:eastAsia="MS PGothic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2F2F2"/>
      </w:tcPr>
    </w:tblStylePr>
  </w:style>
  <w:style w:type="paragraph" w:styleId="ListParagraph">
    <w:name w:val="List Paragraph"/>
    <w:basedOn w:val="Normal"/>
    <w:uiPriority w:val="34"/>
    <w:qFormat/>
    <w:rsid w:val="00422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6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ey%20Hampton\Google%20Drive\UpWork\FFA%20-%20Independent%20Contactor\FFAHandbookTemplate4.dotx" TargetMode="External"/></Relationships>
</file>

<file path=word/theme/theme1.xml><?xml version="1.0" encoding="utf-8"?>
<a:theme xmlns:a="http://schemas.openxmlformats.org/drawingml/2006/main" name="FFA CDE Handbooks">
  <a:themeElements>
    <a:clrScheme name="FFA CDE Handbooks">
      <a:dk1>
        <a:srgbClr val="004C97"/>
      </a:dk1>
      <a:lt1>
        <a:sysClr val="window" lastClr="FFFFFF"/>
      </a:lt1>
      <a:dk2>
        <a:srgbClr val="1F497D"/>
      </a:dk2>
      <a:lt2>
        <a:srgbClr val="EEECE1"/>
      </a:lt2>
      <a:accent1>
        <a:srgbClr val="004C97"/>
      </a:accent1>
      <a:accent2>
        <a:srgbClr val="DA291C"/>
      </a:accent2>
      <a:accent3>
        <a:srgbClr val="D9EEF3"/>
      </a:accent3>
      <a:accent4>
        <a:srgbClr val="505150"/>
      </a:accent4>
      <a:accent5>
        <a:srgbClr val="505150"/>
      </a:accent5>
      <a:accent6>
        <a:srgbClr val="505150"/>
      </a:accent6>
      <a:hlink>
        <a:srgbClr val="004C97"/>
      </a:hlink>
      <a:folHlink>
        <a:srgbClr val="004C97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BF0ED21928641BA4D8376734D1B86" ma:contentTypeVersion="2" ma:contentTypeDescription="Create a new document." ma:contentTypeScope="" ma:versionID="184c1115e0bb17c280afd2c011f42b6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EBD96-0D16-48B1-8041-0D5CA7ACE9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E4E8BA-4ECE-4E03-AF9D-E49F45955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0B5D03-B9F1-4625-BC60-B6EEBDF733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D4994D-EC3E-42C8-8230-25726B885FC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6F7671-44CD-4667-AA46-E77DB0C31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FFAHandbookTemplate4</Template>
  <TotalTime>1</TotalTime>
  <Pages>2</Pages>
  <Words>727</Words>
  <Characters>4348</Characters>
  <Application>Microsoft Office Word</Application>
  <DocSecurity>4</DocSecurity>
  <Lines>310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Kelley</dc:creator>
  <cp:keywords/>
  <dc:description/>
  <cp:lastModifiedBy>Davis, Amber</cp:lastModifiedBy>
  <cp:revision>2</cp:revision>
  <cp:lastPrinted>2018-03-27T13:47:00Z</cp:lastPrinted>
  <dcterms:created xsi:type="dcterms:W3CDTF">2024-02-20T22:02:00Z</dcterms:created>
  <dcterms:modified xsi:type="dcterms:W3CDTF">2024-02-20T22:02:00Z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5e3fccdd-253a-433d-823b-e36762c96e32</vt:lpwstr>
  </property>
  <property fmtid="{D5CDD505-2E9C-101B-9397-08002B2CF9AE}" pid="3" name="ContentTypeId">
    <vt:lpwstr>0x010100F09BF0ED21928641BA4D8376734D1B86</vt:lpwstr>
  </property>
  <property fmtid="{D5CDD505-2E9C-101B-9397-08002B2CF9AE}" pid="4" name="_dlc_DocId">
    <vt:lpwstr>VZ74KX6DKVHA-5-1437</vt:lpwstr>
  </property>
  <property fmtid="{D5CDD505-2E9C-101B-9397-08002B2CF9AE}" pid="5" name="_dlc_DocIdUrl">
    <vt:lpwstr>https://ffanet.ffa.org/sites/cde/_layouts/15/DocIdRedir.aspx?ID=VZ74KX6DKVHA-5-1437, VZ74KX6DKVHA-5-1437</vt:lpwstr>
  </property>
  <property fmtid="{D5CDD505-2E9C-101B-9397-08002B2CF9AE}" pid="6" name="GrammarlyDocumentId">
    <vt:lpwstr>e8bb9238bb5815471eafcec59d7948d1cb797b75c6580c9b17b509841b3115af</vt:lpwstr>
  </property>
</Properties>
</file>