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33CA4214" w:rsidR="00C77F24" w:rsidRDefault="00C86017" w:rsidP="00C86017">
      <w:pPr>
        <w:pStyle w:val="DocumentTitle"/>
      </w:pPr>
      <w:r>
        <w:t xml:space="preserve">Farm </w:t>
      </w:r>
      <w:r w:rsidR="00C95E92">
        <w:t>&amp;</w:t>
      </w:r>
      <w:r w:rsidR="007B4992">
        <w:t xml:space="preserve"> </w:t>
      </w:r>
      <w:r>
        <w:t>Research Associate SAE</w:t>
      </w:r>
    </w:p>
    <w:p w14:paraId="7175C19E" w14:textId="1EFF8757" w:rsidR="00CB2E3C" w:rsidRDefault="00CB2E3C" w:rsidP="00CB2E3C">
      <w:pPr>
        <w:pStyle w:val="FFABody"/>
      </w:pPr>
      <w:r>
        <w:t>Created: 0</w:t>
      </w:r>
      <w:r w:rsidR="009D3CEE">
        <w:t>3</w:t>
      </w:r>
      <w:r>
        <w:t>/202</w:t>
      </w:r>
      <w:r w:rsidR="009D3CEE">
        <w:t>4</w:t>
      </w:r>
      <w:r>
        <w:t xml:space="preserve"> by the National FFA Organization</w:t>
      </w:r>
    </w:p>
    <w:p w14:paraId="6B659B41" w14:textId="7526ACF5" w:rsidR="00CB2E3C" w:rsidRPr="007A4E5A" w:rsidRDefault="00CB2E3C" w:rsidP="00CB2E3C">
      <w:pPr>
        <w:pStyle w:val="FFASummaryHeading2"/>
        <w:rPr>
          <w:i/>
          <w:iCs/>
        </w:rPr>
      </w:pPr>
      <w:r w:rsidRPr="007A4E5A">
        <w:rPr>
          <w:i/>
          <w:iCs/>
        </w:rPr>
        <w:t xml:space="preserve">Description </w:t>
      </w:r>
      <w:r w:rsidR="007B4992">
        <w:rPr>
          <w:i/>
          <w:iCs/>
        </w:rPr>
        <w:t>of Lesson:</w:t>
      </w:r>
      <w:r w:rsidRPr="007A4E5A">
        <w:rPr>
          <w:i/>
          <w:iCs/>
        </w:rPr>
        <w:t xml:space="preserve"> </w:t>
      </w:r>
      <w:r w:rsidR="009D3CEE">
        <w:rPr>
          <w:i/>
          <w:iCs/>
        </w:rPr>
        <w:t xml:space="preserve">Learn about Lane Drewery’s </w:t>
      </w:r>
      <w:r w:rsidR="007B4992">
        <w:rPr>
          <w:i/>
          <w:iCs/>
        </w:rPr>
        <w:t xml:space="preserve">agricultural research </w:t>
      </w:r>
      <w:r w:rsidR="009D3CEE">
        <w:rPr>
          <w:i/>
          <w:iCs/>
        </w:rPr>
        <w:t xml:space="preserve">SAE. Explore what happens at the agricultural research company he works at and then discover the agricultural research sites in your own state from land-grant universities. </w:t>
      </w:r>
    </w:p>
    <w:p w14:paraId="2D1D7246" w14:textId="08534440" w:rsidR="00CB2E3C" w:rsidRDefault="00CB2E3C" w:rsidP="00E25648">
      <w:pPr>
        <w:pStyle w:val="LPSectionTitles"/>
      </w:pPr>
      <w:r>
        <w:t>Student Learning Objectives:</w:t>
      </w:r>
    </w:p>
    <w:p w14:paraId="1DEE622B" w14:textId="136D7914" w:rsidR="00CB2E3C" w:rsidRDefault="00CB2E3C" w:rsidP="00CB2E3C">
      <w:pPr>
        <w:pStyle w:val="FFABody"/>
      </w:pPr>
      <w:r>
        <w:t>After completing these activities, students will</w:t>
      </w:r>
      <w:r w:rsidR="007B4992">
        <w:t xml:space="preserve"> </w:t>
      </w:r>
      <w:r>
        <w:t>…</w:t>
      </w:r>
    </w:p>
    <w:p w14:paraId="63941191" w14:textId="4367517D" w:rsidR="00CB2E3C" w:rsidRDefault="009D3CEE" w:rsidP="00CB2E3C">
      <w:pPr>
        <w:pStyle w:val="FFABody"/>
        <w:numPr>
          <w:ilvl w:val="0"/>
          <w:numId w:val="1"/>
        </w:numPr>
      </w:pPr>
      <w:r>
        <w:t xml:space="preserve">Explore an agricultural research SAE. </w:t>
      </w:r>
    </w:p>
    <w:p w14:paraId="6FDCA50F" w14:textId="535DEFB5" w:rsidR="00CB2E3C" w:rsidRDefault="009D3CEE" w:rsidP="00CB2E3C">
      <w:pPr>
        <w:pStyle w:val="FFABody"/>
        <w:numPr>
          <w:ilvl w:val="0"/>
          <w:numId w:val="1"/>
        </w:numPr>
      </w:pPr>
      <w:r>
        <w:t xml:space="preserve">Investigate the impact of agricultural research.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19A6DE0B" w:rsidR="001E2890" w:rsidRDefault="007B4992" w:rsidP="001E2890">
      <w:pPr>
        <w:pStyle w:val="FFABody"/>
      </w:pPr>
      <w:r w:rsidRPr="002B729B">
        <w:t>Grades 9 and 10 (This lesson is written so instructors can scale up or down based on class needs.)</w:t>
      </w:r>
    </w:p>
    <w:p w14:paraId="44EDA209" w14:textId="6B6DFCC6" w:rsidR="007B2C39" w:rsidRDefault="007B2C39" w:rsidP="007B2C39">
      <w:pPr>
        <w:pStyle w:val="FFABody"/>
      </w:pPr>
    </w:p>
    <w:p w14:paraId="74387DB4" w14:textId="0DC88EB2"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9D3CEE">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7B4992">
        <w:rPr>
          <w:rStyle w:val="mainChar"/>
        </w:rPr>
        <w:t>.</w:t>
      </w:r>
      <w:r>
        <w:rPr>
          <w:rStyle w:val="mainChar"/>
        </w:rPr>
        <w:t>)</w:t>
      </w:r>
    </w:p>
    <w:p w14:paraId="04683EDB" w14:textId="77777777" w:rsidR="009D3CEE" w:rsidRDefault="009D3CEE" w:rsidP="00E25648">
      <w:pPr>
        <w:pStyle w:val="LPSectionTitles"/>
      </w:pPr>
    </w:p>
    <w:p w14:paraId="385A4F55" w14:textId="4E03D752" w:rsidR="007B2C39" w:rsidRDefault="007B2C39" w:rsidP="00E25648">
      <w:pPr>
        <w:pStyle w:val="LPSectionTitles"/>
      </w:pPr>
      <w:r>
        <w:t>Resources/References:</w:t>
      </w:r>
    </w:p>
    <w:p w14:paraId="031B718F" w14:textId="5BC177AB" w:rsidR="007B2C39" w:rsidRDefault="009D3CEE" w:rsidP="007B2C39">
      <w:pPr>
        <w:pStyle w:val="FFABody"/>
        <w:numPr>
          <w:ilvl w:val="0"/>
          <w:numId w:val="2"/>
        </w:numPr>
      </w:pPr>
      <w:r>
        <w:t xml:space="preserve">Video: “Farm &amp; Research Associate SAE,” </w:t>
      </w:r>
      <w:hyperlink r:id="rId8" w:history="1">
        <w:r w:rsidRPr="00C47A34">
          <w:rPr>
            <w:rStyle w:val="Hyperlink"/>
          </w:rPr>
          <w:t>https://vimeo.com/857915280</w:t>
        </w:r>
      </w:hyperlink>
      <w:r>
        <w:t xml:space="preserve"> </w:t>
      </w:r>
    </w:p>
    <w:p w14:paraId="2CBBF0AF" w14:textId="0BA82E45" w:rsidR="009D3CEE" w:rsidRDefault="009D3CEE" w:rsidP="007B2C39">
      <w:pPr>
        <w:pStyle w:val="FFABody"/>
        <w:numPr>
          <w:ilvl w:val="0"/>
          <w:numId w:val="2"/>
        </w:numPr>
      </w:pPr>
      <w:r>
        <w:t xml:space="preserve">Website: “Agricenter International,” </w:t>
      </w:r>
      <w:hyperlink r:id="rId9" w:history="1">
        <w:r w:rsidRPr="00C47A34">
          <w:rPr>
            <w:rStyle w:val="Hyperlink"/>
          </w:rPr>
          <w:t>https://www.agricenter.org/</w:t>
        </w:r>
      </w:hyperlink>
      <w:r>
        <w:t xml:space="preserve"> </w:t>
      </w:r>
    </w:p>
    <w:p w14:paraId="718023EB" w14:textId="77777777" w:rsidR="00576FB4" w:rsidRPr="00576FB4" w:rsidRDefault="00576FB4" w:rsidP="009D3CEE">
      <w:pPr>
        <w:pStyle w:val="FFABody"/>
      </w:pPr>
    </w:p>
    <w:p w14:paraId="3BCE08F3" w14:textId="189AE166" w:rsidR="007B2C39" w:rsidRDefault="007B2C39" w:rsidP="00E25648">
      <w:pPr>
        <w:pStyle w:val="LPSectionTitles"/>
      </w:pPr>
      <w:r>
        <w:t>Equipment and Supplies Needed:</w:t>
      </w:r>
    </w:p>
    <w:p w14:paraId="08C5B437" w14:textId="755FA871" w:rsidR="007B2C39" w:rsidRDefault="007B2C39" w:rsidP="007B2C39">
      <w:pPr>
        <w:pStyle w:val="FFABody"/>
        <w:numPr>
          <w:ilvl w:val="0"/>
          <w:numId w:val="3"/>
        </w:numPr>
      </w:pPr>
      <w:r>
        <w:t xml:space="preserve">A copy of the </w:t>
      </w:r>
      <w:r w:rsidR="009D3CEE">
        <w:t>“Agricultural Research”</w:t>
      </w:r>
      <w:r>
        <w:t xml:space="preserve"> worksheet for each student</w:t>
      </w:r>
    </w:p>
    <w:p w14:paraId="19905926" w14:textId="02C1CAC0" w:rsidR="007B2C39" w:rsidRDefault="007B2C39" w:rsidP="007B2C39">
      <w:pPr>
        <w:pStyle w:val="FFABody"/>
        <w:numPr>
          <w:ilvl w:val="0"/>
          <w:numId w:val="3"/>
        </w:numPr>
      </w:pPr>
      <w:r>
        <w:t xml:space="preserve">Internet access to play the video in </w:t>
      </w:r>
      <w:r w:rsidR="009D3CEE">
        <w:t>real-time</w:t>
      </w:r>
      <w:r>
        <w:t xml:space="preserve"> or embed it in a PowerPoint ahead of time</w:t>
      </w:r>
    </w:p>
    <w:p w14:paraId="132114DA" w14:textId="2202F2B7" w:rsidR="009D3CEE" w:rsidRDefault="009D3CEE" w:rsidP="007B2C39">
      <w:pPr>
        <w:pStyle w:val="FFABody"/>
        <w:numPr>
          <w:ilvl w:val="0"/>
          <w:numId w:val="3"/>
        </w:numPr>
      </w:pPr>
      <w:r>
        <w:t xml:space="preserve">Devices to complete a </w:t>
      </w:r>
      <w:proofErr w:type="spellStart"/>
      <w:r w:rsidR="00776601">
        <w:t>webquest</w:t>
      </w:r>
      <w:proofErr w:type="spellEnd"/>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530B8E69" w:rsidR="00576FB4" w:rsidRDefault="00C86017" w:rsidP="00576FB4">
      <w:pPr>
        <w:pStyle w:val="FFABody"/>
        <w:numPr>
          <w:ilvl w:val="0"/>
          <w:numId w:val="10"/>
        </w:numPr>
      </w:pPr>
      <w:r>
        <w:t>Internship</w:t>
      </w:r>
    </w:p>
    <w:p w14:paraId="6C6B9864" w14:textId="1A9AE318" w:rsidR="00C86017" w:rsidRDefault="00C86017" w:rsidP="00576FB4">
      <w:pPr>
        <w:pStyle w:val="FFABody"/>
        <w:numPr>
          <w:ilvl w:val="0"/>
          <w:numId w:val="10"/>
        </w:numPr>
      </w:pPr>
      <w:r>
        <w:t>Production Agriculture</w:t>
      </w:r>
    </w:p>
    <w:p w14:paraId="26646C7C" w14:textId="2CCE8667" w:rsidR="00C86017" w:rsidRDefault="00C86017" w:rsidP="00576FB4">
      <w:pPr>
        <w:pStyle w:val="FFABody"/>
        <w:numPr>
          <w:ilvl w:val="0"/>
          <w:numId w:val="10"/>
        </w:numPr>
      </w:pPr>
      <w:r>
        <w:t>Research</w:t>
      </w:r>
    </w:p>
    <w:p w14:paraId="5E8F0CBD" w14:textId="77777777" w:rsidR="00C86017" w:rsidRPr="00576FB4" w:rsidRDefault="00C86017" w:rsidP="00C86017">
      <w:pPr>
        <w:pStyle w:val="FFABody"/>
        <w:ind w:left="720"/>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10705"/>
      </w:tblGrid>
      <w:tr w:rsidR="009D3CEE" w14:paraId="67F7AD44" w14:textId="77777777" w:rsidTr="009D3CEE">
        <w:tc>
          <w:tcPr>
            <w:tcW w:w="10705" w:type="dxa"/>
            <w:shd w:val="clear" w:color="auto" w:fill="011E41"/>
            <w:vAlign w:val="center"/>
          </w:tcPr>
          <w:p w14:paraId="71BD5B02" w14:textId="410877E1" w:rsidR="009D3CEE" w:rsidRPr="00576FB4" w:rsidRDefault="009D3CEE" w:rsidP="00576FB4">
            <w:pPr>
              <w:pStyle w:val="FFABody"/>
              <w:jc w:val="center"/>
              <w:rPr>
                <w:rFonts w:ascii="Anton" w:hAnsi="Anton"/>
              </w:rPr>
            </w:pPr>
            <w:r>
              <w:rPr>
                <w:rFonts w:ascii="Anton" w:hAnsi="Anton"/>
              </w:rPr>
              <w:t>Technology</w:t>
            </w:r>
          </w:p>
        </w:tc>
      </w:tr>
      <w:tr w:rsidR="009D3CEE" w14:paraId="75166311" w14:textId="77777777" w:rsidTr="009D3CEE">
        <w:tc>
          <w:tcPr>
            <w:tcW w:w="10705" w:type="dxa"/>
          </w:tcPr>
          <w:p w14:paraId="2C591642" w14:textId="3EE2D11C" w:rsidR="009D3CEE" w:rsidRDefault="007B4992" w:rsidP="00576FB4">
            <w:pPr>
              <w:pStyle w:val="FFABody"/>
            </w:pPr>
            <w:r>
              <w:t>C</w:t>
            </w:r>
            <w:r w:rsidR="009D3CEE">
              <w:t xml:space="preserve">omplete a </w:t>
            </w:r>
            <w:proofErr w:type="spellStart"/>
            <w:r w:rsidR="00776601">
              <w:t>webquest</w:t>
            </w:r>
            <w:proofErr w:type="spellEnd"/>
            <w:r w:rsidR="00776601">
              <w:t xml:space="preserve"> </w:t>
            </w:r>
            <w:r w:rsidR="009D3CEE">
              <w:t xml:space="preserve">about Agricenter International and then research the agricultural research sites provided by land-grant universities. </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48464E23" w:rsidR="00576FB4" w:rsidRDefault="009D3CEE" w:rsidP="00576FB4">
      <w:pPr>
        <w:pStyle w:val="FFABody"/>
      </w:pPr>
      <w:r>
        <w:t xml:space="preserve">This entire lesson can be taught virtually. All student handouts can be sent or posted electronically.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0A1DA2DA" w:rsidR="00576FB4" w:rsidRDefault="001A0AEC" w:rsidP="00576FB4">
      <w:pPr>
        <w:pStyle w:val="FFABody"/>
      </w:pPr>
      <w:hyperlink r:id="rId10" w:history="1">
        <w:r w:rsidRPr="00265F64">
          <w:rPr>
            <w:rStyle w:val="Hyperlink"/>
          </w:rPr>
          <w:t>https://ffa.box.com/s/kfkh7dg0tb2n2e39mxff84x0jr71eiap</w:t>
        </w:r>
      </w:hyperlink>
      <w:r>
        <w:t xml:space="preserve"> </w:t>
      </w:r>
      <w:r w:rsidR="00576FB4">
        <w:t>(Word)</w:t>
      </w:r>
    </w:p>
    <w:p w14:paraId="153DE720" w14:textId="15427ECD" w:rsidR="001A0AEC" w:rsidRDefault="001A0AEC" w:rsidP="00576FB4">
      <w:pPr>
        <w:pStyle w:val="FFABody"/>
      </w:pPr>
      <w:hyperlink r:id="rId11" w:history="1">
        <w:r w:rsidRPr="00265F64">
          <w:rPr>
            <w:rStyle w:val="Hyperlink"/>
          </w:rPr>
          <w:t>https://ffa.box.com/s/wkjxh6xewes6tv5s2kbr5iqm62oivzdg</w:t>
        </w:r>
      </w:hyperlink>
      <w:r>
        <w:t xml:space="preserve"> (Non Designed Word)</w:t>
      </w:r>
    </w:p>
    <w:p w14:paraId="20B7347E" w14:textId="67E61DAB" w:rsidR="00576FB4" w:rsidRDefault="001A0AEC" w:rsidP="00576FB4">
      <w:pPr>
        <w:pStyle w:val="FFABody"/>
      </w:pPr>
      <w:hyperlink r:id="rId12" w:history="1">
        <w:r w:rsidRPr="00265F64">
          <w:rPr>
            <w:rStyle w:val="Hyperlink"/>
          </w:rPr>
          <w:t>https://ffa.box.com/s/y6nxnlxkohsqrx1kxe0jhkjtt1i2xsk1</w:t>
        </w:r>
      </w:hyperlink>
      <w:r>
        <w:t xml:space="preserve"> </w:t>
      </w:r>
      <w:r w:rsidR="00576FB4">
        <w:t>(PDF)</w:t>
      </w:r>
    </w:p>
    <w:p w14:paraId="2E803E30" w14:textId="496C0DF0" w:rsidR="00E25648" w:rsidRDefault="001A0AEC" w:rsidP="00E25648">
      <w:pPr>
        <w:pStyle w:val="FFABody"/>
      </w:pPr>
      <w:hyperlink r:id="rId13" w:history="1">
        <w:r w:rsidRPr="00265F64">
          <w:rPr>
            <w:rStyle w:val="Hyperlink"/>
          </w:rPr>
          <w:t>https://docs.google.com/document/d/1fHj5l4sYCcZqVCz9rdUbq5aiwNR7t6QCDujaLJa1pTY/</w:t>
        </w:r>
        <w:r w:rsidRPr="00265F64">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3CF54100" w:rsidR="00E25648" w:rsidRDefault="00E25648" w:rsidP="00E25648">
      <w:pPr>
        <w:pStyle w:val="LPSectionTitles"/>
      </w:pPr>
      <w:r>
        <w:t xml:space="preserve">These Activities </w:t>
      </w:r>
      <w:r w:rsidR="007B4992">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31563FF0" w14:textId="54C9ADC2" w:rsidR="00576FB4" w:rsidRPr="00576FB4" w:rsidRDefault="00120C0F" w:rsidP="00576FB4">
      <w:pPr>
        <w:pStyle w:val="FFABody"/>
        <w:numPr>
          <w:ilvl w:val="0"/>
          <w:numId w:val="6"/>
        </w:numPr>
      </w:pPr>
      <w:r w:rsidRPr="00120C0F">
        <w:t>CS.01. Analyze how issues, trends, technologies and public policies impact systems in the Agriculture, Food &amp; Natural Resources Career Cluster</w:t>
      </w:r>
    </w:p>
    <w:p w14:paraId="7564493B" w14:textId="77777777" w:rsidR="00925CA3" w:rsidRDefault="00925CA3" w:rsidP="00925CA3">
      <w:pPr>
        <w:pStyle w:val="FFABody"/>
        <w:numPr>
          <w:ilvl w:val="0"/>
          <w:numId w:val="6"/>
        </w:numPr>
      </w:pPr>
      <w:r>
        <w:t>CS.05. Describe career opportunities and means to achieve those opportunities in each of the Agriculture, Food &amp; Natural Resources career pathways.</w:t>
      </w:r>
    </w:p>
    <w:p w14:paraId="235A476F" w14:textId="77777777" w:rsidR="00925CA3" w:rsidRPr="00576FB4" w:rsidRDefault="00925CA3" w:rsidP="00925CA3">
      <w:pPr>
        <w:pStyle w:val="FFABody"/>
        <w:numPr>
          <w:ilvl w:val="0"/>
          <w:numId w:val="6"/>
        </w:numPr>
      </w:pPr>
      <w:r>
        <w:t>CS.06. Analyze the interaction among AFNR systems in the production, processing and management of food, fiber and fuel and the sustainable use of natural resources.</w:t>
      </w:r>
    </w:p>
    <w:p w14:paraId="59732F7C" w14:textId="77777777" w:rsidR="00925CA3" w:rsidRDefault="00925CA3" w:rsidP="00925CA3">
      <w:pPr>
        <w:pStyle w:val="SubHeadings"/>
        <w:rPr>
          <w:i/>
          <w:iCs/>
        </w:rPr>
      </w:pPr>
      <w:r w:rsidRPr="00E25648">
        <w:rPr>
          <w:i/>
          <w:iCs/>
        </w:rPr>
        <w:t>FFA Precept</w:t>
      </w:r>
    </w:p>
    <w:p w14:paraId="32F190CC" w14:textId="77777777" w:rsidR="00925CA3" w:rsidRDefault="00925CA3" w:rsidP="00925CA3">
      <w:pPr>
        <w:pStyle w:val="FFABody"/>
        <w:numPr>
          <w:ilvl w:val="0"/>
          <w:numId w:val="6"/>
        </w:numPr>
      </w:pPr>
      <w:r w:rsidRPr="00E65A28">
        <w:t>FFA.PL-</w:t>
      </w:r>
      <w:proofErr w:type="spellStart"/>
      <w:r w:rsidRPr="00E65A28">
        <w:t>A.Action</w:t>
      </w:r>
      <w:proofErr w:type="spellEnd"/>
      <w:r w:rsidRPr="00E65A28">
        <w:t>: Assume responsibility and take the necessary steps to achieve the desired results, no matter what the goal or task at hand.</w:t>
      </w:r>
    </w:p>
    <w:p w14:paraId="784CB966" w14:textId="77777777" w:rsidR="00925CA3" w:rsidRDefault="00925CA3" w:rsidP="00925CA3">
      <w:pPr>
        <w:pStyle w:val="FFABody"/>
        <w:numPr>
          <w:ilvl w:val="0"/>
          <w:numId w:val="6"/>
        </w:numPr>
      </w:pPr>
      <w:r w:rsidRPr="00EC2BDF">
        <w:t>FFA.PL-</w:t>
      </w:r>
      <w:proofErr w:type="spellStart"/>
      <w:r w:rsidRPr="00EC2BDF">
        <w:t>C.Vision</w:t>
      </w:r>
      <w:proofErr w:type="spellEnd"/>
      <w:r w:rsidRPr="00EC2BDF">
        <w:t>: Visualize the future and how to get there.</w:t>
      </w:r>
    </w:p>
    <w:p w14:paraId="32716F59" w14:textId="77777777" w:rsidR="00925CA3" w:rsidRPr="00576FB4" w:rsidRDefault="00925CA3" w:rsidP="00925CA3">
      <w:pPr>
        <w:pStyle w:val="FFABody"/>
        <w:numPr>
          <w:ilvl w:val="0"/>
          <w:numId w:val="6"/>
        </w:numPr>
      </w:pPr>
      <w:r w:rsidRPr="004D358C">
        <w:t>FFA.PG-</w:t>
      </w:r>
      <w:proofErr w:type="spellStart"/>
      <w:r w:rsidRPr="004D358C">
        <w:t>I.Professional</w:t>
      </w:r>
      <w:proofErr w:type="spellEnd"/>
      <w:r w:rsidRPr="004D358C">
        <w:t xml:space="preserve"> Growth: Assume responsibility for attaining and improving upon the skills needed for career success.</w:t>
      </w:r>
    </w:p>
    <w:p w14:paraId="44C97562" w14:textId="77777777" w:rsidR="00925CA3" w:rsidRDefault="00925CA3" w:rsidP="00925CA3">
      <w:pPr>
        <w:pStyle w:val="SubHeadings"/>
        <w:rPr>
          <w:i/>
          <w:iCs/>
        </w:rPr>
      </w:pPr>
      <w:r w:rsidRPr="00E25648">
        <w:rPr>
          <w:i/>
          <w:iCs/>
        </w:rPr>
        <w:t>Common Core – Writing</w:t>
      </w:r>
    </w:p>
    <w:p w14:paraId="7FA91873" w14:textId="77777777" w:rsidR="00925CA3" w:rsidRDefault="00925CA3" w:rsidP="00925CA3">
      <w:pPr>
        <w:pStyle w:val="FFABody"/>
        <w:numPr>
          <w:ilvl w:val="0"/>
          <w:numId w:val="6"/>
        </w:numPr>
      </w:pPr>
      <w:r w:rsidRPr="00655649">
        <w:t>CCSS.ELA-LITERACY.W.9-10.6 Use technology, including the Internet, to produce, publish, and update individual or shared writing products, taking advantage of technology's capacity to link to other information and to display information flexibility and dynamically.</w:t>
      </w:r>
    </w:p>
    <w:p w14:paraId="151BEA8B" w14:textId="77777777" w:rsidR="00925CA3" w:rsidRPr="00576FB4" w:rsidRDefault="00925CA3" w:rsidP="00925CA3">
      <w:pPr>
        <w:pStyle w:val="FFABody"/>
        <w:numPr>
          <w:ilvl w:val="0"/>
          <w:numId w:val="6"/>
        </w:numPr>
      </w:pPr>
      <w:r w:rsidRPr="001251BF">
        <w:t xml:space="preserve">CCSS.ELA-LITERACY.W.9-10.8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           </w:t>
      </w:r>
    </w:p>
    <w:p w14:paraId="6B018639" w14:textId="77777777" w:rsidR="00925CA3" w:rsidRDefault="00925CA3" w:rsidP="00925CA3">
      <w:pPr>
        <w:pStyle w:val="SubHeadings"/>
        <w:rPr>
          <w:i/>
          <w:iCs/>
        </w:rPr>
      </w:pPr>
      <w:r w:rsidRPr="00E25648">
        <w:rPr>
          <w:i/>
          <w:iCs/>
        </w:rPr>
        <w:t>Common Core – Speaking and Listening</w:t>
      </w:r>
    </w:p>
    <w:p w14:paraId="34872D99" w14:textId="77777777" w:rsidR="00925CA3" w:rsidRDefault="00925CA3" w:rsidP="00925CA3">
      <w:pPr>
        <w:pStyle w:val="FFABody"/>
        <w:numPr>
          <w:ilvl w:val="0"/>
          <w:numId w:val="6"/>
        </w:numPr>
      </w:pPr>
      <w:r w:rsidRPr="00DF529F">
        <w:t>CCSS.ELA-LITERACY.SL.9-10.2 Integrate multiple sources of information presented in diverse media or formats (e.g., visually, quantitatively, orally) evaluating the credibility and accuracy of each source.</w:t>
      </w:r>
    </w:p>
    <w:p w14:paraId="40ED07D8" w14:textId="77777777" w:rsidR="00925CA3" w:rsidRPr="00576FB4" w:rsidRDefault="00925CA3" w:rsidP="00925CA3">
      <w:pPr>
        <w:pStyle w:val="FFABody"/>
        <w:numPr>
          <w:ilvl w:val="0"/>
          <w:numId w:val="6"/>
        </w:numPr>
      </w:pPr>
      <w:r w:rsidRPr="008D0CE7">
        <w:t xml:space="preserve">CCSS.ELA-LITERACY.SL.9-10.5 Make strategic use of digital media (e.g., textual, graphical, audio, visual, and interactive elements) in presentations to enhance understanding of findings, reasoning, and evidence and to add interest.  </w:t>
      </w:r>
    </w:p>
    <w:p w14:paraId="6052CB53" w14:textId="77777777" w:rsidR="00925CA3" w:rsidRDefault="00925CA3" w:rsidP="00925CA3">
      <w:pPr>
        <w:pStyle w:val="SubHeadings"/>
        <w:rPr>
          <w:i/>
          <w:iCs/>
        </w:rPr>
      </w:pPr>
      <w:r w:rsidRPr="00E25648">
        <w:rPr>
          <w:i/>
          <w:iCs/>
        </w:rPr>
        <w:t>AFNR Career Ready Practices</w:t>
      </w:r>
    </w:p>
    <w:p w14:paraId="634F1188" w14:textId="77777777" w:rsidR="00925CA3" w:rsidRDefault="00925CA3" w:rsidP="00925CA3">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6B607B33" w14:textId="77777777" w:rsidR="00925CA3" w:rsidRDefault="00925CA3" w:rsidP="00925CA3">
      <w:pPr>
        <w:pStyle w:val="FFABody"/>
        <w:numPr>
          <w:ilvl w:val="0"/>
          <w:numId w:val="6"/>
        </w:numPr>
      </w:pPr>
      <w:r>
        <w:t>CRP.04. Communicate clearly, effectively, and with reason. Career-ready individuals communicate thoughts, ideas and action plans with clarity, whether using written, verbal and/or visual methods.</w:t>
      </w:r>
    </w:p>
    <w:p w14:paraId="6F6349D6" w14:textId="77777777" w:rsidR="00925CA3" w:rsidRDefault="00925CA3" w:rsidP="00925CA3">
      <w:pPr>
        <w:pStyle w:val="FFABody"/>
        <w:numPr>
          <w:ilvl w:val="0"/>
          <w:numId w:val="6"/>
        </w:numPr>
      </w:pPr>
      <w:r w:rsidRPr="00657B32">
        <w:t>CRP.06. Demonstrate creativity and innovation. Career-ready individuals regularly think of ideas that solve problems in new and different ways, and they contribute those ideas in a useful and productive manner to improve their organization.</w:t>
      </w:r>
    </w:p>
    <w:p w14:paraId="4F148FC0" w14:textId="77777777" w:rsidR="00925CA3" w:rsidRDefault="00925CA3" w:rsidP="00925CA3">
      <w:pPr>
        <w:pStyle w:val="FFABody"/>
        <w:numPr>
          <w:ilvl w:val="0"/>
          <w:numId w:val="6"/>
        </w:numPr>
      </w:pPr>
      <w:r w:rsidRPr="005027AB">
        <w:t>CRP.07. Employ valid and reliable research strategies. Career-ready individuals are discerning in accepting and using new information to make decisions, change practices or inform strategies.</w:t>
      </w:r>
    </w:p>
    <w:p w14:paraId="62DBA013" w14:textId="77777777" w:rsidR="00925CA3" w:rsidRPr="00576FB4" w:rsidRDefault="00925CA3" w:rsidP="00925CA3">
      <w:pPr>
        <w:pStyle w:val="FFABody"/>
        <w:numPr>
          <w:ilvl w:val="0"/>
          <w:numId w:val="6"/>
        </w:numPr>
      </w:pPr>
      <w:r w:rsidRPr="00657B32">
        <w:t>CRP.11. Use technology to enhance productivity. Career-ready individuals find and maximize the productive value of existing and new technology to accomplish workplace tasks and solve workplace problems.</w:t>
      </w:r>
    </w:p>
    <w:p w14:paraId="1E98E540" w14:textId="77777777" w:rsidR="00925CA3" w:rsidRDefault="00925CA3" w:rsidP="00925CA3">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6A9F94C0" w14:textId="77777777" w:rsidR="00925CA3" w:rsidRDefault="00925CA3" w:rsidP="00925CA3">
      <w:pPr>
        <w:pStyle w:val="FFABody"/>
        <w:numPr>
          <w:ilvl w:val="0"/>
          <w:numId w:val="6"/>
        </w:numPr>
      </w:pPr>
      <w:r>
        <w:t>Critical Thinking and Problem Solving</w:t>
      </w:r>
    </w:p>
    <w:p w14:paraId="071A750D" w14:textId="77777777" w:rsidR="00925CA3" w:rsidRDefault="00925CA3" w:rsidP="00925CA3">
      <w:pPr>
        <w:pStyle w:val="FFABody"/>
        <w:numPr>
          <w:ilvl w:val="0"/>
          <w:numId w:val="6"/>
        </w:numPr>
      </w:pPr>
      <w:r>
        <w:t>Information Literacy</w:t>
      </w:r>
    </w:p>
    <w:p w14:paraId="1D092B66" w14:textId="77777777" w:rsidR="00925CA3" w:rsidRDefault="00925CA3" w:rsidP="00925CA3">
      <w:pPr>
        <w:pStyle w:val="FFABody"/>
        <w:numPr>
          <w:ilvl w:val="0"/>
          <w:numId w:val="6"/>
        </w:numPr>
      </w:pPr>
      <w:r>
        <w:t>Initiative and Self-direction</w:t>
      </w:r>
    </w:p>
    <w:p w14:paraId="03D299F6" w14:textId="77777777" w:rsidR="00925CA3" w:rsidRDefault="00925CA3" w:rsidP="00925CA3">
      <w:pPr>
        <w:pStyle w:val="FFABody"/>
        <w:numPr>
          <w:ilvl w:val="0"/>
          <w:numId w:val="6"/>
        </w:numPr>
      </w:pPr>
      <w:r>
        <w:t>Media Literacy</w:t>
      </w:r>
    </w:p>
    <w:p w14:paraId="416924CB" w14:textId="77777777" w:rsidR="00925CA3" w:rsidRDefault="00925CA3" w:rsidP="00925CA3">
      <w:pPr>
        <w:pStyle w:val="FFABody"/>
        <w:numPr>
          <w:ilvl w:val="0"/>
          <w:numId w:val="6"/>
        </w:numPr>
      </w:pPr>
      <w:r>
        <w:t>Productivity and Accountability</w:t>
      </w:r>
    </w:p>
    <w:p w14:paraId="55D065B0" w14:textId="77777777" w:rsidR="00C77F24" w:rsidRDefault="00C77F24" w:rsidP="00B06C5C">
      <w:pPr>
        <w:pStyle w:val="LPSectionTitles"/>
      </w:pPr>
    </w:p>
    <w:p w14:paraId="261343D4" w14:textId="77777777" w:rsidR="00C77F24" w:rsidRDefault="00C77F24" w:rsidP="00C77F24">
      <w:pPr>
        <w:pStyle w:val="FFABody"/>
      </w:pPr>
    </w:p>
    <w:p w14:paraId="3425C777" w14:textId="77777777" w:rsidR="00C77F24" w:rsidRDefault="00C77F24" w:rsidP="00C77F24">
      <w:pPr>
        <w:pStyle w:val="FFABody"/>
      </w:pPr>
    </w:p>
    <w:p w14:paraId="4FE34BCF" w14:textId="77777777" w:rsidR="00C77F24" w:rsidRDefault="00C77F24" w:rsidP="00C77F24">
      <w:pPr>
        <w:pStyle w:val="FFABody"/>
      </w:pPr>
    </w:p>
    <w:p w14:paraId="7982DC16" w14:textId="77777777" w:rsidR="00C77F24" w:rsidRDefault="00C77F24" w:rsidP="00C77F24">
      <w:pPr>
        <w:pStyle w:val="FFABody"/>
      </w:pPr>
    </w:p>
    <w:p w14:paraId="033C0A4C" w14:textId="77777777" w:rsidR="00C77F24" w:rsidRDefault="00C77F24" w:rsidP="00C77F24">
      <w:pPr>
        <w:pStyle w:val="FFABody"/>
      </w:pPr>
    </w:p>
    <w:p w14:paraId="59EB70BA" w14:textId="77777777" w:rsidR="00C77F24" w:rsidRDefault="00C77F24" w:rsidP="00C77F24">
      <w:pPr>
        <w:pStyle w:val="FFABody"/>
      </w:pPr>
    </w:p>
    <w:p w14:paraId="7FC6345D" w14:textId="77777777" w:rsidR="00C77F24" w:rsidRDefault="00C77F24" w:rsidP="00C77F24">
      <w:pPr>
        <w:pStyle w:val="FFABody"/>
      </w:pPr>
    </w:p>
    <w:p w14:paraId="68AD990A" w14:textId="4BCEC109" w:rsidR="00B06C5C" w:rsidRDefault="00B06C5C" w:rsidP="00B06C5C">
      <w:pPr>
        <w:pStyle w:val="LPSectionTitles"/>
      </w:pPr>
      <w:r>
        <w:t>Lesson Plan:</w:t>
      </w:r>
    </w:p>
    <w:p w14:paraId="006A0789" w14:textId="73AB9615" w:rsidR="00B06C5C" w:rsidRDefault="00B06C5C" w:rsidP="00B06C5C">
      <w:pPr>
        <w:pStyle w:val="FFABody"/>
        <w:numPr>
          <w:ilvl w:val="0"/>
          <w:numId w:val="4"/>
        </w:numPr>
      </w:pPr>
      <w:r w:rsidRPr="00B06C5C">
        <w:rPr>
          <w:rStyle w:val="SubHeadingsChar"/>
        </w:rPr>
        <w:t>Bell</w:t>
      </w:r>
      <w:r w:rsidR="00C026DE">
        <w:rPr>
          <w:rStyle w:val="SubHeadingsChar"/>
        </w:rPr>
        <w:t xml:space="preserve"> R</w:t>
      </w:r>
      <w:r w:rsidR="00C026DE" w:rsidRPr="00B06C5C">
        <w:rPr>
          <w:rStyle w:val="SubHeadingsChar"/>
        </w:rPr>
        <w:t>inger</w:t>
      </w:r>
      <w:r w:rsidRPr="00B06C5C">
        <w:rPr>
          <w:rStyle w:val="SubHeadingsChar"/>
        </w:rPr>
        <w:t>:</w:t>
      </w:r>
      <w:r>
        <w:t xml:space="preserve"> </w:t>
      </w:r>
      <w:r w:rsidR="00C86017">
        <w:t>Give an example of when research has been used to solve a problem that exists.</w:t>
      </w:r>
    </w:p>
    <w:p w14:paraId="12BDCA28" w14:textId="77777777" w:rsidR="00B06C5C" w:rsidRDefault="00B06C5C" w:rsidP="00B06C5C">
      <w:pPr>
        <w:pStyle w:val="FFABody"/>
        <w:ind w:left="720"/>
      </w:pPr>
    </w:p>
    <w:p w14:paraId="7B22D288" w14:textId="1F275C96" w:rsidR="00B06C5C" w:rsidRDefault="00B06C5C" w:rsidP="00B06C5C">
      <w:pPr>
        <w:pStyle w:val="FFABody"/>
        <w:numPr>
          <w:ilvl w:val="0"/>
          <w:numId w:val="4"/>
        </w:numPr>
      </w:pPr>
      <w:r w:rsidRPr="00B06C5C">
        <w:rPr>
          <w:rStyle w:val="SubHeadingsChar"/>
        </w:rPr>
        <w:t>Introduction:</w:t>
      </w:r>
      <w:r>
        <w:t xml:space="preserve"> </w:t>
      </w:r>
      <w:r w:rsidR="009D3CEE">
        <w:rPr>
          <w:i/>
          <w:iCs/>
        </w:rPr>
        <w:t xml:space="preserve">Agricultural research is vital to the future of agriculture. Without companies and universities conducting specific research within agriculture, the industry is not able to progress and keep up with the demand. </w:t>
      </w:r>
      <w:r w:rsidR="006C2213">
        <w:rPr>
          <w:i/>
          <w:iCs/>
        </w:rPr>
        <w:t xml:space="preserve">Learn more about one FFA member who works at a local agricultural research company for his SAE. Then, explore that specific company more through a </w:t>
      </w:r>
      <w:proofErr w:type="spellStart"/>
      <w:r w:rsidR="006C2213">
        <w:rPr>
          <w:i/>
          <w:iCs/>
        </w:rPr>
        <w:t>webquest</w:t>
      </w:r>
      <w:proofErr w:type="spellEnd"/>
      <w:r w:rsidR="006C2213">
        <w:rPr>
          <w:i/>
          <w:iCs/>
        </w:rPr>
        <w:t xml:space="preserve">. Finally, learn about the agricultural research sites in your state that are operated by your land-grant university. </w:t>
      </w:r>
    </w:p>
    <w:p w14:paraId="459C9D8A" w14:textId="77777777" w:rsidR="00B06C5C" w:rsidRDefault="00B06C5C" w:rsidP="00B06C5C">
      <w:pPr>
        <w:pStyle w:val="FFABody"/>
      </w:pPr>
    </w:p>
    <w:p w14:paraId="6D78F7D5" w14:textId="1E94E2EA" w:rsidR="00B06C5C" w:rsidRDefault="00B06C5C" w:rsidP="00B06C5C">
      <w:pPr>
        <w:pStyle w:val="FFABody"/>
        <w:numPr>
          <w:ilvl w:val="0"/>
          <w:numId w:val="4"/>
        </w:numPr>
      </w:pPr>
      <w:r w:rsidRPr="00B06C5C">
        <w:rPr>
          <w:rStyle w:val="SubHeadingsChar"/>
        </w:rPr>
        <w:t>Activity:</w:t>
      </w:r>
      <w:r>
        <w:t xml:space="preserve"> Each student needs a copy of the worksheet “</w:t>
      </w:r>
      <w:r w:rsidR="006C2213">
        <w:t>Agricultural Research</w:t>
      </w:r>
      <w:r>
        <w:t>.”</w:t>
      </w:r>
    </w:p>
    <w:p w14:paraId="202C637A" w14:textId="4EFBAA85" w:rsidR="00E21852" w:rsidRDefault="00F03420" w:rsidP="00E21852">
      <w:pPr>
        <w:pStyle w:val="FFABody"/>
        <w:numPr>
          <w:ilvl w:val="1"/>
          <w:numId w:val="4"/>
        </w:numPr>
      </w:pPr>
      <w:r w:rsidRPr="00F03420">
        <w:rPr>
          <w:rStyle w:val="SubHeadingsChar"/>
        </w:rPr>
        <w:t>Part 1:</w:t>
      </w:r>
      <w:r>
        <w:t xml:space="preserve"> </w:t>
      </w:r>
      <w:r w:rsidR="006C2213">
        <w:t xml:space="preserve">Show the SAE video about agricultural research in class. Students will complete </w:t>
      </w:r>
      <w:r w:rsidR="00C026DE">
        <w:t>P</w:t>
      </w:r>
      <w:r w:rsidR="006C2213">
        <w:t xml:space="preserve">art 1 as they watch the video to learn more about this SAE. </w:t>
      </w:r>
    </w:p>
    <w:p w14:paraId="538FF9CD" w14:textId="5323DFF4" w:rsidR="00E21852" w:rsidRDefault="00E21852" w:rsidP="00E21852">
      <w:pPr>
        <w:pStyle w:val="FFABody"/>
        <w:ind w:left="720" w:firstLine="720"/>
      </w:pPr>
      <w:r>
        <w:t xml:space="preserve">Video: “Farm &amp; Research Associate SAE,” </w:t>
      </w:r>
      <w:hyperlink r:id="rId14" w:history="1">
        <w:r w:rsidRPr="00C47A34">
          <w:rPr>
            <w:rStyle w:val="Hyperlink"/>
          </w:rPr>
          <w:t>https://vimeo.com/857915280</w:t>
        </w:r>
      </w:hyperlink>
      <w:r>
        <w:t xml:space="preserve"> </w:t>
      </w:r>
    </w:p>
    <w:p w14:paraId="0DDA4278" w14:textId="7A052973" w:rsidR="00F03420" w:rsidRDefault="00F03420" w:rsidP="00F03420">
      <w:pPr>
        <w:pStyle w:val="FFABody"/>
        <w:numPr>
          <w:ilvl w:val="1"/>
          <w:numId w:val="4"/>
        </w:numPr>
      </w:pPr>
      <w:r>
        <w:rPr>
          <w:rStyle w:val="SubHeadingsChar"/>
        </w:rPr>
        <w:t>Part 2:</w:t>
      </w:r>
      <w:r>
        <w:t xml:space="preserve"> </w:t>
      </w:r>
      <w:r w:rsidR="006C2213">
        <w:t xml:space="preserve">Students will use their device to complete the </w:t>
      </w:r>
      <w:proofErr w:type="spellStart"/>
      <w:r w:rsidR="006C2213">
        <w:t>webquest</w:t>
      </w:r>
      <w:proofErr w:type="spellEnd"/>
      <w:r w:rsidR="006C2213">
        <w:t xml:space="preserve"> about Agricenter International. Then they will research what a land-grant university is, which school is their state’s land-grant university and what agricultural research sites exist in their state from their land-grant university.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4CC9624E" w:rsidR="00B06C5C" w:rsidRDefault="006C2213" w:rsidP="00B06C5C">
      <w:pPr>
        <w:pStyle w:val="FFABody"/>
        <w:numPr>
          <w:ilvl w:val="1"/>
          <w:numId w:val="4"/>
        </w:numPr>
      </w:pPr>
      <w:r>
        <w:t>Reach ou</w:t>
      </w:r>
      <w:r w:rsidR="00D76144">
        <w:t>t</w:t>
      </w:r>
      <w:r>
        <w:t xml:space="preserve"> to your local land-grant university to invite someone from the agricultural research sites to speak to your class on the importance of agricultural research. </w:t>
      </w:r>
    </w:p>
    <w:p w14:paraId="4A7BD992" w14:textId="77777777" w:rsidR="00B06C5C" w:rsidRDefault="00B06C5C" w:rsidP="00B06C5C">
      <w:pPr>
        <w:pStyle w:val="FFABody"/>
      </w:pPr>
    </w:p>
    <w:p w14:paraId="5E99BCA7" w14:textId="7F5E55A4" w:rsidR="00B06C5C" w:rsidRPr="00B06C5C" w:rsidRDefault="00B06C5C" w:rsidP="00B06C5C">
      <w:pPr>
        <w:pStyle w:val="FFABody"/>
        <w:numPr>
          <w:ilvl w:val="0"/>
          <w:numId w:val="4"/>
        </w:numPr>
      </w:pPr>
      <w:r w:rsidRPr="00B06C5C">
        <w:rPr>
          <w:rStyle w:val="SubHeadingsChar"/>
        </w:rPr>
        <w:t>Exit Ticket:</w:t>
      </w:r>
      <w:r>
        <w:t xml:space="preserve"> </w:t>
      </w:r>
      <w:r w:rsidR="006C2213">
        <w:t>If you could work in the agricultural research industry,</w:t>
      </w:r>
      <w:r w:rsidR="00C86017">
        <w:t xml:space="preserve"> what area of agriculture would you want to complete research in and why?</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06E81CB6" w14:textId="11A23255" w:rsidR="00034F74" w:rsidRDefault="00034F74" w:rsidP="00E25648">
      <w:pPr>
        <w:pStyle w:val="FFABody"/>
      </w:pPr>
    </w:p>
    <w:p w14:paraId="1671B3E8" w14:textId="230F9AA2" w:rsidR="00034F74" w:rsidRDefault="00034F74" w:rsidP="00E25648">
      <w:pPr>
        <w:pStyle w:val="FFABody"/>
      </w:pPr>
    </w:p>
    <w:p w14:paraId="28ABFA0A" w14:textId="68A42C85" w:rsidR="00034F74" w:rsidRDefault="00034F74" w:rsidP="00E25648">
      <w:pPr>
        <w:pStyle w:val="FFABody"/>
      </w:pPr>
    </w:p>
    <w:p w14:paraId="7D4CD0D1" w14:textId="06F3CE5A" w:rsidR="00034F74" w:rsidRDefault="00034F74" w:rsidP="00E25648">
      <w:pPr>
        <w:pStyle w:val="FFABody"/>
      </w:pPr>
    </w:p>
    <w:p w14:paraId="523FFFE0" w14:textId="7C482284" w:rsidR="00034F74" w:rsidRDefault="00034F74" w:rsidP="00E25648">
      <w:pPr>
        <w:pStyle w:val="FFABody"/>
      </w:pPr>
    </w:p>
    <w:p w14:paraId="7661229A" w14:textId="07796981" w:rsidR="00034F74" w:rsidRDefault="00034F74" w:rsidP="00E25648">
      <w:pPr>
        <w:pStyle w:val="FFABody"/>
      </w:pPr>
    </w:p>
    <w:p w14:paraId="57D14192" w14:textId="11CD515D" w:rsidR="00034F74" w:rsidRDefault="00034F74" w:rsidP="00E25648">
      <w:pPr>
        <w:pStyle w:val="FFABody"/>
      </w:pPr>
    </w:p>
    <w:p w14:paraId="0CB70FAA" w14:textId="65E0AD0B" w:rsidR="00034F74" w:rsidRDefault="00034F74" w:rsidP="00E25648">
      <w:pPr>
        <w:pStyle w:val="FFABody"/>
      </w:pPr>
    </w:p>
    <w:p w14:paraId="3EE6E51E" w14:textId="77777777" w:rsidR="00034F74" w:rsidRDefault="00034F74" w:rsidP="00E25648">
      <w:pPr>
        <w:pStyle w:val="FFABody"/>
        <w:sectPr w:rsidR="00034F74" w:rsidSect="00B07C50">
          <w:footerReference w:type="default" r:id="rId15"/>
          <w:headerReference w:type="first" r:id="rId16"/>
          <w:footerReference w:type="first" r:id="rId17"/>
          <w:pgSz w:w="12240" w:h="15840"/>
          <w:pgMar w:top="994" w:right="720" w:bottom="1166" w:left="720" w:header="720" w:footer="720" w:gutter="0"/>
          <w:cols w:space="720"/>
          <w:titlePg/>
          <w:docGrid w:linePitch="360"/>
        </w:sectPr>
      </w:pPr>
    </w:p>
    <w:p w14:paraId="2257324A" w14:textId="7CB1509C" w:rsidR="00B06C5C" w:rsidRDefault="00B06C5C" w:rsidP="00C86017">
      <w:pPr>
        <w:pStyle w:val="DocumentTitle"/>
      </w:pPr>
      <w:r>
        <w:rPr>
          <w:noProof/>
        </w:rPr>
        <mc:AlternateContent>
          <mc:Choice Requires="wps">
            <w:drawing>
              <wp:anchor distT="0" distB="0" distL="114300" distR="114300" simplePos="0" relativeHeight="251656192" behindDoc="0" locked="0" layoutInCell="1" allowOverlap="1" wp14:anchorId="68EC96F7" wp14:editId="292E64E2">
                <wp:simplePos x="0" y="0"/>
                <wp:positionH relativeFrom="margin">
                  <wp:posOffset>2863850</wp:posOffset>
                </wp:positionH>
                <wp:positionV relativeFrom="paragraph">
                  <wp:posOffset>-389890</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5CCBDF69" w:rsidR="00B06C5C" w:rsidRPr="00B06C5C" w:rsidRDefault="009B387A" w:rsidP="00B06C5C">
                            <w:pPr>
                              <w:pStyle w:val="FFABody"/>
                              <w:rPr>
                                <w:sz w:val="14"/>
                                <w:szCs w:val="14"/>
                              </w:rPr>
                            </w:pPr>
                            <w:r>
                              <w:rPr>
                                <w:sz w:val="14"/>
                                <w:szCs w:val="14"/>
                              </w:rPr>
                              <w:t>CS.01; CS.05; CS.06; FFA.PL-A; FFA.PL-C; FFA.PG-I; CCSS.W.9-10.6; CCSS.W.9-10.8; CCSS.SL.9-10.2; CCSS.SL.9-10.5; CRP.02; CRP.04; CRP.06; CRP.07;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5.5pt;margin-top:-30.7pt;width:330.5pt;height:43.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5CCBDF69" w:rsidR="00B06C5C" w:rsidRPr="00B06C5C" w:rsidRDefault="009B387A" w:rsidP="00B06C5C">
                      <w:pPr>
                        <w:pStyle w:val="FFABody"/>
                        <w:rPr>
                          <w:sz w:val="14"/>
                          <w:szCs w:val="14"/>
                        </w:rPr>
                      </w:pPr>
                      <w:r>
                        <w:rPr>
                          <w:sz w:val="14"/>
                          <w:szCs w:val="14"/>
                        </w:rPr>
                        <w:t>CS.01; CS.05; CS.06; FFA.PL-A; FFA.PL-C; FFA.PG-I; CCSS.W.9-10.6; CCSS.W.9-10.8; CCSS.SL.9-10.2; CCSS.SL.9-10.5; CRP.02; CRP.04; CRP.06; CRP.07; CRP.11</w:t>
                      </w:r>
                    </w:p>
                  </w:txbxContent>
                </v:textbox>
                <w10:wrap anchorx="margin"/>
              </v:rect>
            </w:pict>
          </mc:Fallback>
        </mc:AlternateContent>
      </w:r>
      <w:r w:rsidR="00833883">
        <w:t>Agricultural Research</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74902146" w14:textId="75DFA5A3" w:rsidR="00833883" w:rsidRDefault="00833883" w:rsidP="00034F74">
      <w:pPr>
        <w:pStyle w:val="SubHeadings"/>
        <w:rPr>
          <w:rFonts w:ascii="Montserrat" w:hAnsi="Montserrat"/>
          <w:color w:val="auto"/>
          <w:sz w:val="18"/>
        </w:rPr>
      </w:pPr>
      <w:r>
        <w:rPr>
          <w:rFonts w:ascii="Montserrat" w:hAnsi="Montserrat"/>
          <w:color w:val="auto"/>
          <w:sz w:val="18"/>
        </w:rPr>
        <w:t xml:space="preserve">Watch the SAE video “Farm </w:t>
      </w:r>
      <w:r w:rsidR="00C026DE">
        <w:rPr>
          <w:rFonts w:ascii="Montserrat" w:hAnsi="Montserrat"/>
          <w:color w:val="auto"/>
          <w:sz w:val="18"/>
        </w:rPr>
        <w:t xml:space="preserve">and </w:t>
      </w:r>
      <w:r>
        <w:rPr>
          <w:rFonts w:ascii="Montserrat" w:hAnsi="Montserrat"/>
          <w:color w:val="auto"/>
          <w:sz w:val="18"/>
        </w:rPr>
        <w:t xml:space="preserve">Research Associate SAE,” </w:t>
      </w:r>
      <w:hyperlink r:id="rId18" w:history="1">
        <w:r w:rsidRPr="00C47A34">
          <w:rPr>
            <w:rStyle w:val="Hyperlink"/>
            <w:rFonts w:ascii="Montserrat" w:hAnsi="Montserrat"/>
            <w:sz w:val="18"/>
          </w:rPr>
          <w:t>https://vimeo.com/857915280</w:t>
        </w:r>
      </w:hyperlink>
      <w:r>
        <w:rPr>
          <w:rFonts w:ascii="Montserrat" w:hAnsi="Montserrat"/>
          <w:color w:val="auto"/>
          <w:sz w:val="18"/>
        </w:rPr>
        <w:t xml:space="preserve">, and answer the questions below. </w:t>
      </w:r>
    </w:p>
    <w:p w14:paraId="7BAE4B6D" w14:textId="5CD5F5AD" w:rsidR="00833883" w:rsidRDefault="00C77F24" w:rsidP="00034F74">
      <w:pPr>
        <w:pStyle w:val="SubHeadings"/>
        <w:rPr>
          <w:rFonts w:ascii="Montserrat" w:hAnsi="Montserrat"/>
          <w:color w:val="auto"/>
          <w:sz w:val="18"/>
        </w:rPr>
      </w:pPr>
      <w:r w:rsidRPr="00A004BD">
        <w:rPr>
          <w:rFonts w:ascii="Montserrat" w:hAnsi="Montserrat"/>
          <w:noProof/>
          <w:color w:val="auto"/>
          <w:sz w:val="18"/>
        </w:rPr>
        <w:drawing>
          <wp:anchor distT="0" distB="0" distL="114300" distR="114300" simplePos="0" relativeHeight="251652096" behindDoc="1" locked="0" layoutInCell="1" allowOverlap="1" wp14:anchorId="64D1DB2C" wp14:editId="0E35D8B2">
            <wp:simplePos x="0" y="0"/>
            <wp:positionH relativeFrom="column">
              <wp:posOffset>3629025</wp:posOffset>
            </wp:positionH>
            <wp:positionV relativeFrom="page">
              <wp:posOffset>1897380</wp:posOffset>
            </wp:positionV>
            <wp:extent cx="3256915" cy="1866900"/>
            <wp:effectExtent l="0" t="0" r="635" b="0"/>
            <wp:wrapTight wrapText="bothSides">
              <wp:wrapPolygon edited="0">
                <wp:start x="0" y="0"/>
                <wp:lineTo x="0" y="21380"/>
                <wp:lineTo x="21478" y="21380"/>
                <wp:lineTo x="21478" y="0"/>
                <wp:lineTo x="0" y="0"/>
              </wp:wrapPolygon>
            </wp:wrapTight>
            <wp:docPr id="1588713944" name="Picture 1" descr="A person working on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713944" name="Picture 1" descr="A person working on a truck&#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56915" cy="1866900"/>
                    </a:xfrm>
                    <a:prstGeom prst="rect">
                      <a:avLst/>
                    </a:prstGeom>
                  </pic:spPr>
                </pic:pic>
              </a:graphicData>
            </a:graphic>
            <wp14:sizeRelH relativeFrom="margin">
              <wp14:pctWidth>0</wp14:pctWidth>
            </wp14:sizeRelH>
            <wp14:sizeRelV relativeFrom="margin">
              <wp14:pctHeight>0</wp14:pctHeight>
            </wp14:sizeRelV>
          </wp:anchor>
        </w:drawing>
      </w:r>
    </w:p>
    <w:p w14:paraId="2C21C64D" w14:textId="45580573" w:rsidR="00833883" w:rsidRDefault="00833883" w:rsidP="00833883">
      <w:pPr>
        <w:pStyle w:val="SubHeadings"/>
        <w:numPr>
          <w:ilvl w:val="0"/>
          <w:numId w:val="11"/>
        </w:numPr>
        <w:rPr>
          <w:rFonts w:ascii="Montserrat" w:hAnsi="Montserrat"/>
          <w:color w:val="auto"/>
          <w:sz w:val="18"/>
        </w:rPr>
      </w:pPr>
      <w:r>
        <w:rPr>
          <w:rFonts w:ascii="Montserrat" w:hAnsi="Montserrat"/>
          <w:color w:val="auto"/>
          <w:sz w:val="18"/>
        </w:rPr>
        <w:t>Where does Lane work?</w:t>
      </w:r>
    </w:p>
    <w:p w14:paraId="1A2A615F" w14:textId="1F97DE2B" w:rsidR="00833883" w:rsidRDefault="00833883" w:rsidP="00833883">
      <w:pPr>
        <w:pStyle w:val="FFABody"/>
      </w:pPr>
    </w:p>
    <w:p w14:paraId="28194EEB" w14:textId="683E19CD" w:rsidR="00833883" w:rsidRDefault="00833883" w:rsidP="00833883">
      <w:pPr>
        <w:pStyle w:val="FFABody"/>
      </w:pPr>
    </w:p>
    <w:p w14:paraId="7951C220" w14:textId="70DF137F" w:rsidR="00833883" w:rsidRPr="00833883" w:rsidRDefault="00833883" w:rsidP="00833883">
      <w:pPr>
        <w:pStyle w:val="FFABody"/>
      </w:pPr>
    </w:p>
    <w:p w14:paraId="756D6D13" w14:textId="69936726" w:rsidR="00833883" w:rsidRDefault="00C86017" w:rsidP="56D4F2A2">
      <w:pPr>
        <w:pStyle w:val="SubHeadings"/>
        <w:numPr>
          <w:ilvl w:val="0"/>
          <w:numId w:val="11"/>
        </w:numPr>
        <w:spacing w:line="480" w:lineRule="auto"/>
        <w:rPr>
          <w:rFonts w:ascii="Montserrat" w:hAnsi="Montserrat"/>
          <w:color w:val="auto"/>
          <w:sz w:val="18"/>
          <w:szCs w:val="18"/>
        </w:rPr>
      </w:pPr>
      <w:r>
        <w:rPr>
          <w:rFonts w:ascii="Montserrat" w:hAnsi="Montserrat"/>
          <w:color w:val="auto"/>
          <w:sz w:val="18"/>
          <w:szCs w:val="18"/>
        </w:rPr>
        <w:t>List two tasks Lane does at his job</w:t>
      </w:r>
      <w:r w:rsidR="00C026DE">
        <w:rPr>
          <w:rFonts w:ascii="Montserrat" w:hAnsi="Montserrat"/>
          <w:color w:val="auto"/>
          <w:sz w:val="18"/>
          <w:szCs w:val="18"/>
        </w:rPr>
        <w:t>.</w:t>
      </w:r>
    </w:p>
    <w:p w14:paraId="7289DBE3" w14:textId="3B1C994B" w:rsidR="00833883" w:rsidRDefault="00833883" w:rsidP="00833883">
      <w:pPr>
        <w:pStyle w:val="FFABody"/>
        <w:numPr>
          <w:ilvl w:val="1"/>
          <w:numId w:val="11"/>
        </w:numPr>
        <w:spacing w:line="480" w:lineRule="auto"/>
      </w:pPr>
      <w:r>
        <w:t xml:space="preserve"> </w:t>
      </w:r>
    </w:p>
    <w:p w14:paraId="3AF523A9" w14:textId="77777777" w:rsidR="00A004BD" w:rsidRDefault="00A004BD" w:rsidP="00A004BD">
      <w:pPr>
        <w:pStyle w:val="FFABody"/>
        <w:spacing w:line="480" w:lineRule="auto"/>
        <w:ind w:left="1440"/>
      </w:pPr>
    </w:p>
    <w:p w14:paraId="1BDB6919" w14:textId="08F86F3E" w:rsidR="00833883" w:rsidRDefault="00833883" w:rsidP="00833883">
      <w:pPr>
        <w:pStyle w:val="FFABody"/>
        <w:numPr>
          <w:ilvl w:val="1"/>
          <w:numId w:val="11"/>
        </w:numPr>
        <w:spacing w:line="480" w:lineRule="auto"/>
      </w:pPr>
      <w:r>
        <w:t xml:space="preserve"> </w:t>
      </w:r>
    </w:p>
    <w:p w14:paraId="6D7EBC43" w14:textId="77777777" w:rsidR="00A004BD" w:rsidRPr="00833883" w:rsidRDefault="00A004BD" w:rsidP="00A004BD">
      <w:pPr>
        <w:pStyle w:val="FFABody"/>
        <w:spacing w:line="480" w:lineRule="auto"/>
        <w:ind w:left="1440"/>
      </w:pPr>
    </w:p>
    <w:p w14:paraId="2B4446F5" w14:textId="52D42E83" w:rsidR="00833883" w:rsidRDefault="00833883" w:rsidP="00833883">
      <w:pPr>
        <w:pStyle w:val="SubHeadings"/>
        <w:numPr>
          <w:ilvl w:val="0"/>
          <w:numId w:val="11"/>
        </w:numPr>
        <w:rPr>
          <w:rFonts w:ascii="Montserrat" w:hAnsi="Montserrat"/>
          <w:color w:val="auto"/>
          <w:sz w:val="18"/>
        </w:rPr>
      </w:pPr>
      <w:r>
        <w:rPr>
          <w:rFonts w:ascii="Montserrat" w:hAnsi="Montserrat"/>
          <w:color w:val="auto"/>
          <w:sz w:val="18"/>
        </w:rPr>
        <w:t>Name one thing he mentions he’s learned since starting his SAE</w:t>
      </w:r>
      <w:r w:rsidR="00C026DE">
        <w:rPr>
          <w:rFonts w:ascii="Montserrat" w:hAnsi="Montserrat"/>
          <w:color w:val="auto"/>
          <w:sz w:val="18"/>
        </w:rPr>
        <w:t>.</w:t>
      </w:r>
    </w:p>
    <w:p w14:paraId="7AA96B37" w14:textId="77777777" w:rsidR="00833883" w:rsidRDefault="00833883" w:rsidP="00833883">
      <w:pPr>
        <w:pStyle w:val="FFABody"/>
      </w:pPr>
    </w:p>
    <w:p w14:paraId="4D9C6CEE" w14:textId="368D561F" w:rsidR="00833883" w:rsidRDefault="00833883" w:rsidP="00833883">
      <w:pPr>
        <w:pStyle w:val="FFABody"/>
      </w:pPr>
    </w:p>
    <w:p w14:paraId="31F39815" w14:textId="7C8D115D" w:rsidR="00833883" w:rsidRPr="00833883" w:rsidRDefault="00833883" w:rsidP="00833883">
      <w:pPr>
        <w:pStyle w:val="FFABody"/>
      </w:pPr>
    </w:p>
    <w:p w14:paraId="33A84A15" w14:textId="394C3538" w:rsidR="00833883" w:rsidRDefault="00833883" w:rsidP="00833883">
      <w:pPr>
        <w:pStyle w:val="SubHeadings"/>
        <w:numPr>
          <w:ilvl w:val="0"/>
          <w:numId w:val="11"/>
        </w:numPr>
        <w:rPr>
          <w:rFonts w:ascii="Montserrat" w:hAnsi="Montserrat"/>
          <w:color w:val="auto"/>
          <w:sz w:val="18"/>
        </w:rPr>
      </w:pPr>
      <w:r>
        <w:rPr>
          <w:rFonts w:ascii="Montserrat" w:hAnsi="Montserrat"/>
          <w:color w:val="auto"/>
          <w:sz w:val="18"/>
        </w:rPr>
        <w:t xml:space="preserve">Which </w:t>
      </w:r>
      <w:r w:rsidR="00C026DE">
        <w:rPr>
          <w:rFonts w:ascii="Montserrat" w:hAnsi="Montserrat"/>
          <w:color w:val="auto"/>
          <w:sz w:val="18"/>
        </w:rPr>
        <w:t xml:space="preserve">agriculture </w:t>
      </w:r>
      <w:r>
        <w:rPr>
          <w:rFonts w:ascii="Montserrat" w:hAnsi="Montserrat"/>
          <w:color w:val="auto"/>
          <w:sz w:val="18"/>
        </w:rPr>
        <w:t>class helped him prepare for his SAE?</w:t>
      </w:r>
    </w:p>
    <w:p w14:paraId="53758A21" w14:textId="5F958D9C" w:rsidR="00833883" w:rsidRDefault="00C026DE" w:rsidP="00833883">
      <w:pPr>
        <w:pStyle w:val="SubHeadings"/>
        <w:numPr>
          <w:ilvl w:val="1"/>
          <w:numId w:val="11"/>
        </w:numPr>
        <w:rPr>
          <w:rFonts w:ascii="Montserrat" w:hAnsi="Montserrat"/>
          <w:color w:val="auto"/>
          <w:sz w:val="18"/>
        </w:rPr>
      </w:pPr>
      <w:r>
        <w:rPr>
          <w:rFonts w:ascii="Montserrat" w:hAnsi="Montserrat"/>
          <w:color w:val="auto"/>
          <w:sz w:val="18"/>
        </w:rPr>
        <w:t>Animal science</w:t>
      </w:r>
    </w:p>
    <w:p w14:paraId="34DAA7C9" w14:textId="3446CFDE" w:rsidR="00833883" w:rsidRDefault="00833883" w:rsidP="00833883">
      <w:pPr>
        <w:pStyle w:val="SubHeadings"/>
        <w:numPr>
          <w:ilvl w:val="1"/>
          <w:numId w:val="11"/>
        </w:numPr>
        <w:rPr>
          <w:rFonts w:ascii="Montserrat" w:hAnsi="Montserrat"/>
          <w:color w:val="auto"/>
          <w:sz w:val="18"/>
        </w:rPr>
      </w:pPr>
      <w:r>
        <w:rPr>
          <w:rFonts w:ascii="Montserrat" w:hAnsi="Montserrat"/>
          <w:color w:val="auto"/>
          <w:sz w:val="18"/>
        </w:rPr>
        <w:t>Horticulture</w:t>
      </w:r>
    </w:p>
    <w:p w14:paraId="4D521CED" w14:textId="018C8D34" w:rsidR="00833883" w:rsidRDefault="00C026DE" w:rsidP="00833883">
      <w:pPr>
        <w:pStyle w:val="SubHeadings"/>
        <w:numPr>
          <w:ilvl w:val="1"/>
          <w:numId w:val="11"/>
        </w:numPr>
        <w:rPr>
          <w:rFonts w:ascii="Montserrat" w:hAnsi="Montserrat"/>
          <w:color w:val="auto"/>
          <w:sz w:val="18"/>
        </w:rPr>
      </w:pPr>
      <w:r>
        <w:rPr>
          <w:rFonts w:ascii="Montserrat" w:hAnsi="Montserrat"/>
          <w:color w:val="auto"/>
          <w:sz w:val="18"/>
        </w:rPr>
        <w:t>Landscape management</w:t>
      </w:r>
    </w:p>
    <w:p w14:paraId="42792FC5" w14:textId="2B8079A4" w:rsidR="00833883" w:rsidRDefault="00C026DE" w:rsidP="00833883">
      <w:pPr>
        <w:pStyle w:val="SubHeadings"/>
        <w:numPr>
          <w:ilvl w:val="1"/>
          <w:numId w:val="11"/>
        </w:numPr>
        <w:rPr>
          <w:rFonts w:ascii="Montserrat" w:hAnsi="Montserrat"/>
          <w:color w:val="auto"/>
          <w:sz w:val="18"/>
        </w:rPr>
      </w:pPr>
      <w:r>
        <w:rPr>
          <w:rFonts w:ascii="Montserrat" w:hAnsi="Montserrat"/>
          <w:color w:val="auto"/>
          <w:sz w:val="18"/>
        </w:rPr>
        <w:t>Sustainable agriculture</w:t>
      </w:r>
    </w:p>
    <w:p w14:paraId="44154CDD" w14:textId="686079D8" w:rsidR="00833883" w:rsidRPr="00833883" w:rsidRDefault="00833883" w:rsidP="00833883">
      <w:pPr>
        <w:pStyle w:val="FFABody"/>
      </w:pPr>
    </w:p>
    <w:p w14:paraId="267D25DF" w14:textId="561EF17D" w:rsidR="00833883" w:rsidRDefault="00833883" w:rsidP="00833883">
      <w:pPr>
        <w:pStyle w:val="SubHeadings"/>
        <w:numPr>
          <w:ilvl w:val="0"/>
          <w:numId w:val="11"/>
        </w:numPr>
        <w:rPr>
          <w:rFonts w:ascii="Montserrat" w:hAnsi="Montserrat"/>
          <w:color w:val="auto"/>
          <w:sz w:val="18"/>
        </w:rPr>
      </w:pPr>
      <w:r>
        <w:rPr>
          <w:rFonts w:ascii="Montserrat" w:hAnsi="Montserrat"/>
          <w:color w:val="auto"/>
          <w:sz w:val="18"/>
        </w:rPr>
        <w:t xml:space="preserve">What other agriculture classes might be helpful for this SAE? </w:t>
      </w:r>
    </w:p>
    <w:p w14:paraId="31A56790" w14:textId="09870CD9" w:rsidR="00833883" w:rsidRDefault="00833883" w:rsidP="00833883">
      <w:pPr>
        <w:pStyle w:val="FFABody"/>
      </w:pPr>
    </w:p>
    <w:p w14:paraId="019586F7" w14:textId="67BC199C" w:rsidR="00833883" w:rsidRDefault="00833883" w:rsidP="00833883">
      <w:pPr>
        <w:pStyle w:val="FFABody"/>
      </w:pPr>
    </w:p>
    <w:p w14:paraId="7B040404" w14:textId="3F1C1B17" w:rsidR="00833883" w:rsidRDefault="00833883" w:rsidP="00833883">
      <w:pPr>
        <w:pStyle w:val="FFABody"/>
      </w:pPr>
    </w:p>
    <w:p w14:paraId="7D54F2DC" w14:textId="07F9B2D0" w:rsidR="00833883" w:rsidRPr="00833883" w:rsidRDefault="00833883" w:rsidP="00833883">
      <w:pPr>
        <w:pStyle w:val="FFABody"/>
      </w:pPr>
    </w:p>
    <w:p w14:paraId="2C48CF42" w14:textId="7428DCEC" w:rsidR="00833883" w:rsidRDefault="00833883" w:rsidP="00833883">
      <w:pPr>
        <w:pStyle w:val="SubHeadings"/>
        <w:numPr>
          <w:ilvl w:val="0"/>
          <w:numId w:val="11"/>
        </w:numPr>
        <w:rPr>
          <w:rFonts w:ascii="Montserrat" w:hAnsi="Montserrat"/>
          <w:color w:val="auto"/>
          <w:sz w:val="18"/>
        </w:rPr>
      </w:pPr>
      <w:r>
        <w:rPr>
          <w:rFonts w:ascii="Montserrat" w:hAnsi="Montserrat"/>
          <w:color w:val="auto"/>
          <w:sz w:val="18"/>
        </w:rPr>
        <w:t>How did Lane get his full-time position at Agricenter International?</w:t>
      </w:r>
    </w:p>
    <w:p w14:paraId="0555758E" w14:textId="071C14EB" w:rsidR="00B06C5C" w:rsidRPr="00833883" w:rsidRDefault="00A004BD" w:rsidP="00A004BD">
      <w:pPr>
        <w:pStyle w:val="SubHeadings"/>
        <w:rPr>
          <w:rFonts w:ascii="Montserrat" w:hAnsi="Montserrat"/>
          <w:color w:val="auto"/>
          <w:sz w:val="18"/>
        </w:rPr>
      </w:pPr>
      <w:r w:rsidRPr="00A004BD">
        <w:rPr>
          <w:rFonts w:ascii="Montserrat" w:hAnsi="Montserrat"/>
          <w:noProof/>
          <w:color w:val="auto"/>
          <w:sz w:val="18"/>
        </w:rPr>
        <w:drawing>
          <wp:anchor distT="0" distB="0" distL="114300" distR="114300" simplePos="0" relativeHeight="251653120" behindDoc="1" locked="0" layoutInCell="1" allowOverlap="1" wp14:anchorId="4A8AD54B" wp14:editId="75F7BF6F">
            <wp:simplePos x="0" y="0"/>
            <wp:positionH relativeFrom="column">
              <wp:posOffset>2049780</wp:posOffset>
            </wp:positionH>
            <wp:positionV relativeFrom="page">
              <wp:posOffset>7244715</wp:posOffset>
            </wp:positionV>
            <wp:extent cx="3116580" cy="1903730"/>
            <wp:effectExtent l="0" t="0" r="7620" b="1270"/>
            <wp:wrapTight wrapText="bothSides">
              <wp:wrapPolygon edited="0">
                <wp:start x="0" y="0"/>
                <wp:lineTo x="0" y="21398"/>
                <wp:lineTo x="21521" y="21398"/>
                <wp:lineTo x="21521" y="0"/>
                <wp:lineTo x="0" y="0"/>
              </wp:wrapPolygon>
            </wp:wrapTight>
            <wp:docPr id="1617319150" name="Picture 1" descr="A tractor o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19150" name="Picture 1" descr="A tractor on a field&#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16580" cy="1903730"/>
                    </a:xfrm>
                    <a:prstGeom prst="rect">
                      <a:avLst/>
                    </a:prstGeom>
                  </pic:spPr>
                </pic:pic>
              </a:graphicData>
            </a:graphic>
            <wp14:sizeRelH relativeFrom="margin">
              <wp14:pctWidth>0</wp14:pctWidth>
            </wp14:sizeRelH>
            <wp14:sizeRelV relativeFrom="margin">
              <wp14:pctHeight>0</wp14:pctHeight>
            </wp14:sizeRelV>
          </wp:anchor>
        </w:drawing>
      </w:r>
      <w:r w:rsidR="00B06C5C" w:rsidRPr="00833883">
        <w:rPr>
          <w:rFonts w:ascii="Montserrat" w:hAnsi="Montserrat"/>
          <w:color w:val="auto"/>
          <w:sz w:val="18"/>
        </w:rPr>
        <w:br w:type="page"/>
      </w:r>
    </w:p>
    <w:p w14:paraId="742B97F1" w14:textId="5E46CA9D" w:rsidR="00A004BD" w:rsidRPr="00216FB5" w:rsidRDefault="00A004BD" w:rsidP="00A004BD">
      <w:pPr>
        <w:pStyle w:val="SubHeadings"/>
        <w:rPr>
          <w:sz w:val="24"/>
          <w:szCs w:val="24"/>
        </w:rPr>
      </w:pPr>
      <w:r w:rsidRPr="00216FB5">
        <w:rPr>
          <w:sz w:val="24"/>
          <w:szCs w:val="24"/>
        </w:rPr>
        <w:lastRenderedPageBreak/>
        <w:t xml:space="preserve">Part </w:t>
      </w:r>
      <w:r>
        <w:rPr>
          <w:sz w:val="24"/>
          <w:szCs w:val="24"/>
        </w:rPr>
        <w:t>2</w:t>
      </w:r>
    </w:p>
    <w:p w14:paraId="4770EFB0" w14:textId="77777777" w:rsidR="00A004BD" w:rsidRPr="00216FB5" w:rsidRDefault="00A004BD" w:rsidP="00A004BD">
      <w:pPr>
        <w:pStyle w:val="LPSectionTitles"/>
        <w:rPr>
          <w:rStyle w:val="FFABodyChar"/>
          <w:sz w:val="20"/>
          <w:szCs w:val="20"/>
        </w:rPr>
      </w:pPr>
      <w:r w:rsidRPr="00216FB5">
        <w:rPr>
          <w:sz w:val="20"/>
          <w:szCs w:val="20"/>
        </w:rPr>
        <w:t xml:space="preserve">Directions: </w:t>
      </w:r>
    </w:p>
    <w:p w14:paraId="52A80595" w14:textId="2DAE2EFE" w:rsidR="00A004BD" w:rsidRDefault="00A004BD" w:rsidP="00A004BD">
      <w:pPr>
        <w:pStyle w:val="SubHeadings"/>
        <w:rPr>
          <w:rFonts w:ascii="Montserrat" w:hAnsi="Montserrat"/>
          <w:color w:val="auto"/>
          <w:sz w:val="18"/>
        </w:rPr>
      </w:pPr>
      <w:r>
        <w:rPr>
          <w:rFonts w:ascii="Montserrat" w:hAnsi="Montserrat"/>
          <w:color w:val="auto"/>
          <w:sz w:val="18"/>
        </w:rPr>
        <w:t xml:space="preserve">Explore the Agricenter International website to learn more about the company. Answer the questions below as you click through the website. Agricenter International website: </w:t>
      </w:r>
      <w:hyperlink r:id="rId21" w:history="1">
        <w:r w:rsidRPr="00C47A34">
          <w:rPr>
            <w:rStyle w:val="Hyperlink"/>
            <w:rFonts w:ascii="Montserrat" w:hAnsi="Montserrat"/>
            <w:sz w:val="18"/>
          </w:rPr>
          <w:t>https://www.agricenter.org/</w:t>
        </w:r>
      </w:hyperlink>
      <w:r w:rsidR="00C026DE">
        <w:rPr>
          <w:rFonts w:ascii="Montserrat" w:hAnsi="Montserrat"/>
          <w:color w:val="auto"/>
          <w:sz w:val="18"/>
        </w:rPr>
        <w:t>.</w:t>
      </w:r>
      <w:r>
        <w:rPr>
          <w:rFonts w:ascii="Montserrat" w:hAnsi="Montserrat"/>
          <w:color w:val="auto"/>
          <w:sz w:val="18"/>
        </w:rPr>
        <w:t xml:space="preserve"> </w:t>
      </w:r>
    </w:p>
    <w:p w14:paraId="3952D9C9" w14:textId="77777777" w:rsidR="00B06C5C" w:rsidRDefault="00B06C5C" w:rsidP="00B06C5C">
      <w:pPr>
        <w:pStyle w:val="FFABody"/>
      </w:pPr>
    </w:p>
    <w:p w14:paraId="581897A4" w14:textId="77777777" w:rsidR="00A004BD" w:rsidRDefault="00A004BD" w:rsidP="00B06C5C">
      <w:pPr>
        <w:pStyle w:val="FFABody"/>
      </w:pPr>
    </w:p>
    <w:p w14:paraId="045643E6" w14:textId="0834260D" w:rsidR="00A004BD" w:rsidRDefault="00A004BD" w:rsidP="00BB4938">
      <w:pPr>
        <w:pStyle w:val="FFABody"/>
      </w:pPr>
      <w:r>
        <w:t xml:space="preserve">On the homepage, use the green circles to answer the matching questions below. Draw a line between the fact and </w:t>
      </w:r>
      <w:r w:rsidR="00BB4938">
        <w:t xml:space="preserve">the </w:t>
      </w:r>
      <w:r>
        <w:t>correct number.</w:t>
      </w:r>
    </w:p>
    <w:p w14:paraId="00972D7F" w14:textId="77777777" w:rsidR="00A004BD" w:rsidRDefault="00A004BD" w:rsidP="00A004BD">
      <w:pPr>
        <w:pStyle w:val="FFABody"/>
      </w:pPr>
    </w:p>
    <w:p w14:paraId="584B1ECC" w14:textId="67B9F24F" w:rsidR="00A004BD" w:rsidRDefault="00A004BD" w:rsidP="00BB4938">
      <w:pPr>
        <w:pStyle w:val="FFABody"/>
        <w:ind w:firstLine="720"/>
      </w:pPr>
      <w:r>
        <w:t xml:space="preserve">The economic impact </w:t>
      </w:r>
      <w:r w:rsidR="00BB4938">
        <w:t>of</w:t>
      </w:r>
      <w:r>
        <w:t xml:space="preserve"> Agricenter International</w:t>
      </w:r>
      <w:r>
        <w:tab/>
      </w:r>
      <w:r>
        <w:tab/>
      </w:r>
      <w:r>
        <w:tab/>
      </w:r>
      <w:r>
        <w:tab/>
      </w:r>
      <w:r>
        <w:tab/>
      </w:r>
      <w:r w:rsidR="00BB4938">
        <w:t>600</w:t>
      </w:r>
    </w:p>
    <w:p w14:paraId="43135B33" w14:textId="77777777" w:rsidR="00A004BD" w:rsidRDefault="00A004BD" w:rsidP="00A004BD">
      <w:pPr>
        <w:pStyle w:val="FFABody"/>
      </w:pPr>
    </w:p>
    <w:p w14:paraId="56CD135F" w14:textId="66EF27FA" w:rsidR="00A004BD" w:rsidRDefault="00A004BD" w:rsidP="00BB4938">
      <w:pPr>
        <w:pStyle w:val="FFABody"/>
        <w:ind w:firstLine="720"/>
      </w:pPr>
      <w:r>
        <w:t>Total number of acres being farmed</w:t>
      </w:r>
      <w:r>
        <w:tab/>
      </w:r>
      <w:r>
        <w:tab/>
      </w:r>
      <w:r>
        <w:tab/>
      </w:r>
      <w:r>
        <w:tab/>
      </w:r>
      <w:r>
        <w:tab/>
      </w:r>
      <w:r>
        <w:tab/>
      </w:r>
      <w:r>
        <w:tab/>
      </w:r>
      <w:r w:rsidR="00BB4938">
        <w:t>10,000</w:t>
      </w:r>
    </w:p>
    <w:p w14:paraId="1F5CE8F2" w14:textId="77777777" w:rsidR="00A004BD" w:rsidRDefault="00A004BD" w:rsidP="00A004BD">
      <w:pPr>
        <w:pStyle w:val="FFABody"/>
      </w:pPr>
    </w:p>
    <w:p w14:paraId="12F16CAA" w14:textId="2415C79B" w:rsidR="00A004BD" w:rsidRDefault="00A004BD" w:rsidP="00BB4938">
      <w:pPr>
        <w:pStyle w:val="FFABody"/>
        <w:ind w:firstLine="720"/>
      </w:pPr>
      <w:r>
        <w:t>Number of visitors to Agricenter International annually</w:t>
      </w:r>
      <w:r>
        <w:tab/>
      </w:r>
      <w:r>
        <w:tab/>
      </w:r>
      <w:r>
        <w:tab/>
      </w:r>
      <w:r>
        <w:tab/>
      </w:r>
      <w:r>
        <w:tab/>
        <w:t>$524 million</w:t>
      </w:r>
    </w:p>
    <w:p w14:paraId="2EF4427C" w14:textId="77777777" w:rsidR="00A004BD" w:rsidRDefault="00A004BD" w:rsidP="00A004BD">
      <w:pPr>
        <w:pStyle w:val="FFABody"/>
      </w:pPr>
    </w:p>
    <w:p w14:paraId="0F7E2901" w14:textId="12C0337E" w:rsidR="00A004BD" w:rsidRDefault="00BB4938" w:rsidP="00BB4938">
      <w:pPr>
        <w:pStyle w:val="FFABody"/>
        <w:ind w:firstLine="720"/>
      </w:pPr>
      <w:r>
        <w:t>Number of students educated in STEM</w:t>
      </w:r>
      <w:r>
        <w:tab/>
      </w:r>
      <w:r>
        <w:tab/>
      </w:r>
      <w:r>
        <w:tab/>
      </w:r>
      <w:r>
        <w:tab/>
      </w:r>
      <w:r>
        <w:tab/>
      </w:r>
      <w:r>
        <w:tab/>
      </w:r>
      <w:r>
        <w:tab/>
        <w:t>1.3 million</w:t>
      </w:r>
    </w:p>
    <w:p w14:paraId="50D51994" w14:textId="77777777" w:rsidR="00BB4938" w:rsidRDefault="00BB4938" w:rsidP="00A004BD">
      <w:pPr>
        <w:pStyle w:val="FFABody"/>
      </w:pPr>
    </w:p>
    <w:p w14:paraId="1ADE414B" w14:textId="3B461E22" w:rsidR="00BB4938" w:rsidRDefault="00BB4938" w:rsidP="00BB4938">
      <w:pPr>
        <w:pStyle w:val="FFABody"/>
        <w:ind w:firstLine="720"/>
      </w:pPr>
      <w:r>
        <w:t>Total number of acres used for research</w:t>
      </w:r>
      <w:r>
        <w:tab/>
      </w:r>
      <w:r>
        <w:tab/>
      </w:r>
      <w:r>
        <w:tab/>
      </w:r>
      <w:r>
        <w:tab/>
      </w:r>
      <w:r>
        <w:tab/>
      </w:r>
      <w:r>
        <w:tab/>
      </w:r>
      <w:r>
        <w:tab/>
        <w:t>1,000</w:t>
      </w:r>
    </w:p>
    <w:p w14:paraId="2F316003" w14:textId="77777777" w:rsidR="00A004BD" w:rsidRDefault="00A004BD" w:rsidP="00A004BD">
      <w:pPr>
        <w:pStyle w:val="FFABody"/>
      </w:pPr>
    </w:p>
    <w:p w14:paraId="08EEC3C7" w14:textId="64C77E7A" w:rsidR="00A004BD" w:rsidRDefault="00BB4938" w:rsidP="00BB4938">
      <w:pPr>
        <w:pStyle w:val="FFABody"/>
      </w:pPr>
      <w:r>
        <w:t xml:space="preserve">On the homepage, click on “Ag Research” to answer the next set of questions. </w:t>
      </w:r>
    </w:p>
    <w:p w14:paraId="0DCEDA01" w14:textId="77777777" w:rsidR="00A004BD" w:rsidRDefault="00A004BD" w:rsidP="00A004BD">
      <w:pPr>
        <w:pStyle w:val="FFABody"/>
      </w:pPr>
    </w:p>
    <w:p w14:paraId="0ACDCFC4" w14:textId="4DDD7182" w:rsidR="00A004BD" w:rsidRDefault="00344013" w:rsidP="00344013">
      <w:pPr>
        <w:pStyle w:val="FFABody"/>
        <w:numPr>
          <w:ilvl w:val="0"/>
          <w:numId w:val="13"/>
        </w:numPr>
      </w:pPr>
      <w:r>
        <w:t>What does Agricenter International strive to do?</w:t>
      </w:r>
    </w:p>
    <w:p w14:paraId="3FD38597" w14:textId="77777777" w:rsidR="000824DB" w:rsidRDefault="000824DB" w:rsidP="000824DB">
      <w:pPr>
        <w:pStyle w:val="FFABody"/>
      </w:pPr>
    </w:p>
    <w:p w14:paraId="39FB7966" w14:textId="77777777" w:rsidR="000824DB" w:rsidRDefault="000824DB" w:rsidP="000824DB">
      <w:pPr>
        <w:pStyle w:val="FFABody"/>
      </w:pPr>
    </w:p>
    <w:p w14:paraId="18F24A14" w14:textId="77777777" w:rsidR="000824DB" w:rsidRDefault="000824DB" w:rsidP="000824DB">
      <w:pPr>
        <w:pStyle w:val="FFABody"/>
      </w:pPr>
    </w:p>
    <w:p w14:paraId="745769F7" w14:textId="77777777" w:rsidR="000824DB" w:rsidRDefault="000824DB" w:rsidP="000824DB">
      <w:pPr>
        <w:pStyle w:val="FFABody"/>
      </w:pPr>
    </w:p>
    <w:p w14:paraId="312712CE" w14:textId="1DFFDACB" w:rsidR="00344013" w:rsidRDefault="000824DB" w:rsidP="000824DB">
      <w:pPr>
        <w:pStyle w:val="FFABody"/>
        <w:numPr>
          <w:ilvl w:val="0"/>
          <w:numId w:val="13"/>
        </w:numPr>
        <w:spacing w:line="360" w:lineRule="auto"/>
      </w:pPr>
      <w:r>
        <w:t xml:space="preserve">Circle the types of crops </w:t>
      </w:r>
      <w:r w:rsidR="00C026DE">
        <w:t xml:space="preserve">the company </w:t>
      </w:r>
      <w:r w:rsidR="00776601">
        <w:t>research</w:t>
      </w:r>
      <w:r w:rsidR="00C026DE">
        <w:t>es.</w:t>
      </w:r>
    </w:p>
    <w:p w14:paraId="1CFDC8A2" w14:textId="50FDFE69" w:rsidR="000824DB" w:rsidRDefault="000824DB" w:rsidP="000824DB">
      <w:pPr>
        <w:pStyle w:val="FFABody"/>
        <w:numPr>
          <w:ilvl w:val="1"/>
          <w:numId w:val="13"/>
        </w:numPr>
        <w:spacing w:line="360" w:lineRule="auto"/>
      </w:pPr>
      <w:r>
        <w:t>Corn</w:t>
      </w:r>
    </w:p>
    <w:p w14:paraId="5303A8EE" w14:textId="1B942541" w:rsidR="000824DB" w:rsidRDefault="000824DB" w:rsidP="000824DB">
      <w:pPr>
        <w:pStyle w:val="FFABody"/>
        <w:numPr>
          <w:ilvl w:val="1"/>
          <w:numId w:val="13"/>
        </w:numPr>
        <w:spacing w:line="360" w:lineRule="auto"/>
      </w:pPr>
      <w:r>
        <w:t>Cabbage</w:t>
      </w:r>
    </w:p>
    <w:p w14:paraId="695D157D" w14:textId="6AEDCDAC" w:rsidR="000824DB" w:rsidRDefault="000824DB" w:rsidP="000824DB">
      <w:pPr>
        <w:pStyle w:val="FFABody"/>
        <w:numPr>
          <w:ilvl w:val="1"/>
          <w:numId w:val="13"/>
        </w:numPr>
        <w:spacing w:line="360" w:lineRule="auto"/>
      </w:pPr>
      <w:r>
        <w:t>Tobacco</w:t>
      </w:r>
    </w:p>
    <w:p w14:paraId="313A3A10" w14:textId="2D9B90C5" w:rsidR="000824DB" w:rsidRDefault="000824DB" w:rsidP="000824DB">
      <w:pPr>
        <w:pStyle w:val="FFABody"/>
        <w:numPr>
          <w:ilvl w:val="1"/>
          <w:numId w:val="13"/>
        </w:numPr>
        <w:spacing w:line="360" w:lineRule="auto"/>
      </w:pPr>
      <w:r>
        <w:t>Cotton</w:t>
      </w:r>
    </w:p>
    <w:p w14:paraId="5B5142FD" w14:textId="1060DA74" w:rsidR="000824DB" w:rsidRDefault="000824DB" w:rsidP="000824DB">
      <w:pPr>
        <w:pStyle w:val="FFABody"/>
        <w:numPr>
          <w:ilvl w:val="1"/>
          <w:numId w:val="13"/>
        </w:numPr>
        <w:spacing w:line="360" w:lineRule="auto"/>
      </w:pPr>
      <w:r>
        <w:t>Soybeans</w:t>
      </w:r>
    </w:p>
    <w:p w14:paraId="6EC8AE98" w14:textId="53CF4555" w:rsidR="000824DB" w:rsidRDefault="000824DB" w:rsidP="000824DB">
      <w:pPr>
        <w:pStyle w:val="FFABody"/>
        <w:numPr>
          <w:ilvl w:val="1"/>
          <w:numId w:val="13"/>
        </w:numPr>
        <w:spacing w:line="360" w:lineRule="auto"/>
      </w:pPr>
      <w:r>
        <w:t>Apples</w:t>
      </w:r>
    </w:p>
    <w:p w14:paraId="10AD9544" w14:textId="4133483A" w:rsidR="000824DB" w:rsidRDefault="000824DB" w:rsidP="000824DB">
      <w:pPr>
        <w:pStyle w:val="FFABody"/>
        <w:numPr>
          <w:ilvl w:val="1"/>
          <w:numId w:val="13"/>
        </w:numPr>
        <w:spacing w:line="360" w:lineRule="auto"/>
      </w:pPr>
      <w:r>
        <w:t>Rice</w:t>
      </w:r>
    </w:p>
    <w:p w14:paraId="16B603DD" w14:textId="4BC666B3" w:rsidR="000824DB" w:rsidRDefault="000824DB" w:rsidP="000824DB">
      <w:pPr>
        <w:pStyle w:val="FFABody"/>
        <w:numPr>
          <w:ilvl w:val="1"/>
          <w:numId w:val="13"/>
        </w:numPr>
        <w:spacing w:line="360" w:lineRule="auto"/>
      </w:pPr>
      <w:r>
        <w:t>Wheat</w:t>
      </w:r>
    </w:p>
    <w:p w14:paraId="6DB824E2" w14:textId="5A0FA308" w:rsidR="000824DB" w:rsidRDefault="000824DB" w:rsidP="000824DB">
      <w:pPr>
        <w:pStyle w:val="FFABody"/>
        <w:numPr>
          <w:ilvl w:val="1"/>
          <w:numId w:val="13"/>
        </w:numPr>
        <w:spacing w:line="360" w:lineRule="auto"/>
      </w:pPr>
      <w:r>
        <w:t>Sorghum</w:t>
      </w:r>
    </w:p>
    <w:p w14:paraId="67B49980" w14:textId="40705F53" w:rsidR="000824DB" w:rsidRDefault="000824DB" w:rsidP="000824DB">
      <w:pPr>
        <w:pStyle w:val="FFABody"/>
        <w:numPr>
          <w:ilvl w:val="1"/>
          <w:numId w:val="13"/>
        </w:numPr>
        <w:spacing w:line="360" w:lineRule="auto"/>
      </w:pPr>
      <w:r>
        <w:t>Bermuda</w:t>
      </w:r>
      <w:r w:rsidR="002B7A71">
        <w:br/>
      </w:r>
    </w:p>
    <w:p w14:paraId="1FB7AF29" w14:textId="01AA7E3E" w:rsidR="000824DB" w:rsidRDefault="000824DB" w:rsidP="000824DB">
      <w:pPr>
        <w:pStyle w:val="FFABody"/>
        <w:numPr>
          <w:ilvl w:val="0"/>
          <w:numId w:val="13"/>
        </w:numPr>
        <w:spacing w:line="360" w:lineRule="auto"/>
      </w:pPr>
      <w:r>
        <w:t xml:space="preserve">Annually, Agricenter researchers conduct over ________________ research trials for more than ___________ companies including those in ____________ countries across the globe. </w:t>
      </w:r>
      <w:r w:rsidR="002B7A71">
        <w:br/>
      </w:r>
    </w:p>
    <w:p w14:paraId="3103302E" w14:textId="49609161" w:rsidR="000824DB" w:rsidRDefault="000824DB" w:rsidP="000824DB">
      <w:pPr>
        <w:pStyle w:val="FFABody"/>
        <w:numPr>
          <w:ilvl w:val="0"/>
          <w:numId w:val="13"/>
        </w:numPr>
        <w:spacing w:line="360" w:lineRule="auto"/>
      </w:pPr>
      <w:r>
        <w:t>List the types of trials Agricenter International conducts</w:t>
      </w:r>
      <w:r w:rsidR="00C026DE">
        <w:t>.</w:t>
      </w:r>
    </w:p>
    <w:p w14:paraId="394224EE" w14:textId="398F8738" w:rsidR="000824DB" w:rsidRDefault="000824DB" w:rsidP="000824DB">
      <w:pPr>
        <w:pStyle w:val="FFABody"/>
        <w:numPr>
          <w:ilvl w:val="1"/>
          <w:numId w:val="13"/>
        </w:numPr>
        <w:spacing w:line="360" w:lineRule="auto"/>
      </w:pPr>
      <w:r>
        <w:t xml:space="preserve"> </w:t>
      </w:r>
    </w:p>
    <w:p w14:paraId="76C0AB42" w14:textId="5876EEDF" w:rsidR="000824DB" w:rsidRDefault="000824DB" w:rsidP="000824DB">
      <w:pPr>
        <w:pStyle w:val="FFABody"/>
        <w:numPr>
          <w:ilvl w:val="1"/>
          <w:numId w:val="13"/>
        </w:numPr>
        <w:spacing w:line="360" w:lineRule="auto"/>
      </w:pPr>
      <w:r>
        <w:t xml:space="preserve"> </w:t>
      </w:r>
    </w:p>
    <w:p w14:paraId="3166E99F" w14:textId="541D548C" w:rsidR="000824DB" w:rsidRDefault="000824DB" w:rsidP="000824DB">
      <w:pPr>
        <w:pStyle w:val="FFABody"/>
        <w:numPr>
          <w:ilvl w:val="1"/>
          <w:numId w:val="13"/>
        </w:numPr>
        <w:spacing w:line="360" w:lineRule="auto"/>
      </w:pPr>
      <w:r>
        <w:t xml:space="preserve"> </w:t>
      </w:r>
    </w:p>
    <w:p w14:paraId="5CE2DAF2" w14:textId="05F64DE2" w:rsidR="000824DB" w:rsidRDefault="000824DB" w:rsidP="000824DB">
      <w:pPr>
        <w:pStyle w:val="FFABody"/>
        <w:numPr>
          <w:ilvl w:val="1"/>
          <w:numId w:val="13"/>
        </w:numPr>
        <w:spacing w:line="360" w:lineRule="auto"/>
      </w:pPr>
      <w:r>
        <w:t xml:space="preserve"> </w:t>
      </w:r>
    </w:p>
    <w:p w14:paraId="5E395124" w14:textId="57EABD4D" w:rsidR="000824DB" w:rsidRDefault="000824DB" w:rsidP="000824DB">
      <w:pPr>
        <w:pStyle w:val="FFABody"/>
        <w:numPr>
          <w:ilvl w:val="1"/>
          <w:numId w:val="13"/>
        </w:numPr>
        <w:spacing w:line="360" w:lineRule="auto"/>
      </w:pPr>
      <w:r>
        <w:t xml:space="preserve"> </w:t>
      </w:r>
    </w:p>
    <w:p w14:paraId="6926FE04" w14:textId="17EBDE3C" w:rsidR="000824DB" w:rsidRDefault="000824DB" w:rsidP="000824DB">
      <w:pPr>
        <w:pStyle w:val="FFABody"/>
        <w:numPr>
          <w:ilvl w:val="1"/>
          <w:numId w:val="13"/>
        </w:numPr>
        <w:spacing w:line="360" w:lineRule="auto"/>
      </w:pPr>
      <w:r>
        <w:t xml:space="preserve"> </w:t>
      </w:r>
    </w:p>
    <w:p w14:paraId="394453DC" w14:textId="0D51E608" w:rsidR="000824DB" w:rsidRDefault="000824DB" w:rsidP="000824DB">
      <w:pPr>
        <w:pStyle w:val="FFABody"/>
        <w:numPr>
          <w:ilvl w:val="1"/>
          <w:numId w:val="13"/>
        </w:numPr>
        <w:spacing w:line="360" w:lineRule="auto"/>
      </w:pPr>
      <w:r>
        <w:t xml:space="preserve"> </w:t>
      </w:r>
    </w:p>
    <w:p w14:paraId="442488A6" w14:textId="26369781" w:rsidR="000824DB" w:rsidRDefault="000824DB" w:rsidP="000824DB">
      <w:pPr>
        <w:pStyle w:val="FFABody"/>
      </w:pPr>
      <w:r>
        <w:lastRenderedPageBreak/>
        <w:t>While Agricenter International is a private agricultural research company, there are agricultural research sites in every state that are operated by land</w:t>
      </w:r>
      <w:r w:rsidR="00C026DE">
        <w:t>-</w:t>
      </w:r>
      <w:r>
        <w:t>grant universities. Use Google or another search engine to help you answer the following questions</w:t>
      </w:r>
      <w:r w:rsidR="00C026DE">
        <w:t>.</w:t>
      </w:r>
      <w:r>
        <w:t xml:space="preserve"> </w:t>
      </w:r>
    </w:p>
    <w:p w14:paraId="13579FDD" w14:textId="77777777" w:rsidR="000824DB" w:rsidRDefault="000824DB" w:rsidP="000824DB">
      <w:pPr>
        <w:pStyle w:val="FFABody"/>
      </w:pPr>
    </w:p>
    <w:p w14:paraId="1F074AE9" w14:textId="19E65E0B" w:rsidR="000824DB" w:rsidRDefault="00C026DE" w:rsidP="00C86017">
      <w:pPr>
        <w:pStyle w:val="FFABody"/>
        <w:numPr>
          <w:ilvl w:val="0"/>
          <w:numId w:val="13"/>
        </w:numPr>
      </w:pPr>
      <w:r>
        <w:t>W</w:t>
      </w:r>
      <w:r w:rsidR="000824DB">
        <w:t xml:space="preserve">hat </w:t>
      </w:r>
      <w:r>
        <w:t xml:space="preserve">is </w:t>
      </w:r>
      <w:r w:rsidR="000824DB">
        <w:t>a land</w:t>
      </w:r>
      <w:r>
        <w:t>-</w:t>
      </w:r>
      <w:r w:rsidR="000824DB">
        <w:t>grant university</w:t>
      </w:r>
      <w:r>
        <w:t>?</w:t>
      </w:r>
    </w:p>
    <w:p w14:paraId="52F97ADB" w14:textId="77777777" w:rsidR="000824DB" w:rsidRDefault="000824DB" w:rsidP="000824DB">
      <w:pPr>
        <w:pStyle w:val="FFABody"/>
      </w:pPr>
    </w:p>
    <w:p w14:paraId="20BF78EC" w14:textId="77777777" w:rsidR="000824DB" w:rsidRDefault="000824DB" w:rsidP="000824DB">
      <w:pPr>
        <w:pStyle w:val="FFABody"/>
      </w:pPr>
    </w:p>
    <w:p w14:paraId="3A7991B5" w14:textId="72BB6DA0" w:rsidR="000824DB" w:rsidRDefault="000824DB" w:rsidP="000824DB">
      <w:pPr>
        <w:pStyle w:val="FFABody"/>
      </w:pPr>
    </w:p>
    <w:p w14:paraId="154F83DA" w14:textId="37D1670E" w:rsidR="00A004BD" w:rsidRDefault="000824DB" w:rsidP="00C86017">
      <w:pPr>
        <w:pStyle w:val="FFABody"/>
        <w:numPr>
          <w:ilvl w:val="0"/>
          <w:numId w:val="13"/>
        </w:numPr>
      </w:pPr>
      <w:r>
        <w:t>What is the land</w:t>
      </w:r>
      <w:r w:rsidR="00C026DE">
        <w:t>-</w:t>
      </w:r>
      <w:r>
        <w:t>grant university in your home state?</w:t>
      </w:r>
    </w:p>
    <w:p w14:paraId="418ED656" w14:textId="77777777" w:rsidR="000824DB" w:rsidRDefault="000824DB" w:rsidP="000824DB">
      <w:pPr>
        <w:pStyle w:val="FFABody"/>
      </w:pPr>
    </w:p>
    <w:p w14:paraId="5DFA5686" w14:textId="77777777" w:rsidR="000824DB" w:rsidRDefault="000824DB" w:rsidP="000824DB">
      <w:pPr>
        <w:pStyle w:val="FFABody"/>
      </w:pPr>
    </w:p>
    <w:p w14:paraId="1DCA43C0" w14:textId="77777777" w:rsidR="000824DB" w:rsidRDefault="000824DB" w:rsidP="000824DB">
      <w:pPr>
        <w:pStyle w:val="FFABody"/>
      </w:pPr>
    </w:p>
    <w:p w14:paraId="57E03608" w14:textId="77777777" w:rsidR="000824DB" w:rsidRDefault="000824DB" w:rsidP="000824DB">
      <w:pPr>
        <w:pStyle w:val="FFABody"/>
      </w:pPr>
    </w:p>
    <w:p w14:paraId="56C329BF" w14:textId="49F2B6F6" w:rsidR="000824DB" w:rsidRDefault="000824DB" w:rsidP="00C86017">
      <w:pPr>
        <w:pStyle w:val="FFABody"/>
        <w:numPr>
          <w:ilvl w:val="0"/>
          <w:numId w:val="13"/>
        </w:numPr>
        <w:spacing w:line="360" w:lineRule="auto"/>
      </w:pPr>
      <w:r>
        <w:t>Name two agricultural research sites found in your home state</w:t>
      </w:r>
      <w:r w:rsidR="00C026DE">
        <w:t>.</w:t>
      </w:r>
    </w:p>
    <w:p w14:paraId="57FADE59" w14:textId="10268AAF" w:rsidR="000824DB" w:rsidRDefault="000824DB" w:rsidP="00C86017">
      <w:pPr>
        <w:pStyle w:val="FFABody"/>
        <w:numPr>
          <w:ilvl w:val="1"/>
          <w:numId w:val="16"/>
        </w:numPr>
        <w:spacing w:line="360" w:lineRule="auto"/>
      </w:pPr>
      <w:r>
        <w:t xml:space="preserve"> </w:t>
      </w:r>
    </w:p>
    <w:p w14:paraId="6B51694A" w14:textId="35E2D814" w:rsidR="000824DB" w:rsidRDefault="000824DB" w:rsidP="00C86017">
      <w:pPr>
        <w:pStyle w:val="FFABody"/>
        <w:numPr>
          <w:ilvl w:val="1"/>
          <w:numId w:val="16"/>
        </w:numPr>
        <w:spacing w:line="360" w:lineRule="auto"/>
      </w:pPr>
      <w:r>
        <w:t xml:space="preserve"> </w:t>
      </w:r>
      <w:r w:rsidR="002B7A71">
        <w:br/>
      </w:r>
    </w:p>
    <w:p w14:paraId="661EB219" w14:textId="7590EA71" w:rsidR="00A004BD" w:rsidRDefault="000824DB" w:rsidP="00A004BD">
      <w:pPr>
        <w:pStyle w:val="FFABody"/>
      </w:pPr>
      <w:r>
        <w:t>Based on the information you learned above, answer the following questions</w:t>
      </w:r>
      <w:r w:rsidR="00C026DE">
        <w:t>.</w:t>
      </w:r>
      <w:r>
        <w:t xml:space="preserve"> </w:t>
      </w:r>
    </w:p>
    <w:p w14:paraId="0701AA7E" w14:textId="77777777" w:rsidR="000824DB" w:rsidRDefault="000824DB" w:rsidP="00C86017">
      <w:pPr>
        <w:pStyle w:val="FFABody"/>
      </w:pPr>
    </w:p>
    <w:p w14:paraId="34B7D85B" w14:textId="635B1246" w:rsidR="000824DB" w:rsidRDefault="000824DB" w:rsidP="00C86017">
      <w:pPr>
        <w:pStyle w:val="FFABody"/>
        <w:numPr>
          <w:ilvl w:val="0"/>
          <w:numId w:val="19"/>
        </w:numPr>
      </w:pPr>
      <w:r>
        <w:t xml:space="preserve">Why do you think agricultural research is important? </w:t>
      </w:r>
    </w:p>
    <w:p w14:paraId="18D08883" w14:textId="77777777" w:rsidR="000824DB" w:rsidRDefault="000824DB" w:rsidP="00C86017">
      <w:pPr>
        <w:pStyle w:val="FFABody"/>
      </w:pPr>
    </w:p>
    <w:p w14:paraId="5A4FB79C" w14:textId="77777777" w:rsidR="00300DAB" w:rsidRDefault="00300DAB" w:rsidP="00C86017">
      <w:pPr>
        <w:pStyle w:val="FFABody"/>
      </w:pPr>
    </w:p>
    <w:p w14:paraId="23AE333B" w14:textId="77777777" w:rsidR="00300DAB" w:rsidRDefault="00300DAB" w:rsidP="00C86017">
      <w:pPr>
        <w:pStyle w:val="FFABody"/>
      </w:pPr>
    </w:p>
    <w:p w14:paraId="51A9A0C8" w14:textId="50424D78" w:rsidR="00300DAB" w:rsidRDefault="00300DAB" w:rsidP="00C86017">
      <w:pPr>
        <w:pStyle w:val="FFABody"/>
      </w:pPr>
    </w:p>
    <w:p w14:paraId="2EA557C6" w14:textId="77777777" w:rsidR="000824DB" w:rsidRDefault="000824DB" w:rsidP="00C86017">
      <w:pPr>
        <w:pStyle w:val="FFABody"/>
      </w:pPr>
    </w:p>
    <w:p w14:paraId="62C03EBD" w14:textId="77777777" w:rsidR="000824DB" w:rsidRDefault="000824DB" w:rsidP="00C86017">
      <w:pPr>
        <w:pStyle w:val="FFABody"/>
      </w:pPr>
    </w:p>
    <w:p w14:paraId="4F959BB0" w14:textId="24EB0F1B" w:rsidR="000824DB" w:rsidRDefault="000824DB" w:rsidP="00C86017">
      <w:pPr>
        <w:pStyle w:val="FFABody"/>
        <w:numPr>
          <w:ilvl w:val="0"/>
          <w:numId w:val="19"/>
        </w:numPr>
      </w:pPr>
      <w:r>
        <w:t xml:space="preserve">How can </w:t>
      </w:r>
      <w:r w:rsidR="00300DAB">
        <w:t xml:space="preserve">local farmers benefit from agricultural research? </w:t>
      </w:r>
    </w:p>
    <w:p w14:paraId="278A2544" w14:textId="77777777" w:rsidR="00300DAB" w:rsidRDefault="00300DAB" w:rsidP="00C86017">
      <w:pPr>
        <w:pStyle w:val="FFABody"/>
      </w:pPr>
    </w:p>
    <w:p w14:paraId="7FC78C0E" w14:textId="77777777" w:rsidR="00300DAB" w:rsidRDefault="00300DAB" w:rsidP="00C86017">
      <w:pPr>
        <w:pStyle w:val="FFABody"/>
      </w:pPr>
    </w:p>
    <w:p w14:paraId="0D934A89" w14:textId="77777777" w:rsidR="00300DAB" w:rsidRDefault="00300DAB" w:rsidP="00C86017">
      <w:pPr>
        <w:pStyle w:val="FFABody"/>
      </w:pPr>
    </w:p>
    <w:p w14:paraId="0484A548" w14:textId="08A8A80E" w:rsidR="00300DAB" w:rsidRDefault="00300DAB" w:rsidP="00C86017">
      <w:pPr>
        <w:pStyle w:val="FFABody"/>
      </w:pPr>
    </w:p>
    <w:p w14:paraId="054BC1DA" w14:textId="21055352" w:rsidR="00300DAB" w:rsidRDefault="00300DAB" w:rsidP="00C86017">
      <w:pPr>
        <w:pStyle w:val="FFABody"/>
      </w:pPr>
    </w:p>
    <w:p w14:paraId="4758A95F" w14:textId="77777777" w:rsidR="00300DAB" w:rsidRDefault="00300DAB" w:rsidP="00C86017">
      <w:pPr>
        <w:pStyle w:val="FFABody"/>
      </w:pPr>
    </w:p>
    <w:p w14:paraId="0954E058" w14:textId="7A20C3BB" w:rsidR="00300DAB" w:rsidRDefault="00300DAB" w:rsidP="00C86017">
      <w:pPr>
        <w:pStyle w:val="FFABody"/>
        <w:numPr>
          <w:ilvl w:val="0"/>
          <w:numId w:val="19"/>
        </w:numPr>
      </w:pPr>
      <w:r>
        <w:t xml:space="preserve">How can agricultural companies (such as John Deere, Bayer, etc.) benefit from agricultural research? </w:t>
      </w:r>
    </w:p>
    <w:p w14:paraId="0F700533" w14:textId="77777777" w:rsidR="00A004BD" w:rsidRDefault="00A004BD" w:rsidP="00C86017">
      <w:pPr>
        <w:pStyle w:val="FFABody"/>
      </w:pPr>
    </w:p>
    <w:p w14:paraId="03A1A2FD" w14:textId="77777777" w:rsidR="00A004BD" w:rsidRDefault="00A004BD" w:rsidP="00C86017">
      <w:pPr>
        <w:pStyle w:val="FFABody"/>
      </w:pPr>
    </w:p>
    <w:p w14:paraId="0BE7674C" w14:textId="77777777" w:rsidR="00A004BD" w:rsidRDefault="00A004BD" w:rsidP="00C86017">
      <w:pPr>
        <w:pStyle w:val="FFABody"/>
      </w:pPr>
    </w:p>
    <w:p w14:paraId="0E2660FB" w14:textId="7CABBF4F" w:rsidR="00A004BD" w:rsidRDefault="00A004BD" w:rsidP="00C86017">
      <w:pPr>
        <w:pStyle w:val="FFABody"/>
      </w:pPr>
    </w:p>
    <w:p w14:paraId="0E41CD86" w14:textId="3A16EE4E" w:rsidR="00C86017" w:rsidRDefault="00C86017" w:rsidP="00C86017">
      <w:pPr>
        <w:pStyle w:val="FFABody"/>
      </w:pPr>
    </w:p>
    <w:p w14:paraId="53673C97" w14:textId="63FFE5BA" w:rsidR="00C86017" w:rsidRDefault="00C86017" w:rsidP="00C86017">
      <w:pPr>
        <w:pStyle w:val="FFABody"/>
      </w:pPr>
    </w:p>
    <w:p w14:paraId="03B6676F" w14:textId="24D14A2C" w:rsidR="00A004BD" w:rsidRDefault="00A004BD" w:rsidP="00C86017">
      <w:pPr>
        <w:pStyle w:val="FFABody"/>
      </w:pPr>
    </w:p>
    <w:p w14:paraId="3E17BA1C" w14:textId="41D5812D" w:rsidR="00A004BD" w:rsidRDefault="00C86017" w:rsidP="00C86017">
      <w:pPr>
        <w:pStyle w:val="FFABody"/>
        <w:numPr>
          <w:ilvl w:val="0"/>
          <w:numId w:val="19"/>
        </w:numPr>
      </w:pPr>
      <w:r>
        <w:t>Search for an article on agricultural research and summarize it below</w:t>
      </w:r>
      <w:r w:rsidR="00C026DE">
        <w:t>.</w:t>
      </w:r>
    </w:p>
    <w:p w14:paraId="011100C0" w14:textId="48E62057" w:rsidR="00A004BD" w:rsidRDefault="00A004BD" w:rsidP="00A004BD">
      <w:pPr>
        <w:pStyle w:val="FFABody"/>
      </w:pPr>
    </w:p>
    <w:p w14:paraId="05E56732" w14:textId="1E5173BA" w:rsidR="00A004BD" w:rsidRDefault="00A004BD" w:rsidP="00A004BD">
      <w:pPr>
        <w:pStyle w:val="FFABody"/>
      </w:pPr>
    </w:p>
    <w:p w14:paraId="4E33A8A3" w14:textId="75CA72B7" w:rsidR="00300DAB" w:rsidRDefault="00300DAB" w:rsidP="00A004BD">
      <w:pPr>
        <w:pStyle w:val="FFABody"/>
      </w:pPr>
    </w:p>
    <w:p w14:paraId="5FA3F5D0" w14:textId="1A81D01C" w:rsidR="00300DAB" w:rsidRDefault="00300DAB" w:rsidP="00A004BD">
      <w:pPr>
        <w:pStyle w:val="FFABody"/>
      </w:pPr>
    </w:p>
    <w:p w14:paraId="71467128" w14:textId="304162D0" w:rsidR="00300DAB" w:rsidRDefault="00C86017" w:rsidP="00A004BD">
      <w:pPr>
        <w:pStyle w:val="FFABody"/>
      </w:pPr>
      <w:r>
        <w:rPr>
          <w:noProof/>
        </w:rPr>
        <w:drawing>
          <wp:anchor distT="0" distB="0" distL="114300" distR="114300" simplePos="0" relativeHeight="251654144" behindDoc="1" locked="0" layoutInCell="1" allowOverlap="1" wp14:anchorId="036CDD28" wp14:editId="18BDB200">
            <wp:simplePos x="0" y="0"/>
            <wp:positionH relativeFrom="margin">
              <wp:posOffset>4093210</wp:posOffset>
            </wp:positionH>
            <wp:positionV relativeFrom="paragraph">
              <wp:posOffset>-38735</wp:posOffset>
            </wp:positionV>
            <wp:extent cx="2600325" cy="1866900"/>
            <wp:effectExtent l="0" t="0" r="9525" b="0"/>
            <wp:wrapTight wrapText="bothSides">
              <wp:wrapPolygon edited="0">
                <wp:start x="0" y="0"/>
                <wp:lineTo x="0" y="21380"/>
                <wp:lineTo x="21521" y="21380"/>
                <wp:lineTo x="21521" y="0"/>
                <wp:lineTo x="0" y="0"/>
              </wp:wrapPolygon>
            </wp:wrapTight>
            <wp:docPr id="1372024165" name="Picture 2" descr="d2544-3 | U.S. Department of Agriculture (USDA) Agricultural…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44-3 | U.S. Department of Agriculture (USDA) Agricultural… | Flick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0325"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CFD072" w14:textId="19AF82EC" w:rsidR="00300DAB" w:rsidRDefault="00300DAB" w:rsidP="00A004BD">
      <w:pPr>
        <w:pStyle w:val="FFABody"/>
      </w:pPr>
    </w:p>
    <w:p w14:paraId="6B0BC1BF" w14:textId="7AE9FFCF" w:rsidR="00300DAB" w:rsidRDefault="00300DAB" w:rsidP="00A004BD">
      <w:pPr>
        <w:pStyle w:val="FFABody"/>
      </w:pPr>
    </w:p>
    <w:p w14:paraId="5FA4FDD3" w14:textId="3FB7DF02" w:rsidR="00300DAB" w:rsidRDefault="00300DAB" w:rsidP="00A004BD">
      <w:pPr>
        <w:pStyle w:val="FFABody"/>
      </w:pPr>
    </w:p>
    <w:p w14:paraId="41702DA8" w14:textId="77777777" w:rsidR="00300DAB" w:rsidRDefault="00300DAB" w:rsidP="00A004BD">
      <w:pPr>
        <w:pStyle w:val="FFABody"/>
      </w:pPr>
    </w:p>
    <w:p w14:paraId="62B5D99A" w14:textId="77777777" w:rsidR="00300DAB" w:rsidRDefault="00300DAB" w:rsidP="00A004BD">
      <w:pPr>
        <w:pStyle w:val="FFABody"/>
      </w:pPr>
    </w:p>
    <w:p w14:paraId="7AC90C7B" w14:textId="77777777" w:rsidR="00300DAB" w:rsidRDefault="00300DAB" w:rsidP="00A004BD">
      <w:pPr>
        <w:pStyle w:val="FFABody"/>
      </w:pPr>
    </w:p>
    <w:p w14:paraId="6B7BA300" w14:textId="77777777" w:rsidR="00300DAB" w:rsidRDefault="00300DAB" w:rsidP="00A004BD">
      <w:pPr>
        <w:pStyle w:val="FFABody"/>
      </w:pPr>
    </w:p>
    <w:p w14:paraId="22A55554" w14:textId="77777777" w:rsidR="00300DAB" w:rsidRDefault="00300DAB" w:rsidP="00A004BD">
      <w:pPr>
        <w:pStyle w:val="FFABody"/>
      </w:pPr>
    </w:p>
    <w:p w14:paraId="68411077" w14:textId="1E6BE631" w:rsidR="00300DAB" w:rsidRDefault="00300DAB" w:rsidP="00A004BD">
      <w:pPr>
        <w:pStyle w:val="FFABody"/>
      </w:pPr>
    </w:p>
    <w:p w14:paraId="57680376" w14:textId="233405E7" w:rsidR="00300DAB" w:rsidRDefault="00300DAB" w:rsidP="00A004BD">
      <w:pPr>
        <w:pStyle w:val="FFABody"/>
      </w:pPr>
    </w:p>
    <w:p w14:paraId="2495DCD5" w14:textId="77777777" w:rsidR="00300DAB" w:rsidRDefault="00300DAB" w:rsidP="00A004BD">
      <w:pPr>
        <w:pStyle w:val="FFABody"/>
      </w:pPr>
    </w:p>
    <w:p w14:paraId="157C33F8" w14:textId="4DC6FFE4" w:rsidR="00B06C5C" w:rsidRDefault="00B06C5C" w:rsidP="00C86017">
      <w:pPr>
        <w:pStyle w:val="DocumentTitle"/>
      </w:pPr>
      <w:r w:rsidRPr="00B06C5C">
        <w:rPr>
          <w:color w:val="E1251B"/>
        </w:rPr>
        <w:lastRenderedPageBreak/>
        <w:t>KEY:</w:t>
      </w:r>
      <w:r>
        <w:t xml:space="preserve"> </w:t>
      </w:r>
      <w:r w:rsidR="00300DAB">
        <w:t>Agricultural Research</w:t>
      </w:r>
    </w:p>
    <w:p w14:paraId="1BA03B51" w14:textId="77777777" w:rsidR="00300DAB" w:rsidRPr="00216FB5" w:rsidRDefault="00300DAB" w:rsidP="00300DAB">
      <w:pPr>
        <w:pStyle w:val="SubHeadings"/>
        <w:rPr>
          <w:sz w:val="24"/>
          <w:szCs w:val="24"/>
        </w:rPr>
      </w:pPr>
      <w:r w:rsidRPr="00216FB5">
        <w:rPr>
          <w:sz w:val="24"/>
          <w:szCs w:val="24"/>
        </w:rPr>
        <w:t>Part 1</w:t>
      </w:r>
    </w:p>
    <w:p w14:paraId="6D1062D2" w14:textId="77777777" w:rsidR="00300DAB" w:rsidRPr="00216FB5" w:rsidRDefault="00300DAB" w:rsidP="00300DAB">
      <w:pPr>
        <w:pStyle w:val="LPSectionTitles"/>
        <w:rPr>
          <w:rStyle w:val="FFABodyChar"/>
          <w:sz w:val="20"/>
          <w:szCs w:val="20"/>
        </w:rPr>
      </w:pPr>
      <w:r w:rsidRPr="00216FB5">
        <w:rPr>
          <w:sz w:val="20"/>
          <w:szCs w:val="20"/>
        </w:rPr>
        <w:t xml:space="preserve">Directions: </w:t>
      </w:r>
    </w:p>
    <w:p w14:paraId="28AC0EAC" w14:textId="32867D95" w:rsidR="00300DAB" w:rsidRDefault="00300DAB" w:rsidP="00300DAB">
      <w:pPr>
        <w:pStyle w:val="SubHeadings"/>
        <w:rPr>
          <w:rFonts w:ascii="Montserrat" w:hAnsi="Montserrat"/>
          <w:color w:val="auto"/>
          <w:sz w:val="18"/>
        </w:rPr>
      </w:pPr>
      <w:r>
        <w:rPr>
          <w:rFonts w:ascii="Montserrat" w:hAnsi="Montserrat"/>
          <w:color w:val="auto"/>
          <w:sz w:val="18"/>
        </w:rPr>
        <w:t xml:space="preserve">Watch the SAE video “Farm &amp; Research Associate SAE,” </w:t>
      </w:r>
      <w:hyperlink r:id="rId23" w:history="1">
        <w:r w:rsidRPr="00C47A34">
          <w:rPr>
            <w:rStyle w:val="Hyperlink"/>
            <w:rFonts w:ascii="Montserrat" w:hAnsi="Montserrat"/>
            <w:sz w:val="18"/>
          </w:rPr>
          <w:t>https://vimeo.com/857915280</w:t>
        </w:r>
      </w:hyperlink>
      <w:r>
        <w:rPr>
          <w:rFonts w:ascii="Montserrat" w:hAnsi="Montserrat"/>
          <w:color w:val="auto"/>
          <w:sz w:val="18"/>
        </w:rPr>
        <w:t xml:space="preserve">, and answer the questions below. </w:t>
      </w:r>
    </w:p>
    <w:p w14:paraId="6BBBA40A" w14:textId="67780CFF" w:rsidR="00300DAB" w:rsidRDefault="00300DAB" w:rsidP="00300DAB">
      <w:pPr>
        <w:pStyle w:val="SubHeadings"/>
        <w:rPr>
          <w:rFonts w:ascii="Montserrat" w:hAnsi="Montserrat"/>
          <w:color w:val="auto"/>
          <w:sz w:val="18"/>
        </w:rPr>
      </w:pPr>
    </w:p>
    <w:p w14:paraId="1890FF62" w14:textId="03978EA6" w:rsidR="00300DAB" w:rsidRDefault="002B7A71" w:rsidP="00C86017">
      <w:pPr>
        <w:pStyle w:val="SubHeadings"/>
        <w:numPr>
          <w:ilvl w:val="0"/>
          <w:numId w:val="14"/>
        </w:numPr>
        <w:rPr>
          <w:rFonts w:ascii="Montserrat" w:hAnsi="Montserrat"/>
          <w:color w:val="auto"/>
          <w:sz w:val="18"/>
        </w:rPr>
      </w:pPr>
      <w:r w:rsidRPr="00A004BD">
        <w:rPr>
          <w:rFonts w:ascii="Montserrat" w:hAnsi="Montserrat"/>
          <w:noProof/>
          <w:color w:val="auto"/>
          <w:sz w:val="18"/>
        </w:rPr>
        <w:drawing>
          <wp:anchor distT="0" distB="0" distL="114300" distR="114300" simplePos="0" relativeHeight="251659264" behindDoc="1" locked="0" layoutInCell="1" allowOverlap="1" wp14:anchorId="7DB329C9" wp14:editId="63FC2D37">
            <wp:simplePos x="0" y="0"/>
            <wp:positionH relativeFrom="column">
              <wp:posOffset>3760470</wp:posOffset>
            </wp:positionH>
            <wp:positionV relativeFrom="page">
              <wp:posOffset>2108835</wp:posOffset>
            </wp:positionV>
            <wp:extent cx="3256915" cy="1866900"/>
            <wp:effectExtent l="0" t="0" r="635" b="0"/>
            <wp:wrapTight wrapText="bothSides">
              <wp:wrapPolygon edited="0">
                <wp:start x="0" y="0"/>
                <wp:lineTo x="0" y="21380"/>
                <wp:lineTo x="21478" y="21380"/>
                <wp:lineTo x="21478" y="0"/>
                <wp:lineTo x="0" y="0"/>
              </wp:wrapPolygon>
            </wp:wrapTight>
            <wp:docPr id="162276165" name="Picture 1" descr="A person working on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713944" name="Picture 1" descr="A person working on a truck&#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56915" cy="1866900"/>
                    </a:xfrm>
                    <a:prstGeom prst="rect">
                      <a:avLst/>
                    </a:prstGeom>
                  </pic:spPr>
                </pic:pic>
              </a:graphicData>
            </a:graphic>
            <wp14:sizeRelH relativeFrom="margin">
              <wp14:pctWidth>0</wp14:pctWidth>
            </wp14:sizeRelH>
            <wp14:sizeRelV relativeFrom="margin">
              <wp14:pctHeight>0</wp14:pctHeight>
            </wp14:sizeRelV>
          </wp:anchor>
        </w:drawing>
      </w:r>
      <w:r w:rsidR="00300DAB">
        <w:rPr>
          <w:rFonts w:ascii="Montserrat" w:hAnsi="Montserrat"/>
          <w:color w:val="auto"/>
          <w:sz w:val="18"/>
        </w:rPr>
        <w:t>Where does Lane work?</w:t>
      </w:r>
    </w:p>
    <w:p w14:paraId="0DA20DE0" w14:textId="483EF106" w:rsidR="00300DAB" w:rsidRPr="00300DAB" w:rsidRDefault="00300DAB" w:rsidP="00300DAB">
      <w:pPr>
        <w:pStyle w:val="FFABody"/>
        <w:rPr>
          <w:color w:val="FF0000"/>
        </w:rPr>
      </w:pPr>
      <w:r>
        <w:rPr>
          <w:color w:val="FF0000"/>
        </w:rPr>
        <w:t>Agricenter International</w:t>
      </w:r>
    </w:p>
    <w:p w14:paraId="1CFAF17D" w14:textId="77777777" w:rsidR="00300DAB" w:rsidRDefault="00300DAB" w:rsidP="00300DAB">
      <w:pPr>
        <w:pStyle w:val="FFABody"/>
      </w:pPr>
    </w:p>
    <w:p w14:paraId="620F1B34" w14:textId="77777777" w:rsidR="00300DAB" w:rsidRPr="00833883" w:rsidRDefault="00300DAB" w:rsidP="00300DAB">
      <w:pPr>
        <w:pStyle w:val="FFABody"/>
      </w:pPr>
    </w:p>
    <w:p w14:paraId="78938F13" w14:textId="67EC7DC2" w:rsidR="00300DAB" w:rsidRDefault="00C026DE" w:rsidP="00C86017">
      <w:pPr>
        <w:pStyle w:val="SubHeadings"/>
        <w:numPr>
          <w:ilvl w:val="0"/>
          <w:numId w:val="14"/>
        </w:numPr>
        <w:spacing w:line="480" w:lineRule="auto"/>
        <w:rPr>
          <w:rFonts w:ascii="Montserrat" w:hAnsi="Montserrat"/>
          <w:color w:val="auto"/>
          <w:sz w:val="18"/>
        </w:rPr>
      </w:pPr>
      <w:r>
        <w:rPr>
          <w:rFonts w:ascii="Montserrat" w:hAnsi="Montserrat"/>
          <w:color w:val="auto"/>
          <w:sz w:val="18"/>
          <w:szCs w:val="18"/>
        </w:rPr>
        <w:t>List two tasks Lane does at his job.</w:t>
      </w:r>
    </w:p>
    <w:p w14:paraId="4FE4CF67" w14:textId="19FCB5CE" w:rsidR="00300DAB" w:rsidRDefault="00300DAB" w:rsidP="00C86017">
      <w:pPr>
        <w:pStyle w:val="FFABody"/>
        <w:numPr>
          <w:ilvl w:val="1"/>
          <w:numId w:val="14"/>
        </w:numPr>
        <w:spacing w:line="480" w:lineRule="auto"/>
      </w:pPr>
      <w:r>
        <w:t xml:space="preserve"> </w:t>
      </w:r>
      <w:r>
        <w:rPr>
          <w:color w:val="FF0000"/>
        </w:rPr>
        <w:t>Maintain</w:t>
      </w:r>
      <w:r w:rsidR="00C026DE">
        <w:rPr>
          <w:color w:val="FF0000"/>
        </w:rPr>
        <w:t>s</w:t>
      </w:r>
      <w:r>
        <w:rPr>
          <w:color w:val="FF0000"/>
        </w:rPr>
        <w:t xml:space="preserve"> the plots and research</w:t>
      </w:r>
    </w:p>
    <w:p w14:paraId="17F573DE" w14:textId="77777777" w:rsidR="00300DAB" w:rsidRDefault="00300DAB" w:rsidP="00300DAB">
      <w:pPr>
        <w:pStyle w:val="FFABody"/>
        <w:spacing w:line="480" w:lineRule="auto"/>
        <w:ind w:left="1440"/>
      </w:pPr>
    </w:p>
    <w:p w14:paraId="3E6AD022" w14:textId="2B2D222B" w:rsidR="00300DAB" w:rsidRDefault="00300DAB" w:rsidP="00C86017">
      <w:pPr>
        <w:pStyle w:val="FFABody"/>
        <w:numPr>
          <w:ilvl w:val="1"/>
          <w:numId w:val="14"/>
        </w:numPr>
        <w:spacing w:line="480" w:lineRule="auto"/>
      </w:pPr>
      <w:r>
        <w:t xml:space="preserve"> </w:t>
      </w:r>
      <w:r>
        <w:rPr>
          <w:color w:val="FF0000"/>
        </w:rPr>
        <w:t>Hands-on with large equipment</w:t>
      </w:r>
    </w:p>
    <w:p w14:paraId="22BF82F1" w14:textId="77777777" w:rsidR="00300DAB" w:rsidRPr="00833883" w:rsidRDefault="00300DAB" w:rsidP="00300DAB">
      <w:pPr>
        <w:pStyle w:val="FFABody"/>
        <w:spacing w:line="480" w:lineRule="auto"/>
        <w:ind w:left="1440"/>
      </w:pPr>
    </w:p>
    <w:p w14:paraId="280F222E" w14:textId="25BB6BCB" w:rsidR="00300DAB" w:rsidRDefault="00300DAB" w:rsidP="00C86017">
      <w:pPr>
        <w:pStyle w:val="SubHeadings"/>
        <w:numPr>
          <w:ilvl w:val="0"/>
          <w:numId w:val="14"/>
        </w:numPr>
        <w:rPr>
          <w:rFonts w:ascii="Montserrat" w:hAnsi="Montserrat"/>
          <w:color w:val="auto"/>
          <w:sz w:val="18"/>
        </w:rPr>
      </w:pPr>
      <w:r>
        <w:rPr>
          <w:rFonts w:ascii="Montserrat" w:hAnsi="Montserrat"/>
          <w:color w:val="auto"/>
          <w:sz w:val="18"/>
        </w:rPr>
        <w:t>Name one thing he mentions he’s learned since starting his SAE</w:t>
      </w:r>
      <w:r w:rsidR="00C026DE">
        <w:rPr>
          <w:rFonts w:ascii="Montserrat" w:hAnsi="Montserrat"/>
          <w:color w:val="auto"/>
          <w:sz w:val="18"/>
        </w:rPr>
        <w:t>.</w:t>
      </w:r>
    </w:p>
    <w:p w14:paraId="679F1540" w14:textId="306D2B03" w:rsidR="00300DAB" w:rsidRPr="00300DAB" w:rsidRDefault="00300DAB" w:rsidP="00300DAB">
      <w:pPr>
        <w:pStyle w:val="FFABody"/>
        <w:rPr>
          <w:color w:val="FF0000"/>
        </w:rPr>
      </w:pPr>
      <w:r>
        <w:rPr>
          <w:color w:val="FF0000"/>
        </w:rPr>
        <w:t>Spraying crops and operating the large equipment</w:t>
      </w:r>
    </w:p>
    <w:p w14:paraId="5CFF3095" w14:textId="77777777" w:rsidR="00300DAB" w:rsidRDefault="00300DAB" w:rsidP="00300DAB">
      <w:pPr>
        <w:pStyle w:val="FFABody"/>
      </w:pPr>
    </w:p>
    <w:p w14:paraId="44F7B964" w14:textId="77777777" w:rsidR="00300DAB" w:rsidRPr="00833883" w:rsidRDefault="00300DAB" w:rsidP="00300DAB">
      <w:pPr>
        <w:pStyle w:val="FFABody"/>
      </w:pPr>
    </w:p>
    <w:p w14:paraId="6E90156E" w14:textId="18FFBB39" w:rsidR="00300DAB" w:rsidRDefault="00300DAB" w:rsidP="00C86017">
      <w:pPr>
        <w:pStyle w:val="SubHeadings"/>
        <w:numPr>
          <w:ilvl w:val="0"/>
          <w:numId w:val="14"/>
        </w:numPr>
        <w:rPr>
          <w:rFonts w:ascii="Montserrat" w:hAnsi="Montserrat"/>
          <w:color w:val="auto"/>
          <w:sz w:val="18"/>
        </w:rPr>
      </w:pPr>
      <w:r>
        <w:rPr>
          <w:rFonts w:ascii="Montserrat" w:hAnsi="Montserrat"/>
          <w:color w:val="auto"/>
          <w:sz w:val="18"/>
        </w:rPr>
        <w:t xml:space="preserve">Which </w:t>
      </w:r>
      <w:r w:rsidR="00C026DE">
        <w:rPr>
          <w:rFonts w:ascii="Montserrat" w:hAnsi="Montserrat"/>
          <w:color w:val="auto"/>
          <w:sz w:val="18"/>
        </w:rPr>
        <w:t xml:space="preserve">agriculture </w:t>
      </w:r>
      <w:r>
        <w:rPr>
          <w:rFonts w:ascii="Montserrat" w:hAnsi="Montserrat"/>
          <w:color w:val="auto"/>
          <w:sz w:val="18"/>
        </w:rPr>
        <w:t>class really helped him prepare for his SAE?</w:t>
      </w:r>
    </w:p>
    <w:p w14:paraId="28931094" w14:textId="58831552" w:rsidR="00300DAB" w:rsidRDefault="00C026DE" w:rsidP="00C86017">
      <w:pPr>
        <w:pStyle w:val="SubHeadings"/>
        <w:numPr>
          <w:ilvl w:val="1"/>
          <w:numId w:val="14"/>
        </w:numPr>
        <w:rPr>
          <w:rFonts w:ascii="Montserrat" w:hAnsi="Montserrat"/>
          <w:color w:val="auto"/>
          <w:sz w:val="18"/>
        </w:rPr>
      </w:pPr>
      <w:r>
        <w:rPr>
          <w:rFonts w:ascii="Montserrat" w:hAnsi="Montserrat"/>
          <w:color w:val="auto"/>
          <w:sz w:val="18"/>
        </w:rPr>
        <w:t>Animal science</w:t>
      </w:r>
    </w:p>
    <w:p w14:paraId="2CEFBBBC" w14:textId="77777777" w:rsidR="00300DAB" w:rsidRDefault="00300DAB" w:rsidP="00C86017">
      <w:pPr>
        <w:pStyle w:val="SubHeadings"/>
        <w:numPr>
          <w:ilvl w:val="1"/>
          <w:numId w:val="14"/>
        </w:numPr>
        <w:rPr>
          <w:rFonts w:ascii="Montserrat" w:hAnsi="Montserrat"/>
          <w:color w:val="auto"/>
          <w:sz w:val="18"/>
        </w:rPr>
      </w:pPr>
      <w:r>
        <w:rPr>
          <w:rFonts w:ascii="Montserrat" w:hAnsi="Montserrat"/>
          <w:color w:val="auto"/>
          <w:sz w:val="18"/>
        </w:rPr>
        <w:t>Horticulture</w:t>
      </w:r>
    </w:p>
    <w:p w14:paraId="0401D718" w14:textId="1F1EA393" w:rsidR="00300DAB" w:rsidRPr="00300DAB" w:rsidRDefault="00C026DE" w:rsidP="00C86017">
      <w:pPr>
        <w:pStyle w:val="SubHeadings"/>
        <w:numPr>
          <w:ilvl w:val="1"/>
          <w:numId w:val="14"/>
        </w:numPr>
        <w:rPr>
          <w:rFonts w:ascii="Montserrat" w:hAnsi="Montserrat"/>
          <w:color w:val="FF0000"/>
          <w:sz w:val="18"/>
        </w:rPr>
      </w:pPr>
      <w:r w:rsidRPr="00300DAB">
        <w:rPr>
          <w:rFonts w:ascii="Montserrat" w:hAnsi="Montserrat"/>
          <w:color w:val="FF0000"/>
          <w:sz w:val="18"/>
        </w:rPr>
        <w:t>Landscape management</w:t>
      </w:r>
    </w:p>
    <w:p w14:paraId="55A5653F" w14:textId="4DA11ECD" w:rsidR="00300DAB" w:rsidRDefault="00C026DE" w:rsidP="00C86017">
      <w:pPr>
        <w:pStyle w:val="SubHeadings"/>
        <w:numPr>
          <w:ilvl w:val="1"/>
          <w:numId w:val="14"/>
        </w:numPr>
        <w:rPr>
          <w:rFonts w:ascii="Montserrat" w:hAnsi="Montserrat"/>
          <w:color w:val="auto"/>
          <w:sz w:val="18"/>
        </w:rPr>
      </w:pPr>
      <w:r>
        <w:rPr>
          <w:rFonts w:ascii="Montserrat" w:hAnsi="Montserrat"/>
          <w:color w:val="auto"/>
          <w:sz w:val="18"/>
        </w:rPr>
        <w:t>Sustainable agriculture</w:t>
      </w:r>
    </w:p>
    <w:p w14:paraId="4529FE33" w14:textId="77777777" w:rsidR="00300DAB" w:rsidRPr="00833883" w:rsidRDefault="00300DAB" w:rsidP="00300DAB">
      <w:pPr>
        <w:pStyle w:val="FFABody"/>
      </w:pPr>
    </w:p>
    <w:p w14:paraId="7709BBF9" w14:textId="2C176733" w:rsidR="00300DAB" w:rsidRDefault="00300DAB" w:rsidP="00C86017">
      <w:pPr>
        <w:pStyle w:val="SubHeadings"/>
        <w:numPr>
          <w:ilvl w:val="0"/>
          <w:numId w:val="14"/>
        </w:numPr>
        <w:rPr>
          <w:rFonts w:ascii="Montserrat" w:hAnsi="Montserrat"/>
          <w:color w:val="auto"/>
          <w:sz w:val="18"/>
        </w:rPr>
      </w:pPr>
      <w:r>
        <w:rPr>
          <w:rFonts w:ascii="Montserrat" w:hAnsi="Montserrat"/>
          <w:color w:val="auto"/>
          <w:sz w:val="18"/>
        </w:rPr>
        <w:t xml:space="preserve">What other agriculture classes might be helpful for this particular SAE? </w:t>
      </w:r>
    </w:p>
    <w:p w14:paraId="4B7D2A4E" w14:textId="4809E239" w:rsidR="00300DAB" w:rsidRPr="00300DAB" w:rsidRDefault="00300DAB" w:rsidP="00300DAB">
      <w:pPr>
        <w:pStyle w:val="FFABody"/>
        <w:rPr>
          <w:color w:val="FF0000"/>
        </w:rPr>
      </w:pPr>
      <w:r>
        <w:rPr>
          <w:color w:val="FF0000"/>
        </w:rPr>
        <w:t>Answers will vary.</w:t>
      </w:r>
    </w:p>
    <w:p w14:paraId="1BCCCD14" w14:textId="77777777" w:rsidR="00300DAB" w:rsidRDefault="00300DAB" w:rsidP="00300DAB">
      <w:pPr>
        <w:pStyle w:val="FFABody"/>
      </w:pPr>
    </w:p>
    <w:p w14:paraId="1AE42A78" w14:textId="77777777" w:rsidR="00300DAB" w:rsidRDefault="00300DAB" w:rsidP="00300DAB">
      <w:pPr>
        <w:pStyle w:val="FFABody"/>
      </w:pPr>
    </w:p>
    <w:p w14:paraId="3E3E0BE5" w14:textId="77777777" w:rsidR="00300DAB" w:rsidRPr="00833883" w:rsidRDefault="00300DAB" w:rsidP="00300DAB">
      <w:pPr>
        <w:pStyle w:val="FFABody"/>
      </w:pPr>
    </w:p>
    <w:p w14:paraId="6D5B22E9" w14:textId="77777777" w:rsidR="00300DAB" w:rsidRDefault="00300DAB" w:rsidP="00C86017">
      <w:pPr>
        <w:pStyle w:val="SubHeadings"/>
        <w:numPr>
          <w:ilvl w:val="0"/>
          <w:numId w:val="14"/>
        </w:numPr>
        <w:rPr>
          <w:rFonts w:ascii="Montserrat" w:hAnsi="Montserrat"/>
          <w:color w:val="auto"/>
          <w:sz w:val="18"/>
        </w:rPr>
      </w:pPr>
      <w:r>
        <w:rPr>
          <w:rFonts w:ascii="Montserrat" w:hAnsi="Montserrat"/>
          <w:color w:val="auto"/>
          <w:sz w:val="18"/>
        </w:rPr>
        <w:t>How did Lane get his full-time position at Agricenter International?</w:t>
      </w:r>
    </w:p>
    <w:p w14:paraId="5C5732DD" w14:textId="2D4A8826" w:rsidR="00300DAB" w:rsidRPr="00833883" w:rsidRDefault="00300DAB" w:rsidP="00300DAB">
      <w:pPr>
        <w:pStyle w:val="SubHeadings"/>
        <w:rPr>
          <w:rFonts w:ascii="Montserrat" w:hAnsi="Montserrat"/>
          <w:color w:val="auto"/>
          <w:sz w:val="18"/>
        </w:rPr>
      </w:pPr>
      <w:r w:rsidRPr="00A004BD">
        <w:rPr>
          <w:rFonts w:ascii="Montserrat" w:hAnsi="Montserrat"/>
          <w:noProof/>
          <w:color w:val="auto"/>
          <w:sz w:val="18"/>
        </w:rPr>
        <w:drawing>
          <wp:anchor distT="0" distB="0" distL="114300" distR="114300" simplePos="0" relativeHeight="251660288" behindDoc="1" locked="0" layoutInCell="1" allowOverlap="1" wp14:anchorId="6C024AA1" wp14:editId="2EF5FAD3">
            <wp:simplePos x="0" y="0"/>
            <wp:positionH relativeFrom="column">
              <wp:posOffset>2049780</wp:posOffset>
            </wp:positionH>
            <wp:positionV relativeFrom="page">
              <wp:posOffset>7244715</wp:posOffset>
            </wp:positionV>
            <wp:extent cx="3116580" cy="1903730"/>
            <wp:effectExtent l="0" t="0" r="7620" b="1270"/>
            <wp:wrapTight wrapText="bothSides">
              <wp:wrapPolygon edited="0">
                <wp:start x="0" y="0"/>
                <wp:lineTo x="0" y="21398"/>
                <wp:lineTo x="21521" y="21398"/>
                <wp:lineTo x="21521" y="0"/>
                <wp:lineTo x="0" y="0"/>
              </wp:wrapPolygon>
            </wp:wrapTight>
            <wp:docPr id="900997363" name="Picture 1" descr="A tractor o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19150" name="Picture 1" descr="A tractor on a field&#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16580" cy="1903730"/>
                    </a:xfrm>
                    <a:prstGeom prst="rect">
                      <a:avLst/>
                    </a:prstGeom>
                  </pic:spPr>
                </pic:pic>
              </a:graphicData>
            </a:graphic>
            <wp14:sizeRelH relativeFrom="margin">
              <wp14:pctWidth>0</wp14:pctWidth>
            </wp14:sizeRelH>
            <wp14:sizeRelV relativeFrom="margin">
              <wp14:pctHeight>0</wp14:pctHeight>
            </wp14:sizeRelV>
          </wp:anchor>
        </w:drawing>
      </w:r>
      <w:r>
        <w:rPr>
          <w:rFonts w:ascii="Montserrat" w:hAnsi="Montserrat"/>
          <w:color w:val="FF0000"/>
          <w:sz w:val="18"/>
        </w:rPr>
        <w:t>It started as an internship that his agriculture teacher helped him get</w:t>
      </w:r>
      <w:r w:rsidR="00C026DE">
        <w:rPr>
          <w:rFonts w:ascii="Montserrat" w:hAnsi="Montserrat"/>
          <w:color w:val="FF0000"/>
          <w:sz w:val="18"/>
        </w:rPr>
        <w:t>,</w:t>
      </w:r>
      <w:r>
        <w:rPr>
          <w:rFonts w:ascii="Montserrat" w:hAnsi="Montserrat"/>
          <w:color w:val="FF0000"/>
          <w:sz w:val="18"/>
        </w:rPr>
        <w:t xml:space="preserve"> and the position turned into a full-time position</w:t>
      </w:r>
      <w:r w:rsidR="00C026DE">
        <w:rPr>
          <w:rFonts w:ascii="Montserrat" w:hAnsi="Montserrat"/>
          <w:color w:val="FF0000"/>
          <w:sz w:val="18"/>
        </w:rPr>
        <w:t>.</w:t>
      </w:r>
      <w:r w:rsidRPr="00833883">
        <w:rPr>
          <w:rFonts w:ascii="Montserrat" w:hAnsi="Montserrat"/>
          <w:color w:val="auto"/>
          <w:sz w:val="18"/>
        </w:rPr>
        <w:br w:type="page"/>
      </w:r>
    </w:p>
    <w:p w14:paraId="1847299F" w14:textId="77777777" w:rsidR="00300DAB" w:rsidRPr="00216FB5" w:rsidRDefault="00300DAB" w:rsidP="00300DAB">
      <w:pPr>
        <w:pStyle w:val="SubHeadings"/>
        <w:rPr>
          <w:sz w:val="24"/>
          <w:szCs w:val="24"/>
        </w:rPr>
      </w:pPr>
      <w:r w:rsidRPr="00216FB5">
        <w:rPr>
          <w:sz w:val="24"/>
          <w:szCs w:val="24"/>
        </w:rPr>
        <w:lastRenderedPageBreak/>
        <w:t xml:space="preserve">Part </w:t>
      </w:r>
      <w:r>
        <w:rPr>
          <w:sz w:val="24"/>
          <w:szCs w:val="24"/>
        </w:rPr>
        <w:t>2</w:t>
      </w:r>
    </w:p>
    <w:p w14:paraId="7D146A5C" w14:textId="77777777" w:rsidR="00300DAB" w:rsidRPr="00216FB5" w:rsidRDefault="00300DAB" w:rsidP="00300DAB">
      <w:pPr>
        <w:pStyle w:val="LPSectionTitles"/>
        <w:rPr>
          <w:rStyle w:val="FFABodyChar"/>
          <w:sz w:val="20"/>
          <w:szCs w:val="20"/>
        </w:rPr>
      </w:pPr>
      <w:r w:rsidRPr="00216FB5">
        <w:rPr>
          <w:sz w:val="20"/>
          <w:szCs w:val="20"/>
        </w:rPr>
        <w:t xml:space="preserve">Directions: </w:t>
      </w:r>
    </w:p>
    <w:p w14:paraId="13415511" w14:textId="0571AE7D" w:rsidR="00300DAB" w:rsidRDefault="00300DAB" w:rsidP="00300DAB">
      <w:pPr>
        <w:pStyle w:val="SubHeadings"/>
        <w:rPr>
          <w:rFonts w:ascii="Montserrat" w:hAnsi="Montserrat"/>
          <w:color w:val="auto"/>
          <w:sz w:val="18"/>
        </w:rPr>
      </w:pPr>
      <w:r>
        <w:rPr>
          <w:rFonts w:ascii="Montserrat" w:hAnsi="Montserrat"/>
          <w:color w:val="auto"/>
          <w:sz w:val="18"/>
        </w:rPr>
        <w:t xml:space="preserve">Explore the Agricenter International website to learn more about the company. Answer the questions below as you click through the website. Agricenter International website: </w:t>
      </w:r>
      <w:hyperlink r:id="rId24" w:history="1">
        <w:r w:rsidRPr="00C47A34">
          <w:rPr>
            <w:rStyle w:val="Hyperlink"/>
            <w:rFonts w:ascii="Montserrat" w:hAnsi="Montserrat"/>
            <w:sz w:val="18"/>
          </w:rPr>
          <w:t>https://www.agricenter.org/</w:t>
        </w:r>
      </w:hyperlink>
      <w:r w:rsidR="00C026DE">
        <w:rPr>
          <w:rFonts w:ascii="Montserrat" w:hAnsi="Montserrat"/>
          <w:color w:val="auto"/>
          <w:sz w:val="18"/>
        </w:rPr>
        <w:t>.</w:t>
      </w:r>
      <w:r>
        <w:rPr>
          <w:rFonts w:ascii="Montserrat" w:hAnsi="Montserrat"/>
          <w:color w:val="auto"/>
          <w:sz w:val="18"/>
        </w:rPr>
        <w:t xml:space="preserve"> </w:t>
      </w:r>
    </w:p>
    <w:p w14:paraId="4C693A94" w14:textId="77777777" w:rsidR="00300DAB" w:rsidRDefault="00300DAB" w:rsidP="00300DAB">
      <w:pPr>
        <w:pStyle w:val="FFABody"/>
      </w:pPr>
    </w:p>
    <w:p w14:paraId="7BF90B97" w14:textId="77777777" w:rsidR="00300DAB" w:rsidRDefault="00300DAB" w:rsidP="00300DAB">
      <w:pPr>
        <w:pStyle w:val="FFABody"/>
      </w:pPr>
    </w:p>
    <w:p w14:paraId="1C3E992B" w14:textId="77777777" w:rsidR="00300DAB" w:rsidRDefault="00300DAB" w:rsidP="00300DAB">
      <w:pPr>
        <w:pStyle w:val="FFABody"/>
      </w:pPr>
      <w:r>
        <w:t>On the homepage, use the green circles to answer the matching questions below. Draw a line between the fact and the correct number.</w:t>
      </w:r>
    </w:p>
    <w:p w14:paraId="2886BD19" w14:textId="77777777" w:rsidR="00300DAB" w:rsidRDefault="00300DAB" w:rsidP="00300DAB">
      <w:pPr>
        <w:pStyle w:val="FFABody"/>
      </w:pPr>
    </w:p>
    <w:p w14:paraId="54111D94" w14:textId="7388C477" w:rsidR="00300DAB" w:rsidRDefault="00300DAB" w:rsidP="00300DAB">
      <w:pPr>
        <w:pStyle w:val="FFABody"/>
        <w:ind w:firstLine="720"/>
      </w:pPr>
      <w:r>
        <w:rPr>
          <w:noProof/>
        </w:rPr>
        <mc:AlternateContent>
          <mc:Choice Requires="wps">
            <w:drawing>
              <wp:anchor distT="0" distB="0" distL="114300" distR="114300" simplePos="0" relativeHeight="251663360" behindDoc="0" locked="0" layoutInCell="1" allowOverlap="1" wp14:anchorId="6AA413D1" wp14:editId="6AA36863">
                <wp:simplePos x="0" y="0"/>
                <wp:positionH relativeFrom="column">
                  <wp:posOffset>2781300</wp:posOffset>
                </wp:positionH>
                <wp:positionV relativeFrom="paragraph">
                  <wp:posOffset>83820</wp:posOffset>
                </wp:positionV>
                <wp:extent cx="2628900" cy="1112520"/>
                <wp:effectExtent l="0" t="0" r="19050" b="30480"/>
                <wp:wrapNone/>
                <wp:docPr id="191134937" name="Straight Connector 6"/>
                <wp:cNvGraphicFramePr/>
                <a:graphic xmlns:a="http://schemas.openxmlformats.org/drawingml/2006/main">
                  <a:graphicData uri="http://schemas.microsoft.com/office/word/2010/wordprocessingShape">
                    <wps:wsp>
                      <wps:cNvCnPr/>
                      <wps:spPr>
                        <a:xfrm flipV="1">
                          <a:off x="0" y="0"/>
                          <a:ext cx="2628900" cy="111252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w:pict w14:anchorId="6D522894">
              <v:line id="Straight Connector 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pt" from="219pt,6.6pt" to="426pt,94.2pt" w14:anchorId="5ED5C9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">
                <v:stroke joinstyle="miter"/>
              </v:line>
            </w:pict>
          </mc:Fallback>
        </mc:AlternateContent>
      </w:r>
      <w:r>
        <w:rPr>
          <w:noProof/>
        </w:rPr>
        <mc:AlternateContent>
          <mc:Choice Requires="wps">
            <w:drawing>
              <wp:anchor distT="0" distB="0" distL="114300" distR="114300" simplePos="0" relativeHeight="251655168" behindDoc="0" locked="0" layoutInCell="1" allowOverlap="1" wp14:anchorId="4535F27E" wp14:editId="4ED4AE94">
                <wp:simplePos x="0" y="0"/>
                <wp:positionH relativeFrom="column">
                  <wp:posOffset>3314700</wp:posOffset>
                </wp:positionH>
                <wp:positionV relativeFrom="paragraph">
                  <wp:posOffset>83820</wp:posOffset>
                </wp:positionV>
                <wp:extent cx="2133600" cy="525780"/>
                <wp:effectExtent l="0" t="0" r="19050" b="26670"/>
                <wp:wrapNone/>
                <wp:docPr id="284723511" name="Straight Connector 4"/>
                <wp:cNvGraphicFramePr/>
                <a:graphic xmlns:a="http://schemas.openxmlformats.org/drawingml/2006/main">
                  <a:graphicData uri="http://schemas.microsoft.com/office/word/2010/wordprocessingShape">
                    <wps:wsp>
                      <wps:cNvCnPr/>
                      <wps:spPr>
                        <a:xfrm>
                          <a:off x="0" y="0"/>
                          <a:ext cx="2133600" cy="52578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14="http://schemas.microsoft.com/office/drawing/2010/main" xmlns:pic="http://schemas.openxmlformats.org/drawingml/2006/picture" xmlns:a="http://schemas.openxmlformats.org/drawingml/2006/main">
            <w:pict w14:anchorId="2B126145">
              <v:line id="Straight Connector 4" style="position:absolute;z-index:251655168;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pt" from="261pt,6.6pt" to="429pt,48pt" w14:anchorId="43B86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">
                <v:stroke joinstyle="miter"/>
              </v:line>
            </w:pict>
          </mc:Fallback>
        </mc:AlternateContent>
      </w:r>
      <w:r>
        <w:t>The economic impact of Agricenter International</w:t>
      </w:r>
      <w:r>
        <w:tab/>
      </w:r>
      <w:r>
        <w:tab/>
      </w:r>
      <w:r>
        <w:tab/>
      </w:r>
      <w:r>
        <w:tab/>
      </w:r>
      <w:r>
        <w:tab/>
        <w:t>600</w:t>
      </w:r>
    </w:p>
    <w:p w14:paraId="2FA8AB21" w14:textId="1F4E6CDB" w:rsidR="00300DAB" w:rsidRDefault="00300DAB" w:rsidP="00300DAB">
      <w:pPr>
        <w:pStyle w:val="FFABody"/>
      </w:pPr>
    </w:p>
    <w:p w14:paraId="74B9EE32" w14:textId="570BED55" w:rsidR="00300DAB" w:rsidRDefault="00300DAB" w:rsidP="00300DAB">
      <w:pPr>
        <w:pStyle w:val="FFABody"/>
        <w:ind w:firstLine="720"/>
      </w:pPr>
      <w:r>
        <w:rPr>
          <w:noProof/>
        </w:rPr>
        <mc:AlternateContent>
          <mc:Choice Requires="wps">
            <w:drawing>
              <wp:anchor distT="0" distB="0" distL="114300" distR="114300" simplePos="0" relativeHeight="251662336" behindDoc="0" locked="0" layoutInCell="1" allowOverlap="1" wp14:anchorId="6195A73A" wp14:editId="648F4B43">
                <wp:simplePos x="0" y="0"/>
                <wp:positionH relativeFrom="column">
                  <wp:posOffset>2743200</wp:posOffset>
                </wp:positionH>
                <wp:positionV relativeFrom="paragraph">
                  <wp:posOffset>102870</wp:posOffset>
                </wp:positionV>
                <wp:extent cx="2667000" cy="533400"/>
                <wp:effectExtent l="0" t="0" r="19050" b="19050"/>
                <wp:wrapNone/>
                <wp:docPr id="862853329" name="Straight Connector 6"/>
                <wp:cNvGraphicFramePr/>
                <a:graphic xmlns:a="http://schemas.openxmlformats.org/drawingml/2006/main">
                  <a:graphicData uri="http://schemas.microsoft.com/office/word/2010/wordprocessingShape">
                    <wps:wsp>
                      <wps:cNvCnPr/>
                      <wps:spPr>
                        <a:xfrm flipV="1">
                          <a:off x="0" y="0"/>
                          <a:ext cx="2667000" cy="53340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w:pict w14:anchorId="720680BD">
              <v:line id="Straight Connector 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pt" from="3in,8.1pt" to="426pt,50.1pt" w14:anchorId="15CF21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">
                <v:stroke joinstyle="miter"/>
              </v:line>
            </w:pict>
          </mc:Fallback>
        </mc:AlternateContent>
      </w:r>
      <w:r>
        <w:rPr>
          <w:noProof/>
        </w:rPr>
        <mc:AlternateContent>
          <mc:Choice Requires="wps">
            <w:drawing>
              <wp:anchor distT="0" distB="0" distL="114300" distR="114300" simplePos="0" relativeHeight="251657216" behindDoc="0" locked="0" layoutInCell="1" allowOverlap="1" wp14:anchorId="4AFAAE62" wp14:editId="23E55C94">
                <wp:simplePos x="0" y="0"/>
                <wp:positionH relativeFrom="column">
                  <wp:posOffset>2575560</wp:posOffset>
                </wp:positionH>
                <wp:positionV relativeFrom="paragraph">
                  <wp:posOffset>64770</wp:posOffset>
                </wp:positionV>
                <wp:extent cx="2834640" cy="914400"/>
                <wp:effectExtent l="0" t="0" r="22860" b="19050"/>
                <wp:wrapNone/>
                <wp:docPr id="1625884132" name="Straight Connector 5"/>
                <wp:cNvGraphicFramePr/>
                <a:graphic xmlns:a="http://schemas.openxmlformats.org/drawingml/2006/main">
                  <a:graphicData uri="http://schemas.microsoft.com/office/word/2010/wordprocessingShape">
                    <wps:wsp>
                      <wps:cNvCnPr/>
                      <wps:spPr>
                        <a:xfrm>
                          <a:off x="0" y="0"/>
                          <a:ext cx="2834640" cy="91440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w:pict w14:anchorId="0DCEF9C0">
              <v:line id="Straight Connector 5"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pt" from="202.8pt,5.1pt" to="426pt,77.1pt" w14:anchorId="3513D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">
                <v:stroke joinstyle="miter"/>
              </v:line>
            </w:pict>
          </mc:Fallback>
        </mc:AlternateContent>
      </w:r>
      <w:r>
        <w:t>Total number of acres being farmed</w:t>
      </w:r>
      <w:r>
        <w:tab/>
      </w:r>
      <w:r>
        <w:tab/>
      </w:r>
      <w:r>
        <w:tab/>
      </w:r>
      <w:r>
        <w:tab/>
      </w:r>
      <w:r>
        <w:tab/>
      </w:r>
      <w:r>
        <w:tab/>
      </w:r>
      <w:r>
        <w:tab/>
        <w:t>10,000</w:t>
      </w:r>
    </w:p>
    <w:p w14:paraId="1BF3F2DF" w14:textId="72BFC577" w:rsidR="00300DAB" w:rsidRDefault="00300DAB" w:rsidP="00300DAB">
      <w:pPr>
        <w:pStyle w:val="FFABody"/>
      </w:pPr>
    </w:p>
    <w:p w14:paraId="78B90E7B" w14:textId="4475BAB6" w:rsidR="00300DAB" w:rsidRDefault="00300DAB" w:rsidP="00300DAB">
      <w:pPr>
        <w:pStyle w:val="FFABody"/>
        <w:ind w:firstLine="720"/>
      </w:pPr>
      <w:r>
        <w:rPr>
          <w:noProof/>
        </w:rPr>
        <mc:AlternateContent>
          <mc:Choice Requires="wps">
            <w:drawing>
              <wp:anchor distT="0" distB="0" distL="114300" distR="114300" simplePos="0" relativeHeight="251658240" behindDoc="0" locked="0" layoutInCell="1" allowOverlap="1" wp14:anchorId="24CD6D42" wp14:editId="66E6FD6C">
                <wp:simplePos x="0" y="0"/>
                <wp:positionH relativeFrom="column">
                  <wp:posOffset>3642360</wp:posOffset>
                </wp:positionH>
                <wp:positionV relativeFrom="paragraph">
                  <wp:posOffset>91440</wp:posOffset>
                </wp:positionV>
                <wp:extent cx="1805940" cy="259080"/>
                <wp:effectExtent l="0" t="0" r="22860" b="26670"/>
                <wp:wrapNone/>
                <wp:docPr id="288776953" name="Straight Connector 6"/>
                <wp:cNvGraphicFramePr/>
                <a:graphic xmlns:a="http://schemas.openxmlformats.org/drawingml/2006/main">
                  <a:graphicData uri="http://schemas.microsoft.com/office/word/2010/wordprocessingShape">
                    <wps:wsp>
                      <wps:cNvCnPr/>
                      <wps:spPr>
                        <a:xfrm>
                          <a:off x="0" y="0"/>
                          <a:ext cx="1805940" cy="25908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w:pict w14:anchorId="4052F881">
              <v:line id="Straight Connector 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pt" from="286.8pt,7.2pt" to="429pt,27.6pt" w14:anchorId="3957D3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">
                <v:stroke joinstyle="miter"/>
              </v:line>
            </w:pict>
          </mc:Fallback>
        </mc:AlternateContent>
      </w:r>
      <w:r>
        <w:t>Number of visitors to Agricenter International annually</w:t>
      </w:r>
      <w:r>
        <w:tab/>
      </w:r>
      <w:r>
        <w:tab/>
      </w:r>
      <w:r>
        <w:tab/>
      </w:r>
      <w:r>
        <w:tab/>
      </w:r>
      <w:r>
        <w:tab/>
        <w:t>$524 million</w:t>
      </w:r>
    </w:p>
    <w:p w14:paraId="6E6D6ABC" w14:textId="524E24C8" w:rsidR="00300DAB" w:rsidRDefault="00300DAB" w:rsidP="00300DAB">
      <w:pPr>
        <w:pStyle w:val="FFABody"/>
      </w:pPr>
    </w:p>
    <w:p w14:paraId="76A4976B" w14:textId="1CA198F9" w:rsidR="00300DAB" w:rsidRDefault="00300DAB" w:rsidP="00300DAB">
      <w:pPr>
        <w:pStyle w:val="FFABody"/>
        <w:ind w:firstLine="720"/>
      </w:pPr>
      <w:r>
        <w:t>Number of students educated in STEM</w:t>
      </w:r>
      <w:r>
        <w:tab/>
      </w:r>
      <w:r>
        <w:tab/>
      </w:r>
      <w:r>
        <w:tab/>
      </w:r>
      <w:r>
        <w:tab/>
      </w:r>
      <w:r>
        <w:tab/>
      </w:r>
      <w:r>
        <w:tab/>
      </w:r>
      <w:r>
        <w:tab/>
        <w:t>1.3 million</w:t>
      </w:r>
    </w:p>
    <w:p w14:paraId="2351DE15" w14:textId="584EC844" w:rsidR="00300DAB" w:rsidRDefault="00300DAB" w:rsidP="00300DAB">
      <w:pPr>
        <w:pStyle w:val="FFABody"/>
      </w:pPr>
    </w:p>
    <w:p w14:paraId="16C188FF" w14:textId="77777777" w:rsidR="00300DAB" w:rsidRDefault="00300DAB" w:rsidP="00300DAB">
      <w:pPr>
        <w:pStyle w:val="FFABody"/>
        <w:ind w:firstLine="720"/>
      </w:pPr>
      <w:r>
        <w:t>Total number of acres used for research</w:t>
      </w:r>
      <w:r>
        <w:tab/>
      </w:r>
      <w:r>
        <w:tab/>
      </w:r>
      <w:r>
        <w:tab/>
      </w:r>
      <w:r>
        <w:tab/>
      </w:r>
      <w:r>
        <w:tab/>
      </w:r>
      <w:r>
        <w:tab/>
      </w:r>
      <w:r>
        <w:tab/>
        <w:t>1,000</w:t>
      </w:r>
    </w:p>
    <w:p w14:paraId="19B16F69" w14:textId="77777777" w:rsidR="00300DAB" w:rsidRDefault="00300DAB" w:rsidP="00300DAB">
      <w:pPr>
        <w:pStyle w:val="FFABody"/>
      </w:pPr>
    </w:p>
    <w:p w14:paraId="470BE1A4" w14:textId="77777777" w:rsidR="00300DAB" w:rsidRDefault="00300DAB" w:rsidP="00300DAB">
      <w:pPr>
        <w:pStyle w:val="FFABody"/>
      </w:pPr>
      <w:r>
        <w:t xml:space="preserve">On the homepage, click on “Ag Research” to answer the next set of questions. </w:t>
      </w:r>
    </w:p>
    <w:p w14:paraId="2DDC29E5" w14:textId="77777777" w:rsidR="00300DAB" w:rsidRDefault="00300DAB" w:rsidP="00300DAB">
      <w:pPr>
        <w:pStyle w:val="FFABody"/>
      </w:pPr>
    </w:p>
    <w:p w14:paraId="723FFD72" w14:textId="77777777" w:rsidR="00300DAB" w:rsidRDefault="00300DAB" w:rsidP="00C86017">
      <w:pPr>
        <w:pStyle w:val="FFABody"/>
        <w:numPr>
          <w:ilvl w:val="0"/>
          <w:numId w:val="15"/>
        </w:numPr>
      </w:pPr>
      <w:r>
        <w:t>What does Agricenter International strive to do?</w:t>
      </w:r>
    </w:p>
    <w:p w14:paraId="1BEAF4A7" w14:textId="620DD320" w:rsidR="00300DAB" w:rsidRPr="00300DAB" w:rsidRDefault="00300DAB" w:rsidP="00300DAB">
      <w:pPr>
        <w:pStyle w:val="FFABody"/>
        <w:rPr>
          <w:color w:val="FF0000"/>
        </w:rPr>
      </w:pPr>
      <w:r>
        <w:rPr>
          <w:color w:val="FF0000"/>
        </w:rPr>
        <w:t xml:space="preserve">They strive to improve the efficiency and efficacy of </w:t>
      </w:r>
      <w:proofErr w:type="spellStart"/>
      <w:r>
        <w:rPr>
          <w:color w:val="FF0000"/>
        </w:rPr>
        <w:t>agri</w:t>
      </w:r>
      <w:proofErr w:type="spellEnd"/>
      <w:r>
        <w:rPr>
          <w:color w:val="FF0000"/>
        </w:rPr>
        <w:t xml:space="preserve">-industry by providing a place to test and showcase new technologies. </w:t>
      </w:r>
    </w:p>
    <w:p w14:paraId="02A3D937" w14:textId="77777777" w:rsidR="00300DAB" w:rsidRDefault="00300DAB" w:rsidP="00300DAB">
      <w:pPr>
        <w:pStyle w:val="FFABody"/>
      </w:pPr>
    </w:p>
    <w:p w14:paraId="62D0CD7F" w14:textId="77777777" w:rsidR="00300DAB" w:rsidRDefault="00300DAB" w:rsidP="00300DAB">
      <w:pPr>
        <w:pStyle w:val="FFABody"/>
      </w:pPr>
    </w:p>
    <w:p w14:paraId="7F687C05" w14:textId="1F0F1C55" w:rsidR="00300DAB" w:rsidRDefault="00300DAB" w:rsidP="00C86017">
      <w:pPr>
        <w:pStyle w:val="FFABody"/>
        <w:numPr>
          <w:ilvl w:val="0"/>
          <w:numId w:val="15"/>
        </w:numPr>
        <w:spacing w:line="360" w:lineRule="auto"/>
      </w:pPr>
      <w:r>
        <w:t xml:space="preserve">Circle the types of crops </w:t>
      </w:r>
      <w:r w:rsidR="00282163">
        <w:t xml:space="preserve">the company </w:t>
      </w:r>
      <w:r>
        <w:t>research</w:t>
      </w:r>
      <w:r w:rsidR="00282163">
        <w:t>es</w:t>
      </w:r>
      <w:r w:rsidR="00C026DE">
        <w:t>.</w:t>
      </w:r>
    </w:p>
    <w:p w14:paraId="666AB876" w14:textId="77777777" w:rsidR="00300DAB" w:rsidRPr="00300DAB" w:rsidRDefault="00300DAB" w:rsidP="00C86017">
      <w:pPr>
        <w:pStyle w:val="FFABody"/>
        <w:numPr>
          <w:ilvl w:val="1"/>
          <w:numId w:val="15"/>
        </w:numPr>
        <w:spacing w:line="360" w:lineRule="auto"/>
        <w:rPr>
          <w:color w:val="FF0000"/>
        </w:rPr>
      </w:pPr>
      <w:r w:rsidRPr="00300DAB">
        <w:rPr>
          <w:color w:val="FF0000"/>
        </w:rPr>
        <w:t>Corn</w:t>
      </w:r>
    </w:p>
    <w:p w14:paraId="27336F65" w14:textId="77777777" w:rsidR="00300DAB" w:rsidRDefault="00300DAB" w:rsidP="00C86017">
      <w:pPr>
        <w:pStyle w:val="FFABody"/>
        <w:numPr>
          <w:ilvl w:val="1"/>
          <w:numId w:val="15"/>
        </w:numPr>
        <w:spacing w:line="360" w:lineRule="auto"/>
      </w:pPr>
      <w:r>
        <w:t>Cabbage</w:t>
      </w:r>
    </w:p>
    <w:p w14:paraId="7B453813" w14:textId="77777777" w:rsidR="00300DAB" w:rsidRDefault="00300DAB" w:rsidP="00C86017">
      <w:pPr>
        <w:pStyle w:val="FFABody"/>
        <w:numPr>
          <w:ilvl w:val="1"/>
          <w:numId w:val="15"/>
        </w:numPr>
        <w:spacing w:line="360" w:lineRule="auto"/>
      </w:pPr>
      <w:r>
        <w:t>Tobacco</w:t>
      </w:r>
    </w:p>
    <w:p w14:paraId="29852E8F" w14:textId="77777777" w:rsidR="00300DAB" w:rsidRPr="00300DAB" w:rsidRDefault="00300DAB" w:rsidP="00C86017">
      <w:pPr>
        <w:pStyle w:val="FFABody"/>
        <w:numPr>
          <w:ilvl w:val="1"/>
          <w:numId w:val="15"/>
        </w:numPr>
        <w:spacing w:line="360" w:lineRule="auto"/>
        <w:rPr>
          <w:color w:val="FF0000"/>
        </w:rPr>
      </w:pPr>
      <w:r w:rsidRPr="00300DAB">
        <w:rPr>
          <w:color w:val="FF0000"/>
        </w:rPr>
        <w:t>Cotton</w:t>
      </w:r>
    </w:p>
    <w:p w14:paraId="7557EEF3" w14:textId="77777777" w:rsidR="00300DAB" w:rsidRPr="00300DAB" w:rsidRDefault="00300DAB" w:rsidP="00C86017">
      <w:pPr>
        <w:pStyle w:val="FFABody"/>
        <w:numPr>
          <w:ilvl w:val="1"/>
          <w:numId w:val="15"/>
        </w:numPr>
        <w:spacing w:line="360" w:lineRule="auto"/>
        <w:rPr>
          <w:color w:val="FF0000"/>
        </w:rPr>
      </w:pPr>
      <w:r w:rsidRPr="00300DAB">
        <w:rPr>
          <w:color w:val="FF0000"/>
        </w:rPr>
        <w:t>Soybeans</w:t>
      </w:r>
    </w:p>
    <w:p w14:paraId="4976D9A9" w14:textId="77777777" w:rsidR="00300DAB" w:rsidRDefault="00300DAB" w:rsidP="00C86017">
      <w:pPr>
        <w:pStyle w:val="FFABody"/>
        <w:numPr>
          <w:ilvl w:val="1"/>
          <w:numId w:val="15"/>
        </w:numPr>
        <w:spacing w:line="360" w:lineRule="auto"/>
      </w:pPr>
      <w:r>
        <w:t>Apples</w:t>
      </w:r>
    </w:p>
    <w:p w14:paraId="6F890C1F" w14:textId="77777777" w:rsidR="00300DAB" w:rsidRPr="00300DAB" w:rsidRDefault="00300DAB" w:rsidP="00C86017">
      <w:pPr>
        <w:pStyle w:val="FFABody"/>
        <w:numPr>
          <w:ilvl w:val="1"/>
          <w:numId w:val="15"/>
        </w:numPr>
        <w:spacing w:line="360" w:lineRule="auto"/>
        <w:rPr>
          <w:color w:val="FF0000"/>
        </w:rPr>
      </w:pPr>
      <w:r w:rsidRPr="00300DAB">
        <w:rPr>
          <w:color w:val="FF0000"/>
        </w:rPr>
        <w:t>Rice</w:t>
      </w:r>
    </w:p>
    <w:p w14:paraId="77A2F865" w14:textId="77777777" w:rsidR="00300DAB" w:rsidRPr="00300DAB" w:rsidRDefault="00300DAB" w:rsidP="00C86017">
      <w:pPr>
        <w:pStyle w:val="FFABody"/>
        <w:numPr>
          <w:ilvl w:val="1"/>
          <w:numId w:val="15"/>
        </w:numPr>
        <w:spacing w:line="360" w:lineRule="auto"/>
        <w:rPr>
          <w:color w:val="FF0000"/>
        </w:rPr>
      </w:pPr>
      <w:r w:rsidRPr="00300DAB">
        <w:rPr>
          <w:color w:val="FF0000"/>
        </w:rPr>
        <w:t>Wheat</w:t>
      </w:r>
    </w:p>
    <w:p w14:paraId="422033B3" w14:textId="77777777" w:rsidR="00300DAB" w:rsidRPr="00300DAB" w:rsidRDefault="00300DAB" w:rsidP="00C86017">
      <w:pPr>
        <w:pStyle w:val="FFABody"/>
        <w:numPr>
          <w:ilvl w:val="1"/>
          <w:numId w:val="15"/>
        </w:numPr>
        <w:spacing w:line="360" w:lineRule="auto"/>
        <w:rPr>
          <w:color w:val="FF0000"/>
        </w:rPr>
      </w:pPr>
      <w:r w:rsidRPr="00300DAB">
        <w:rPr>
          <w:color w:val="FF0000"/>
        </w:rPr>
        <w:t>Sorghum</w:t>
      </w:r>
    </w:p>
    <w:p w14:paraId="686C415A" w14:textId="56C504E6" w:rsidR="00300DAB" w:rsidRDefault="00300DAB" w:rsidP="00C86017">
      <w:pPr>
        <w:pStyle w:val="FFABody"/>
        <w:numPr>
          <w:ilvl w:val="1"/>
          <w:numId w:val="15"/>
        </w:numPr>
        <w:spacing w:line="360" w:lineRule="auto"/>
      </w:pPr>
      <w:r>
        <w:t>Bermuda</w:t>
      </w:r>
      <w:r w:rsidR="002B7A71">
        <w:br/>
      </w:r>
    </w:p>
    <w:p w14:paraId="1C14060B" w14:textId="55E9095C" w:rsidR="00300DAB" w:rsidRDefault="00300DAB" w:rsidP="00C86017">
      <w:pPr>
        <w:pStyle w:val="FFABody"/>
        <w:numPr>
          <w:ilvl w:val="0"/>
          <w:numId w:val="15"/>
        </w:numPr>
        <w:spacing w:line="360" w:lineRule="auto"/>
      </w:pPr>
      <w:r>
        <w:t xml:space="preserve">Annually, Agricenter researchers conduct over </w:t>
      </w:r>
      <w:r>
        <w:rPr>
          <w:color w:val="FF0000"/>
        </w:rPr>
        <w:t>250</w:t>
      </w:r>
      <w:r w:rsidRPr="00300DAB">
        <w:rPr>
          <w:color w:val="FF0000"/>
        </w:rPr>
        <w:t xml:space="preserve"> </w:t>
      </w:r>
      <w:r>
        <w:t xml:space="preserve">research trials for more than </w:t>
      </w:r>
      <w:r>
        <w:rPr>
          <w:color w:val="FF0000"/>
        </w:rPr>
        <w:t>60</w:t>
      </w:r>
      <w:r w:rsidRPr="00300DAB">
        <w:rPr>
          <w:color w:val="FF0000"/>
        </w:rPr>
        <w:t xml:space="preserve"> </w:t>
      </w:r>
      <w:r>
        <w:t xml:space="preserve">companies including those in </w:t>
      </w:r>
      <w:r>
        <w:rPr>
          <w:color w:val="FF0000"/>
        </w:rPr>
        <w:t>13</w:t>
      </w:r>
      <w:r w:rsidRPr="00300DAB">
        <w:rPr>
          <w:color w:val="FF0000"/>
        </w:rPr>
        <w:t xml:space="preserve"> </w:t>
      </w:r>
      <w:r>
        <w:t xml:space="preserve">countries across the globe. </w:t>
      </w:r>
      <w:r w:rsidR="002B7A71">
        <w:br/>
      </w:r>
    </w:p>
    <w:p w14:paraId="4738A07F" w14:textId="1871EC34" w:rsidR="00300DAB" w:rsidRDefault="00300DAB" w:rsidP="00C86017">
      <w:pPr>
        <w:pStyle w:val="FFABody"/>
        <w:numPr>
          <w:ilvl w:val="0"/>
          <w:numId w:val="15"/>
        </w:numPr>
        <w:spacing w:line="360" w:lineRule="auto"/>
      </w:pPr>
      <w:r>
        <w:t>List the types of trials Agricenter International conducts</w:t>
      </w:r>
      <w:r w:rsidR="00282163">
        <w:t>.</w:t>
      </w:r>
    </w:p>
    <w:p w14:paraId="6272136F" w14:textId="5A3B355A" w:rsidR="00300DAB" w:rsidRDefault="00300DAB" w:rsidP="00C86017">
      <w:pPr>
        <w:pStyle w:val="FFABody"/>
        <w:numPr>
          <w:ilvl w:val="1"/>
          <w:numId w:val="15"/>
        </w:numPr>
        <w:spacing w:line="360" w:lineRule="auto"/>
      </w:pPr>
      <w:r>
        <w:rPr>
          <w:color w:val="FF0000"/>
        </w:rPr>
        <w:t>Pesticide Evaluation</w:t>
      </w:r>
      <w:r>
        <w:t xml:space="preserve"> </w:t>
      </w:r>
    </w:p>
    <w:p w14:paraId="4D60675C" w14:textId="10E22B5B" w:rsidR="00300DAB" w:rsidRDefault="00300DAB" w:rsidP="00C86017">
      <w:pPr>
        <w:pStyle w:val="FFABody"/>
        <w:numPr>
          <w:ilvl w:val="1"/>
          <w:numId w:val="15"/>
        </w:numPr>
        <w:spacing w:line="360" w:lineRule="auto"/>
      </w:pPr>
      <w:r>
        <w:t xml:space="preserve"> </w:t>
      </w:r>
      <w:proofErr w:type="spellStart"/>
      <w:r>
        <w:rPr>
          <w:color w:val="FF0000"/>
        </w:rPr>
        <w:t>Biostimulants</w:t>
      </w:r>
      <w:proofErr w:type="spellEnd"/>
    </w:p>
    <w:p w14:paraId="066A0CB1" w14:textId="43802AB2" w:rsidR="00300DAB" w:rsidRDefault="00300DAB" w:rsidP="00C86017">
      <w:pPr>
        <w:pStyle w:val="FFABody"/>
        <w:numPr>
          <w:ilvl w:val="1"/>
          <w:numId w:val="15"/>
        </w:numPr>
        <w:spacing w:line="360" w:lineRule="auto"/>
      </w:pPr>
      <w:r>
        <w:t xml:space="preserve"> </w:t>
      </w:r>
      <w:proofErr w:type="spellStart"/>
      <w:r>
        <w:rPr>
          <w:color w:val="FF0000"/>
        </w:rPr>
        <w:t>Nutritionals</w:t>
      </w:r>
      <w:proofErr w:type="spellEnd"/>
    </w:p>
    <w:p w14:paraId="2D7594BB" w14:textId="647B3DB2" w:rsidR="00300DAB" w:rsidRDefault="00300DAB" w:rsidP="00C86017">
      <w:pPr>
        <w:pStyle w:val="FFABody"/>
        <w:numPr>
          <w:ilvl w:val="1"/>
          <w:numId w:val="15"/>
        </w:numPr>
        <w:spacing w:line="360" w:lineRule="auto"/>
      </w:pPr>
      <w:r>
        <w:t xml:space="preserve"> </w:t>
      </w:r>
      <w:r>
        <w:rPr>
          <w:color w:val="FF0000"/>
        </w:rPr>
        <w:t>Plant Growth Regulators</w:t>
      </w:r>
    </w:p>
    <w:p w14:paraId="12D786C7" w14:textId="7C5694CA" w:rsidR="00300DAB" w:rsidRDefault="00300DAB" w:rsidP="00C86017">
      <w:pPr>
        <w:pStyle w:val="FFABody"/>
        <w:numPr>
          <w:ilvl w:val="1"/>
          <w:numId w:val="15"/>
        </w:numPr>
        <w:spacing w:line="360" w:lineRule="auto"/>
      </w:pPr>
      <w:r>
        <w:t xml:space="preserve"> </w:t>
      </w:r>
      <w:r>
        <w:rPr>
          <w:color w:val="FF0000"/>
        </w:rPr>
        <w:t>Fertility</w:t>
      </w:r>
    </w:p>
    <w:p w14:paraId="715A46A6" w14:textId="1256A5B8" w:rsidR="00300DAB" w:rsidRDefault="00300DAB" w:rsidP="00C86017">
      <w:pPr>
        <w:pStyle w:val="FFABody"/>
        <w:numPr>
          <w:ilvl w:val="1"/>
          <w:numId w:val="15"/>
        </w:numPr>
        <w:spacing w:line="360" w:lineRule="auto"/>
      </w:pPr>
      <w:r>
        <w:t xml:space="preserve"> </w:t>
      </w:r>
      <w:r>
        <w:rPr>
          <w:color w:val="FF0000"/>
        </w:rPr>
        <w:t>Irrigation</w:t>
      </w:r>
    </w:p>
    <w:p w14:paraId="2F553DA6" w14:textId="62ADBB73" w:rsidR="00300DAB" w:rsidRDefault="00300DAB" w:rsidP="00C86017">
      <w:pPr>
        <w:pStyle w:val="FFABody"/>
        <w:numPr>
          <w:ilvl w:val="1"/>
          <w:numId w:val="15"/>
        </w:numPr>
        <w:spacing w:line="360" w:lineRule="auto"/>
      </w:pPr>
      <w:r>
        <w:t xml:space="preserve"> </w:t>
      </w:r>
      <w:r w:rsidR="009D3CEE">
        <w:rPr>
          <w:color w:val="FF0000"/>
        </w:rPr>
        <w:t>Variety Testing</w:t>
      </w:r>
    </w:p>
    <w:p w14:paraId="2BE5D94A" w14:textId="76D9B0CC" w:rsidR="00300DAB" w:rsidRDefault="00300DAB" w:rsidP="00300DAB">
      <w:pPr>
        <w:pStyle w:val="FFABody"/>
      </w:pPr>
      <w:r>
        <w:lastRenderedPageBreak/>
        <w:t>While Agricenter International is a private agricultural research company, there are agricultural research sites in every state that are operated by land</w:t>
      </w:r>
      <w:r w:rsidR="00282163">
        <w:t>-</w:t>
      </w:r>
      <w:r>
        <w:t>grant universities. Use Google or another search engine to help you answer the following questions</w:t>
      </w:r>
      <w:r w:rsidR="00282163">
        <w:t>.</w:t>
      </w:r>
    </w:p>
    <w:p w14:paraId="2BCDAA73" w14:textId="77777777" w:rsidR="00300DAB" w:rsidRDefault="00300DAB" w:rsidP="00300DAB">
      <w:pPr>
        <w:pStyle w:val="FFABody"/>
      </w:pPr>
    </w:p>
    <w:p w14:paraId="0C10CAF5" w14:textId="048CAF6D" w:rsidR="00300DAB" w:rsidRDefault="00282163" w:rsidP="00C86017">
      <w:pPr>
        <w:pStyle w:val="FFABody"/>
        <w:numPr>
          <w:ilvl w:val="0"/>
          <w:numId w:val="15"/>
        </w:numPr>
      </w:pPr>
      <w:r>
        <w:t>W</w:t>
      </w:r>
      <w:r w:rsidR="00300DAB">
        <w:t xml:space="preserve">hat </w:t>
      </w:r>
      <w:r>
        <w:t xml:space="preserve">is </w:t>
      </w:r>
      <w:r w:rsidR="00300DAB">
        <w:t>a land</w:t>
      </w:r>
      <w:r>
        <w:t>-</w:t>
      </w:r>
      <w:r w:rsidR="00300DAB">
        <w:t>grant university</w:t>
      </w:r>
      <w:r>
        <w:t>?</w:t>
      </w:r>
    </w:p>
    <w:p w14:paraId="66A39668" w14:textId="6FA6AE37" w:rsidR="00300DAB" w:rsidRPr="009D3CEE" w:rsidRDefault="009D3CEE" w:rsidP="00300DAB">
      <w:pPr>
        <w:pStyle w:val="FFABody"/>
        <w:rPr>
          <w:color w:val="FF0000"/>
        </w:rPr>
      </w:pPr>
      <w:r>
        <w:rPr>
          <w:color w:val="FF0000"/>
        </w:rPr>
        <w:t>An institution that has been designated by its state legislators or Congress to receive the benefits of the Morrill Acts of 1862 and 1890, or the Equity in Educational Land-Grant Status Act of 1994 (</w:t>
      </w:r>
      <w:hyperlink r:id="rId25" w:history="1">
        <w:r w:rsidRPr="00C47A34">
          <w:rPr>
            <w:rStyle w:val="Hyperlink"/>
          </w:rPr>
          <w:t>https://www.aplu.org/about-us/history-of-aplu/what-is-a-land-grant-university/</w:t>
        </w:r>
      </w:hyperlink>
      <w:r>
        <w:rPr>
          <w:color w:val="FF0000"/>
        </w:rPr>
        <w:t xml:space="preserve">) </w:t>
      </w:r>
    </w:p>
    <w:p w14:paraId="2CCDEF6C" w14:textId="77777777" w:rsidR="00300DAB" w:rsidRDefault="00300DAB" w:rsidP="00300DAB">
      <w:pPr>
        <w:pStyle w:val="FFABody"/>
      </w:pPr>
    </w:p>
    <w:p w14:paraId="7366BB54" w14:textId="3490F4D2" w:rsidR="00300DAB" w:rsidRDefault="00300DAB" w:rsidP="00C86017">
      <w:pPr>
        <w:pStyle w:val="FFABody"/>
        <w:numPr>
          <w:ilvl w:val="0"/>
          <w:numId w:val="15"/>
        </w:numPr>
      </w:pPr>
      <w:r>
        <w:t>What is the land</w:t>
      </w:r>
      <w:r w:rsidR="00282163">
        <w:t>-</w:t>
      </w:r>
      <w:r>
        <w:t>grant university in your home state?</w:t>
      </w:r>
    </w:p>
    <w:p w14:paraId="472D6F17" w14:textId="770E93C5" w:rsidR="00300DAB" w:rsidRPr="009D3CEE" w:rsidRDefault="009D3CEE" w:rsidP="00300DAB">
      <w:pPr>
        <w:pStyle w:val="FFABody"/>
        <w:rPr>
          <w:color w:val="FF0000"/>
        </w:rPr>
      </w:pPr>
      <w:r>
        <w:rPr>
          <w:color w:val="FF0000"/>
        </w:rPr>
        <w:t>Answers will vary.</w:t>
      </w:r>
    </w:p>
    <w:p w14:paraId="350B9CA6" w14:textId="77777777" w:rsidR="00300DAB" w:rsidRDefault="00300DAB" w:rsidP="00300DAB">
      <w:pPr>
        <w:pStyle w:val="FFABody"/>
      </w:pPr>
    </w:p>
    <w:p w14:paraId="1985573C" w14:textId="77777777" w:rsidR="00300DAB" w:rsidRDefault="00300DAB" w:rsidP="00300DAB">
      <w:pPr>
        <w:pStyle w:val="FFABody"/>
      </w:pPr>
    </w:p>
    <w:p w14:paraId="2B7064DA" w14:textId="77777777" w:rsidR="00300DAB" w:rsidRDefault="00300DAB" w:rsidP="00300DAB">
      <w:pPr>
        <w:pStyle w:val="FFABody"/>
      </w:pPr>
    </w:p>
    <w:p w14:paraId="11D9C0B0" w14:textId="24A97E1E" w:rsidR="00300DAB" w:rsidRDefault="00300DAB" w:rsidP="00C86017">
      <w:pPr>
        <w:pStyle w:val="FFABody"/>
        <w:numPr>
          <w:ilvl w:val="0"/>
          <w:numId w:val="15"/>
        </w:numPr>
        <w:spacing w:line="360" w:lineRule="auto"/>
      </w:pPr>
      <w:r>
        <w:t>Name two agricultural research sites found in your home state</w:t>
      </w:r>
      <w:r w:rsidR="00282163">
        <w:t>.</w:t>
      </w:r>
      <w:r>
        <w:t xml:space="preserve"> </w:t>
      </w:r>
    </w:p>
    <w:p w14:paraId="69C1C9F8" w14:textId="78ABE403" w:rsidR="00300DAB" w:rsidRDefault="00300DAB" w:rsidP="00C86017">
      <w:pPr>
        <w:pStyle w:val="FFABody"/>
        <w:numPr>
          <w:ilvl w:val="1"/>
          <w:numId w:val="15"/>
        </w:numPr>
        <w:spacing w:line="360" w:lineRule="auto"/>
      </w:pPr>
      <w:r>
        <w:t xml:space="preserve"> </w:t>
      </w:r>
      <w:r w:rsidR="009D3CEE">
        <w:rPr>
          <w:color w:val="FF0000"/>
        </w:rPr>
        <w:t>Answers will vary.</w:t>
      </w:r>
    </w:p>
    <w:p w14:paraId="4A6E2B79" w14:textId="77777777" w:rsidR="00300DAB" w:rsidRDefault="00300DAB" w:rsidP="00C86017">
      <w:pPr>
        <w:pStyle w:val="FFABody"/>
        <w:numPr>
          <w:ilvl w:val="1"/>
          <w:numId w:val="15"/>
        </w:numPr>
        <w:spacing w:line="360" w:lineRule="auto"/>
      </w:pPr>
      <w:r>
        <w:t xml:space="preserve"> </w:t>
      </w:r>
    </w:p>
    <w:p w14:paraId="7F86AEE0" w14:textId="68315CEC" w:rsidR="00300DAB" w:rsidRDefault="00300DAB" w:rsidP="00300DAB">
      <w:pPr>
        <w:pStyle w:val="FFABody"/>
      </w:pPr>
      <w:r>
        <w:t>Based on the information you learned above, answer the following questions</w:t>
      </w:r>
      <w:r w:rsidR="00282163">
        <w:t>.</w:t>
      </w:r>
      <w:r>
        <w:t xml:space="preserve"> </w:t>
      </w:r>
    </w:p>
    <w:p w14:paraId="6CEFB31F" w14:textId="77777777" w:rsidR="00300DAB" w:rsidRDefault="00300DAB" w:rsidP="00300DAB">
      <w:pPr>
        <w:pStyle w:val="FFABody"/>
      </w:pPr>
    </w:p>
    <w:p w14:paraId="42B78DE5" w14:textId="77777777" w:rsidR="00300DAB" w:rsidRDefault="00300DAB" w:rsidP="00C86017">
      <w:pPr>
        <w:pStyle w:val="FFABody"/>
        <w:numPr>
          <w:ilvl w:val="0"/>
          <w:numId w:val="15"/>
        </w:numPr>
      </w:pPr>
      <w:r>
        <w:t xml:space="preserve">Why do you think agricultural research is important? </w:t>
      </w:r>
    </w:p>
    <w:p w14:paraId="16CB57BF" w14:textId="5B2C61D1" w:rsidR="00300DAB" w:rsidRPr="009D3CEE" w:rsidRDefault="009D3CEE" w:rsidP="00300DAB">
      <w:pPr>
        <w:pStyle w:val="FFABody"/>
        <w:rPr>
          <w:color w:val="FF0000"/>
        </w:rPr>
      </w:pPr>
      <w:r>
        <w:rPr>
          <w:color w:val="FF0000"/>
        </w:rPr>
        <w:t>Answers will vary.</w:t>
      </w:r>
    </w:p>
    <w:p w14:paraId="11F1EDCA" w14:textId="77777777" w:rsidR="00300DAB" w:rsidRDefault="00300DAB" w:rsidP="00300DAB">
      <w:pPr>
        <w:pStyle w:val="FFABody"/>
      </w:pPr>
    </w:p>
    <w:p w14:paraId="093C2917" w14:textId="77777777" w:rsidR="00300DAB" w:rsidRDefault="00300DAB" w:rsidP="00300DAB">
      <w:pPr>
        <w:pStyle w:val="FFABody"/>
      </w:pPr>
    </w:p>
    <w:p w14:paraId="64010E80" w14:textId="77777777" w:rsidR="00300DAB" w:rsidRDefault="00300DAB" w:rsidP="00300DAB">
      <w:pPr>
        <w:pStyle w:val="FFABody"/>
      </w:pPr>
    </w:p>
    <w:p w14:paraId="179638B7" w14:textId="77777777" w:rsidR="00300DAB" w:rsidRDefault="00300DAB" w:rsidP="00300DAB">
      <w:pPr>
        <w:pStyle w:val="FFABody"/>
      </w:pPr>
    </w:p>
    <w:p w14:paraId="790A93C0" w14:textId="77777777" w:rsidR="00300DAB" w:rsidRDefault="00300DAB" w:rsidP="00300DAB">
      <w:pPr>
        <w:pStyle w:val="FFABody"/>
      </w:pPr>
    </w:p>
    <w:p w14:paraId="25D333B3" w14:textId="77777777" w:rsidR="00300DAB" w:rsidRDefault="00300DAB" w:rsidP="00C86017">
      <w:pPr>
        <w:pStyle w:val="FFABody"/>
        <w:numPr>
          <w:ilvl w:val="0"/>
          <w:numId w:val="15"/>
        </w:numPr>
      </w:pPr>
      <w:r>
        <w:t xml:space="preserve">How can local farmers benefit from agricultural research? </w:t>
      </w:r>
    </w:p>
    <w:p w14:paraId="327312C0" w14:textId="023D2F74" w:rsidR="00300DAB" w:rsidRPr="009D3CEE" w:rsidRDefault="009D3CEE" w:rsidP="00300DAB">
      <w:pPr>
        <w:pStyle w:val="FFABody"/>
        <w:rPr>
          <w:color w:val="FF0000"/>
        </w:rPr>
      </w:pPr>
      <w:r>
        <w:rPr>
          <w:color w:val="FF0000"/>
        </w:rPr>
        <w:t>Answers will vary.</w:t>
      </w:r>
    </w:p>
    <w:p w14:paraId="03A3167C" w14:textId="77777777" w:rsidR="00300DAB" w:rsidRDefault="00300DAB" w:rsidP="00300DAB">
      <w:pPr>
        <w:pStyle w:val="FFABody"/>
      </w:pPr>
    </w:p>
    <w:p w14:paraId="22A25882" w14:textId="77777777" w:rsidR="00300DAB" w:rsidRDefault="00300DAB" w:rsidP="00300DAB">
      <w:pPr>
        <w:pStyle w:val="FFABody"/>
      </w:pPr>
    </w:p>
    <w:p w14:paraId="492A3550" w14:textId="77777777" w:rsidR="00300DAB" w:rsidRDefault="00300DAB" w:rsidP="00300DAB">
      <w:pPr>
        <w:pStyle w:val="FFABody"/>
      </w:pPr>
    </w:p>
    <w:p w14:paraId="734C1FD7" w14:textId="77777777" w:rsidR="00300DAB" w:rsidRDefault="00300DAB" w:rsidP="00300DAB">
      <w:pPr>
        <w:pStyle w:val="FFABody"/>
      </w:pPr>
    </w:p>
    <w:p w14:paraId="4A6E7CE2" w14:textId="77777777" w:rsidR="00300DAB" w:rsidRDefault="00300DAB" w:rsidP="00300DAB">
      <w:pPr>
        <w:pStyle w:val="FFABody"/>
      </w:pPr>
    </w:p>
    <w:p w14:paraId="0BB9B4A9" w14:textId="77777777" w:rsidR="00300DAB" w:rsidRDefault="00300DAB" w:rsidP="00C86017">
      <w:pPr>
        <w:pStyle w:val="FFABody"/>
        <w:numPr>
          <w:ilvl w:val="0"/>
          <w:numId w:val="15"/>
        </w:numPr>
      </w:pPr>
      <w:r>
        <w:t xml:space="preserve">How can agricultural companies (such as John Deere, Bayer, etc.) benefit from agricultural research? </w:t>
      </w:r>
    </w:p>
    <w:p w14:paraId="6E54609A" w14:textId="30FBAA4E" w:rsidR="00300DAB" w:rsidRPr="009D3CEE" w:rsidRDefault="009D3CEE" w:rsidP="00300DAB">
      <w:pPr>
        <w:pStyle w:val="FFABody"/>
        <w:rPr>
          <w:color w:val="FF0000"/>
        </w:rPr>
      </w:pPr>
      <w:r>
        <w:rPr>
          <w:color w:val="FF0000"/>
        </w:rPr>
        <w:t xml:space="preserve">Answers will vary. </w:t>
      </w:r>
    </w:p>
    <w:p w14:paraId="360AF067" w14:textId="77777777" w:rsidR="00300DAB" w:rsidRDefault="00300DAB" w:rsidP="00300DAB">
      <w:pPr>
        <w:pStyle w:val="FFABody"/>
      </w:pPr>
    </w:p>
    <w:p w14:paraId="5CB56E04" w14:textId="77777777" w:rsidR="00300DAB" w:rsidRDefault="00300DAB" w:rsidP="00300DAB">
      <w:pPr>
        <w:pStyle w:val="FFABody"/>
      </w:pPr>
    </w:p>
    <w:p w14:paraId="374A7E0C" w14:textId="77777777" w:rsidR="00300DAB" w:rsidRDefault="00300DAB" w:rsidP="00300DAB">
      <w:pPr>
        <w:pStyle w:val="FFABody"/>
      </w:pPr>
    </w:p>
    <w:p w14:paraId="3FD27018" w14:textId="77777777" w:rsidR="00300DAB" w:rsidRDefault="00300DAB" w:rsidP="00300DAB">
      <w:pPr>
        <w:pStyle w:val="FFABody"/>
      </w:pPr>
    </w:p>
    <w:p w14:paraId="07232B7A" w14:textId="77777777" w:rsidR="00300DAB" w:rsidRDefault="00300DAB" w:rsidP="00300DAB">
      <w:pPr>
        <w:pStyle w:val="FFABody"/>
      </w:pPr>
    </w:p>
    <w:p w14:paraId="6B47AA3B" w14:textId="307E70D5" w:rsidR="00300DAB" w:rsidRDefault="00300DAB" w:rsidP="00300DAB">
      <w:pPr>
        <w:pStyle w:val="FFABody"/>
      </w:pPr>
    </w:p>
    <w:p w14:paraId="375A7B24" w14:textId="07813F33" w:rsidR="00300DAB" w:rsidRDefault="00C86017" w:rsidP="00C86017">
      <w:pPr>
        <w:pStyle w:val="FFABody"/>
        <w:numPr>
          <w:ilvl w:val="0"/>
          <w:numId w:val="15"/>
        </w:numPr>
      </w:pPr>
      <w:r>
        <w:t>Search for an article on agricultural research and summarize it below:</w:t>
      </w:r>
    </w:p>
    <w:p w14:paraId="2532E886" w14:textId="4B444B6A" w:rsidR="00300DAB" w:rsidRPr="00E21852" w:rsidRDefault="00E21852" w:rsidP="00300DAB">
      <w:pPr>
        <w:pStyle w:val="FFABody"/>
        <w:rPr>
          <w:color w:val="FF0000"/>
        </w:rPr>
      </w:pPr>
      <w:r>
        <w:rPr>
          <w:color w:val="FF0000"/>
        </w:rPr>
        <w:t>Answers will vary.</w:t>
      </w:r>
    </w:p>
    <w:p w14:paraId="2D0F2B5B" w14:textId="3CDAFE0D" w:rsidR="00300DAB" w:rsidRDefault="00300DAB" w:rsidP="00300DAB">
      <w:pPr>
        <w:pStyle w:val="FFABody"/>
      </w:pPr>
    </w:p>
    <w:p w14:paraId="39FF1142" w14:textId="77777777" w:rsidR="00300DAB" w:rsidRDefault="00300DAB" w:rsidP="00300DAB">
      <w:pPr>
        <w:pStyle w:val="FFABody"/>
      </w:pPr>
    </w:p>
    <w:p w14:paraId="0945EA98" w14:textId="77777777" w:rsidR="00300DAB" w:rsidRDefault="00300DAB" w:rsidP="00300DAB">
      <w:pPr>
        <w:pStyle w:val="FFABody"/>
      </w:pPr>
    </w:p>
    <w:p w14:paraId="3831FA4D" w14:textId="77777777" w:rsidR="00300DAB" w:rsidRDefault="00300DAB" w:rsidP="00300DAB">
      <w:pPr>
        <w:pStyle w:val="FFABody"/>
      </w:pPr>
    </w:p>
    <w:p w14:paraId="705C2912" w14:textId="77777777" w:rsidR="00300DAB" w:rsidRDefault="00300DAB" w:rsidP="00300DAB">
      <w:pPr>
        <w:pStyle w:val="FFABody"/>
      </w:pPr>
    </w:p>
    <w:p w14:paraId="1AA09439" w14:textId="18F5B579" w:rsidR="00300DAB" w:rsidRDefault="00300DAB" w:rsidP="00300DAB">
      <w:pPr>
        <w:pStyle w:val="FFABody"/>
      </w:pPr>
    </w:p>
    <w:p w14:paraId="1D630BC7" w14:textId="6946D4FE" w:rsidR="00300DAB" w:rsidRDefault="00300DAB" w:rsidP="00300DAB">
      <w:pPr>
        <w:pStyle w:val="FFABody"/>
      </w:pPr>
    </w:p>
    <w:p w14:paraId="3073E8C8" w14:textId="16F359D1" w:rsidR="00300DAB" w:rsidRDefault="002B7A71" w:rsidP="00300DAB">
      <w:pPr>
        <w:pStyle w:val="FFABody"/>
      </w:pPr>
      <w:r>
        <w:rPr>
          <w:noProof/>
        </w:rPr>
        <w:drawing>
          <wp:anchor distT="0" distB="0" distL="114300" distR="114300" simplePos="0" relativeHeight="251661312" behindDoc="1" locked="0" layoutInCell="1" allowOverlap="1" wp14:anchorId="2DA43FB4" wp14:editId="180EBF3D">
            <wp:simplePos x="0" y="0"/>
            <wp:positionH relativeFrom="column">
              <wp:posOffset>3747770</wp:posOffset>
            </wp:positionH>
            <wp:positionV relativeFrom="paragraph">
              <wp:posOffset>-955675</wp:posOffset>
            </wp:positionV>
            <wp:extent cx="2975610" cy="2136140"/>
            <wp:effectExtent l="0" t="0" r="0" b="0"/>
            <wp:wrapTight wrapText="bothSides">
              <wp:wrapPolygon edited="0">
                <wp:start x="0" y="0"/>
                <wp:lineTo x="0" y="21382"/>
                <wp:lineTo x="21434" y="21382"/>
                <wp:lineTo x="21434" y="0"/>
                <wp:lineTo x="0" y="0"/>
              </wp:wrapPolygon>
            </wp:wrapTight>
            <wp:docPr id="1917484218" name="Picture 2" descr="d2544-3 | U.S. Department of Agriculture (USDA) Agricultural…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44-3 | U.S. Department of Agriculture (USDA) Agricultural… | Flick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5610" cy="2136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B6188B" w14:textId="77777777" w:rsidR="00300DAB" w:rsidRDefault="00300DAB" w:rsidP="00300DAB">
      <w:pPr>
        <w:pStyle w:val="FFABody"/>
      </w:pPr>
    </w:p>
    <w:p w14:paraId="09D88F2D" w14:textId="77777777" w:rsidR="00300DAB" w:rsidRDefault="00300DAB" w:rsidP="00300DAB">
      <w:pPr>
        <w:pStyle w:val="FFABody"/>
      </w:pPr>
    </w:p>
    <w:p w14:paraId="53F95C6E" w14:textId="77777777" w:rsidR="00300DAB" w:rsidRDefault="00300DAB" w:rsidP="00300DAB">
      <w:pPr>
        <w:pStyle w:val="FFABody"/>
      </w:pPr>
    </w:p>
    <w:p w14:paraId="205BD2D0" w14:textId="77777777" w:rsidR="00300DAB" w:rsidRDefault="00300DAB" w:rsidP="00300DAB">
      <w:pPr>
        <w:pStyle w:val="FFABody"/>
      </w:pPr>
    </w:p>
    <w:p w14:paraId="7BBC95AC" w14:textId="0CC6F062" w:rsidR="00B06C5C" w:rsidRDefault="00B06C5C" w:rsidP="00B06C5C">
      <w:pPr>
        <w:pStyle w:val="FFABody"/>
      </w:pPr>
    </w:p>
    <w:p w14:paraId="47008DAF" w14:textId="255C1E02" w:rsidR="00B06C5C" w:rsidRDefault="00B06C5C" w:rsidP="00B06C5C">
      <w:pPr>
        <w:pStyle w:val="FFABody"/>
      </w:pPr>
    </w:p>
    <w:p w14:paraId="5CDE514E" w14:textId="0B4D44AC" w:rsidR="00B06C5C" w:rsidRPr="00B06C5C" w:rsidRDefault="00B06C5C" w:rsidP="00B06C5C">
      <w:pPr>
        <w:pStyle w:val="FFABody"/>
      </w:pPr>
    </w:p>
    <w:sectPr w:rsidR="00B06C5C" w:rsidRPr="00B06C5C" w:rsidSect="00B07C50">
      <w:headerReference w:type="default" r:id="rId27"/>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6E39C" w14:textId="77777777" w:rsidR="00B07C50" w:rsidRDefault="00B07C50" w:rsidP="00CB2E3C">
      <w:pPr>
        <w:spacing w:after="0" w:line="240" w:lineRule="auto"/>
      </w:pPr>
      <w:r>
        <w:separator/>
      </w:r>
    </w:p>
  </w:endnote>
  <w:endnote w:type="continuationSeparator" w:id="0">
    <w:p w14:paraId="69F2D926" w14:textId="77777777" w:rsidR="00B07C50" w:rsidRDefault="00B07C5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2B51E33" w:rsidR="004A5B5C" w:rsidRDefault="004A5B5C">
    <w:pPr>
      <w:pStyle w:val="Footer"/>
      <w:rPr>
        <w:rFonts w:ascii="Verdana" w:hAnsi="Verdana" w:cs="Arial"/>
        <w:sz w:val="17"/>
        <w:szCs w:val="17"/>
      </w:rPr>
    </w:pPr>
    <w:r>
      <w:rPr>
        <w:rFonts w:ascii="Verdana" w:hAnsi="Verdana" w:cs="Arial"/>
        <w:sz w:val="17"/>
        <w:szCs w:val="17"/>
      </w:rPr>
      <w:t>©National FFA Organization 202</w:t>
    </w:r>
    <w:r w:rsidR="00300DAB">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783E5D7" w:rsidR="004A5B5C" w:rsidRDefault="004A5B5C">
    <w:pPr>
      <w:pStyle w:val="Footer"/>
      <w:rPr>
        <w:rFonts w:ascii="Verdana" w:hAnsi="Verdana" w:cs="Arial"/>
        <w:sz w:val="17"/>
        <w:szCs w:val="17"/>
      </w:rPr>
    </w:pPr>
    <w:r>
      <w:rPr>
        <w:rFonts w:ascii="Verdana" w:hAnsi="Verdana" w:cs="Arial"/>
        <w:sz w:val="17"/>
        <w:szCs w:val="17"/>
      </w:rPr>
      <w:t>©National FFA Organization 202</w:t>
    </w:r>
    <w:r w:rsidR="00300DAB">
      <w:rPr>
        <w:rFonts w:ascii="Verdana" w:hAnsi="Verdana" w:cs="Arial"/>
        <w:sz w:val="17"/>
        <w:szCs w:val="17"/>
      </w:rPr>
      <w:t>4</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B8BD9" w14:textId="77777777" w:rsidR="00B07C50" w:rsidRDefault="00B07C50" w:rsidP="00CB2E3C">
      <w:pPr>
        <w:spacing w:after="0" w:line="240" w:lineRule="auto"/>
      </w:pPr>
      <w:r>
        <w:separator/>
      </w:r>
    </w:p>
  </w:footnote>
  <w:footnote w:type="continuationSeparator" w:id="0">
    <w:p w14:paraId="79C868EA" w14:textId="77777777" w:rsidR="00B07C50" w:rsidRDefault="00B07C5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C86017">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27"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C86017">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pic="http://schemas.openxmlformats.org/drawingml/2006/picture" xmlns:a14="http://schemas.microsoft.com/office/drawing/2010/main" xmlns:a="http://schemas.openxmlformats.org/drawingml/2006/main">
          <w:pict w14:anchorId="6223ADFE">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1691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4189B"/>
    <w:multiLevelType w:val="hybridMultilevel"/>
    <w:tmpl w:val="A31E3E1A"/>
    <w:lvl w:ilvl="0" w:tplc="FFFFFFFF">
      <w:start w:val="8"/>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0B2BE5"/>
    <w:multiLevelType w:val="hybridMultilevel"/>
    <w:tmpl w:val="E0D8570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A512B"/>
    <w:multiLevelType w:val="hybridMultilevel"/>
    <w:tmpl w:val="FA5636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FE4723"/>
    <w:multiLevelType w:val="hybridMultilevel"/>
    <w:tmpl w:val="A0820D2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AF05D3"/>
    <w:multiLevelType w:val="hybridMultilevel"/>
    <w:tmpl w:val="D3086F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DF24D9"/>
    <w:multiLevelType w:val="hybridMultilevel"/>
    <w:tmpl w:val="ACF01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120A3F"/>
    <w:multiLevelType w:val="hybridMultilevel"/>
    <w:tmpl w:val="A0820D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8E3978"/>
    <w:multiLevelType w:val="hybridMultilevel"/>
    <w:tmpl w:val="D0E0A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881807"/>
    <w:multiLevelType w:val="hybridMultilevel"/>
    <w:tmpl w:val="D3086F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603156A"/>
    <w:multiLevelType w:val="hybridMultilevel"/>
    <w:tmpl w:val="A31E3E1A"/>
    <w:lvl w:ilvl="0" w:tplc="7BDE86E6">
      <w:start w:val="8"/>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8"/>
  </w:num>
  <w:num w:numId="2" w16cid:durableId="1997150138">
    <w:abstractNumId w:val="5"/>
  </w:num>
  <w:num w:numId="3" w16cid:durableId="1349600322">
    <w:abstractNumId w:val="7"/>
  </w:num>
  <w:num w:numId="4" w16cid:durableId="1084911535">
    <w:abstractNumId w:val="15"/>
  </w:num>
  <w:num w:numId="5" w16cid:durableId="1768109488">
    <w:abstractNumId w:val="2"/>
  </w:num>
  <w:num w:numId="6" w16cid:durableId="934825389">
    <w:abstractNumId w:val="12"/>
  </w:num>
  <w:num w:numId="7" w16cid:durableId="1339581853">
    <w:abstractNumId w:val="13"/>
  </w:num>
  <w:num w:numId="8" w16cid:durableId="974481703">
    <w:abstractNumId w:val="10"/>
  </w:num>
  <w:num w:numId="9" w16cid:durableId="547184474">
    <w:abstractNumId w:val="11"/>
  </w:num>
  <w:num w:numId="10" w16cid:durableId="1186288330">
    <w:abstractNumId w:val="9"/>
  </w:num>
  <w:num w:numId="11" w16cid:durableId="1493133884">
    <w:abstractNumId w:val="14"/>
  </w:num>
  <w:num w:numId="12" w16cid:durableId="1103377937">
    <w:abstractNumId w:val="16"/>
  </w:num>
  <w:num w:numId="13" w16cid:durableId="519853217">
    <w:abstractNumId w:val="3"/>
  </w:num>
  <w:num w:numId="14" w16cid:durableId="1138762313">
    <w:abstractNumId w:val="4"/>
  </w:num>
  <w:num w:numId="15" w16cid:durableId="1036195765">
    <w:abstractNumId w:val="1"/>
  </w:num>
  <w:num w:numId="16" w16cid:durableId="954025188">
    <w:abstractNumId w:val="18"/>
  </w:num>
  <w:num w:numId="17" w16cid:durableId="581447704">
    <w:abstractNumId w:val="6"/>
  </w:num>
  <w:num w:numId="18" w16cid:durableId="1761095948">
    <w:abstractNumId w:val="17"/>
  </w:num>
  <w:num w:numId="19" w16cid:durableId="539780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2CBB"/>
    <w:rsid w:val="00034F74"/>
    <w:rsid w:val="000824DB"/>
    <w:rsid w:val="00120C0F"/>
    <w:rsid w:val="001376EE"/>
    <w:rsid w:val="001A0AEC"/>
    <w:rsid w:val="001E2890"/>
    <w:rsid w:val="00216FB5"/>
    <w:rsid w:val="0022677F"/>
    <w:rsid w:val="00282163"/>
    <w:rsid w:val="002B7A71"/>
    <w:rsid w:val="002D3960"/>
    <w:rsid w:val="00300DAB"/>
    <w:rsid w:val="003118FF"/>
    <w:rsid w:val="003121FB"/>
    <w:rsid w:val="00344013"/>
    <w:rsid w:val="00376E36"/>
    <w:rsid w:val="00413F2D"/>
    <w:rsid w:val="004A5B5C"/>
    <w:rsid w:val="004B062C"/>
    <w:rsid w:val="004C2846"/>
    <w:rsid w:val="0050202C"/>
    <w:rsid w:val="00571DB0"/>
    <w:rsid w:val="00576FB4"/>
    <w:rsid w:val="00640EC4"/>
    <w:rsid w:val="006C2213"/>
    <w:rsid w:val="007047D7"/>
    <w:rsid w:val="00732721"/>
    <w:rsid w:val="00776601"/>
    <w:rsid w:val="0078606A"/>
    <w:rsid w:val="007A4E5A"/>
    <w:rsid w:val="007B2C39"/>
    <w:rsid w:val="007B35D4"/>
    <w:rsid w:val="007B4992"/>
    <w:rsid w:val="00833883"/>
    <w:rsid w:val="00883F0C"/>
    <w:rsid w:val="0089739E"/>
    <w:rsid w:val="008B6C5A"/>
    <w:rsid w:val="008C7FA5"/>
    <w:rsid w:val="008F2C26"/>
    <w:rsid w:val="00925CA3"/>
    <w:rsid w:val="00956BC8"/>
    <w:rsid w:val="009B387A"/>
    <w:rsid w:val="009D3CEE"/>
    <w:rsid w:val="00A004BD"/>
    <w:rsid w:val="00A6557D"/>
    <w:rsid w:val="00AC3B2B"/>
    <w:rsid w:val="00B06C5C"/>
    <w:rsid w:val="00B07C50"/>
    <w:rsid w:val="00BB4938"/>
    <w:rsid w:val="00C026DE"/>
    <w:rsid w:val="00C70C5E"/>
    <w:rsid w:val="00C77F24"/>
    <w:rsid w:val="00C86017"/>
    <w:rsid w:val="00C95E92"/>
    <w:rsid w:val="00CB2E3C"/>
    <w:rsid w:val="00CE0715"/>
    <w:rsid w:val="00D76144"/>
    <w:rsid w:val="00E11F72"/>
    <w:rsid w:val="00E21852"/>
    <w:rsid w:val="00E25648"/>
    <w:rsid w:val="00ED7A60"/>
    <w:rsid w:val="00EE4404"/>
    <w:rsid w:val="00F03420"/>
    <w:rsid w:val="00F126F3"/>
    <w:rsid w:val="00F63307"/>
    <w:rsid w:val="00FF2608"/>
    <w:rsid w:val="56D4F2A2"/>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86017"/>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D76144"/>
    <w:pPr>
      <w:spacing w:after="0" w:line="240" w:lineRule="auto"/>
    </w:pPr>
  </w:style>
  <w:style w:type="character" w:styleId="FollowedHyperlink">
    <w:name w:val="FollowedHyperlink"/>
    <w:basedOn w:val="DefaultParagraphFont"/>
    <w:uiPriority w:val="99"/>
    <w:semiHidden/>
    <w:unhideWhenUsed/>
    <w:rsid w:val="00D761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857915280" TargetMode="External"/><Relationship Id="rId13" Type="http://schemas.openxmlformats.org/officeDocument/2006/relationships/hyperlink" Target="https://docs.google.com/document/d/1fHj5l4sYCcZqVCz9rdUbq5aiwNR7t6QCDujaLJa1pTY/copy" TargetMode="External"/><Relationship Id="rId18" Type="http://schemas.openxmlformats.org/officeDocument/2006/relationships/hyperlink" Target="https://vimeo.com/857915280"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s://www.agricenter.org/" TargetMode="External"/><Relationship Id="rId7" Type="http://schemas.openxmlformats.org/officeDocument/2006/relationships/endnotes" Target="endnotes.xml"/><Relationship Id="rId12" Type="http://schemas.openxmlformats.org/officeDocument/2006/relationships/hyperlink" Target="https://ffa.box.com/s/y6nxnlxkohsqrx1kxe0jhkjtt1i2xsk1" TargetMode="External"/><Relationship Id="rId17" Type="http://schemas.openxmlformats.org/officeDocument/2006/relationships/footer" Target="footer2.xml"/><Relationship Id="rId25" Type="http://schemas.openxmlformats.org/officeDocument/2006/relationships/hyperlink" Target="https://www.aplu.org/about-us/history-of-aplu/what-is-a-land-grant-university/"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wkjxh6xewes6tv5s2kbr5iqm62oivzdg" TargetMode="External"/><Relationship Id="rId24" Type="http://schemas.openxmlformats.org/officeDocument/2006/relationships/hyperlink" Target="https://www.agricenter.org/"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vimeo.com/857915280" TargetMode="External"/><Relationship Id="rId28" Type="http://schemas.openxmlformats.org/officeDocument/2006/relationships/fontTable" Target="fontTable.xml"/><Relationship Id="rId10" Type="http://schemas.openxmlformats.org/officeDocument/2006/relationships/hyperlink" Target="https://ffa.box.com/s/kfkh7dg0tb2n2e39mxff84x0jr71eiap"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agricenter.org/" TargetMode="External"/><Relationship Id="rId14" Type="http://schemas.openxmlformats.org/officeDocument/2006/relationships/hyperlink" Target="https://vimeo.com/857915280" TargetMode="External"/><Relationship Id="rId22" Type="http://schemas.openxmlformats.org/officeDocument/2006/relationships/image" Target="media/image4.jpeg"/><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9</Pages>
  <Words>2011</Words>
  <Characters>11468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17</cp:revision>
  <dcterms:created xsi:type="dcterms:W3CDTF">2024-02-26T19:47:00Z</dcterms:created>
  <dcterms:modified xsi:type="dcterms:W3CDTF">2024-03-26T20:52:00Z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d82f595522d6c00af75d0c737effdde5b702ab717154ef572b37533d69d9153e</vt:lpwstr>
  </property>
</Properties>
</file>