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46CB3" w14:textId="72E06E00" w:rsidR="00583D7A" w:rsidRPr="007A30A6" w:rsidRDefault="00594107" w:rsidP="00594107">
      <w:pPr>
        <w:spacing w:after="0" w:line="240" w:lineRule="auto"/>
        <w:ind w:left="720" w:hanging="360"/>
        <w:jc w:val="center"/>
        <w:rPr>
          <w:rFonts w:ascii="Aptos" w:hAnsi="Aptos"/>
          <w:b/>
          <w:bCs/>
          <w:sz w:val="24"/>
          <w:szCs w:val="24"/>
        </w:rPr>
      </w:pPr>
      <w:r w:rsidRPr="007A30A6">
        <w:rPr>
          <w:rFonts w:ascii="Aptos" w:hAnsi="Aptos"/>
          <w:b/>
          <w:bCs/>
          <w:sz w:val="24"/>
          <w:szCs w:val="24"/>
        </w:rPr>
        <w:t>2024</w:t>
      </w:r>
      <w:r w:rsidRPr="007A30A6">
        <w:rPr>
          <w:rFonts w:ascii="Aptos" w:hAnsi="Aptos"/>
          <w:b/>
          <w:bCs/>
          <w:sz w:val="24"/>
          <w:szCs w:val="24"/>
        </w:rPr>
        <w:t xml:space="preserve"> </w:t>
      </w:r>
      <w:r w:rsidR="00583D7A" w:rsidRPr="007A30A6">
        <w:rPr>
          <w:rFonts w:ascii="Aptos" w:hAnsi="Aptos"/>
          <w:b/>
          <w:bCs/>
          <w:sz w:val="24"/>
          <w:szCs w:val="24"/>
        </w:rPr>
        <w:t xml:space="preserve">National FFA </w:t>
      </w:r>
      <w:r w:rsidRPr="007A30A6">
        <w:rPr>
          <w:rFonts w:ascii="Aptos" w:hAnsi="Aptos"/>
          <w:b/>
          <w:bCs/>
          <w:sz w:val="24"/>
          <w:szCs w:val="24"/>
        </w:rPr>
        <w:t>Poultry Evaluation CDE</w:t>
      </w:r>
    </w:p>
    <w:p w14:paraId="129CA4C8" w14:textId="26E8D982" w:rsidR="00583D7A" w:rsidRPr="007A30A6" w:rsidRDefault="00583D7A" w:rsidP="00594107">
      <w:pPr>
        <w:spacing w:after="0" w:line="240" w:lineRule="auto"/>
        <w:ind w:left="720" w:hanging="360"/>
        <w:jc w:val="center"/>
        <w:rPr>
          <w:rFonts w:ascii="Aptos" w:hAnsi="Aptos"/>
          <w:b/>
          <w:bCs/>
          <w:sz w:val="24"/>
          <w:szCs w:val="24"/>
        </w:rPr>
      </w:pPr>
      <w:r w:rsidRPr="007A30A6">
        <w:rPr>
          <w:rFonts w:ascii="Aptos" w:hAnsi="Aptos"/>
          <w:b/>
          <w:bCs/>
          <w:sz w:val="24"/>
          <w:szCs w:val="24"/>
        </w:rPr>
        <w:t>Team Activity</w:t>
      </w:r>
    </w:p>
    <w:p w14:paraId="20053CF9" w14:textId="208D4619" w:rsidR="0011497C" w:rsidRPr="007A30A6" w:rsidRDefault="00DE7E53" w:rsidP="00FE4586">
      <w:pPr>
        <w:pStyle w:val="ListParagraph"/>
        <w:numPr>
          <w:ilvl w:val="0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>What were the top 5 states for egg production in 2015?</w:t>
      </w:r>
    </w:p>
    <w:p w14:paraId="211E4A7F" w14:textId="361C55A1" w:rsidR="00FE4586" w:rsidRPr="007A30A6" w:rsidRDefault="00DE7E53" w:rsidP="00FE4586">
      <w:pPr>
        <w:pStyle w:val="ListParagraph"/>
        <w:numPr>
          <w:ilvl w:val="1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>Texas, Iowa, California, Indiana, Pennsylvania,</w:t>
      </w:r>
    </w:p>
    <w:p w14:paraId="4321C841" w14:textId="7E9C7B66" w:rsidR="00FE4586" w:rsidRPr="007A30A6" w:rsidRDefault="00DE7E53" w:rsidP="00FE4586">
      <w:pPr>
        <w:pStyle w:val="ListParagraph"/>
        <w:numPr>
          <w:ilvl w:val="1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 xml:space="preserve">Iowa, Ohio, Texas, </w:t>
      </w:r>
      <w:r w:rsidR="004A1AE8" w:rsidRPr="007A30A6">
        <w:rPr>
          <w:rFonts w:ascii="Aptos" w:hAnsi="Aptos"/>
          <w:color w:val="000000" w:themeColor="text1"/>
          <w:sz w:val="24"/>
          <w:szCs w:val="24"/>
        </w:rPr>
        <w:t>Michigan, Indiana</w:t>
      </w:r>
    </w:p>
    <w:p w14:paraId="2A5FA537" w14:textId="3CE1B2F5" w:rsidR="00FE4586" w:rsidRPr="007A30A6" w:rsidRDefault="004A1AE8" w:rsidP="00FE4586">
      <w:pPr>
        <w:pStyle w:val="ListParagraph"/>
        <w:numPr>
          <w:ilvl w:val="1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>Ohio, Indiana, Iowa, Texas, Missouri</w:t>
      </w:r>
    </w:p>
    <w:p w14:paraId="016CD362" w14:textId="70938081" w:rsidR="00DE7E53" w:rsidRPr="007A30A6" w:rsidRDefault="00DE7E53" w:rsidP="00DE7E53">
      <w:pPr>
        <w:pStyle w:val="ListParagraph"/>
        <w:numPr>
          <w:ilvl w:val="1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>Pennsylvania, Iowa, Indiana, Ohio, Texas</w:t>
      </w:r>
    </w:p>
    <w:p w14:paraId="7D189974" w14:textId="70EAD14C" w:rsidR="00FE4586" w:rsidRPr="007A30A6" w:rsidRDefault="004A1AE8" w:rsidP="00594107">
      <w:pPr>
        <w:pStyle w:val="ListParagraph"/>
        <w:numPr>
          <w:ilvl w:val="1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>Indiana, Iowa, Ohio, Texas, Mississippi</w:t>
      </w:r>
    </w:p>
    <w:p w14:paraId="3E93225C" w14:textId="66C701AD" w:rsidR="00FE4586" w:rsidRPr="007A30A6" w:rsidRDefault="00FE4586" w:rsidP="00FE4586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At the hatchery, chicks are vaccinated according to the producer’s specification.  This usually includes vaccination for __________. </w:t>
      </w:r>
    </w:p>
    <w:p w14:paraId="240EE230" w14:textId="62EAC0A7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Newcastle</w:t>
      </w:r>
    </w:p>
    <w:p w14:paraId="1F8461DF" w14:textId="5B890CB3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Marek’s disease</w:t>
      </w:r>
    </w:p>
    <w:p w14:paraId="780B950E" w14:textId="58E40532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Infectious Bronchitis</w:t>
      </w:r>
    </w:p>
    <w:p w14:paraId="61C53C60" w14:textId="0C9276C7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Fowl pox</w:t>
      </w:r>
    </w:p>
    <w:p w14:paraId="4145C5E3" w14:textId="359BBB6B" w:rsidR="00594107" w:rsidRPr="007A30A6" w:rsidRDefault="00FE4586" w:rsidP="005941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proofErr w:type="gramStart"/>
      <w:r w:rsidRPr="007A30A6">
        <w:rPr>
          <w:rFonts w:ascii="Aptos" w:hAnsi="Aptos"/>
          <w:sz w:val="24"/>
          <w:szCs w:val="24"/>
        </w:rPr>
        <w:t>All of</w:t>
      </w:r>
      <w:proofErr w:type="gramEnd"/>
      <w:r w:rsidRPr="007A30A6">
        <w:rPr>
          <w:rFonts w:ascii="Aptos" w:hAnsi="Aptos"/>
          <w:sz w:val="24"/>
          <w:szCs w:val="24"/>
        </w:rPr>
        <w:t xml:space="preserve"> the above</w:t>
      </w:r>
    </w:p>
    <w:p w14:paraId="253DCE2D" w14:textId="7B982675" w:rsidR="0082331D" w:rsidRPr="007A30A6" w:rsidRDefault="00FE4586" w:rsidP="00594107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In a house of 50,000 hens, at peak egg production, how many eggs are produced per day? </w:t>
      </w:r>
    </w:p>
    <w:p w14:paraId="68D1A054" w14:textId="2E8F1CDC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46,750</w:t>
      </w:r>
    </w:p>
    <w:p w14:paraId="01DEA867" w14:textId="0E188C9D" w:rsidR="00FE4586" w:rsidRPr="007A30A6" w:rsidRDefault="00F6467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46,625</w:t>
      </w:r>
    </w:p>
    <w:p w14:paraId="31BD500E" w14:textId="37ED873C" w:rsidR="00FE4586" w:rsidRPr="007A30A6" w:rsidRDefault="00F6467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49,000</w:t>
      </w:r>
    </w:p>
    <w:p w14:paraId="1A074B04" w14:textId="64A75532" w:rsidR="00FE4586" w:rsidRPr="007A30A6" w:rsidRDefault="00F6467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47,000</w:t>
      </w:r>
    </w:p>
    <w:p w14:paraId="7F228B03" w14:textId="213F6237" w:rsidR="00FE4586" w:rsidRPr="007A30A6" w:rsidRDefault="00F6467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48,500</w:t>
      </w:r>
    </w:p>
    <w:p w14:paraId="3AB269CE" w14:textId="17A7A23D" w:rsidR="00FE4586" w:rsidRPr="007A30A6" w:rsidRDefault="00FE4586" w:rsidP="00FE4586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Which of the following would be common causes of poor uniformity with an egg producing pullet flock. </w:t>
      </w:r>
    </w:p>
    <w:p w14:paraId="4C9F7ED2" w14:textId="4867249E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Crowding</w:t>
      </w:r>
    </w:p>
    <w:p w14:paraId="3B7061CD" w14:textId="0F19DB19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Disease</w:t>
      </w:r>
    </w:p>
    <w:p w14:paraId="7B351027" w14:textId="6C3A255A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Poor beak trimming</w:t>
      </w:r>
    </w:p>
    <w:p w14:paraId="5F20DC7F" w14:textId="788A8003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Inadequate nutritional intake</w:t>
      </w:r>
    </w:p>
    <w:p w14:paraId="70A1A5CF" w14:textId="18D511A1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proofErr w:type="gramStart"/>
      <w:r w:rsidRPr="007A30A6">
        <w:rPr>
          <w:rFonts w:ascii="Aptos" w:hAnsi="Aptos"/>
          <w:sz w:val="24"/>
          <w:szCs w:val="24"/>
        </w:rPr>
        <w:t>All of</w:t>
      </w:r>
      <w:proofErr w:type="gramEnd"/>
      <w:r w:rsidRPr="007A30A6">
        <w:rPr>
          <w:rFonts w:ascii="Aptos" w:hAnsi="Aptos"/>
          <w:sz w:val="24"/>
          <w:szCs w:val="24"/>
        </w:rPr>
        <w:t xml:space="preserve"> the above</w:t>
      </w:r>
    </w:p>
    <w:p w14:paraId="69EF52AD" w14:textId="4112138C" w:rsidR="00FE4586" w:rsidRPr="007A30A6" w:rsidRDefault="00FE4586" w:rsidP="00FE4586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At what week of age is hen-day egg production typically at 8%?</w:t>
      </w:r>
      <w:r w:rsidR="0070322E" w:rsidRPr="007A30A6">
        <w:rPr>
          <w:rFonts w:ascii="Aptos" w:hAnsi="Aptos"/>
          <w:sz w:val="24"/>
          <w:szCs w:val="24"/>
        </w:rPr>
        <w:t xml:space="preserve"> </w:t>
      </w:r>
    </w:p>
    <w:p w14:paraId="151E285C" w14:textId="020EB2BF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15 weeks</w:t>
      </w:r>
    </w:p>
    <w:p w14:paraId="5E1D154E" w14:textId="07B51921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16 weeks</w:t>
      </w:r>
    </w:p>
    <w:p w14:paraId="768E7A31" w14:textId="10D8CC2F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18 weeks</w:t>
      </w:r>
    </w:p>
    <w:p w14:paraId="5F2D642C" w14:textId="491C98ED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20 weeks</w:t>
      </w:r>
    </w:p>
    <w:p w14:paraId="6AF69640" w14:textId="0706D6F8" w:rsidR="00FE4586" w:rsidRPr="007A30A6" w:rsidRDefault="00FE4586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None of the above</w:t>
      </w:r>
    </w:p>
    <w:p w14:paraId="4C794F6A" w14:textId="1F5B4B57" w:rsidR="00FE4586" w:rsidRPr="007A30A6" w:rsidRDefault="00FE4586" w:rsidP="00FE4586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Which of the following are NOT considered niche markets that have experienced growth in the egg marketplace?</w:t>
      </w:r>
    </w:p>
    <w:p w14:paraId="1DD9718D" w14:textId="48686851" w:rsidR="00FE4586" w:rsidRPr="007A30A6" w:rsidRDefault="00F44E6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Organic eggs</w:t>
      </w:r>
    </w:p>
    <w:p w14:paraId="2FB410CA" w14:textId="6DD2E66A" w:rsidR="00F44E68" w:rsidRPr="007A30A6" w:rsidRDefault="00F44E6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Range eggs</w:t>
      </w:r>
    </w:p>
    <w:p w14:paraId="41F95CF1" w14:textId="1C7FB064" w:rsidR="00F44E68" w:rsidRPr="007A30A6" w:rsidRDefault="00F44E6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Cage-free eggs</w:t>
      </w:r>
    </w:p>
    <w:p w14:paraId="058AD1D5" w14:textId="46E85006" w:rsidR="00F44E68" w:rsidRPr="007A30A6" w:rsidRDefault="00F44E68" w:rsidP="00FE4586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Conventional eggs</w:t>
      </w:r>
    </w:p>
    <w:p w14:paraId="4C270F6F" w14:textId="774A1644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lastRenderedPageBreak/>
        <w:t>Omega 3 eggs</w:t>
      </w:r>
    </w:p>
    <w:p w14:paraId="4DD4D96F" w14:textId="0EF45042" w:rsidR="00F44E68" w:rsidRPr="007A30A6" w:rsidRDefault="00F44E68" w:rsidP="00F44E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 common feed blend for laying hens is based on a mixture of 67% corn, 22% soybean meal, 8% limestone, and 3% other ingredients.</w:t>
      </w:r>
      <w:r w:rsidR="00594107" w:rsidRPr="007A30A6">
        <w:rPr>
          <w:rFonts w:ascii="Aptos" w:hAnsi="Aptos"/>
          <w:sz w:val="24"/>
          <w:szCs w:val="24"/>
        </w:rPr>
        <w:t xml:space="preserve"> T</w:t>
      </w:r>
      <w:r w:rsidR="00594107" w:rsidRPr="007A30A6">
        <w:rPr>
          <w:rFonts w:ascii="Aptos" w:hAnsi="Aptos"/>
          <w:sz w:val="24"/>
          <w:szCs w:val="24"/>
        </w:rPr>
        <w:t>inted egg strains require less feed (105g feed/hen/day) than brown egg strains (120g feed/hen/day)</w:t>
      </w:r>
      <w:r w:rsidR="00594107" w:rsidRPr="007A30A6">
        <w:rPr>
          <w:rFonts w:ascii="Aptos" w:hAnsi="Aptos"/>
          <w:sz w:val="24"/>
          <w:szCs w:val="24"/>
        </w:rPr>
        <w:t>.</w:t>
      </w:r>
      <w:r w:rsidRPr="007A30A6">
        <w:rPr>
          <w:rFonts w:ascii="Aptos" w:hAnsi="Aptos"/>
          <w:sz w:val="24"/>
          <w:szCs w:val="24"/>
        </w:rPr>
        <w:t xml:space="preserve"> In a </w:t>
      </w:r>
      <w:proofErr w:type="gramStart"/>
      <w:r w:rsidRPr="007A30A6">
        <w:rPr>
          <w:rFonts w:ascii="Aptos" w:hAnsi="Aptos"/>
          <w:sz w:val="24"/>
          <w:szCs w:val="24"/>
        </w:rPr>
        <w:t>60,000 bird</w:t>
      </w:r>
      <w:proofErr w:type="gramEnd"/>
      <w:r w:rsidRPr="007A30A6">
        <w:rPr>
          <w:rFonts w:ascii="Aptos" w:hAnsi="Aptos"/>
          <w:sz w:val="24"/>
          <w:szCs w:val="24"/>
        </w:rPr>
        <w:t xml:space="preserve"> house of brown egg laying hens what is the amount of soybean meal needed for 1 day for appropriately feeding the flock. </w:t>
      </w:r>
    </w:p>
    <w:p w14:paraId="6185320D" w14:textId="09A20F3A" w:rsidR="00F44E68" w:rsidRPr="007A30A6" w:rsidRDefault="00F44E68" w:rsidP="00F44E68">
      <w:pPr>
        <w:ind w:left="720"/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Hint: 454g/pound</w:t>
      </w:r>
    </w:p>
    <w:p w14:paraId="255BC37C" w14:textId="0B4616CB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3,889 </w:t>
      </w:r>
      <w:proofErr w:type="spellStart"/>
      <w:r w:rsidRPr="007A30A6">
        <w:rPr>
          <w:rFonts w:ascii="Aptos" w:hAnsi="Aptos"/>
          <w:sz w:val="24"/>
          <w:szCs w:val="24"/>
        </w:rPr>
        <w:t>lbs</w:t>
      </w:r>
      <w:proofErr w:type="spellEnd"/>
      <w:r w:rsidRPr="007A30A6">
        <w:rPr>
          <w:rFonts w:ascii="Aptos" w:hAnsi="Aptos"/>
          <w:sz w:val="24"/>
          <w:szCs w:val="24"/>
        </w:rPr>
        <w:t xml:space="preserve"> </w:t>
      </w:r>
    </w:p>
    <w:p w14:paraId="2B64E706" w14:textId="4B823BEA" w:rsidR="00F44E68" w:rsidRPr="007A30A6" w:rsidRDefault="00F6467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10,626 </w:t>
      </w:r>
      <w:proofErr w:type="spellStart"/>
      <w:r w:rsidRPr="007A30A6">
        <w:rPr>
          <w:rFonts w:ascii="Aptos" w:hAnsi="Aptos"/>
          <w:sz w:val="24"/>
          <w:szCs w:val="24"/>
        </w:rPr>
        <w:t>lbs</w:t>
      </w:r>
      <w:proofErr w:type="spellEnd"/>
    </w:p>
    <w:p w14:paraId="6A4B2729" w14:textId="77777777" w:rsidR="00F64678" w:rsidRPr="007A30A6" w:rsidRDefault="00F64678" w:rsidP="00F6467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1,269 </w:t>
      </w:r>
      <w:proofErr w:type="spellStart"/>
      <w:r w:rsidRPr="007A30A6">
        <w:rPr>
          <w:rFonts w:ascii="Aptos" w:hAnsi="Aptos"/>
          <w:sz w:val="24"/>
          <w:szCs w:val="24"/>
        </w:rPr>
        <w:t>lbs</w:t>
      </w:r>
      <w:proofErr w:type="spellEnd"/>
    </w:p>
    <w:p w14:paraId="58FFAD1E" w14:textId="50E7A19B" w:rsidR="00F44E68" w:rsidRPr="007A30A6" w:rsidRDefault="00F6467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12,370 </w:t>
      </w:r>
      <w:proofErr w:type="spellStart"/>
      <w:r w:rsidRPr="007A30A6">
        <w:rPr>
          <w:rFonts w:ascii="Aptos" w:hAnsi="Aptos"/>
          <w:sz w:val="24"/>
          <w:szCs w:val="24"/>
        </w:rPr>
        <w:t>lbs</w:t>
      </w:r>
      <w:proofErr w:type="spellEnd"/>
    </w:p>
    <w:p w14:paraId="5E9CFCEE" w14:textId="56C4BA7D" w:rsidR="00F44E68" w:rsidRPr="007A30A6" w:rsidRDefault="00F64678" w:rsidP="005941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</w:t>
      </w:r>
      <w:r w:rsidR="003E5A7A" w:rsidRPr="007A30A6">
        <w:rPr>
          <w:rFonts w:ascii="Aptos" w:hAnsi="Aptos"/>
          <w:sz w:val="24"/>
          <w:szCs w:val="24"/>
        </w:rPr>
        <w:t xml:space="preserve">76 </w:t>
      </w:r>
      <w:proofErr w:type="spellStart"/>
      <w:r w:rsidR="003E5A7A" w:rsidRPr="007A30A6">
        <w:rPr>
          <w:rFonts w:ascii="Aptos" w:hAnsi="Aptos"/>
          <w:sz w:val="24"/>
          <w:szCs w:val="24"/>
        </w:rPr>
        <w:t>lbs</w:t>
      </w:r>
      <w:proofErr w:type="spellEnd"/>
    </w:p>
    <w:p w14:paraId="119E032D" w14:textId="4CF0ABD5" w:rsidR="00F44E68" w:rsidRPr="007A30A6" w:rsidRDefault="00F44E68" w:rsidP="00F44E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After collection and packaging, eggs are moved to a cooler room which is usually held at ______</w:t>
      </w:r>
      <w:proofErr w:type="spellStart"/>
      <w:r w:rsidRPr="007A30A6">
        <w:rPr>
          <w:rFonts w:ascii="Aptos" w:hAnsi="Aptos"/>
          <w:sz w:val="24"/>
          <w:szCs w:val="24"/>
          <w:vertAlign w:val="superscript"/>
        </w:rPr>
        <w:t>o</w:t>
      </w:r>
      <w:r w:rsidRPr="007A30A6">
        <w:rPr>
          <w:rFonts w:ascii="Aptos" w:hAnsi="Aptos"/>
          <w:sz w:val="24"/>
          <w:szCs w:val="24"/>
        </w:rPr>
        <w:t>F</w:t>
      </w:r>
      <w:proofErr w:type="spellEnd"/>
      <w:r w:rsidRPr="007A30A6">
        <w:rPr>
          <w:rFonts w:ascii="Aptos" w:hAnsi="Aptos"/>
          <w:sz w:val="24"/>
          <w:szCs w:val="24"/>
        </w:rPr>
        <w:t>.</w:t>
      </w:r>
    </w:p>
    <w:p w14:paraId="6F3C924F" w14:textId="547064D9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30-35F</w:t>
      </w:r>
    </w:p>
    <w:p w14:paraId="0D9172B6" w14:textId="02A5CDD5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35-40F</w:t>
      </w:r>
    </w:p>
    <w:p w14:paraId="09977BA6" w14:textId="5E38761C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40-45F</w:t>
      </w:r>
    </w:p>
    <w:p w14:paraId="2C735B83" w14:textId="3EF110F6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45-50F</w:t>
      </w:r>
    </w:p>
    <w:p w14:paraId="3AA96EE6" w14:textId="72CA8536" w:rsidR="00F44E68" w:rsidRPr="007A30A6" w:rsidRDefault="00F44E68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The temperature of eggs is not </w:t>
      </w:r>
      <w:proofErr w:type="gramStart"/>
      <w:r w:rsidRPr="007A30A6">
        <w:rPr>
          <w:rFonts w:ascii="Aptos" w:hAnsi="Aptos"/>
          <w:sz w:val="24"/>
          <w:szCs w:val="24"/>
        </w:rPr>
        <w:t>important, or</w:t>
      </w:r>
      <w:proofErr w:type="gramEnd"/>
      <w:r w:rsidRPr="007A30A6">
        <w:rPr>
          <w:rFonts w:ascii="Aptos" w:hAnsi="Aptos"/>
          <w:sz w:val="24"/>
          <w:szCs w:val="24"/>
        </w:rPr>
        <w:t xml:space="preserve"> monitored during holding.</w:t>
      </w:r>
    </w:p>
    <w:p w14:paraId="28B4CD04" w14:textId="72A9DB16" w:rsidR="00F44E68" w:rsidRPr="007A30A6" w:rsidRDefault="00F44E68" w:rsidP="00F44E68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Which of the following Statements MUST be on all egg cartons?</w:t>
      </w:r>
    </w:p>
    <w:p w14:paraId="3FC75F7A" w14:textId="65CBB946" w:rsidR="00F44E68" w:rsidRPr="007A30A6" w:rsidRDefault="00D10CA4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Safe Handling Instructions. To prevent illness from bacteria, keep eggs refrigerated, cook eggs until yolks are firm and cook foods containing eggs thoroughly”</w:t>
      </w:r>
    </w:p>
    <w:p w14:paraId="4AA803D1" w14:textId="3010E343" w:rsidR="00D10CA4" w:rsidRPr="007A30A6" w:rsidRDefault="00D10CA4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Eggs have been graded for freshness</w:t>
      </w:r>
    </w:p>
    <w:p w14:paraId="69524E2D" w14:textId="3957A00E" w:rsidR="00D10CA4" w:rsidRPr="007A30A6" w:rsidRDefault="00D10CA4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Perishable, keep refrigerated</w:t>
      </w:r>
    </w:p>
    <w:p w14:paraId="3CD61286" w14:textId="606A46B0" w:rsidR="00D10CA4" w:rsidRPr="007A30A6" w:rsidRDefault="00D10CA4" w:rsidP="00F44E68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None of these must </w:t>
      </w:r>
      <w:proofErr w:type="spellStart"/>
      <w:r w:rsidRPr="007A30A6">
        <w:rPr>
          <w:rFonts w:ascii="Aptos" w:hAnsi="Aptos"/>
          <w:sz w:val="24"/>
          <w:szCs w:val="24"/>
        </w:rPr>
        <w:t>by</w:t>
      </w:r>
      <w:proofErr w:type="spellEnd"/>
      <w:r w:rsidRPr="007A30A6">
        <w:rPr>
          <w:rFonts w:ascii="Aptos" w:hAnsi="Aptos"/>
          <w:sz w:val="24"/>
          <w:szCs w:val="24"/>
        </w:rPr>
        <w:t xml:space="preserve"> included on egg cartons</w:t>
      </w:r>
    </w:p>
    <w:p w14:paraId="43DB2BBA" w14:textId="4C9242EE" w:rsidR="00D10CA4" w:rsidRPr="007A30A6" w:rsidRDefault="00D10CA4" w:rsidP="005941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Both A and C</w:t>
      </w:r>
    </w:p>
    <w:p w14:paraId="021C9CB3" w14:textId="067E660C" w:rsidR="00D10CA4" w:rsidRPr="007A30A6" w:rsidRDefault="00D10CA4" w:rsidP="00D10CA4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USDA recommends that consumers buy eggs before the expiration date and use them within ________ weeks.</w:t>
      </w:r>
    </w:p>
    <w:p w14:paraId="17DCFD0D" w14:textId="1C313192" w:rsidR="00D10CA4" w:rsidRPr="007A30A6" w:rsidRDefault="00D10CA4" w:rsidP="00D10CA4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1 week</w:t>
      </w:r>
    </w:p>
    <w:p w14:paraId="1CBF67C1" w14:textId="7A0B9A69" w:rsidR="00D10CA4" w:rsidRPr="007A30A6" w:rsidRDefault="00D10CA4" w:rsidP="00D10CA4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2 to 3 weeks</w:t>
      </w:r>
    </w:p>
    <w:p w14:paraId="1645DC91" w14:textId="65D6D7E2" w:rsidR="00D10CA4" w:rsidRPr="007A30A6" w:rsidRDefault="00D10CA4" w:rsidP="00D10CA4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2 to 6 weeks</w:t>
      </w:r>
    </w:p>
    <w:p w14:paraId="64F5CE1F" w14:textId="63B8AE79" w:rsidR="00D10CA4" w:rsidRPr="007A30A6" w:rsidRDefault="00D10CA4" w:rsidP="00D10CA4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3 to 5 weeks</w:t>
      </w:r>
    </w:p>
    <w:p w14:paraId="44AD06E0" w14:textId="6B5FEF7C" w:rsidR="00D10CA4" w:rsidRPr="007A30A6" w:rsidRDefault="00D10CA4" w:rsidP="00D10CA4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6 to 8 weeks</w:t>
      </w:r>
    </w:p>
    <w:p w14:paraId="3572B914" w14:textId="77777777" w:rsidR="00855431" w:rsidRPr="007A30A6" w:rsidRDefault="00855431" w:rsidP="00855431">
      <w:pPr>
        <w:rPr>
          <w:rFonts w:ascii="Aptos" w:hAnsi="Aptos"/>
          <w:b/>
          <w:bCs/>
          <w:sz w:val="24"/>
          <w:szCs w:val="24"/>
          <w:u w:val="single"/>
        </w:rPr>
      </w:pPr>
      <w:r w:rsidRPr="007A30A6">
        <w:rPr>
          <w:rFonts w:ascii="Aptos" w:hAnsi="Aptos"/>
          <w:b/>
          <w:bCs/>
          <w:sz w:val="24"/>
          <w:szCs w:val="24"/>
          <w:u w:val="single"/>
        </w:rPr>
        <w:t>From the Article “Biological lags and market dynamics in vertically coordinated food chains: HPAI impacts on US Egg prices:</w:t>
      </w:r>
    </w:p>
    <w:p w14:paraId="1251222E" w14:textId="18C63436" w:rsidR="00855431" w:rsidRPr="007A30A6" w:rsidRDefault="00855431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What is the CPI?</w:t>
      </w:r>
    </w:p>
    <w:p w14:paraId="16C0176D" w14:textId="77777777" w:rsidR="00855431" w:rsidRPr="007A30A6" w:rsidRDefault="00855431" w:rsidP="00855431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Consumer Price Index</w:t>
      </w:r>
    </w:p>
    <w:p w14:paraId="624F6FC3" w14:textId="57A152E3" w:rsidR="00855431" w:rsidRPr="007A30A6" w:rsidRDefault="00855431" w:rsidP="00855431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Customer Payment Increase</w:t>
      </w:r>
    </w:p>
    <w:p w14:paraId="1C7F6A67" w14:textId="62F5A142" w:rsidR="00855431" w:rsidRPr="007A30A6" w:rsidRDefault="00855431" w:rsidP="00855431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lastRenderedPageBreak/>
        <w:t>Consumer Payment Index</w:t>
      </w:r>
    </w:p>
    <w:p w14:paraId="5F21ADBC" w14:textId="0438562B" w:rsidR="00855431" w:rsidRPr="007A30A6" w:rsidRDefault="00855431" w:rsidP="00855431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Customer Price Index</w:t>
      </w:r>
    </w:p>
    <w:p w14:paraId="2A12E79B" w14:textId="004E6666" w:rsidR="00855431" w:rsidRPr="007A30A6" w:rsidRDefault="00855431" w:rsidP="00855431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None of the above</w:t>
      </w:r>
    </w:p>
    <w:p w14:paraId="27373E68" w14:textId="20188B79" w:rsidR="00504707" w:rsidRPr="007A30A6" w:rsidRDefault="00504707" w:rsidP="00504707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Biological production lags </w:t>
      </w:r>
      <w:proofErr w:type="gramStart"/>
      <w:r w:rsidRPr="007A30A6">
        <w:rPr>
          <w:rFonts w:ascii="Aptos" w:hAnsi="Aptos"/>
          <w:sz w:val="24"/>
          <w:szCs w:val="24"/>
        </w:rPr>
        <w:t>refers</w:t>
      </w:r>
      <w:proofErr w:type="gramEnd"/>
      <w:r w:rsidRPr="007A30A6">
        <w:rPr>
          <w:rFonts w:ascii="Aptos" w:hAnsi="Aptos"/>
          <w:sz w:val="24"/>
          <w:szCs w:val="24"/>
        </w:rPr>
        <w:t xml:space="preserve"> to the time it takes for agricultural production systems to respond to?</w:t>
      </w:r>
    </w:p>
    <w:p w14:paraId="0D61DE05" w14:textId="77777777" w:rsidR="00504707" w:rsidRPr="007A30A6" w:rsidRDefault="00504707" w:rsidP="005047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Changes in animal reproduction</w:t>
      </w:r>
    </w:p>
    <w:p w14:paraId="7E8F2F2B" w14:textId="77777777" w:rsidR="00504707" w:rsidRPr="007A30A6" w:rsidRDefault="00504707" w:rsidP="005047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Plant growth</w:t>
      </w:r>
    </w:p>
    <w:p w14:paraId="56117E27" w14:textId="77777777" w:rsidR="00504707" w:rsidRPr="007A30A6" w:rsidRDefault="00504707" w:rsidP="005047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Egg production</w:t>
      </w:r>
    </w:p>
    <w:p w14:paraId="78218FD5" w14:textId="77777777" w:rsidR="00504707" w:rsidRPr="007A30A6" w:rsidRDefault="00504707" w:rsidP="005047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Livestock weight gain</w:t>
      </w:r>
    </w:p>
    <w:p w14:paraId="3A97CD46" w14:textId="77777777" w:rsidR="00504707" w:rsidRPr="007A30A6" w:rsidRDefault="00504707" w:rsidP="00504707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proofErr w:type="gramStart"/>
      <w:r w:rsidRPr="007A30A6">
        <w:rPr>
          <w:rFonts w:ascii="Aptos" w:hAnsi="Aptos"/>
          <w:sz w:val="24"/>
          <w:szCs w:val="24"/>
        </w:rPr>
        <w:t>All of</w:t>
      </w:r>
      <w:proofErr w:type="gramEnd"/>
      <w:r w:rsidRPr="007A30A6">
        <w:rPr>
          <w:rFonts w:ascii="Aptos" w:hAnsi="Aptos"/>
          <w:sz w:val="24"/>
          <w:szCs w:val="24"/>
        </w:rPr>
        <w:t xml:space="preserve"> the above</w:t>
      </w:r>
    </w:p>
    <w:p w14:paraId="6080FF43" w14:textId="0149872B" w:rsidR="00504707" w:rsidRPr="007A30A6" w:rsidRDefault="00504707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In Figure 2, what </w:t>
      </w:r>
      <w:r w:rsidR="0001672A" w:rsidRPr="007A30A6">
        <w:rPr>
          <w:rFonts w:ascii="Aptos" w:hAnsi="Aptos"/>
          <w:sz w:val="24"/>
          <w:szCs w:val="24"/>
        </w:rPr>
        <w:t>signifies a shifting in the supply curve?</w:t>
      </w:r>
    </w:p>
    <w:p w14:paraId="4BF4ABBF" w14:textId="00E74B3C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P to P’</w:t>
      </w:r>
    </w:p>
    <w:p w14:paraId="194B472E" w14:textId="2551D1DA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 + B – D</w:t>
      </w:r>
    </w:p>
    <w:p w14:paraId="1676FD30" w14:textId="3C6E4A48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S to S’</w:t>
      </w:r>
    </w:p>
    <w:p w14:paraId="082750FB" w14:textId="1FDF931A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Q’ to Q</w:t>
      </w:r>
    </w:p>
    <w:p w14:paraId="4898D8AE" w14:textId="2725C359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E’ to E</w:t>
      </w:r>
    </w:p>
    <w:p w14:paraId="6E405817" w14:textId="20EE5D36" w:rsidR="0001672A" w:rsidRPr="007A30A6" w:rsidRDefault="0001672A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 November of 2022, what was the cumulative number of HPAI outbreaks?</w:t>
      </w:r>
    </w:p>
    <w:p w14:paraId="49291DCB" w14:textId="4976C030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9 million</w:t>
      </w:r>
    </w:p>
    <w:p w14:paraId="0714DC6A" w14:textId="410D0884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39 million</w:t>
      </w:r>
    </w:p>
    <w:p w14:paraId="771D8D47" w14:textId="3051F895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5 million</w:t>
      </w:r>
    </w:p>
    <w:p w14:paraId="29AB48D5" w14:textId="06DB8A4C" w:rsidR="0001672A" w:rsidRPr="007A30A6" w:rsidRDefault="0001672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16 million</w:t>
      </w:r>
    </w:p>
    <w:p w14:paraId="453A97CB" w14:textId="21636CD0" w:rsidR="00226D1A" w:rsidRPr="007A30A6" w:rsidRDefault="00226D1A" w:rsidP="0001672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20 million</w:t>
      </w:r>
    </w:p>
    <w:p w14:paraId="0EF04E7B" w14:textId="448F805A" w:rsidR="00855431" w:rsidRPr="007A30A6" w:rsidRDefault="00867151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Looking at Table A.3, what happens </w:t>
      </w:r>
      <w:r w:rsidR="00763F6C" w:rsidRPr="007A30A6">
        <w:rPr>
          <w:rFonts w:ascii="Aptos" w:hAnsi="Aptos"/>
          <w:sz w:val="24"/>
          <w:szCs w:val="24"/>
        </w:rPr>
        <w:t>to</w:t>
      </w:r>
      <w:r w:rsidRPr="007A30A6">
        <w:rPr>
          <w:rFonts w:ascii="Aptos" w:hAnsi="Aptos"/>
          <w:sz w:val="24"/>
          <w:szCs w:val="24"/>
        </w:rPr>
        <w:t xml:space="preserve"> the </w:t>
      </w:r>
      <w:proofErr w:type="spellStart"/>
      <w:r w:rsidR="00763F6C" w:rsidRPr="007A30A6">
        <w:rPr>
          <w:rFonts w:ascii="Aptos" w:hAnsi="Aptos"/>
          <w:sz w:val="24"/>
          <w:szCs w:val="24"/>
        </w:rPr>
        <w:t>midwest</w:t>
      </w:r>
      <w:proofErr w:type="spellEnd"/>
      <w:r w:rsidRPr="007A30A6">
        <w:rPr>
          <w:rFonts w:ascii="Aptos" w:hAnsi="Aptos"/>
          <w:sz w:val="24"/>
          <w:szCs w:val="24"/>
        </w:rPr>
        <w:t xml:space="preserve"> regional egg prices</w:t>
      </w:r>
      <w:r w:rsidR="00763F6C" w:rsidRPr="007A30A6">
        <w:rPr>
          <w:rFonts w:ascii="Aptos" w:hAnsi="Aptos"/>
          <w:sz w:val="24"/>
          <w:szCs w:val="24"/>
        </w:rPr>
        <w:t xml:space="preserve"> when HPAI cases increase by 1 million?</w:t>
      </w:r>
    </w:p>
    <w:p w14:paraId="6EEEFBDA" w14:textId="76285DB8" w:rsidR="00763F6C" w:rsidRPr="007A30A6" w:rsidRDefault="00763F6C" w:rsidP="00763F6C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Decrease by 3%</w:t>
      </w:r>
    </w:p>
    <w:p w14:paraId="3980113F" w14:textId="4E35BF48" w:rsidR="00763F6C" w:rsidRPr="007A30A6" w:rsidRDefault="00763F6C" w:rsidP="00763F6C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Decrease by 4.8%</w:t>
      </w:r>
    </w:p>
    <w:p w14:paraId="768CEDF7" w14:textId="64B799B3" w:rsidR="00763F6C" w:rsidRPr="007A30A6" w:rsidRDefault="00763F6C" w:rsidP="00763F6C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Increase by 1%</w:t>
      </w:r>
    </w:p>
    <w:p w14:paraId="336D9F3B" w14:textId="77777777" w:rsidR="00763F6C" w:rsidRPr="007A30A6" w:rsidRDefault="00763F6C" w:rsidP="00763F6C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Increase by 5.4%</w:t>
      </w:r>
    </w:p>
    <w:p w14:paraId="6216B0A3" w14:textId="729052A6" w:rsidR="00763F6C" w:rsidRPr="007A30A6" w:rsidRDefault="00763F6C" w:rsidP="00763F6C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Increase by 15%</w:t>
      </w:r>
    </w:p>
    <w:p w14:paraId="10DA439C" w14:textId="416B7E8A" w:rsidR="00CB6C0B" w:rsidRPr="007A30A6" w:rsidRDefault="00CB6C0B" w:rsidP="0043386C">
      <w:pPr>
        <w:rPr>
          <w:rFonts w:ascii="Aptos" w:hAnsi="Aptos"/>
          <w:b/>
          <w:bCs/>
          <w:color w:val="000000" w:themeColor="text1"/>
          <w:sz w:val="24"/>
          <w:szCs w:val="24"/>
          <w:u w:val="single"/>
        </w:rPr>
      </w:pPr>
      <w:r w:rsidRPr="007A30A6">
        <w:rPr>
          <w:rFonts w:ascii="Aptos" w:hAnsi="Aptos"/>
          <w:b/>
          <w:bCs/>
          <w:color w:val="000000" w:themeColor="text1"/>
          <w:sz w:val="24"/>
          <w:szCs w:val="24"/>
          <w:u w:val="single"/>
        </w:rPr>
        <w:t>From the Auburn University “Virtual Chicken: Part 1: The Female Reproductive Tract</w:t>
      </w:r>
      <w:r w:rsidR="00325E6A" w:rsidRPr="007A30A6">
        <w:rPr>
          <w:rFonts w:ascii="Aptos" w:hAnsi="Aptos"/>
          <w:b/>
          <w:bCs/>
          <w:color w:val="000000" w:themeColor="text1"/>
          <w:sz w:val="24"/>
          <w:szCs w:val="24"/>
          <w:u w:val="single"/>
        </w:rPr>
        <w:t>”</w:t>
      </w:r>
      <w:r w:rsidR="0043386C" w:rsidRPr="007A30A6">
        <w:rPr>
          <w:rFonts w:ascii="Aptos" w:hAnsi="Aptos"/>
          <w:b/>
          <w:bCs/>
          <w:color w:val="000000" w:themeColor="text1"/>
          <w:sz w:val="24"/>
          <w:szCs w:val="24"/>
          <w:u w:val="single"/>
        </w:rPr>
        <w:t xml:space="preserve"> (</w:t>
      </w:r>
      <w:hyperlink r:id="rId5" w:tooltip="Original URL:&#10;https://youtu.be/25nyZd7gbj4?si=tgRU24GQdbFEWmg_&#10;&#10;Click to follow link." w:history="1">
        <w:r w:rsidR="0043386C" w:rsidRPr="007A30A6">
          <w:rPr>
            <w:rStyle w:val="Hyperlink"/>
            <w:rFonts w:ascii="Aptos" w:hAnsi="Aptos"/>
            <w:b/>
            <w:bCs/>
            <w:color w:val="000000" w:themeColor="text1"/>
            <w:sz w:val="24"/>
            <w:szCs w:val="24"/>
          </w:rPr>
          <w:t>https://youtu.be/25nyZd7gbj4?si=tgRU24GQdbFEWmg_</w:t>
        </w:r>
      </w:hyperlink>
      <w:r w:rsidR="0043386C" w:rsidRPr="007A30A6">
        <w:rPr>
          <w:rFonts w:ascii="Aptos" w:hAnsi="Aptos"/>
          <w:b/>
          <w:bCs/>
          <w:color w:val="000000" w:themeColor="text1"/>
          <w:sz w:val="24"/>
          <w:szCs w:val="24"/>
          <w:u w:val="single"/>
        </w:rPr>
        <w:t>)</w:t>
      </w:r>
    </w:p>
    <w:p w14:paraId="3CE9779A" w14:textId="66BAE6E4" w:rsidR="00CB6C0B" w:rsidRPr="007A30A6" w:rsidRDefault="00CB6C0B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How long does it take for the </w:t>
      </w:r>
      <w:proofErr w:type="gramStart"/>
      <w:r w:rsidRPr="007A30A6">
        <w:rPr>
          <w:rFonts w:ascii="Aptos" w:hAnsi="Aptos"/>
          <w:sz w:val="24"/>
          <w:szCs w:val="24"/>
        </w:rPr>
        <w:t>egg shell</w:t>
      </w:r>
      <w:proofErr w:type="gramEnd"/>
      <w:r w:rsidRPr="007A30A6">
        <w:rPr>
          <w:rFonts w:ascii="Aptos" w:hAnsi="Aptos"/>
          <w:sz w:val="24"/>
          <w:szCs w:val="24"/>
        </w:rPr>
        <w:t xml:space="preserve"> to develop?</w:t>
      </w:r>
    </w:p>
    <w:p w14:paraId="58FD7700" w14:textId="242C0E23" w:rsidR="00CB6C0B" w:rsidRPr="007A30A6" w:rsidRDefault="0043386C" w:rsidP="00CB6C0B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3 hours</w:t>
      </w:r>
    </w:p>
    <w:p w14:paraId="0C2EDB37" w14:textId="2E34A802" w:rsidR="00CB6C0B" w:rsidRPr="007A30A6" w:rsidRDefault="0043386C" w:rsidP="00CB6C0B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8 hours</w:t>
      </w:r>
    </w:p>
    <w:p w14:paraId="08DBB610" w14:textId="3F2B1617" w:rsidR="00CB6C0B" w:rsidRPr="007A30A6" w:rsidRDefault="0043386C" w:rsidP="00CB6C0B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12 hours</w:t>
      </w:r>
    </w:p>
    <w:p w14:paraId="729849E6" w14:textId="77777777" w:rsidR="0043386C" w:rsidRPr="007A30A6" w:rsidRDefault="0043386C" w:rsidP="0043386C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20 hours </w:t>
      </w:r>
    </w:p>
    <w:p w14:paraId="510F8888" w14:textId="0114B83B" w:rsidR="00CB6C0B" w:rsidRPr="007A30A6" w:rsidRDefault="0043386C" w:rsidP="00CB6C0B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24 hours</w:t>
      </w:r>
    </w:p>
    <w:p w14:paraId="7EA427B8" w14:textId="50AD6F85" w:rsidR="00325E6A" w:rsidRPr="007A30A6" w:rsidRDefault="00325E6A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What is the line relatively free of blood vessels on the follicle called?</w:t>
      </w:r>
    </w:p>
    <w:p w14:paraId="0B4E56BA" w14:textId="1D5EEEE0" w:rsidR="00325E6A" w:rsidRPr="007A30A6" w:rsidRDefault="0043386C" w:rsidP="00325E6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Furrow</w:t>
      </w:r>
    </w:p>
    <w:p w14:paraId="71491F7F" w14:textId="58D17357" w:rsidR="00325E6A" w:rsidRPr="007A30A6" w:rsidRDefault="0043386C" w:rsidP="00325E6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Score</w:t>
      </w:r>
    </w:p>
    <w:p w14:paraId="74EF0135" w14:textId="7F79F07D" w:rsidR="00325E6A" w:rsidRPr="007A30A6" w:rsidRDefault="0043386C" w:rsidP="00325E6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lastRenderedPageBreak/>
        <w:t>Groove</w:t>
      </w:r>
    </w:p>
    <w:p w14:paraId="171184EE" w14:textId="3CE9B270" w:rsidR="00325E6A" w:rsidRPr="007A30A6" w:rsidRDefault="00325E6A" w:rsidP="00325E6A">
      <w:pPr>
        <w:pStyle w:val="ListParagraph"/>
        <w:numPr>
          <w:ilvl w:val="1"/>
          <w:numId w:val="1"/>
        </w:numPr>
        <w:rPr>
          <w:rFonts w:ascii="Aptos" w:hAnsi="Aptos"/>
          <w:color w:val="000000" w:themeColor="text1"/>
          <w:sz w:val="24"/>
          <w:szCs w:val="24"/>
        </w:rPr>
      </w:pPr>
      <w:r w:rsidRPr="007A30A6">
        <w:rPr>
          <w:rFonts w:ascii="Aptos" w:hAnsi="Aptos"/>
          <w:color w:val="000000" w:themeColor="text1"/>
          <w:sz w:val="24"/>
          <w:szCs w:val="24"/>
        </w:rPr>
        <w:t>Stigma</w:t>
      </w:r>
    </w:p>
    <w:p w14:paraId="27BC792E" w14:textId="38958A11" w:rsidR="00325E6A" w:rsidRPr="007A30A6" w:rsidRDefault="0043386C" w:rsidP="00325E6A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Termination</w:t>
      </w:r>
    </w:p>
    <w:p w14:paraId="3F189874" w14:textId="176E9BD8" w:rsidR="00CB6C0B" w:rsidRPr="007A30A6" w:rsidRDefault="00CB6C0B" w:rsidP="00855431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Which part of the oviduct is the yolk covered with the albumen or egg white?</w:t>
      </w:r>
    </w:p>
    <w:p w14:paraId="41B1FFCE" w14:textId="77777777" w:rsidR="0035284F" w:rsidRPr="007A30A6" w:rsidRDefault="0035284F" w:rsidP="0035284F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Ovary</w:t>
      </w:r>
    </w:p>
    <w:p w14:paraId="64AF6603" w14:textId="77777777" w:rsidR="0035284F" w:rsidRPr="007A30A6" w:rsidRDefault="0035284F" w:rsidP="0035284F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Infundibulum</w:t>
      </w:r>
    </w:p>
    <w:p w14:paraId="37E97BAC" w14:textId="77777777" w:rsidR="0035284F" w:rsidRPr="007A30A6" w:rsidRDefault="0035284F" w:rsidP="0035284F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Magnum</w:t>
      </w:r>
    </w:p>
    <w:p w14:paraId="133A559F" w14:textId="77777777" w:rsidR="0035284F" w:rsidRPr="007A30A6" w:rsidRDefault="0035284F" w:rsidP="0035284F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Isthmus</w:t>
      </w:r>
    </w:p>
    <w:p w14:paraId="3FF369F6" w14:textId="77777777" w:rsidR="0035284F" w:rsidRPr="007A30A6" w:rsidRDefault="0035284F" w:rsidP="0035284F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Shell gland</w:t>
      </w:r>
    </w:p>
    <w:p w14:paraId="4BB25069" w14:textId="19A58F7C" w:rsidR="00704EB0" w:rsidRPr="007A30A6" w:rsidRDefault="00704EB0" w:rsidP="00704EB0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What is plumping?</w:t>
      </w:r>
    </w:p>
    <w:p w14:paraId="287F1833" w14:textId="55A0455C" w:rsidR="00704EB0" w:rsidRPr="007A30A6" w:rsidRDefault="00704EB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Water movement into the albumen</w:t>
      </w:r>
    </w:p>
    <w:p w14:paraId="587A186B" w14:textId="58007625" w:rsidR="007F02E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Squeezing of the egg to make the correct shape</w:t>
      </w:r>
    </w:p>
    <w:p w14:paraId="2918E679" w14:textId="44662C89" w:rsidR="007F02E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Adding nutrients to the follicle prior to ovulation</w:t>
      </w:r>
    </w:p>
    <w:p w14:paraId="5EF4F726" w14:textId="60B70ECE" w:rsidR="007F02E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Adding calcium carbonate to the shell during shell formation</w:t>
      </w:r>
    </w:p>
    <w:p w14:paraId="0293048B" w14:textId="13ABB0E1" w:rsidR="007F02E0" w:rsidRPr="007A30A6" w:rsidRDefault="0035284F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Water movement from the intestine into the uterus</w:t>
      </w:r>
    </w:p>
    <w:p w14:paraId="5059406F" w14:textId="585673D5" w:rsidR="00704EB0" w:rsidRPr="007A30A6" w:rsidRDefault="00704EB0" w:rsidP="00704EB0">
      <w:pPr>
        <w:pStyle w:val="ListParagraph"/>
        <w:numPr>
          <w:ilvl w:val="0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What is t</w:t>
      </w:r>
      <w:r w:rsidR="007F02E0" w:rsidRPr="007A30A6">
        <w:rPr>
          <w:rFonts w:ascii="Aptos" w:hAnsi="Aptos"/>
          <w:sz w:val="24"/>
          <w:szCs w:val="24"/>
        </w:rPr>
        <w:t>rue about the</w:t>
      </w:r>
      <w:r w:rsidRPr="007A30A6">
        <w:rPr>
          <w:rFonts w:ascii="Aptos" w:hAnsi="Aptos"/>
          <w:sz w:val="24"/>
          <w:szCs w:val="24"/>
        </w:rPr>
        <w:t xml:space="preserve"> cuticle?</w:t>
      </w:r>
    </w:p>
    <w:p w14:paraId="777B5DED" w14:textId="345EF379" w:rsidR="00704EB0" w:rsidRPr="007A30A6" w:rsidRDefault="004D0523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It is a</w:t>
      </w:r>
      <w:r w:rsidR="00704EB0" w:rsidRPr="007A30A6">
        <w:rPr>
          <w:rFonts w:ascii="Aptos" w:hAnsi="Aptos"/>
          <w:sz w:val="24"/>
          <w:szCs w:val="24"/>
        </w:rPr>
        <w:t xml:space="preserve"> </w:t>
      </w:r>
      <w:r w:rsidR="007F02E0" w:rsidRPr="007A30A6">
        <w:rPr>
          <w:rFonts w:ascii="Aptos" w:hAnsi="Aptos"/>
          <w:sz w:val="24"/>
          <w:szCs w:val="24"/>
        </w:rPr>
        <w:t>carbohydrate</w:t>
      </w:r>
      <w:r w:rsidR="00704EB0" w:rsidRPr="007A30A6">
        <w:rPr>
          <w:rFonts w:ascii="Aptos" w:hAnsi="Aptos"/>
          <w:sz w:val="24"/>
          <w:szCs w:val="24"/>
        </w:rPr>
        <w:t xml:space="preserve"> solution deposited on the </w:t>
      </w:r>
      <w:proofErr w:type="gramStart"/>
      <w:r w:rsidR="00704EB0" w:rsidRPr="007A30A6">
        <w:rPr>
          <w:rFonts w:ascii="Aptos" w:hAnsi="Aptos"/>
          <w:sz w:val="24"/>
          <w:szCs w:val="24"/>
        </w:rPr>
        <w:t>egg shell</w:t>
      </w:r>
      <w:proofErr w:type="gramEnd"/>
    </w:p>
    <w:p w14:paraId="38EAE5FC" w14:textId="2DC97013" w:rsidR="00704EB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Gases can pass through the cuticle</w:t>
      </w:r>
    </w:p>
    <w:p w14:paraId="7FBFFD94" w14:textId="4E1982CD" w:rsidR="007F02E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Last part of the egg deposited before the </w:t>
      </w:r>
      <w:proofErr w:type="gramStart"/>
      <w:r w:rsidRPr="007A30A6">
        <w:rPr>
          <w:rFonts w:ascii="Aptos" w:hAnsi="Aptos"/>
          <w:sz w:val="24"/>
          <w:szCs w:val="24"/>
        </w:rPr>
        <w:t>egg shell</w:t>
      </w:r>
      <w:proofErr w:type="gramEnd"/>
    </w:p>
    <w:p w14:paraId="5DB86487" w14:textId="615F2AFF" w:rsidR="007F02E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 xml:space="preserve">Harmful bacteria can pass the cuticle and </w:t>
      </w:r>
      <w:proofErr w:type="gramStart"/>
      <w:r w:rsidRPr="007A30A6">
        <w:rPr>
          <w:rFonts w:ascii="Aptos" w:hAnsi="Aptos"/>
          <w:sz w:val="24"/>
          <w:szCs w:val="24"/>
        </w:rPr>
        <w:t>egg shell</w:t>
      </w:r>
      <w:proofErr w:type="gramEnd"/>
      <w:r w:rsidRPr="007A30A6">
        <w:rPr>
          <w:rFonts w:ascii="Aptos" w:hAnsi="Aptos"/>
          <w:sz w:val="24"/>
          <w:szCs w:val="24"/>
        </w:rPr>
        <w:t xml:space="preserve"> layers</w:t>
      </w:r>
    </w:p>
    <w:p w14:paraId="11113FDC" w14:textId="1EA59E00" w:rsidR="007F02E0" w:rsidRPr="007A30A6" w:rsidRDefault="007F02E0" w:rsidP="00704EB0">
      <w:pPr>
        <w:pStyle w:val="ListParagraph"/>
        <w:numPr>
          <w:ilvl w:val="1"/>
          <w:numId w:val="1"/>
        </w:num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All are true</w:t>
      </w:r>
    </w:p>
    <w:p w14:paraId="0ADB76EC" w14:textId="77777777" w:rsidR="004D0523" w:rsidRPr="007A30A6" w:rsidRDefault="004D0523">
      <w:p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br w:type="page"/>
      </w:r>
    </w:p>
    <w:p w14:paraId="570A517A" w14:textId="6D12F204" w:rsidR="004D0523" w:rsidRPr="007A30A6" w:rsidRDefault="004D0523" w:rsidP="004D0523">
      <w:p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lastRenderedPageBreak/>
        <w:t>Practicum:</w:t>
      </w:r>
    </w:p>
    <w:p w14:paraId="79493E92" w14:textId="12DDB15D" w:rsidR="004D0523" w:rsidRPr="004D0523" w:rsidRDefault="004D0523" w:rsidP="004D0523">
      <w:pPr>
        <w:rPr>
          <w:rFonts w:ascii="Aptos" w:hAnsi="Aptos"/>
          <w:sz w:val="24"/>
          <w:szCs w:val="24"/>
        </w:rPr>
      </w:pPr>
      <w:r w:rsidRPr="007A30A6">
        <w:rPr>
          <w:rFonts w:ascii="Aptos" w:hAnsi="Aptos"/>
          <w:sz w:val="24"/>
          <w:szCs w:val="24"/>
        </w:rPr>
        <w:t>The following 5 questions will be presented on tables.  You will have 5 minutes at each station. The questions will be available on the table, as well as the answer options.  Please use this page for note</w:t>
      </w:r>
      <w:r w:rsidR="007A30A6" w:rsidRPr="007A30A6">
        <w:rPr>
          <w:rFonts w:ascii="Aptos" w:hAnsi="Aptos"/>
          <w:sz w:val="24"/>
          <w:szCs w:val="24"/>
        </w:rPr>
        <w:t>s</w:t>
      </w:r>
      <w:r w:rsidRPr="007A30A6">
        <w:rPr>
          <w:rFonts w:ascii="Aptos" w:hAnsi="Aptos"/>
          <w:sz w:val="24"/>
          <w:szCs w:val="24"/>
        </w:rPr>
        <w:t>, if needed to remember each station as needed.</w:t>
      </w:r>
    </w:p>
    <w:p w14:paraId="63E1B454" w14:textId="77777777" w:rsidR="00146FDB" w:rsidRPr="00594107" w:rsidRDefault="00146FDB" w:rsidP="00D10CA4">
      <w:pPr>
        <w:rPr>
          <w:rFonts w:ascii="Aptos" w:hAnsi="Aptos"/>
          <w:sz w:val="24"/>
          <w:szCs w:val="24"/>
        </w:rPr>
      </w:pPr>
    </w:p>
    <w:sectPr w:rsidR="00146FDB" w:rsidRPr="00594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06EC1"/>
    <w:multiLevelType w:val="multilevel"/>
    <w:tmpl w:val="87E4BE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9754C1E"/>
    <w:multiLevelType w:val="hybridMultilevel"/>
    <w:tmpl w:val="93804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58188">
    <w:abstractNumId w:val="1"/>
  </w:num>
  <w:num w:numId="2" w16cid:durableId="208660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86"/>
    <w:rsid w:val="0001672A"/>
    <w:rsid w:val="00041007"/>
    <w:rsid w:val="0011497C"/>
    <w:rsid w:val="00146FDB"/>
    <w:rsid w:val="001C5BB3"/>
    <w:rsid w:val="00226D1A"/>
    <w:rsid w:val="002705EB"/>
    <w:rsid w:val="002D43F6"/>
    <w:rsid w:val="00325E6A"/>
    <w:rsid w:val="0035284F"/>
    <w:rsid w:val="00375CF0"/>
    <w:rsid w:val="003D1CC3"/>
    <w:rsid w:val="003E5A7A"/>
    <w:rsid w:val="003E7FF0"/>
    <w:rsid w:val="00421084"/>
    <w:rsid w:val="0043386C"/>
    <w:rsid w:val="00490AC6"/>
    <w:rsid w:val="004A1AE8"/>
    <w:rsid w:val="004D0523"/>
    <w:rsid w:val="00504707"/>
    <w:rsid w:val="00583D7A"/>
    <w:rsid w:val="00594107"/>
    <w:rsid w:val="0070322E"/>
    <w:rsid w:val="00704EB0"/>
    <w:rsid w:val="00763F6C"/>
    <w:rsid w:val="007A30A6"/>
    <w:rsid w:val="007F02E0"/>
    <w:rsid w:val="007F4826"/>
    <w:rsid w:val="0082331D"/>
    <w:rsid w:val="008520E6"/>
    <w:rsid w:val="00855431"/>
    <w:rsid w:val="00867151"/>
    <w:rsid w:val="008857EF"/>
    <w:rsid w:val="00893C66"/>
    <w:rsid w:val="008A7907"/>
    <w:rsid w:val="00962E27"/>
    <w:rsid w:val="00A1391B"/>
    <w:rsid w:val="00A54D56"/>
    <w:rsid w:val="00BD48C2"/>
    <w:rsid w:val="00C1703D"/>
    <w:rsid w:val="00C62CDE"/>
    <w:rsid w:val="00C97E63"/>
    <w:rsid w:val="00CB6C0B"/>
    <w:rsid w:val="00D10CA4"/>
    <w:rsid w:val="00DE7E53"/>
    <w:rsid w:val="00F44E68"/>
    <w:rsid w:val="00F64678"/>
    <w:rsid w:val="00F9666C"/>
    <w:rsid w:val="00F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F064B"/>
  <w15:chartTrackingRefBased/>
  <w15:docId w15:val="{7D3F399F-6CFB-44D3-B1E6-935DEEAC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5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4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3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3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3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3F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338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am04.safelinks.protection.outlook.com/?url=https%3A%2F%2Fyoutu.be%2F25nyZd7gbj4%3Fsi%3DtgRU24GQdbFEWmg_&amp;data=05%7C02%7Cdkarcher%40purdue.edu%7C0a4941f8e2154636998808dcdb71e3da%7C4130bd397c53419cb1e58758d6d63f21%7C0%7C0%7C638626529934848291%7CUnknown%7CTWFpbGZsb3d8eyJWIjoiMC4wLjAwMDAiLCJQIjoiV2luMzIiLCJBTiI6Ik1haWwiLCJXVCI6Mn0%3D%7C0%7C%7C%7C&amp;sdata=oYCl%2Fi4hIk9NJ3oecKUi8jz8C5JCbajn2noN%2B9M%2FXRc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Gunsaulis, Valerie</dc:creator>
  <cp:keywords/>
  <dc:description/>
  <cp:lastModifiedBy>Karcher, Darrin M</cp:lastModifiedBy>
  <cp:revision>4</cp:revision>
  <dcterms:created xsi:type="dcterms:W3CDTF">2024-10-11T14:22:00Z</dcterms:created>
  <dcterms:modified xsi:type="dcterms:W3CDTF">2024-10-11T18:59:00Z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2024-09-24T18:40:43Z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fb4dc4ac-99f9-4161-9949-1fffc00535aa</vt:lpwstr>
  </property>
  <property fmtid="{D5CDD505-2E9C-101B-9397-08002B2CF9AE}" pid="8" name="MSIP_Label_4044bd30-2ed7-4c9d-9d12-46200872a97b_ContentBits">
    <vt:lpwstr>0</vt:lpwstr>
  </property>
</Properties>
</file>