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F1C88" w:rsidR="004D5E58" w:rsidP="000A5C07" w:rsidRDefault="004D5E58" w14:paraId="1051BF40" w14:textId="77777777">
      <w:pPr>
        <w:spacing w:line="480" w:lineRule="auto"/>
        <w:jc w:val="center"/>
        <w:rPr>
          <w:rFonts w:ascii="Montserrat" w:hAnsi="Montserrat"/>
          <w:b/>
          <w:bCs/>
          <w:sz w:val="18"/>
          <w:szCs w:val="18"/>
        </w:rPr>
      </w:pPr>
      <w:r w:rsidRPr="003F1C88">
        <w:rPr>
          <w:rFonts w:ascii="Montserrat" w:hAnsi="Montserrat"/>
          <w:b/>
          <w:bCs/>
          <w:sz w:val="18"/>
          <w:szCs w:val="18"/>
        </w:rPr>
        <w:t>HACCP Principle 3: Establish Critical Limits</w:t>
      </w:r>
    </w:p>
    <w:p w:rsidRPr="003F1C88" w:rsidR="004D5E58" w:rsidP="000A5C07" w:rsidRDefault="004D5E58" w14:paraId="2B22A4BC" w14:textId="2E409912">
      <w:pPr>
        <w:spacing w:line="480" w:lineRule="auto"/>
        <w:jc w:val="center"/>
        <w:rPr>
          <w:rFonts w:ascii="Montserrat" w:hAnsi="Montserrat"/>
          <w:sz w:val="18"/>
          <w:szCs w:val="18"/>
        </w:rPr>
      </w:pPr>
      <w:r w:rsidRPr="42EBBF22" w:rsidR="42EBBF22">
        <w:rPr>
          <w:rFonts w:ascii="Montserrat" w:hAnsi="Montserrat"/>
          <w:b w:val="1"/>
          <w:bCs w:val="1"/>
          <w:sz w:val="18"/>
          <w:szCs w:val="18"/>
        </w:rPr>
        <w:t>Definition</w:t>
      </w:r>
      <w:r>
        <w:br/>
      </w:r>
      <w:r w:rsidRPr="42EBBF22" w:rsidR="42EBBF22">
        <w:rPr>
          <w:rFonts w:ascii="Montserrat" w:hAnsi="Montserrat"/>
          <w:sz w:val="18"/>
          <w:szCs w:val="18"/>
        </w:rPr>
        <w:t>Critical limits are the specific parameters (such as time, temperature, pH or moisture level) that must be met at each Critical Control Point (CCP) to ensure the process remains safe. These limits define the acceptable range that ensures the food is safe. If the critical limits are not met, corrective action must be taken to bring the process back in line.</w:t>
      </w:r>
    </w:p>
    <w:p w:rsidRPr="003F1C88" w:rsidR="004D5E58" w:rsidP="42EBBF22" w:rsidRDefault="004D5E58" w14:paraId="6B1699C2" w14:textId="18884AF9">
      <w:pPr>
        <w:spacing w:line="480" w:lineRule="auto"/>
        <w:jc w:val="center"/>
        <w:rPr>
          <w:rFonts w:ascii="Montserrat" w:hAnsi="Montserrat"/>
          <w:b w:val="1"/>
          <w:bCs w:val="1"/>
          <w:sz w:val="18"/>
          <w:szCs w:val="18"/>
        </w:rPr>
      </w:pPr>
      <w:r w:rsidRPr="42EBBF22" w:rsidR="42EBBF22">
        <w:rPr>
          <w:rFonts w:ascii="Montserrat" w:hAnsi="Montserrat"/>
          <w:b w:val="1"/>
          <w:bCs w:val="1"/>
          <w:sz w:val="18"/>
          <w:szCs w:val="18"/>
        </w:rPr>
        <w:t xml:space="preserve">Example </w:t>
      </w:r>
      <w:r w:rsidRPr="42EBBF22" w:rsidR="42EBBF22">
        <w:rPr>
          <w:rFonts w:ascii="Montserrat" w:hAnsi="Montserrat"/>
          <w:b w:val="1"/>
          <w:bCs w:val="1"/>
          <w:sz w:val="18"/>
          <w:szCs w:val="18"/>
        </w:rPr>
        <w:t>for</w:t>
      </w:r>
      <w:r w:rsidRPr="42EBBF22" w:rsidR="42EBBF22">
        <w:rPr>
          <w:rFonts w:ascii="Montserrat" w:hAnsi="Montserrat"/>
          <w:b w:val="1"/>
          <w:bCs w:val="1"/>
          <w:sz w:val="18"/>
          <w:szCs w:val="18"/>
        </w:rPr>
        <w:t xml:space="preserve"> Custard Production</w:t>
      </w:r>
    </w:p>
    <w:p w:rsidRPr="003F1C88" w:rsidR="004D5E58" w:rsidP="000A5C07" w:rsidRDefault="004D5E58" w14:paraId="5D15A308" w14:textId="77777777">
      <w:pPr>
        <w:numPr>
          <w:ilvl w:val="0"/>
          <w:numId w:val="1"/>
        </w:numPr>
        <w:spacing w:line="480" w:lineRule="auto"/>
        <w:rPr>
          <w:rFonts w:ascii="Montserrat" w:hAnsi="Montserrat"/>
          <w:sz w:val="18"/>
          <w:szCs w:val="18"/>
        </w:rPr>
      </w:pPr>
      <w:r w:rsidRPr="003F1C88">
        <w:rPr>
          <w:rFonts w:ascii="Montserrat" w:hAnsi="Montserrat"/>
          <w:b/>
          <w:bCs/>
          <w:sz w:val="18"/>
          <w:szCs w:val="18"/>
        </w:rPr>
        <w:t>Egg Pasteurization:</w:t>
      </w:r>
      <w:r w:rsidRPr="003F1C88">
        <w:rPr>
          <w:rFonts w:ascii="Montserrat" w:hAnsi="Montserrat"/>
          <w:sz w:val="18"/>
          <w:szCs w:val="18"/>
        </w:rPr>
        <w:t xml:space="preserve"> The critical limit for pasteurizing eggs is that the eggs must reach a minimum temperature of </w:t>
      </w:r>
      <w:r w:rsidRPr="003F1C88">
        <w:rPr>
          <w:rFonts w:ascii="Montserrat" w:hAnsi="Montserrat"/>
          <w:b/>
          <w:bCs/>
          <w:sz w:val="18"/>
          <w:szCs w:val="18"/>
        </w:rPr>
        <w:t>140°F (60°C)</w:t>
      </w:r>
      <w:r w:rsidRPr="003F1C88">
        <w:rPr>
          <w:rFonts w:ascii="Montserrat" w:hAnsi="Montserrat"/>
          <w:sz w:val="18"/>
          <w:szCs w:val="18"/>
        </w:rPr>
        <w:t xml:space="preserve"> for at least </w:t>
      </w:r>
      <w:r w:rsidRPr="003F1C88">
        <w:rPr>
          <w:rFonts w:ascii="Montserrat" w:hAnsi="Montserrat"/>
          <w:b/>
          <w:bCs/>
          <w:sz w:val="18"/>
          <w:szCs w:val="18"/>
        </w:rPr>
        <w:t>3.5 minutes</w:t>
      </w:r>
      <w:r w:rsidRPr="003F1C88">
        <w:rPr>
          <w:rFonts w:ascii="Montserrat" w:hAnsi="Montserrat"/>
          <w:sz w:val="18"/>
          <w:szCs w:val="18"/>
        </w:rPr>
        <w:t xml:space="preserve">. This is necessary to ensure that </w:t>
      </w:r>
      <w:r w:rsidRPr="003F1C88">
        <w:rPr>
          <w:rFonts w:ascii="Montserrat" w:hAnsi="Montserrat"/>
          <w:i/>
          <w:iCs/>
          <w:sz w:val="18"/>
          <w:szCs w:val="18"/>
        </w:rPr>
        <w:t>Salmonella</w:t>
      </w:r>
      <w:r w:rsidRPr="003F1C88">
        <w:rPr>
          <w:rFonts w:ascii="Montserrat" w:hAnsi="Montserrat"/>
          <w:sz w:val="18"/>
          <w:szCs w:val="18"/>
        </w:rPr>
        <w:t xml:space="preserve"> and other harmful bacteria are killed.</w:t>
      </w:r>
    </w:p>
    <w:p w:rsidRPr="003F1C88" w:rsidR="004D5E58" w:rsidP="000A5C07" w:rsidRDefault="004D5E58" w14:paraId="221C57FA" w14:textId="3B563AE8">
      <w:pPr>
        <w:numPr>
          <w:ilvl w:val="0"/>
          <w:numId w:val="1"/>
        </w:numPr>
        <w:spacing w:line="480" w:lineRule="auto"/>
        <w:rPr>
          <w:rFonts w:ascii="Montserrat" w:hAnsi="Montserrat"/>
          <w:sz w:val="18"/>
          <w:szCs w:val="18"/>
        </w:rPr>
      </w:pPr>
      <w:r w:rsidRPr="42EBBF22" w:rsidR="42EBBF22">
        <w:rPr>
          <w:rFonts w:ascii="Montserrat" w:hAnsi="Montserrat"/>
          <w:b w:val="1"/>
          <w:bCs w:val="1"/>
          <w:sz w:val="18"/>
          <w:szCs w:val="18"/>
        </w:rPr>
        <w:t>Cooking Temperature for Custard:</w:t>
      </w:r>
      <w:r w:rsidRPr="42EBBF22" w:rsidR="42EBBF22">
        <w:rPr>
          <w:rFonts w:ascii="Montserrat" w:hAnsi="Montserrat"/>
          <w:sz w:val="18"/>
          <w:szCs w:val="18"/>
        </w:rPr>
        <w:t xml:space="preserve"> The custard must be cooked to </w:t>
      </w:r>
      <w:r w:rsidRPr="42EBBF22" w:rsidR="42EBBF22">
        <w:rPr>
          <w:rFonts w:ascii="Montserrat" w:hAnsi="Montserrat"/>
          <w:b w:val="1"/>
          <w:bCs w:val="1"/>
          <w:sz w:val="18"/>
          <w:szCs w:val="18"/>
        </w:rPr>
        <w:t>170°F (77°C)</w:t>
      </w:r>
      <w:r w:rsidRPr="42EBBF22" w:rsidR="42EBBF22">
        <w:rPr>
          <w:rFonts w:ascii="Montserrat" w:hAnsi="Montserrat"/>
          <w:sz w:val="18"/>
          <w:szCs w:val="18"/>
        </w:rPr>
        <w:t>. This temperature ensures that the eggs are fully coagulated and the custard reaches its proper thickness and consistency. If it doesn't reach this temperature, the eggs might not cook properly, and harmful bacteria could survive.</w:t>
      </w:r>
    </w:p>
    <w:p w:rsidR="004D5E58" w:rsidP="000A5C07" w:rsidRDefault="004D5E58" w14:paraId="3467E524" w14:textId="5BE2AB9C">
      <w:pPr>
        <w:spacing w:line="480" w:lineRule="auto"/>
        <w:rPr>
          <w:rFonts w:ascii="Montserrat" w:hAnsi="Montserrat"/>
          <w:sz w:val="18"/>
          <w:szCs w:val="18"/>
        </w:rPr>
      </w:pPr>
      <w:r w:rsidRPr="42EBBF22" w:rsidR="42EBBF22">
        <w:rPr>
          <w:rFonts w:ascii="Montserrat" w:hAnsi="Montserrat"/>
          <w:sz w:val="18"/>
          <w:szCs w:val="18"/>
        </w:rPr>
        <w:t>Setting these critical limits ensures that food safety standards are met and the final product is safe for consumers.</w:t>
      </w:r>
    </w:p>
    <w:p w:rsidR="004D5E58" w:rsidP="000A5C07" w:rsidRDefault="004D5E58" w14:paraId="10CE6F52" w14:textId="77777777">
      <w:pPr>
        <w:spacing w:line="480" w:lineRule="auto"/>
        <w:jc w:val="center"/>
        <w:rPr>
          <w:rFonts w:ascii="Montserrat" w:hAnsi="Montserrat"/>
          <w:b/>
          <w:bCs/>
          <w:sz w:val="18"/>
          <w:szCs w:val="18"/>
        </w:rPr>
      </w:pPr>
      <w:r>
        <w:rPr>
          <w:rFonts w:ascii="Montserrat" w:hAnsi="Montserrat"/>
          <w:b/>
          <w:bCs/>
          <w:sz w:val="18"/>
          <w:szCs w:val="18"/>
        </w:rPr>
        <w:t xml:space="preserve">Hazard Examples: </w:t>
      </w:r>
    </w:p>
    <w:p w:rsidRPr="00B522B9" w:rsidR="004D5E58" w:rsidP="000A5C07" w:rsidRDefault="004D5E58" w14:paraId="5A915D14" w14:textId="0DB6467A">
      <w:pPr>
        <w:pStyle w:val="ListParagraph"/>
        <w:numPr>
          <w:ilvl w:val="0"/>
          <w:numId w:val="1"/>
        </w:numPr>
        <w:spacing w:line="480" w:lineRule="auto"/>
        <w:rPr>
          <w:rFonts w:ascii="Montserrat" w:hAnsi="Montserrat"/>
          <w:sz w:val="18"/>
          <w:szCs w:val="18"/>
        </w:rPr>
      </w:pPr>
      <w:r w:rsidRPr="42EBBF22" w:rsidR="42EBBF22">
        <w:rPr>
          <w:rFonts w:ascii="Montserrat" w:hAnsi="Montserrat"/>
          <w:sz w:val="18"/>
          <w:szCs w:val="18"/>
        </w:rPr>
        <w:t>Biological: Minimum internal temperature of 71°C (160°F) to ensure pasteurization</w:t>
      </w:r>
    </w:p>
    <w:p w:rsidRPr="00B522B9" w:rsidR="004D5E58" w:rsidP="000A5C07" w:rsidRDefault="004D5E58" w14:paraId="15AC9C43" w14:textId="28AA533D">
      <w:pPr>
        <w:pStyle w:val="ListParagraph"/>
        <w:numPr>
          <w:ilvl w:val="0"/>
          <w:numId w:val="1"/>
        </w:numPr>
        <w:spacing w:line="480" w:lineRule="auto"/>
        <w:rPr>
          <w:rFonts w:ascii="Montserrat" w:hAnsi="Montserrat"/>
          <w:sz w:val="18"/>
          <w:szCs w:val="18"/>
        </w:rPr>
      </w:pPr>
      <w:r w:rsidRPr="42EBBF22" w:rsidR="42EBBF22">
        <w:rPr>
          <w:rFonts w:ascii="Montserrat" w:hAnsi="Montserrat"/>
          <w:sz w:val="18"/>
          <w:szCs w:val="18"/>
        </w:rPr>
        <w:t>Chemical: Maximum allowable concentration of preservatives according to food safety regulations</w:t>
      </w:r>
    </w:p>
    <w:p w:rsidRPr="00B522B9" w:rsidR="004D5E58" w:rsidP="000A5C07" w:rsidRDefault="004D5E58" w14:paraId="19F38192" w14:textId="075BD9FF">
      <w:pPr>
        <w:pStyle w:val="ListParagraph"/>
        <w:numPr>
          <w:ilvl w:val="0"/>
          <w:numId w:val="1"/>
        </w:numPr>
        <w:spacing w:line="480" w:lineRule="auto"/>
        <w:rPr>
          <w:rFonts w:ascii="Montserrat" w:hAnsi="Montserrat"/>
          <w:sz w:val="18"/>
          <w:szCs w:val="18"/>
        </w:rPr>
      </w:pPr>
      <w:r w:rsidRPr="42EBBF22" w:rsidR="42EBBF22">
        <w:rPr>
          <w:rFonts w:ascii="Montserrat" w:hAnsi="Montserrat"/>
          <w:sz w:val="18"/>
          <w:szCs w:val="18"/>
        </w:rPr>
        <w:t>Physical: No detectable foreign objects larger than 2 mm in the final product</w:t>
      </w:r>
    </w:p>
    <w:p w:rsidR="00D52BA1" w:rsidP="00B522B9" w:rsidRDefault="00D52BA1" w14:paraId="44DE5BC5" w14:textId="3986E5D0"/>
    <w:sectPr w:rsidR="00D52BA1">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692617"/>
    <w:multiLevelType w:val="multilevel"/>
    <w:tmpl w:val="CDDE53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673E7B1D"/>
    <w:multiLevelType w:val="hybridMultilevel"/>
    <w:tmpl w:val="9976ED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400976222">
    <w:abstractNumId w:val="0"/>
  </w:num>
  <w:num w:numId="2" w16cid:durableId="1596401562">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200"/>
  <w:trackRevisions w:val="false"/>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F1C88"/>
    <w:rsid w:val="00024A61"/>
    <w:rsid w:val="001C59CB"/>
    <w:rsid w:val="00227D96"/>
    <w:rsid w:val="002F7ECD"/>
    <w:rsid w:val="003F1C88"/>
    <w:rsid w:val="004D5E58"/>
    <w:rsid w:val="009A3D58"/>
    <w:rsid w:val="00B41A1F"/>
    <w:rsid w:val="00B522B9"/>
    <w:rsid w:val="00C17364"/>
    <w:rsid w:val="00D52BA1"/>
    <w:rsid w:val="00E104F4"/>
    <w:rsid w:val="42EBB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76E6C"/>
  <w15:chartTrackingRefBased/>
  <w15:docId w15:val="{75F035B8-8F4D-435C-BE4C-14F534D3E4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F1C8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1C8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1C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1C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1C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1C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1C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1C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1C8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F1C8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F1C8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F1C8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F1C8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F1C8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F1C8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F1C8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F1C8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F1C88"/>
    <w:rPr>
      <w:rFonts w:eastAsiaTheme="majorEastAsia" w:cstheme="majorBidi"/>
      <w:color w:val="272727" w:themeColor="text1" w:themeTint="D8"/>
    </w:rPr>
  </w:style>
  <w:style w:type="paragraph" w:styleId="Title">
    <w:name w:val="Title"/>
    <w:basedOn w:val="Normal"/>
    <w:next w:val="Normal"/>
    <w:link w:val="TitleChar"/>
    <w:uiPriority w:val="10"/>
    <w:qFormat/>
    <w:rsid w:val="003F1C8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F1C8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F1C8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F1C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1C88"/>
    <w:pPr>
      <w:spacing w:before="160"/>
      <w:jc w:val="center"/>
    </w:pPr>
    <w:rPr>
      <w:i/>
      <w:iCs/>
      <w:color w:val="404040" w:themeColor="text1" w:themeTint="BF"/>
    </w:rPr>
  </w:style>
  <w:style w:type="character" w:styleId="QuoteChar" w:customStyle="1">
    <w:name w:val="Quote Char"/>
    <w:basedOn w:val="DefaultParagraphFont"/>
    <w:link w:val="Quote"/>
    <w:uiPriority w:val="29"/>
    <w:rsid w:val="003F1C88"/>
    <w:rPr>
      <w:i/>
      <w:iCs/>
      <w:color w:val="404040" w:themeColor="text1" w:themeTint="BF"/>
    </w:rPr>
  </w:style>
  <w:style w:type="paragraph" w:styleId="ListParagraph">
    <w:name w:val="List Paragraph"/>
    <w:basedOn w:val="Normal"/>
    <w:uiPriority w:val="34"/>
    <w:qFormat/>
    <w:rsid w:val="003F1C88"/>
    <w:pPr>
      <w:ind w:left="720"/>
      <w:contextualSpacing/>
    </w:pPr>
  </w:style>
  <w:style w:type="character" w:styleId="IntenseEmphasis">
    <w:name w:val="Intense Emphasis"/>
    <w:basedOn w:val="DefaultParagraphFont"/>
    <w:uiPriority w:val="21"/>
    <w:qFormat/>
    <w:rsid w:val="003F1C88"/>
    <w:rPr>
      <w:i/>
      <w:iCs/>
      <w:color w:val="0F4761" w:themeColor="accent1" w:themeShade="BF"/>
    </w:rPr>
  </w:style>
  <w:style w:type="paragraph" w:styleId="IntenseQuote">
    <w:name w:val="Intense Quote"/>
    <w:basedOn w:val="Normal"/>
    <w:next w:val="Normal"/>
    <w:link w:val="IntenseQuoteChar"/>
    <w:uiPriority w:val="30"/>
    <w:qFormat/>
    <w:rsid w:val="003F1C8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F1C88"/>
    <w:rPr>
      <w:i/>
      <w:iCs/>
      <w:color w:val="0F4761" w:themeColor="accent1" w:themeShade="BF"/>
    </w:rPr>
  </w:style>
  <w:style w:type="character" w:styleId="IntenseReference">
    <w:name w:val="Intense Reference"/>
    <w:basedOn w:val="DefaultParagraphFont"/>
    <w:uiPriority w:val="32"/>
    <w:qFormat/>
    <w:rsid w:val="003F1C88"/>
    <w:rPr>
      <w:b/>
      <w:bCs/>
      <w:smallCaps/>
      <w:color w:val="0F4761" w:themeColor="accent1" w:themeShade="BF"/>
      <w:spacing w:val="5"/>
    </w:rPr>
  </w:style>
  <w:style w:type="paragraph" w:styleId="Revision">
    <w:name w:val="Revision"/>
    <w:hidden/>
    <w:uiPriority w:val="99"/>
    <w:semiHidden/>
    <w:rsid w:val="009A3D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362537">
      <w:bodyDiv w:val="1"/>
      <w:marLeft w:val="0"/>
      <w:marRight w:val="0"/>
      <w:marTop w:val="0"/>
      <w:marBottom w:val="0"/>
      <w:divBdr>
        <w:top w:val="none" w:sz="0" w:space="0" w:color="auto"/>
        <w:left w:val="none" w:sz="0" w:space="0" w:color="auto"/>
        <w:bottom w:val="none" w:sz="0" w:space="0" w:color="auto"/>
        <w:right w:val="none" w:sz="0" w:space="0" w:color="auto"/>
      </w:divBdr>
    </w:div>
    <w:div w:id="643243700">
      <w:bodyDiv w:val="1"/>
      <w:marLeft w:val="0"/>
      <w:marRight w:val="0"/>
      <w:marTop w:val="0"/>
      <w:marBottom w:val="0"/>
      <w:divBdr>
        <w:top w:val="none" w:sz="0" w:space="0" w:color="auto"/>
        <w:left w:val="none" w:sz="0" w:space="0" w:color="auto"/>
        <w:bottom w:val="none" w:sz="0" w:space="0" w:color="auto"/>
        <w:right w:val="none" w:sz="0" w:space="0" w:color="auto"/>
      </w:divBdr>
    </w:div>
    <w:div w:id="651060106">
      <w:bodyDiv w:val="1"/>
      <w:marLeft w:val="0"/>
      <w:marRight w:val="0"/>
      <w:marTop w:val="0"/>
      <w:marBottom w:val="0"/>
      <w:divBdr>
        <w:top w:val="none" w:sz="0" w:space="0" w:color="auto"/>
        <w:left w:val="none" w:sz="0" w:space="0" w:color="auto"/>
        <w:bottom w:val="none" w:sz="0" w:space="0" w:color="auto"/>
        <w:right w:val="none" w:sz="0" w:space="0" w:color="auto"/>
      </w:divBdr>
    </w:div>
    <w:div w:id="157909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people" Target="people.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Pastir, Breanna</dc:creator>
  <keywords/>
  <dc:description/>
  <lastModifiedBy>Pastir, Breanna</lastModifiedBy>
  <revision>6</revision>
  <dcterms:created xsi:type="dcterms:W3CDTF">2024-12-12T17:19:00.0000000Z</dcterms:created>
  <dcterms:modified xsi:type="dcterms:W3CDTF">2025-02-20T02:06:41.3790818Z</dcterms:modified>
</coreProperties>
</file>