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F2A0F92" w14:textId="03CB27B9" w:rsidR="009D2E50" w:rsidRDefault="00381054" w:rsidP="009D2E50">
      <w:pPr>
        <w:pStyle w:val="DocumentTitle"/>
      </w:pPr>
      <w:r>
        <w:t xml:space="preserve">  </w:t>
      </w:r>
    </w:p>
    <w:p w14:paraId="547907D3" w14:textId="0C3EFD11" w:rsidR="00A95E52" w:rsidRPr="00A95E52" w:rsidRDefault="36C495D6" w:rsidP="009D2E50">
      <w:pPr>
        <w:pStyle w:val="DocumentTitle"/>
      </w:pPr>
      <w:r>
        <w:t xml:space="preserve">Here </w:t>
      </w:r>
      <w:proofErr w:type="spellStart"/>
      <w:r>
        <w:t>chicky</w:t>
      </w:r>
      <w:proofErr w:type="spellEnd"/>
      <w:r>
        <w:t xml:space="preserve"> </w:t>
      </w:r>
      <w:proofErr w:type="spellStart"/>
      <w:r>
        <w:t>chicky</w:t>
      </w:r>
      <w:proofErr w:type="spellEnd"/>
      <w:r>
        <w:t xml:space="preserve">! </w:t>
      </w:r>
    </w:p>
    <w:p w14:paraId="29DFFE73" w14:textId="16499B5A" w:rsidR="00A9352A" w:rsidRDefault="36C495D6" w:rsidP="36C495D6">
      <w:pPr>
        <w:pStyle w:val="FFABody"/>
        <w:rPr>
          <w:i/>
          <w:iCs/>
          <w:sz w:val="14"/>
          <w:szCs w:val="14"/>
        </w:rPr>
      </w:pPr>
      <w:r w:rsidRPr="36C495D6">
        <w:rPr>
          <w:i/>
          <w:iCs/>
          <w:sz w:val="14"/>
          <w:szCs w:val="14"/>
        </w:rPr>
        <w:t>Created: 05/2016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36C495D6" w:rsidP="00B62B2A">
      <w:pPr>
        <w:pStyle w:val="FFASub1"/>
      </w:pPr>
      <w:r>
        <w:t>Student Learning Objectives</w:t>
      </w:r>
    </w:p>
    <w:p w14:paraId="1738A122" w14:textId="3DE50104" w:rsidR="004B7173" w:rsidRPr="004B7173" w:rsidRDefault="36C495D6" w:rsidP="36C495D6">
      <w:pPr>
        <w:rPr>
          <w:rFonts w:ascii="Verdana" w:eastAsia="Verdana" w:hAnsi="Verdana" w:cs="Verdana"/>
          <w:sz w:val="17"/>
          <w:szCs w:val="17"/>
        </w:rPr>
      </w:pPr>
      <w:r w:rsidRPr="36C495D6">
        <w:rPr>
          <w:rFonts w:ascii="Verdana" w:eastAsia="Verdana" w:hAnsi="Verdana" w:cs="Verdana"/>
          <w:sz w:val="17"/>
          <w:szCs w:val="17"/>
        </w:rPr>
        <w:t>After completing these activities students will…</w:t>
      </w:r>
    </w:p>
    <w:p w14:paraId="31A8108F" w14:textId="23E1B068" w:rsidR="009D2E50" w:rsidRDefault="36C495D6" w:rsidP="009D2E50">
      <w:pPr>
        <w:pStyle w:val="FFABody"/>
        <w:numPr>
          <w:ilvl w:val="0"/>
          <w:numId w:val="3"/>
        </w:numPr>
      </w:pPr>
      <w:r>
        <w:t>Identify and explain the differences in poultry production.</w:t>
      </w:r>
    </w:p>
    <w:p w14:paraId="6302B124" w14:textId="73B43C06" w:rsidR="009D2E50" w:rsidRDefault="36C495D6" w:rsidP="009D2E50">
      <w:pPr>
        <w:pStyle w:val="FFABody"/>
        <w:numPr>
          <w:ilvl w:val="0"/>
          <w:numId w:val="3"/>
        </w:numPr>
      </w:pPr>
      <w:r>
        <w:t>Explain ways that poultry farms are humane.</w:t>
      </w:r>
    </w:p>
    <w:p w14:paraId="2D259770" w14:textId="7B07DFB8" w:rsidR="009D2E50" w:rsidRDefault="36C495D6" w:rsidP="001C5486">
      <w:pPr>
        <w:pStyle w:val="FFABody"/>
        <w:numPr>
          <w:ilvl w:val="0"/>
          <w:numId w:val="3"/>
        </w:numPr>
      </w:pPr>
      <w:r>
        <w:t xml:space="preserve">Develop and deliver a speech based on knowledge learned about advocating for values and the science of agriculture.  </w:t>
      </w:r>
    </w:p>
    <w:p w14:paraId="01121112" w14:textId="012CA2A7" w:rsidR="009D2E50" w:rsidRDefault="36C495D6" w:rsidP="009D2E50">
      <w:pPr>
        <w:pStyle w:val="FFASub1"/>
      </w:pPr>
      <w:r>
        <w:t xml:space="preserve">Time Required: </w:t>
      </w:r>
      <w:r w:rsidRPr="36C495D6">
        <w:rPr>
          <w:rFonts w:ascii="Verdana" w:eastAsia="Verdana" w:hAnsi="Verdana" w:cs="Verdana"/>
          <w:b w:val="0"/>
          <w:color w:val="auto"/>
          <w:sz w:val="17"/>
          <w:szCs w:val="17"/>
        </w:rPr>
        <w:t>30</w:t>
      </w:r>
      <w:r w:rsidRPr="36C495D6">
        <w:rPr>
          <w:rStyle w:val="FFABodyChar"/>
          <w:b w:val="0"/>
          <w:caps w:val="0"/>
        </w:rPr>
        <w:t xml:space="preserve"> minutes</w:t>
      </w:r>
    </w:p>
    <w:p w14:paraId="3978077A" w14:textId="77777777" w:rsidR="00CF3410" w:rsidRDefault="36C495D6" w:rsidP="009D2E50">
      <w:pPr>
        <w:pStyle w:val="FFASub1"/>
      </w:pPr>
      <w:r>
        <w:t xml:space="preserve">Resources:  </w:t>
      </w:r>
    </w:p>
    <w:p w14:paraId="162F6A80" w14:textId="0237CB1A" w:rsidR="009D2E50" w:rsidRDefault="36C495D6" w:rsidP="36C495D6">
      <w:pPr>
        <w:pStyle w:val="FFASub1"/>
        <w:numPr>
          <w:ilvl w:val="0"/>
          <w:numId w:val="19"/>
        </w:numPr>
        <w:rPr>
          <w:rStyle w:val="FFABodyChar"/>
          <w:b w:val="0"/>
          <w:caps w:val="0"/>
        </w:rPr>
      </w:pPr>
      <w:r w:rsidRPr="36C495D6">
        <w:rPr>
          <w:rStyle w:val="FFABodyChar"/>
          <w:b w:val="0"/>
          <w:caps w:val="0"/>
        </w:rPr>
        <w:t>FFA.org</w:t>
      </w:r>
    </w:p>
    <w:p w14:paraId="6AFE7F6C" w14:textId="190B4E82" w:rsidR="001C5486" w:rsidRDefault="36C495D6" w:rsidP="36C495D6">
      <w:pPr>
        <w:pStyle w:val="FFASub1"/>
        <w:numPr>
          <w:ilvl w:val="0"/>
          <w:numId w:val="19"/>
        </w:numPr>
        <w:rPr>
          <w:rStyle w:val="FFABodyChar"/>
          <w:b w:val="0"/>
          <w:caps w:val="0"/>
        </w:rPr>
      </w:pPr>
      <w:r w:rsidRPr="36C495D6">
        <w:rPr>
          <w:rStyle w:val="FFABodyChar"/>
          <w:b w:val="0"/>
          <w:caps w:val="0"/>
        </w:rPr>
        <w:t xml:space="preserve">Video – </w:t>
      </w:r>
      <w:proofErr w:type="spellStart"/>
      <w:r w:rsidRPr="36C495D6">
        <w:rPr>
          <w:rStyle w:val="FFABodyChar"/>
          <w:b w:val="0"/>
          <w:i/>
          <w:iCs/>
          <w:caps w:val="0"/>
        </w:rPr>
        <w:t>VetsOnCall</w:t>
      </w:r>
      <w:proofErr w:type="spellEnd"/>
      <w:r w:rsidRPr="36C495D6">
        <w:rPr>
          <w:rStyle w:val="FFABodyChar"/>
          <w:b w:val="0"/>
          <w:i/>
          <w:iCs/>
          <w:caps w:val="0"/>
        </w:rPr>
        <w:t xml:space="preserve"> – US chicken farms are humane + family-run, vets show</w:t>
      </w:r>
      <w:r w:rsidRPr="36C495D6">
        <w:rPr>
          <w:rStyle w:val="FFABodyChar"/>
          <w:b w:val="0"/>
          <w:caps w:val="0"/>
        </w:rPr>
        <w:t xml:space="preserve">, </w:t>
      </w:r>
      <w:hyperlink r:id="rId12">
        <w:r w:rsidRPr="36C495D6">
          <w:rPr>
            <w:rStyle w:val="Hyperlink"/>
            <w:rFonts w:ascii="Verdana" w:eastAsia="Verdana" w:hAnsi="Verdana" w:cs="Verdana"/>
            <w:b w:val="0"/>
            <w:caps w:val="0"/>
            <w:sz w:val="17"/>
            <w:szCs w:val="17"/>
          </w:rPr>
          <w:t>https://youtu.be/GdQgnsoZf-U</w:t>
        </w:r>
      </w:hyperlink>
    </w:p>
    <w:p w14:paraId="1D935FEB" w14:textId="77777777" w:rsidR="001C5486" w:rsidRPr="006A5E06" w:rsidRDefault="001C5486" w:rsidP="009D2E50">
      <w:pPr>
        <w:pStyle w:val="FFASub1"/>
        <w:rPr>
          <w:caps w:val="0"/>
        </w:rPr>
      </w:pPr>
    </w:p>
    <w:p w14:paraId="35382D96" w14:textId="2F4B739C" w:rsidR="009D2E50" w:rsidRPr="00B62B2A" w:rsidRDefault="36C495D6" w:rsidP="00B62B2A">
      <w:pPr>
        <w:pStyle w:val="FFASub1"/>
      </w:pPr>
      <w:r>
        <w:t>Equipment and Supplies Needed:</w:t>
      </w:r>
    </w:p>
    <w:p w14:paraId="09347B4C" w14:textId="368A320F" w:rsidR="00125E81" w:rsidRDefault="36C495D6" w:rsidP="00125E81">
      <w:pPr>
        <w:pStyle w:val="FFABody"/>
        <w:numPr>
          <w:ilvl w:val="0"/>
          <w:numId w:val="14"/>
        </w:numPr>
      </w:pPr>
      <w:r>
        <w:t>A copy of the “Question and Answer” worksheet for each student.</w:t>
      </w:r>
    </w:p>
    <w:p w14:paraId="6EAF48FB" w14:textId="43F77582" w:rsidR="00CA279F" w:rsidRPr="00125E81" w:rsidRDefault="36C495D6" w:rsidP="00125E81">
      <w:pPr>
        <w:pStyle w:val="FFABody"/>
        <w:numPr>
          <w:ilvl w:val="0"/>
          <w:numId w:val="14"/>
        </w:numPr>
      </w:pPr>
      <w:r>
        <w:t xml:space="preserve">A copy of the “Advocate for Agriculture” worksheet for each student. </w:t>
      </w:r>
    </w:p>
    <w:p w14:paraId="3D6AC184" w14:textId="77777777" w:rsidR="00125E81" w:rsidRPr="00125E81" w:rsidRDefault="36C495D6"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2D3940EC" w:rsidR="004B7173" w:rsidRDefault="36C495D6" w:rsidP="004B7173">
      <w:pPr>
        <w:pStyle w:val="FFABody"/>
      </w:pPr>
      <w:r w:rsidRPr="36C495D6">
        <w:rPr>
          <w:rFonts w:ascii="Georgia" w:eastAsia="Georgia" w:hAnsi="Georgia" w:cs="Georgia"/>
          <w:b/>
          <w:bCs/>
          <w:caps/>
          <w:color w:val="DA291C"/>
          <w:sz w:val="18"/>
          <w:szCs w:val="18"/>
        </w:rPr>
        <w:t>This quick lesson plan would work well as A</w:t>
      </w:r>
      <w:r w:rsidRPr="36C495D6">
        <w:rPr>
          <w:rFonts w:ascii="Georgia,KlinicSlab-Medium" w:eastAsia="Georgia,KlinicSlab-Medium" w:hAnsi="Georgia,KlinicSlab-Medium" w:cs="Georgia,KlinicSlab-Medium"/>
          <w:b/>
          <w:bCs/>
          <w:caps/>
          <w:color w:val="DA291C"/>
          <w:sz w:val="18"/>
          <w:szCs w:val="18"/>
        </w:rPr>
        <w:t xml:space="preserve">: </w:t>
      </w:r>
    </w:p>
    <w:p w14:paraId="34BA1622" w14:textId="6E2A034C" w:rsidR="004B7173" w:rsidRDefault="36C495D6" w:rsidP="004B7173">
      <w:pPr>
        <w:pStyle w:val="FFABody"/>
        <w:numPr>
          <w:ilvl w:val="0"/>
          <w:numId w:val="12"/>
        </w:numPr>
      </w:pPr>
      <w:r>
        <w:t>Tool for FFA officers and members.</w:t>
      </w:r>
    </w:p>
    <w:p w14:paraId="77BDC64D" w14:textId="61CFA332" w:rsidR="004B7173" w:rsidRDefault="36C495D6" w:rsidP="004B7173">
      <w:pPr>
        <w:pStyle w:val="FFABody"/>
        <w:numPr>
          <w:ilvl w:val="0"/>
          <w:numId w:val="12"/>
        </w:numPr>
      </w:pPr>
      <w:r>
        <w:t>Stand-alone activity for understanding advocacy and consumer audiences.</w:t>
      </w:r>
    </w:p>
    <w:p w14:paraId="4BCCE2AF" w14:textId="75B4AA6D" w:rsidR="00F1788B" w:rsidRDefault="36C495D6" w:rsidP="00F1788B">
      <w:pPr>
        <w:pStyle w:val="FFABody"/>
        <w:numPr>
          <w:ilvl w:val="0"/>
          <w:numId w:val="12"/>
        </w:numPr>
      </w:pPr>
      <w:r>
        <w:t xml:space="preserve">Portion of an animal science lesson. </w:t>
      </w:r>
    </w:p>
    <w:p w14:paraId="559E5E45" w14:textId="77777777" w:rsidR="001A3DB4" w:rsidRDefault="001A3DB4" w:rsidP="001A3DB4">
      <w:pPr>
        <w:pStyle w:val="FFABody"/>
        <w:ind w:left="720"/>
      </w:pPr>
    </w:p>
    <w:p w14:paraId="051FE687" w14:textId="356D042E" w:rsidR="009D2E50" w:rsidRDefault="36C495D6"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36C495D6" w:rsidP="36C495D6">
      <w:pPr>
        <w:pStyle w:val="FFASub2"/>
        <w:rPr>
          <w:b/>
          <w:bCs/>
        </w:rPr>
      </w:pPr>
      <w:r>
        <w:t>AFNR Performance Element</w:t>
      </w:r>
    </w:p>
    <w:p w14:paraId="504C7841" w14:textId="77777777" w:rsidR="00A54B7D" w:rsidRPr="0009534C" w:rsidRDefault="36C495D6" w:rsidP="36C495D6">
      <w:pPr>
        <w:pStyle w:val="ListParagraph"/>
        <w:numPr>
          <w:ilvl w:val="0"/>
          <w:numId w:val="18"/>
        </w:numPr>
        <w:rPr>
          <w:rFonts w:ascii="Verdana,Times New Roman" w:eastAsia="Verdana,Times New Roman" w:hAnsi="Verdana,Times New Roman" w:cs="Verdana,Times New Roman"/>
          <w:color w:val="000000" w:themeColor="text1"/>
          <w:sz w:val="17"/>
          <w:szCs w:val="17"/>
        </w:rPr>
      </w:pPr>
      <w:r w:rsidRPr="36C495D6">
        <w:rPr>
          <w:rFonts w:ascii="Verdana" w:eastAsia="Verdana" w:hAnsi="Verdana" w:cs="Verdana"/>
          <w:color w:val="000000" w:themeColor="text1"/>
          <w:sz w:val="17"/>
          <w:szCs w:val="17"/>
        </w:rPr>
        <w:t>CS.01. Analyze how issues, trends, technologies and public policies impact systems in the Agriculture, Food &amp; Natural Resources Career Cluster</w:t>
      </w:r>
    </w:p>
    <w:p w14:paraId="6989F50B" w14:textId="77777777" w:rsidR="00A54B7D" w:rsidRPr="0009534C" w:rsidRDefault="36C495D6" w:rsidP="36C495D6">
      <w:pPr>
        <w:pStyle w:val="ListParagraph"/>
        <w:numPr>
          <w:ilvl w:val="0"/>
          <w:numId w:val="18"/>
        </w:numPr>
        <w:rPr>
          <w:rFonts w:ascii="Verdana,Times New Roman" w:eastAsia="Verdana,Times New Roman" w:hAnsi="Verdana,Times New Roman" w:cs="Verdana,Times New Roman"/>
          <w:color w:val="000000" w:themeColor="text1"/>
          <w:sz w:val="17"/>
          <w:szCs w:val="17"/>
        </w:rPr>
      </w:pPr>
      <w:r w:rsidRPr="36C495D6">
        <w:rPr>
          <w:rFonts w:ascii="Verdana" w:eastAsia="Verdana" w:hAnsi="Verdana" w:cs="Verdana"/>
          <w:color w:val="000000" w:themeColor="text1"/>
          <w:sz w:val="17"/>
          <w:szCs w:val="17"/>
        </w:rPr>
        <w:t>CS.02. Evaluate the nature and scope of the Agriculture, Food &amp; Natural Resources Career Cluster and the role of agriculture, food and natural resources (AFNR) in society and the economy.</w:t>
      </w:r>
    </w:p>
    <w:p w14:paraId="7398DA21" w14:textId="77777777" w:rsidR="007E11FB" w:rsidRPr="0009534C" w:rsidRDefault="36C495D6" w:rsidP="36C495D6">
      <w:pPr>
        <w:pStyle w:val="ListParagraph"/>
        <w:numPr>
          <w:ilvl w:val="0"/>
          <w:numId w:val="18"/>
        </w:numPr>
        <w:rPr>
          <w:rFonts w:ascii="Verdana,Times New Roman" w:eastAsia="Verdana,Times New Roman" w:hAnsi="Verdana,Times New Roman" w:cs="Verdana,Times New Roman"/>
          <w:color w:val="000000" w:themeColor="text1"/>
          <w:sz w:val="17"/>
          <w:szCs w:val="17"/>
        </w:rPr>
      </w:pPr>
      <w:r w:rsidRPr="36C495D6">
        <w:rPr>
          <w:rFonts w:ascii="Verdana" w:eastAsia="Verdana" w:hAnsi="Verdana" w:cs="Verdana"/>
          <w:color w:val="000000" w:themeColor="text1"/>
          <w:sz w:val="17"/>
          <w:szCs w:val="17"/>
        </w:rPr>
        <w:t>CS.03. Examine and summarize the importance of health, safety and environmental management systems in AFNR workplaces.</w:t>
      </w:r>
    </w:p>
    <w:p w14:paraId="475FE977" w14:textId="77777777" w:rsidR="007E11FB" w:rsidRPr="0009534C" w:rsidRDefault="36C495D6" w:rsidP="36C495D6">
      <w:pPr>
        <w:pStyle w:val="ListParagraph"/>
        <w:numPr>
          <w:ilvl w:val="0"/>
          <w:numId w:val="18"/>
        </w:numPr>
        <w:rPr>
          <w:rFonts w:ascii="Verdana,Times New Roman" w:eastAsia="Verdana,Times New Roman" w:hAnsi="Verdana,Times New Roman" w:cs="Verdana,Times New Roman"/>
          <w:color w:val="000000" w:themeColor="text1"/>
          <w:sz w:val="17"/>
          <w:szCs w:val="17"/>
        </w:rPr>
      </w:pPr>
      <w:r w:rsidRPr="36C495D6">
        <w:rPr>
          <w:rFonts w:ascii="Verdana" w:eastAsia="Verdana" w:hAnsi="Verdana" w:cs="Verdana"/>
          <w:color w:val="000000" w:themeColor="text1"/>
          <w:sz w:val="17"/>
          <w:szCs w:val="17"/>
        </w:rPr>
        <w:t>CS.05. Describe career opportunities and means to achieve those opportunities in each of the Agriculture, Food &amp; Natural Resources career pathways.</w:t>
      </w:r>
    </w:p>
    <w:p w14:paraId="7A8F0F4F" w14:textId="121B8BAD" w:rsidR="008151C2" w:rsidRPr="00820DDE" w:rsidRDefault="36C495D6" w:rsidP="36C495D6">
      <w:pPr>
        <w:pStyle w:val="ListParagraph"/>
        <w:numPr>
          <w:ilvl w:val="0"/>
          <w:numId w:val="18"/>
        </w:numPr>
        <w:spacing w:after="0"/>
        <w:rPr>
          <w:rFonts w:ascii="Verdana,Times New Roman" w:eastAsia="Verdana,Times New Roman" w:hAnsi="Verdana,Times New Roman" w:cs="Verdana,Times New Roman"/>
          <w:color w:val="000000" w:themeColor="text1"/>
          <w:sz w:val="17"/>
          <w:szCs w:val="17"/>
        </w:rPr>
      </w:pPr>
      <w:r w:rsidRPr="36C495D6">
        <w:rPr>
          <w:rFonts w:ascii="Verdana" w:eastAsia="Verdana" w:hAnsi="Verdana" w:cs="Verdana"/>
          <w:color w:val="000000" w:themeColor="text1"/>
          <w:sz w:val="17"/>
          <w:szCs w:val="17"/>
        </w:rPr>
        <w:t xml:space="preserve">CS.06. Analyze the interaction among AFNR systems in the production, processing and management of food, fiber and fuel and the sustainable use of natural resources. </w:t>
      </w:r>
    </w:p>
    <w:p w14:paraId="5D4B44CE" w14:textId="77777777" w:rsidR="008151C2" w:rsidRDefault="36C495D6" w:rsidP="00820DDE">
      <w:pPr>
        <w:pStyle w:val="FFASub2"/>
      </w:pPr>
      <w:r>
        <w:t>FFA Precept</w:t>
      </w:r>
    </w:p>
    <w:p w14:paraId="2EADD051" w14:textId="4EBDE0E0" w:rsidR="00137904" w:rsidRPr="00137904" w:rsidRDefault="36C495D6" w:rsidP="00137904">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6ACF53E6" w14:textId="77777777" w:rsidR="0009534C" w:rsidRPr="0009534C" w:rsidRDefault="36C495D6" w:rsidP="0009534C">
      <w:pPr>
        <w:pStyle w:val="FFABody"/>
        <w:numPr>
          <w:ilvl w:val="0"/>
          <w:numId w:val="8"/>
        </w:numPr>
      </w:pPr>
      <w:r>
        <w:t>FFA.PL-</w:t>
      </w:r>
      <w:proofErr w:type="spellStart"/>
      <w:r>
        <w:t>D.Character</w:t>
      </w:r>
      <w:proofErr w:type="spellEnd"/>
      <w:r>
        <w:t>: Conduct oneself appropriately in relation to others regardless of the situation.</w:t>
      </w:r>
    </w:p>
    <w:p w14:paraId="129FDE98" w14:textId="4F0A5EB0" w:rsidR="0009534C" w:rsidRPr="0009534C" w:rsidRDefault="36C495D6" w:rsidP="0009534C">
      <w:pPr>
        <w:pStyle w:val="FFABody"/>
        <w:numPr>
          <w:ilvl w:val="0"/>
          <w:numId w:val="8"/>
        </w:numPr>
      </w:pPr>
      <w:r>
        <w:t>FFA.PL-</w:t>
      </w:r>
      <w:proofErr w:type="spellStart"/>
      <w:r>
        <w:t>F.Continuous</w:t>
      </w:r>
      <w:proofErr w:type="spellEnd"/>
      <w:r>
        <w:t xml:space="preserve"> Improvement: Accept responsibility for learning and personal growth.</w:t>
      </w:r>
    </w:p>
    <w:p w14:paraId="554C8648" w14:textId="5BB34EBD" w:rsidR="0009534C" w:rsidRDefault="36C495D6" w:rsidP="0009534C">
      <w:pPr>
        <w:pStyle w:val="FFABody"/>
        <w:numPr>
          <w:ilvl w:val="0"/>
          <w:numId w:val="8"/>
        </w:numPr>
      </w:pPr>
      <w:r>
        <w:t>FFA.PG-</w:t>
      </w:r>
      <w:proofErr w:type="spellStart"/>
      <w:r>
        <w:t>H.Social</w:t>
      </w:r>
      <w:proofErr w:type="spellEnd"/>
      <w:r>
        <w:t xml:space="preserve"> Growth: Successfully interact with others and adapt to various social situations. </w:t>
      </w:r>
    </w:p>
    <w:p w14:paraId="08C7B794" w14:textId="2015FB4B" w:rsidR="0009534C" w:rsidRDefault="36C495D6" w:rsidP="0009534C">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4277DECF" w14:textId="5125337B" w:rsidR="0009534C" w:rsidRPr="0009534C" w:rsidRDefault="36C495D6" w:rsidP="0009534C">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72730902" w14:textId="77777777" w:rsidR="0009534C" w:rsidRPr="0009534C" w:rsidRDefault="36C495D6" w:rsidP="0009534C">
      <w:pPr>
        <w:pStyle w:val="FFABody"/>
        <w:numPr>
          <w:ilvl w:val="0"/>
          <w:numId w:val="8"/>
        </w:numPr>
      </w:pPr>
      <w:r>
        <w:t>FFA.PG-</w:t>
      </w:r>
      <w:proofErr w:type="spellStart"/>
      <w:r>
        <w:t>K.Emotional</w:t>
      </w:r>
      <w:proofErr w:type="spellEnd"/>
      <w:r>
        <w:t xml:space="preserve"> Growth:</w:t>
      </w:r>
      <w:r w:rsidRPr="36C495D6">
        <w:rPr>
          <w:b/>
          <w:bCs/>
        </w:rPr>
        <w:t xml:space="preserve"> </w:t>
      </w:r>
      <w:r>
        <w:t xml:space="preserve">Share and express healthy feelings and emotions. </w:t>
      </w:r>
      <w:r w:rsidR="0009534C">
        <w:br/>
      </w:r>
      <w:r w:rsidR="0009534C">
        <w:br/>
      </w:r>
      <w:r>
        <w:t xml:space="preserve">     </w:t>
      </w:r>
    </w:p>
    <w:p w14:paraId="01A66CD1" w14:textId="77777777" w:rsidR="0009534C" w:rsidRDefault="0009534C" w:rsidP="0009534C">
      <w:pPr>
        <w:pStyle w:val="FFABody"/>
        <w:ind w:left="720"/>
      </w:pPr>
    </w:p>
    <w:p w14:paraId="10839AC4" w14:textId="134787A9" w:rsidR="00A65E72" w:rsidRDefault="00A65E72" w:rsidP="00A65E72">
      <w:pPr>
        <w:pStyle w:val="FFABody"/>
        <w:ind w:left="720"/>
      </w:pPr>
    </w:p>
    <w:p w14:paraId="04076413" w14:textId="1B34D957" w:rsidR="0009534C" w:rsidRPr="0009534C" w:rsidRDefault="36C495D6" w:rsidP="0009534C">
      <w:pPr>
        <w:pStyle w:val="FFABody"/>
        <w:numPr>
          <w:ilvl w:val="0"/>
          <w:numId w:val="8"/>
        </w:numPr>
      </w:pPr>
      <w:r>
        <w:t xml:space="preserve">  FFA.CS-</w:t>
      </w:r>
      <w:proofErr w:type="spellStart"/>
      <w:r>
        <w:t>M.Communication</w:t>
      </w:r>
      <w:proofErr w:type="spellEnd"/>
      <w:r>
        <w:t>:</w:t>
      </w:r>
      <w:r w:rsidRPr="36C495D6">
        <w:rPr>
          <w:b/>
          <w:bCs/>
        </w:rPr>
        <w:t xml:space="preserve"> </w:t>
      </w:r>
      <w:r>
        <w:t xml:space="preserve">Effectively interact with others in personal and professional settings. </w:t>
      </w:r>
    </w:p>
    <w:p w14:paraId="36CBB4A8" w14:textId="0BE5BC57" w:rsidR="00A65E72" w:rsidRPr="00701C80" w:rsidRDefault="36C495D6" w:rsidP="00820DDE">
      <w:pPr>
        <w:pStyle w:val="FFABody"/>
        <w:numPr>
          <w:ilvl w:val="0"/>
          <w:numId w:val="8"/>
        </w:numPr>
      </w:pPr>
      <w:r>
        <w:t xml:space="preserve">  FFA.CS-</w:t>
      </w:r>
      <w:proofErr w:type="spellStart"/>
      <w:r>
        <w:t>N.Decision</w:t>
      </w:r>
      <w:proofErr w:type="spellEnd"/>
      <w:r>
        <w:t xml:space="preserve"> Making: Analyze a situation and execute an appropriate course of action.   </w:t>
      </w:r>
    </w:p>
    <w:p w14:paraId="0728DD8E" w14:textId="77777777" w:rsidR="008151C2" w:rsidRDefault="36C495D6" w:rsidP="008151C2">
      <w:pPr>
        <w:pStyle w:val="FFASub2"/>
      </w:pPr>
      <w:r>
        <w:t>Common Career Technical Core</w:t>
      </w:r>
    </w:p>
    <w:p w14:paraId="45C84137" w14:textId="3081CC53" w:rsidR="008151C2" w:rsidRPr="008151C2" w:rsidRDefault="36C495D6" w:rsidP="00820DDE">
      <w:pPr>
        <w:pStyle w:val="FFABody"/>
        <w:numPr>
          <w:ilvl w:val="0"/>
          <w:numId w:val="8"/>
        </w:numPr>
      </w:pPr>
      <w:r>
        <w:t>AG6:</w:t>
      </w:r>
      <w:r w:rsidRPr="36C495D6">
        <w:rPr>
          <w:b/>
          <w:bCs/>
        </w:rPr>
        <w:t xml:space="preserve"> </w:t>
      </w:r>
      <w:r>
        <w:t>Analyze the interaction among AFNR systems in the production, processing, and management of food, fiber, and fuel and the sustainable use of natural resources.</w:t>
      </w:r>
    </w:p>
    <w:p w14:paraId="2E7AB066" w14:textId="77777777" w:rsidR="008151C2" w:rsidRPr="009156FA" w:rsidRDefault="36C495D6" w:rsidP="36C495D6">
      <w:pPr>
        <w:pStyle w:val="FFASub2"/>
        <w:rPr>
          <w:b/>
          <w:bCs/>
        </w:rPr>
      </w:pPr>
      <w:proofErr w:type="spellStart"/>
      <w:r>
        <w:t>NASDCTEc</w:t>
      </w:r>
      <w:proofErr w:type="spellEnd"/>
    </w:p>
    <w:p w14:paraId="33CE1598" w14:textId="51786382" w:rsidR="008151C2" w:rsidRDefault="36C495D6" w:rsidP="008151C2">
      <w:pPr>
        <w:pStyle w:val="FFABody"/>
        <w:numPr>
          <w:ilvl w:val="0"/>
          <w:numId w:val="8"/>
        </w:numPr>
      </w:pPr>
      <w:r>
        <w:t xml:space="preserve">AGC10.03: Compare and contrast issues affecting the AFNR industry </w:t>
      </w:r>
      <w:proofErr w:type="spellStart"/>
      <w:r>
        <w:t>inclluduing</w:t>
      </w:r>
      <w:proofErr w:type="spellEnd"/>
      <w:r>
        <w:t xml:space="preserve"> biotechnology, employment, safety, environmental and animal welfare to demonstrate an understanding of the trends and issues important to careers in this industry.</w:t>
      </w:r>
    </w:p>
    <w:p w14:paraId="75F39698" w14:textId="333B3E94" w:rsidR="001D7140" w:rsidRPr="00C228AD" w:rsidRDefault="36C495D6" w:rsidP="00820DDE">
      <w:pPr>
        <w:pStyle w:val="FFABody"/>
        <w:numPr>
          <w:ilvl w:val="0"/>
          <w:numId w:val="8"/>
        </w:numPr>
      </w:pPr>
      <w:r>
        <w:t>AGC05.02: Identify how key organizational systems affect organizational performance and the quality of products and services to demonstrate an understanding of how AFNR systems are managed and improved.</w:t>
      </w:r>
    </w:p>
    <w:p w14:paraId="540B07A4" w14:textId="77777777" w:rsidR="008151C2" w:rsidRDefault="36C495D6" w:rsidP="008151C2">
      <w:pPr>
        <w:pStyle w:val="FFASub2"/>
      </w:pPr>
      <w:r>
        <w:t>Common Core- Writing</w:t>
      </w:r>
    </w:p>
    <w:p w14:paraId="4630F62B" w14:textId="50E5D4B5" w:rsidR="008151C2" w:rsidRDefault="36C495D6" w:rsidP="36C495D6">
      <w:pPr>
        <w:pStyle w:val="FFASub2"/>
        <w:numPr>
          <w:ilvl w:val="0"/>
          <w:numId w:val="8"/>
        </w:numPr>
        <w:rPr>
          <w:rFonts w:ascii="Verdana" w:eastAsia="Verdana" w:hAnsi="Verdana" w:cs="Verdana"/>
          <w:i w:val="0"/>
          <w:iCs w:val="0"/>
          <w:color w:val="auto"/>
          <w:sz w:val="17"/>
        </w:rPr>
      </w:pPr>
      <w:r w:rsidRPr="36C495D6">
        <w:rPr>
          <w:rFonts w:ascii="Verdana" w:eastAsia="Verdana" w:hAnsi="Verdana" w:cs="Verdana"/>
          <w:i w:val="0"/>
          <w:iCs w:val="0"/>
          <w:color w:val="auto"/>
          <w:sz w:val="17"/>
        </w:rPr>
        <w:t>CCSS. ELA-Literacy.W.9-10.1: Write arguments to support claims in an analysis of substantive topics or texts, using valid reasoning and relevant and sufficient evidence.</w:t>
      </w:r>
    </w:p>
    <w:p w14:paraId="69EEF8ED" w14:textId="25701F4F" w:rsidR="00FE3AC0" w:rsidRPr="00820DDE" w:rsidRDefault="36C495D6" w:rsidP="36C495D6">
      <w:pPr>
        <w:pStyle w:val="FFASub2"/>
        <w:numPr>
          <w:ilvl w:val="0"/>
          <w:numId w:val="8"/>
        </w:numPr>
        <w:rPr>
          <w:rFonts w:ascii="Verdana" w:eastAsia="Verdana" w:hAnsi="Verdana" w:cs="Verdana"/>
          <w:i w:val="0"/>
          <w:iCs w:val="0"/>
          <w:color w:val="auto"/>
          <w:sz w:val="17"/>
        </w:rPr>
      </w:pPr>
      <w:r w:rsidRPr="36C495D6">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7777777" w:rsidR="008151C2" w:rsidRPr="009156FA" w:rsidRDefault="36C495D6" w:rsidP="36C495D6">
      <w:pPr>
        <w:pStyle w:val="FFASub2"/>
        <w:rPr>
          <w:b/>
          <w:bCs/>
        </w:rPr>
      </w:pPr>
      <w:r>
        <w:t>Common Core- Speaking and Listening</w:t>
      </w:r>
    </w:p>
    <w:p w14:paraId="1C432F2B" w14:textId="0B1260BE" w:rsidR="008151C2" w:rsidRDefault="36C495D6" w:rsidP="008151C2">
      <w:pPr>
        <w:pStyle w:val="FFABody"/>
        <w:numPr>
          <w:ilvl w:val="0"/>
          <w:numId w:val="8"/>
        </w:numP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5B161DCE" w14:textId="0208DA07" w:rsidR="00FE3AC0" w:rsidRDefault="36C495D6" w:rsidP="008151C2">
      <w:pPr>
        <w:pStyle w:val="FFABody"/>
        <w:numPr>
          <w:ilvl w:val="0"/>
          <w:numId w:val="8"/>
        </w:numPr>
      </w:pPr>
      <w:r>
        <w:t>CCSS.ELA-Litearcy.SL.9-10.2: Integrate multiple sources of information presented in diverse media or formats (e.g., visually</w:t>
      </w:r>
      <w:proofErr w:type="gramStart"/>
      <w:r>
        <w:t>,  quantitatively</w:t>
      </w:r>
      <w:proofErr w:type="gramEnd"/>
      <w:r>
        <w:t xml:space="preserve">, orally) evaluating the </w:t>
      </w:r>
      <w:proofErr w:type="spellStart"/>
      <w:r>
        <w:t>credibiloity</w:t>
      </w:r>
      <w:proofErr w:type="spellEnd"/>
      <w:r>
        <w:t xml:space="preserve"> and accuracy of each source.</w:t>
      </w:r>
    </w:p>
    <w:p w14:paraId="06696AA4" w14:textId="1F3BC926" w:rsidR="00517B48" w:rsidRPr="003E569F" w:rsidRDefault="36C495D6" w:rsidP="001D7140">
      <w:pPr>
        <w:pStyle w:val="FFABody"/>
        <w:numPr>
          <w:ilvl w:val="0"/>
          <w:numId w:val="8"/>
        </w:numPr>
      </w:pPr>
      <w:r>
        <w:t xml:space="preserve">CCSS.ELA-Literacy.SL.9-10.4: Present information, findings, and supporting evidence clearly, concisely, and logically such that </w:t>
      </w:r>
      <w:proofErr w:type="spellStart"/>
      <w:r>
        <w:t>listerners</w:t>
      </w:r>
      <w:proofErr w:type="spellEnd"/>
      <w:r>
        <w:t xml:space="preserve"> can follow the line of reasoning and the organization, development, substance, and style are appropriate to purpose, audience, and task. </w:t>
      </w:r>
    </w:p>
    <w:p w14:paraId="45474F7D" w14:textId="77777777" w:rsidR="008151C2" w:rsidRPr="009156FA" w:rsidRDefault="36C495D6" w:rsidP="36C495D6">
      <w:pPr>
        <w:pStyle w:val="FFASub2"/>
        <w:rPr>
          <w:b/>
          <w:bCs/>
        </w:rPr>
      </w:pPr>
      <w:r>
        <w:t>Common Core- Literacy in Science &amp; Technical Subjects: Writing</w:t>
      </w:r>
    </w:p>
    <w:p w14:paraId="5BC159C8" w14:textId="276908AD" w:rsidR="008151C2" w:rsidRDefault="36C495D6" w:rsidP="008151C2">
      <w:pPr>
        <w:pStyle w:val="FFABody"/>
        <w:numPr>
          <w:ilvl w:val="0"/>
          <w:numId w:val="8"/>
        </w:numPr>
      </w:pPr>
      <w:r>
        <w:t xml:space="preserve">CCSS.ELA-Literacy.WHST.9.10.6: Use technology, including the Internet, to produce, publish, and update individual or shared writing products, taking advantage of technology’s capacity to link to other information and to display information flexibly and dynamically. </w:t>
      </w:r>
    </w:p>
    <w:p w14:paraId="5ECD414F" w14:textId="77777777" w:rsidR="00CF31BB" w:rsidRDefault="36C495D6" w:rsidP="008151C2">
      <w:pPr>
        <w:pStyle w:val="FFABody"/>
        <w:numPr>
          <w:ilvl w:val="0"/>
          <w:numId w:val="8"/>
        </w:numPr>
      </w:pPr>
      <w:r>
        <w:t xml:space="preserve">CCSS.ELA-Litearcy.WHST.9.10.2: Write informative/explanatory texts, including the narration of </w:t>
      </w:r>
      <w:proofErr w:type="spellStart"/>
      <w:r>
        <w:t>histsorical</w:t>
      </w:r>
      <w:proofErr w:type="spellEnd"/>
      <w:r>
        <w:t xml:space="preserve"> events, scientific procedures/experiments, or technical processes.</w:t>
      </w:r>
    </w:p>
    <w:p w14:paraId="4978D1CA" w14:textId="589C3E13" w:rsidR="001D7140" w:rsidRDefault="36C495D6" w:rsidP="00820DDE">
      <w:pPr>
        <w:pStyle w:val="FFABody"/>
        <w:numPr>
          <w:ilvl w:val="0"/>
          <w:numId w:val="8"/>
        </w:numPr>
      </w:pPr>
      <w:r>
        <w:t xml:space="preserve">CCSS.ELA-Literacy.WHST.9.10.4: Produce clear and coherent writing in which the development, organization, and style are appropriate to task, purpose, and audience. </w:t>
      </w:r>
    </w:p>
    <w:p w14:paraId="31E6F44C" w14:textId="7C76FC16" w:rsidR="008151C2" w:rsidRPr="009156FA" w:rsidRDefault="36C495D6" w:rsidP="36C495D6">
      <w:pPr>
        <w:pStyle w:val="FFASub2"/>
        <w:rPr>
          <w:b/>
          <w:bCs/>
        </w:rPr>
      </w:pPr>
      <w:r>
        <w:t>Common Core- Math Practices</w:t>
      </w:r>
    </w:p>
    <w:p w14:paraId="0B6F79B5" w14:textId="66B6FB6D" w:rsidR="00352835" w:rsidRPr="00820DDE" w:rsidRDefault="36C495D6" w:rsidP="36C495D6">
      <w:pPr>
        <w:pStyle w:val="FFABody"/>
        <w:numPr>
          <w:ilvl w:val="0"/>
          <w:numId w:val="8"/>
        </w:numPr>
        <w:rPr>
          <w:b/>
          <w:bCs/>
        </w:rPr>
      </w:pPr>
      <w:r>
        <w:t>CCSS.MP6: Attend to precision.</w:t>
      </w:r>
    </w:p>
    <w:p w14:paraId="148C9B06" w14:textId="77777777" w:rsidR="008151C2" w:rsidRDefault="36C495D6" w:rsidP="008151C2">
      <w:pPr>
        <w:pStyle w:val="FFASub2"/>
      </w:pPr>
      <w:r>
        <w:t>AFNR Career Ready Practices</w:t>
      </w:r>
    </w:p>
    <w:p w14:paraId="7123F265" w14:textId="52D209FB" w:rsidR="008151C2" w:rsidRDefault="36C495D6" w:rsidP="008151C2">
      <w:pPr>
        <w:pStyle w:val="FFABody"/>
        <w:numPr>
          <w:ilvl w:val="0"/>
          <w:numId w:val="9"/>
        </w:numPr>
      </w:pPr>
      <w:proofErr w:type="gramStart"/>
      <w:r>
        <w:t>CRP.02.:</w:t>
      </w:r>
      <w:proofErr w:type="gramEnd"/>
      <w:r>
        <w:t xml:space="preserve"> Apply appropriate academic and technical skills.  Career-ready individuals readily access and use the knowledge and skills acquired through experience and education to be more productive.</w:t>
      </w:r>
    </w:p>
    <w:p w14:paraId="54ED3C27" w14:textId="01840204" w:rsidR="00352835" w:rsidRDefault="36C495D6" w:rsidP="008151C2">
      <w:pPr>
        <w:pStyle w:val="FFABody"/>
        <w:numPr>
          <w:ilvl w:val="0"/>
          <w:numId w:val="9"/>
        </w:numPr>
      </w:pPr>
      <w:proofErr w:type="gramStart"/>
      <w:r>
        <w:t>CRP.04.:</w:t>
      </w:r>
      <w:proofErr w:type="gramEnd"/>
      <w:r>
        <w:t xml:space="preserve"> Communicate clearly, effectively, and with reason.  Career-ready individuals communicate thoughts, ideas and action plans with clarity, whether using written, verbal and/or visual methods.</w:t>
      </w:r>
    </w:p>
    <w:p w14:paraId="404DF399" w14:textId="3EAF698A" w:rsidR="00352835" w:rsidRDefault="36C495D6" w:rsidP="008151C2">
      <w:pPr>
        <w:pStyle w:val="FFABody"/>
        <w:numPr>
          <w:ilvl w:val="0"/>
          <w:numId w:val="9"/>
        </w:numPr>
      </w:pPr>
      <w:proofErr w:type="gramStart"/>
      <w:r>
        <w:t>CRP.05.:</w:t>
      </w:r>
      <w:proofErr w:type="gramEnd"/>
      <w:r>
        <w:t xml:space="preserve">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6A70B25D" w14:textId="33F90BDB" w:rsidR="00352835" w:rsidRDefault="36C495D6" w:rsidP="008151C2">
      <w:pPr>
        <w:pStyle w:val="FFABody"/>
        <w:numPr>
          <w:ilvl w:val="0"/>
          <w:numId w:val="9"/>
        </w:numPr>
      </w:pPr>
      <w:proofErr w:type="gramStart"/>
      <w:r>
        <w:t>CRP.07.:</w:t>
      </w:r>
      <w:proofErr w:type="gramEnd"/>
      <w:r>
        <w:t xml:space="preserve"> Employ valid and reliable research strategies.  Career-ready individuals are discerning in accepting and using new information to make decisions, change practices or inform strategies.</w:t>
      </w:r>
    </w:p>
    <w:p w14:paraId="69294BAE" w14:textId="77777777" w:rsidR="00352835" w:rsidRDefault="36C495D6" w:rsidP="00352835">
      <w:pPr>
        <w:pStyle w:val="FFABody"/>
        <w:numPr>
          <w:ilvl w:val="0"/>
          <w:numId w:val="9"/>
        </w:numPr>
      </w:pPr>
      <w:r>
        <w:t>CRP.08. Utilize critical thinking to make sense of problems and persevere in solving them.  Career-ready individuals readily recognize problems in the workplace, understand the nature of the problem, and</w:t>
      </w:r>
    </w:p>
    <w:p w14:paraId="38F22583" w14:textId="3DFF983A" w:rsidR="000071F9" w:rsidRPr="00C93CD9" w:rsidRDefault="36C495D6" w:rsidP="00820DDE">
      <w:pPr>
        <w:pStyle w:val="FFABody"/>
        <w:numPr>
          <w:ilvl w:val="0"/>
          <w:numId w:val="9"/>
        </w:numPr>
      </w:pPr>
      <w:proofErr w:type="gramStart"/>
      <w:r>
        <w:t>devise</w:t>
      </w:r>
      <w:proofErr w:type="gramEnd"/>
      <w:r>
        <w:t xml:space="preserve"> effective plans to solve the problem.</w:t>
      </w:r>
    </w:p>
    <w:p w14:paraId="0B16F5E5" w14:textId="77777777" w:rsidR="008151C2" w:rsidRDefault="36C495D6" w:rsidP="008151C2">
      <w:pPr>
        <w:pStyle w:val="FFASub2"/>
      </w:pPr>
      <w:r>
        <w:t>Partnership for 21</w:t>
      </w:r>
      <w:r w:rsidRPr="36C495D6">
        <w:rPr>
          <w:vertAlign w:val="superscript"/>
        </w:rPr>
        <w:t>st</w:t>
      </w:r>
      <w:r>
        <w:t xml:space="preserve"> Century Skills </w:t>
      </w:r>
    </w:p>
    <w:p w14:paraId="0B7F6094" w14:textId="00C1161C" w:rsidR="009D2E50" w:rsidRDefault="36C495D6" w:rsidP="00A9352A">
      <w:pPr>
        <w:pStyle w:val="FFABody"/>
        <w:numPr>
          <w:ilvl w:val="0"/>
          <w:numId w:val="9"/>
        </w:numPr>
      </w:pPr>
      <w:r>
        <w:t>Global Awareness</w:t>
      </w:r>
    </w:p>
    <w:p w14:paraId="0A79E78C" w14:textId="633A5F18" w:rsidR="006F2EF1" w:rsidRDefault="36C495D6" w:rsidP="00A9352A">
      <w:pPr>
        <w:pStyle w:val="FFABody"/>
        <w:numPr>
          <w:ilvl w:val="0"/>
          <w:numId w:val="9"/>
        </w:numPr>
      </w:pPr>
      <w:r>
        <w:t>Think Creatively</w:t>
      </w:r>
    </w:p>
    <w:p w14:paraId="515F1088" w14:textId="1A7B71ED" w:rsidR="006F2EF1" w:rsidRDefault="36C495D6" w:rsidP="00A9352A">
      <w:pPr>
        <w:pStyle w:val="FFABody"/>
        <w:numPr>
          <w:ilvl w:val="0"/>
          <w:numId w:val="9"/>
        </w:numPr>
      </w:pPr>
      <w:r>
        <w:t>Technology Literacy</w:t>
      </w:r>
    </w:p>
    <w:p w14:paraId="0CCE44BA" w14:textId="50B1E5E1" w:rsidR="006F2EF1" w:rsidRDefault="36C495D6" w:rsidP="00A9352A">
      <w:pPr>
        <w:pStyle w:val="FFABody"/>
        <w:numPr>
          <w:ilvl w:val="0"/>
          <w:numId w:val="9"/>
        </w:numPr>
      </w:pPr>
      <w:r>
        <w:t>Information, Communications, and Technology Literacy</w:t>
      </w:r>
    </w:p>
    <w:p w14:paraId="7D28D0D9" w14:textId="77CC5A8A" w:rsidR="0016364E" w:rsidRDefault="36C495D6" w:rsidP="00A9352A">
      <w:pPr>
        <w:pStyle w:val="FFABody"/>
        <w:numPr>
          <w:ilvl w:val="0"/>
          <w:numId w:val="9"/>
        </w:numPr>
      </w:pPr>
      <w:r>
        <w:t>Communication</w:t>
      </w:r>
    </w:p>
    <w:p w14:paraId="75BA601B" w14:textId="2FBD2EB3" w:rsidR="0016364E" w:rsidRDefault="36C495D6" w:rsidP="00A9352A">
      <w:pPr>
        <w:pStyle w:val="FFABody"/>
        <w:numPr>
          <w:ilvl w:val="0"/>
          <w:numId w:val="9"/>
        </w:numPr>
      </w:pPr>
      <w:r>
        <w:t>Critical Thinking and Problem Solving</w:t>
      </w:r>
    </w:p>
    <w:p w14:paraId="07B55336" w14:textId="3C95E9A8" w:rsidR="0016364E" w:rsidRDefault="36C495D6" w:rsidP="00A9352A">
      <w:pPr>
        <w:pStyle w:val="FFABody"/>
        <w:numPr>
          <w:ilvl w:val="0"/>
          <w:numId w:val="9"/>
        </w:numPr>
      </w:pPr>
      <w:r>
        <w:t>Civic Literacy</w:t>
      </w:r>
    </w:p>
    <w:p w14:paraId="1385AAE2" w14:textId="77777777" w:rsidR="0016364E" w:rsidRDefault="0016364E" w:rsidP="0016364E">
      <w:pPr>
        <w:pStyle w:val="FFABody"/>
        <w:ind w:left="360"/>
      </w:pPr>
    </w:p>
    <w:p w14:paraId="538A3759" w14:textId="77777777" w:rsidR="00820DDE" w:rsidRDefault="00820DDE" w:rsidP="00B62B2A">
      <w:pPr>
        <w:pStyle w:val="FFASub1"/>
      </w:pPr>
    </w:p>
    <w:p w14:paraId="7AED8DF7" w14:textId="77777777" w:rsidR="00820DDE" w:rsidRDefault="00820DDE" w:rsidP="00B62B2A">
      <w:pPr>
        <w:pStyle w:val="FFASub1"/>
      </w:pPr>
    </w:p>
    <w:p w14:paraId="2AEE2C98" w14:textId="0DC28824" w:rsidR="00A9352A" w:rsidRDefault="36C495D6" w:rsidP="00B62B2A">
      <w:pPr>
        <w:pStyle w:val="FFASub1"/>
      </w:pPr>
      <w:r>
        <w:lastRenderedPageBreak/>
        <w:t>Lesson Plan:</w:t>
      </w:r>
    </w:p>
    <w:p w14:paraId="549E59BE" w14:textId="6609E4E9" w:rsidR="001A3DB4" w:rsidRDefault="36C495D6" w:rsidP="001A3DB4">
      <w:pPr>
        <w:pStyle w:val="FFABody"/>
        <w:numPr>
          <w:ilvl w:val="0"/>
          <w:numId w:val="13"/>
        </w:numPr>
      </w:pPr>
      <w:r w:rsidRPr="36C495D6">
        <w:rPr>
          <w:i/>
          <w:iCs/>
        </w:rPr>
        <w:t>Introduction:</w:t>
      </w:r>
      <w:r>
        <w:t xml:space="preserve"> </w:t>
      </w:r>
    </w:p>
    <w:p w14:paraId="249FAC91" w14:textId="1CABFC10" w:rsidR="00C7104F" w:rsidRDefault="00C7104F" w:rsidP="00C7104F">
      <w:pPr>
        <w:pStyle w:val="FFABody"/>
        <w:ind w:left="720"/>
      </w:pPr>
    </w:p>
    <w:p w14:paraId="0CF1ACEF" w14:textId="41D616A2" w:rsidR="00C7104F" w:rsidRDefault="36C495D6" w:rsidP="00C7104F">
      <w:pPr>
        <w:pStyle w:val="FFABody"/>
        <w:ind w:left="720"/>
      </w:pPr>
      <w:r>
        <w:t xml:space="preserve">In today’s society many consumers have misconceptions about the agriculture industry and more specifically the poultry industry.  </w:t>
      </w:r>
    </w:p>
    <w:p w14:paraId="4D2F128D" w14:textId="21E792ED" w:rsidR="00C7104F" w:rsidRDefault="00C7104F" w:rsidP="00C7104F">
      <w:pPr>
        <w:pStyle w:val="FFABody"/>
        <w:ind w:left="720"/>
      </w:pPr>
    </w:p>
    <w:p w14:paraId="4BFC508F" w14:textId="213C7BDC" w:rsidR="00C7104F" w:rsidRDefault="36C495D6" w:rsidP="00C7104F">
      <w:pPr>
        <w:pStyle w:val="FFABody"/>
        <w:ind w:left="720"/>
      </w:pPr>
      <w:proofErr w:type="spellStart"/>
      <w:r>
        <w:t>Bellwork</w:t>
      </w:r>
      <w:proofErr w:type="spellEnd"/>
      <w:r>
        <w:t xml:space="preserve">/Pre-Lesson Activity: </w:t>
      </w:r>
    </w:p>
    <w:p w14:paraId="2868651D" w14:textId="4643087D" w:rsidR="00C7104F" w:rsidRDefault="36C495D6" w:rsidP="00C7104F">
      <w:pPr>
        <w:pStyle w:val="FFABody"/>
        <w:ind w:left="720"/>
      </w:pPr>
      <w:r>
        <w:t>To introduce the students to the lesson for the day ask these two questions:</w:t>
      </w:r>
    </w:p>
    <w:p w14:paraId="14A97264" w14:textId="535A78D5" w:rsidR="00C7104F" w:rsidRDefault="36C495D6" w:rsidP="009C3DB8">
      <w:pPr>
        <w:pStyle w:val="FFABody"/>
        <w:ind w:left="1440"/>
      </w:pPr>
      <w:r>
        <w:t xml:space="preserve">1. What do you think are two misconceptions about the animal agriculture industry?  Possible answers </w:t>
      </w:r>
      <w:proofErr w:type="gramStart"/>
      <w:r>
        <w:t>based  off</w:t>
      </w:r>
      <w:proofErr w:type="gramEnd"/>
      <w:r>
        <w:t xml:space="preserve"> of video: different uses of chickens.  For example: broiler chickens are for meat production and egg layer chickens are used primarily for egg production.  Secondly, many consumers believe that the living conditions for animals are poor such as having inadequate access to food and water, inadequate temperatures, and poor air quality.  When in reality, poultry for example, have adequate space, access to water and food, great air quality, and maintained temperatures.  </w:t>
      </w:r>
    </w:p>
    <w:p w14:paraId="57ADF4FB" w14:textId="77777777" w:rsidR="00E235D3" w:rsidRDefault="00E235D3" w:rsidP="009C3DB8">
      <w:pPr>
        <w:pStyle w:val="FFABody"/>
        <w:ind w:left="1440"/>
      </w:pPr>
    </w:p>
    <w:p w14:paraId="4F459397" w14:textId="15F8F689" w:rsidR="00C7104F" w:rsidRDefault="00C7104F" w:rsidP="00C7104F">
      <w:pPr>
        <w:pStyle w:val="FFABody"/>
        <w:ind w:left="720"/>
      </w:pPr>
      <w:r>
        <w:tab/>
        <w:t>2. What percentage of farms do you think are fami</w:t>
      </w:r>
      <w:r w:rsidR="00820DDE">
        <w:t>l</w:t>
      </w:r>
      <w:r>
        <w:t>y operated?</w:t>
      </w:r>
      <w:r w:rsidR="00381054">
        <w:t xml:space="preserve">  </w:t>
      </w:r>
      <w:r w:rsidR="00E235D3">
        <w:t>(</w:t>
      </w:r>
      <w:hyperlink r:id="rId13" w:history="1">
        <w:r w:rsidR="00E235D3" w:rsidRPr="004E09D1">
          <w:rPr>
            <w:rStyle w:val="Hyperlink"/>
          </w:rPr>
          <w:t>www.usda.gov</w:t>
        </w:r>
      </w:hyperlink>
      <w:r w:rsidR="00E235D3">
        <w:t xml:space="preserve">) 97 percent </w:t>
      </w:r>
    </w:p>
    <w:p w14:paraId="2BA82A68" w14:textId="77777777" w:rsidR="00C7104F" w:rsidRPr="001A3DB4" w:rsidRDefault="00C7104F" w:rsidP="009C3DB8">
      <w:pPr>
        <w:pStyle w:val="FFABody"/>
      </w:pPr>
    </w:p>
    <w:p w14:paraId="59E5B174" w14:textId="1DC0989A" w:rsidR="001A3DB4" w:rsidRPr="001A3DB4" w:rsidRDefault="36C495D6" w:rsidP="001A3DB4">
      <w:pPr>
        <w:pStyle w:val="FFABody"/>
        <w:numPr>
          <w:ilvl w:val="0"/>
          <w:numId w:val="13"/>
        </w:numPr>
      </w:pPr>
      <w:r w:rsidRPr="36C495D6">
        <w:rPr>
          <w:i/>
          <w:iCs/>
        </w:rPr>
        <w:t>Activity:</w:t>
      </w:r>
      <w:r>
        <w:t xml:space="preserve"> Each student needs a copy of the handout “Question and Answer.”</w:t>
      </w:r>
    </w:p>
    <w:p w14:paraId="15A2ACCC" w14:textId="1C4D1124" w:rsidR="006965C4" w:rsidRDefault="36C495D6" w:rsidP="001A3DB4">
      <w:pPr>
        <w:pStyle w:val="FFABody"/>
        <w:numPr>
          <w:ilvl w:val="1"/>
          <w:numId w:val="13"/>
        </w:numPr>
      </w:pPr>
      <w:r>
        <w:t xml:space="preserve">Show the video </w:t>
      </w:r>
      <w:proofErr w:type="spellStart"/>
      <w:r w:rsidRPr="36C495D6">
        <w:rPr>
          <w:i/>
          <w:iCs/>
        </w:rPr>
        <w:t>VetsOnCall</w:t>
      </w:r>
      <w:proofErr w:type="spellEnd"/>
      <w:r w:rsidRPr="36C495D6">
        <w:rPr>
          <w:i/>
          <w:iCs/>
        </w:rPr>
        <w:t>-US chicken farms are humane + family-run, vets show</w:t>
      </w:r>
      <w:r>
        <w:t xml:space="preserve">.  The direct URL </w:t>
      </w:r>
      <w:proofErr w:type="spellStart"/>
      <w:r>
        <w:t>is_</w:t>
      </w:r>
      <w:hyperlink r:id="rId14">
        <w:r w:rsidRPr="36C495D6">
          <w:rPr>
            <w:rStyle w:val="Hyperlink"/>
          </w:rPr>
          <w:t>https</w:t>
        </w:r>
        <w:proofErr w:type="spellEnd"/>
        <w:r w:rsidRPr="36C495D6">
          <w:rPr>
            <w:rStyle w:val="Hyperlink"/>
          </w:rPr>
          <w:t>://youtu.be/</w:t>
        </w:r>
        <w:proofErr w:type="spellStart"/>
        <w:r w:rsidRPr="36C495D6">
          <w:rPr>
            <w:rStyle w:val="Hyperlink"/>
          </w:rPr>
          <w:t>GdQgnsoZf</w:t>
        </w:r>
        <w:proofErr w:type="spellEnd"/>
        <w:r w:rsidRPr="36C495D6">
          <w:rPr>
            <w:rStyle w:val="Hyperlink"/>
          </w:rPr>
          <w:t>-U</w:t>
        </w:r>
      </w:hyperlink>
      <w:r>
        <w:t>.</w:t>
      </w:r>
    </w:p>
    <w:p w14:paraId="1E370754" w14:textId="0FDB56FF" w:rsidR="006965C4" w:rsidRDefault="36C495D6" w:rsidP="006965C4">
      <w:pPr>
        <w:pStyle w:val="FFABody"/>
        <w:numPr>
          <w:ilvl w:val="1"/>
          <w:numId w:val="13"/>
        </w:numPr>
      </w:pPr>
      <w:r>
        <w:t>Students should complete the activity as it is outlined on the worksheet.</w:t>
      </w:r>
    </w:p>
    <w:p w14:paraId="6CA520FE" w14:textId="77777777" w:rsidR="00C31112" w:rsidRDefault="00C31112" w:rsidP="00C31112">
      <w:pPr>
        <w:pStyle w:val="FFABody"/>
        <w:ind w:left="1440"/>
      </w:pPr>
    </w:p>
    <w:p w14:paraId="3260039B" w14:textId="58219D2D" w:rsidR="002E65C0" w:rsidRDefault="36C495D6" w:rsidP="002E65C0">
      <w:pPr>
        <w:pStyle w:val="FFABody"/>
        <w:numPr>
          <w:ilvl w:val="0"/>
          <w:numId w:val="13"/>
        </w:numPr>
      </w:pPr>
      <w:r w:rsidRPr="36C495D6">
        <w:rPr>
          <w:i/>
          <w:iCs/>
        </w:rPr>
        <w:t>Follow-up:</w:t>
      </w:r>
      <w:r>
        <w:t xml:space="preserve"> What are specific ways we as students and agriculturalists can advocate for agriculture and specifically the animal industry?  Have students pair up with their seat partner and allow them 5-7 </w:t>
      </w:r>
      <w:proofErr w:type="spellStart"/>
      <w:r>
        <w:t>minuts</w:t>
      </w:r>
      <w:proofErr w:type="spellEnd"/>
      <w:r>
        <w:t xml:space="preserve"> to discuss possible answers.  At the conclusion of the 5-7 minutes have one partner share their answers with the class.</w:t>
      </w:r>
    </w:p>
    <w:p w14:paraId="4F1B26C4" w14:textId="77777777" w:rsidR="001E5F72" w:rsidRDefault="001E5F72" w:rsidP="001E5F72">
      <w:pPr>
        <w:pStyle w:val="FFABody"/>
        <w:ind w:left="720"/>
      </w:pPr>
    </w:p>
    <w:p w14:paraId="73634990" w14:textId="785CF5B1" w:rsidR="006C2FAC" w:rsidRPr="006C2FAC" w:rsidRDefault="36C495D6" w:rsidP="36C495D6">
      <w:pPr>
        <w:pStyle w:val="FFABody"/>
        <w:numPr>
          <w:ilvl w:val="0"/>
          <w:numId w:val="13"/>
        </w:numPr>
        <w:rPr>
          <w:i/>
          <w:iCs/>
        </w:rPr>
      </w:pPr>
      <w:r w:rsidRPr="36C495D6">
        <w:rPr>
          <w:i/>
          <w:iCs/>
        </w:rPr>
        <w:t xml:space="preserve">Leveling Up: </w:t>
      </w:r>
      <w:r>
        <w:t xml:space="preserve">As an additional activity, have students create either a flyer or brochure about the differences in production of broiler and meat chickens and the humane ways they are each produced.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5"/>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7F20F02E" w:rsidR="00B62B2A" w:rsidRDefault="36C495D6" w:rsidP="008414AA">
      <w:pPr>
        <w:pStyle w:val="DocumentTitle"/>
      </w:pPr>
      <w:r>
        <w:lastRenderedPageBreak/>
        <w:t xml:space="preserve">Question and Answer </w:t>
      </w:r>
    </w:p>
    <w:p w14:paraId="00B78D07" w14:textId="3EAC3309" w:rsidR="00B62B2A" w:rsidRDefault="36C495D6" w:rsidP="00B62B2A">
      <w:pPr>
        <w:pStyle w:val="FFASub1"/>
      </w:pPr>
      <w:r>
        <w:t>Directions:</w:t>
      </w:r>
    </w:p>
    <w:p w14:paraId="198EB0EE" w14:textId="7C67E309" w:rsidR="00132AE3" w:rsidRDefault="36C495D6" w:rsidP="00B62B2A">
      <w:pPr>
        <w:pStyle w:val="FFABody"/>
      </w:pPr>
      <w:r>
        <w:t xml:space="preserve">Watch the video </w:t>
      </w:r>
      <w:proofErr w:type="spellStart"/>
      <w:r w:rsidRPr="36C495D6">
        <w:rPr>
          <w:i/>
          <w:iCs/>
        </w:rPr>
        <w:t>VetsOnCall</w:t>
      </w:r>
      <w:proofErr w:type="spellEnd"/>
      <w:r w:rsidRPr="36C495D6">
        <w:rPr>
          <w:i/>
          <w:iCs/>
        </w:rPr>
        <w:t xml:space="preserve">-US chicken farms are humane + family-run, vets show. </w:t>
      </w:r>
    </w:p>
    <w:p w14:paraId="42D600EA" w14:textId="26EDEC46" w:rsidR="00B9695A" w:rsidRDefault="00B9695A" w:rsidP="00B62B2A">
      <w:pPr>
        <w:pStyle w:val="FFABody"/>
      </w:pPr>
    </w:p>
    <w:p w14:paraId="108DF60D" w14:textId="650A8706" w:rsidR="00B9695A" w:rsidRDefault="36C495D6" w:rsidP="00B62B2A">
      <w:pPr>
        <w:pStyle w:val="FFABody"/>
      </w:pPr>
      <w:r>
        <w:t>Based off of the video, answer the following questions.</w:t>
      </w:r>
    </w:p>
    <w:p w14:paraId="5FEACC97" w14:textId="0DC971DE" w:rsidR="00B9695A" w:rsidRDefault="00B9695A" w:rsidP="00B62B2A">
      <w:pPr>
        <w:pStyle w:val="FFABody"/>
      </w:pPr>
    </w:p>
    <w:p w14:paraId="0421F83E" w14:textId="77777777" w:rsidR="00B9695A" w:rsidRDefault="00B9695A" w:rsidP="00B62B2A">
      <w:pPr>
        <w:pStyle w:val="FFABody"/>
      </w:pPr>
    </w:p>
    <w:p w14:paraId="1A925482" w14:textId="67D49C04" w:rsidR="00B9695A" w:rsidRDefault="00B9695A" w:rsidP="00B62B2A">
      <w:pPr>
        <w:pStyle w:val="FFABody"/>
      </w:pPr>
    </w:p>
    <w:p w14:paraId="21E48937" w14:textId="57823DBD" w:rsidR="00B62B2A" w:rsidRDefault="00B9695A" w:rsidP="00B9695A">
      <w:pPr>
        <w:pStyle w:val="FFABody"/>
        <w:numPr>
          <w:ilvl w:val="0"/>
          <w:numId w:val="17"/>
        </w:numPr>
      </w:pPr>
      <w:r>
        <w:rPr>
          <w:noProof/>
          <w:lang w:eastAsia="en-US"/>
        </w:rPr>
        <mc:AlternateContent>
          <mc:Choice Requires="wps">
            <w:drawing>
              <wp:anchor distT="0" distB="0" distL="114300" distR="114300" simplePos="0" relativeHeight="251662336" behindDoc="0" locked="0" layoutInCell="1" allowOverlap="1" wp14:anchorId="25A23DF5" wp14:editId="05AE60EF">
                <wp:simplePos x="0" y="0"/>
                <wp:positionH relativeFrom="column">
                  <wp:posOffset>228600</wp:posOffset>
                </wp:positionH>
                <wp:positionV relativeFrom="paragraph">
                  <wp:posOffset>135890</wp:posOffset>
                </wp:positionV>
                <wp:extent cx="6000750" cy="8382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6000750" cy="8382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77223AF">
              <v:roundrect id="Rounded Rectangle 6" style="position:absolute;margin-left:18pt;margin-top:10.7pt;width:472.5pt;height:66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2pt" arcsize="10923f" w14:anchorId="6C2A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"/>
            </w:pict>
          </mc:Fallback>
        </mc:AlternateContent>
      </w:r>
      <w:r>
        <w:t xml:space="preserve">Highlight 2 common misconceptions of poultry </w:t>
      </w:r>
      <w:proofErr w:type="gramStart"/>
      <w:r>
        <w:t>production</w:t>
      </w:r>
      <w:r w:rsidR="00820DDE">
        <w:t>.</w:t>
      </w:r>
      <w:r>
        <w:t>:</w:t>
      </w:r>
      <w:proofErr w:type="gramEnd"/>
      <w:r>
        <w:t xml:space="preserve"> </w:t>
      </w:r>
    </w:p>
    <w:p w14:paraId="5B47DDB7" w14:textId="13B0808E" w:rsidR="005268FB" w:rsidRDefault="005268FB" w:rsidP="005268FB">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0EDC8BC0" w14:textId="6B7E1DA3" w:rsidR="00B62B2A" w:rsidRDefault="00B62B2A" w:rsidP="00B62B2A">
      <w:pPr>
        <w:pStyle w:val="FFABody"/>
      </w:pPr>
    </w:p>
    <w:p w14:paraId="3DE9EDBC" w14:textId="77777777" w:rsidR="00B62B2A" w:rsidRDefault="00B62B2A" w:rsidP="00B62B2A">
      <w:pPr>
        <w:pStyle w:val="FFABody"/>
      </w:pPr>
    </w:p>
    <w:p w14:paraId="52522CD9" w14:textId="3A875B1F" w:rsidR="00B62B2A" w:rsidRDefault="36C495D6" w:rsidP="00B9695A">
      <w:pPr>
        <w:pStyle w:val="FFABody"/>
        <w:numPr>
          <w:ilvl w:val="0"/>
          <w:numId w:val="17"/>
        </w:numPr>
      </w:pPr>
      <w:r>
        <w:t xml:space="preserve">Explain responsibilities/duties of the career of a poultry </w:t>
      </w:r>
      <w:proofErr w:type="gramStart"/>
      <w:r>
        <w:t>veterinarian.:</w:t>
      </w:r>
      <w:proofErr w:type="gramEnd"/>
      <w:r>
        <w:t xml:space="preserve">  </w:t>
      </w:r>
    </w:p>
    <w:p w14:paraId="358F5BB9" w14:textId="7B713673" w:rsidR="00B62B2A" w:rsidRDefault="00F7798D" w:rsidP="00B62B2A">
      <w:pPr>
        <w:pStyle w:val="FFABody"/>
      </w:pPr>
      <w:r>
        <w:t xml:space="preserve">      </w:t>
      </w:r>
      <w:r>
        <w:rPr>
          <w:noProof/>
          <w:lang w:eastAsia="en-US"/>
        </w:rPr>
        <w:drawing>
          <wp:inline distT="0" distB="0" distL="0" distR="0" wp14:anchorId="6645E5F0" wp14:editId="7A0DC260">
            <wp:extent cx="6023610" cy="859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3610" cy="859790"/>
                    </a:xfrm>
                    <a:prstGeom prst="rect">
                      <a:avLst/>
                    </a:prstGeom>
                    <a:noFill/>
                  </pic:spPr>
                </pic:pic>
              </a:graphicData>
            </a:graphic>
          </wp:inline>
        </w:drawing>
      </w: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2579664F" w:rsidR="00B62B2A" w:rsidRDefault="36C495D6" w:rsidP="005268FB">
      <w:pPr>
        <w:pStyle w:val="FFABody"/>
        <w:numPr>
          <w:ilvl w:val="0"/>
          <w:numId w:val="17"/>
        </w:numPr>
      </w:pPr>
      <w:r>
        <w:t xml:space="preserve">Explain the environmental conditions in a poultry </w:t>
      </w:r>
      <w:proofErr w:type="gramStart"/>
      <w:r>
        <w:t>house.:</w:t>
      </w:r>
      <w:proofErr w:type="gramEnd"/>
      <w:r>
        <w:t xml:space="preserve"> </w:t>
      </w:r>
    </w:p>
    <w:p w14:paraId="7C28DEED" w14:textId="026C2FCF" w:rsidR="00B62B2A" w:rsidRDefault="005268FB" w:rsidP="00B62B2A">
      <w:pPr>
        <w:pStyle w:val="FFABody"/>
      </w:pPr>
      <w:r>
        <w:t xml:space="preserve">      </w:t>
      </w:r>
      <w:r>
        <w:rPr>
          <w:noProof/>
          <w:lang w:eastAsia="en-US"/>
        </w:rPr>
        <w:drawing>
          <wp:inline distT="0" distB="0" distL="0" distR="0" wp14:anchorId="37B0CD2B" wp14:editId="2CCDFB33">
            <wp:extent cx="6067425" cy="85979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67425" cy="859790"/>
                    </a:xfrm>
                    <a:prstGeom prst="rect">
                      <a:avLst/>
                    </a:prstGeom>
                    <a:noFill/>
                  </pic:spPr>
                </pic:pic>
              </a:graphicData>
            </a:graphic>
          </wp:inline>
        </w:drawing>
      </w:r>
    </w:p>
    <w:p w14:paraId="0B72BABF" w14:textId="4B72DAC0" w:rsidR="006E4C5E" w:rsidRDefault="006E4C5E" w:rsidP="00B62B2A">
      <w:pPr>
        <w:pStyle w:val="FFABody"/>
      </w:pPr>
    </w:p>
    <w:p w14:paraId="103ECC6A" w14:textId="6740BCBC" w:rsidR="006E4C5E" w:rsidRDefault="36C495D6" w:rsidP="006E4C5E">
      <w:pPr>
        <w:pStyle w:val="FFABody"/>
        <w:numPr>
          <w:ilvl w:val="0"/>
          <w:numId w:val="17"/>
        </w:numPr>
      </w:pPr>
      <w:r>
        <w:t>Identify and explain the differences between actual production practices and consumer perceptions. Highlight the major differences.</w:t>
      </w:r>
    </w:p>
    <w:p w14:paraId="07D6694F" w14:textId="7EE47BA3" w:rsidR="00FA0499" w:rsidRDefault="00FA0499" w:rsidP="00FA0499">
      <w:pPr>
        <w:pStyle w:val="FFABody"/>
        <w:ind w:left="360"/>
      </w:pPr>
      <w:r>
        <w:rPr>
          <w:noProof/>
          <w:lang w:eastAsia="en-US"/>
        </w:rPr>
        <w:drawing>
          <wp:inline distT="0" distB="0" distL="0" distR="0" wp14:anchorId="24B32045" wp14:editId="7ACBFE37">
            <wp:extent cx="6066155" cy="859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6155" cy="859790"/>
                    </a:xfrm>
                    <a:prstGeom prst="rect">
                      <a:avLst/>
                    </a:prstGeom>
                    <a:noFill/>
                  </pic:spPr>
                </pic:pic>
              </a:graphicData>
            </a:graphic>
          </wp:inline>
        </w:drawing>
      </w: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1C3C0074" w:rsidR="00B62B2A" w:rsidRDefault="00B62B2A" w:rsidP="007A7E14">
      <w:pPr>
        <w:pStyle w:val="FFABody"/>
      </w:pPr>
    </w:p>
    <w:p w14:paraId="44EA116C" w14:textId="62AB2750" w:rsidR="007A7E14" w:rsidRDefault="007A7E14" w:rsidP="007A7E14">
      <w:pPr>
        <w:pStyle w:val="FFABody"/>
      </w:pPr>
    </w:p>
    <w:p w14:paraId="5B10020D" w14:textId="102B8C56" w:rsidR="007A7E14" w:rsidRDefault="007A7E14" w:rsidP="007A7E14">
      <w:pPr>
        <w:pStyle w:val="FFABody"/>
      </w:pPr>
    </w:p>
    <w:p w14:paraId="71B36A06" w14:textId="0AF75D85" w:rsidR="007A7E14" w:rsidRDefault="007A7E14" w:rsidP="007A7E14">
      <w:pPr>
        <w:pStyle w:val="FFABody"/>
      </w:pPr>
    </w:p>
    <w:p w14:paraId="4ECB7C2D" w14:textId="6F67A169" w:rsidR="007A7E14" w:rsidRDefault="007A7E14" w:rsidP="007A7E14">
      <w:pPr>
        <w:pStyle w:val="FFABody"/>
      </w:pPr>
    </w:p>
    <w:p w14:paraId="75A83BE4" w14:textId="1879F18F" w:rsidR="007A7E14" w:rsidRDefault="00116BE9" w:rsidP="007A7E14">
      <w:pPr>
        <w:pStyle w:val="FFABody"/>
      </w:pPr>
      <w:r>
        <w:t xml:space="preserve">                                     </w:t>
      </w:r>
      <w:r w:rsidR="00CB0562">
        <w:t xml:space="preserve">                          </w:t>
      </w:r>
    </w:p>
    <w:p w14:paraId="604D43FF" w14:textId="46F66FBC" w:rsidR="007A7E14" w:rsidRDefault="00066650" w:rsidP="007A7E14">
      <w:pPr>
        <w:pStyle w:val="FFABody"/>
      </w:pPr>
      <w:r>
        <w:rPr>
          <w:noProof/>
          <w:lang w:eastAsia="en-US"/>
        </w:rPr>
        <mc:AlternateContent>
          <mc:Choice Requires="wps">
            <w:drawing>
              <wp:anchor distT="0" distB="0" distL="114300" distR="114300" simplePos="0" relativeHeight="251663360" behindDoc="0" locked="0" layoutInCell="1" allowOverlap="1" wp14:anchorId="36EA8D8B" wp14:editId="6EDA414A">
                <wp:simplePos x="0" y="0"/>
                <wp:positionH relativeFrom="margin">
                  <wp:posOffset>3819524</wp:posOffset>
                </wp:positionH>
                <wp:positionV relativeFrom="paragraph">
                  <wp:posOffset>5080</wp:posOffset>
                </wp:positionV>
                <wp:extent cx="3019425" cy="542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019425" cy="542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EE87F4">
              <v:rect id="Rectangle 5" style="position:absolute;margin-left:300.75pt;margin-top:.4pt;width:237.75pt;height:4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w14:anchorId="5D307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">
                <w10:wrap anchorx="margin"/>
              </v:rect>
            </w:pict>
          </mc:Fallback>
        </mc:AlternateContent>
      </w:r>
      <w:r w:rsidR="00CB0562">
        <w:rPr>
          <w:noProof/>
          <w:lang w:eastAsia="en-US"/>
        </w:rPr>
        <mc:AlternateContent>
          <mc:Choice Requires="wps">
            <w:drawing>
              <wp:anchor distT="45720" distB="45720" distL="114300" distR="114300" simplePos="0" relativeHeight="251665408" behindDoc="0" locked="0" layoutInCell="1" allowOverlap="1" wp14:anchorId="256A3A6C" wp14:editId="37FA1867">
                <wp:simplePos x="0" y="0"/>
                <wp:positionH relativeFrom="margin">
                  <wp:align>right</wp:align>
                </wp:positionH>
                <wp:positionV relativeFrom="paragraph">
                  <wp:posOffset>5080</wp:posOffset>
                </wp:positionV>
                <wp:extent cx="300037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752475"/>
                        </a:xfrm>
                        <a:prstGeom prst="rect">
                          <a:avLst/>
                        </a:prstGeom>
                        <a:solidFill>
                          <a:srgbClr val="FFFFFF"/>
                        </a:solidFill>
                        <a:ln w="9525">
                          <a:solidFill>
                            <a:srgbClr val="000000"/>
                          </a:solidFill>
                          <a:miter lim="800000"/>
                          <a:headEnd/>
                          <a:tailEnd/>
                        </a:ln>
                      </wps:spPr>
                      <wps:txbx>
                        <w:txbxContent>
                          <w:p w14:paraId="0E491C85" w14:textId="1EC2725E" w:rsidR="00CB0562" w:rsidRDefault="00CB0562">
                            <w:pPr>
                              <w:rPr>
                                <w:rFonts w:ascii="Verdana" w:hAnsi="Verdana"/>
                                <w:sz w:val="14"/>
                                <w:szCs w:val="14"/>
                              </w:rPr>
                            </w:pPr>
                            <w:proofErr w:type="spellStart"/>
                            <w:r w:rsidRPr="00CB0562">
                              <w:rPr>
                                <w:rFonts w:ascii="Verdana" w:hAnsi="Verdana"/>
                                <w:sz w:val="14"/>
                                <w:szCs w:val="14"/>
                              </w:rPr>
                              <w:t>Alli</w:t>
                            </w:r>
                            <w:r>
                              <w:rPr>
                                <w:rFonts w:ascii="Verdana" w:hAnsi="Verdana"/>
                                <w:sz w:val="14"/>
                                <w:szCs w:val="14"/>
                              </w:rPr>
                              <w:t>gned</w:t>
                            </w:r>
                            <w:proofErr w:type="spellEnd"/>
                            <w:r>
                              <w:rPr>
                                <w:rFonts w:ascii="Verdana" w:hAnsi="Verdana"/>
                                <w:sz w:val="14"/>
                                <w:szCs w:val="14"/>
                              </w:rPr>
                              <w:t xml:space="preserve"> to the following standards:</w:t>
                            </w:r>
                          </w:p>
                          <w:p w14:paraId="24AA5412" w14:textId="533C65AA" w:rsidR="00CB0562" w:rsidRPr="00CB0562" w:rsidRDefault="00CB0562">
                            <w:pPr>
                              <w:rPr>
                                <w:rFonts w:ascii="Verdana" w:hAnsi="Verdana"/>
                                <w:sz w:val="14"/>
                                <w:szCs w:val="14"/>
                              </w:rPr>
                            </w:pPr>
                            <w:r>
                              <w:rPr>
                                <w:rFonts w:ascii="Verdana" w:hAnsi="Verdana"/>
                                <w:sz w:val="14"/>
                                <w:szCs w:val="14"/>
                              </w:rPr>
                              <w:t>FFA.PL-A; FFA.PL-C; FFA.PL-F;FFA.PG-K;FFA.CS-M: FFA.CS-P;AGC10.03;CCSS.R19-10.1;CCSS.R19-10.4;</w:t>
                            </w:r>
                            <w:r w:rsidR="00066650">
                              <w:rPr>
                                <w:rFonts w:ascii="Verdana" w:hAnsi="Verdana"/>
                                <w:sz w:val="14"/>
                                <w:szCs w:val="14"/>
                              </w:rPr>
                              <w:t>CCSS.W.9-10.2; CCS</w:t>
                            </w:r>
                            <w:bookmarkStart w:id="0" w:name="_GoBack"/>
                            <w:bookmarkEnd w:id="0"/>
                            <w:r w:rsidR="00066650">
                              <w:rPr>
                                <w:rFonts w:ascii="Verdana" w:hAnsi="Verdana"/>
                                <w:sz w:val="14"/>
                                <w:szCs w:val="14"/>
                              </w:rPr>
                              <w:t>S.SL.9-10.4; CCSS.WHST.9.10.4;CCSS.MP1;CCSS.MP6;CRP.04;CRP.05;CRP.07;CRP.08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98D9F4">
              <v:shapetype id="_x0000_t202" coordsize="21600,21600" o:spt="202" path="m,l,21600r21600,l21600,xe" w14:anchorId="256A3A6C">
                <v:stroke joinstyle="miter"/>
                <v:path gradientshapeok="t" o:connecttype="rect"/>
              </v:shapetype>
              <v:shape id="Text Box 2" style="position:absolute;margin-left:185.05pt;margin-top:.4pt;width:236.25pt;height:59.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">
                <v:textbox>
                  <w:txbxContent>
                    <w:p w:rsidR="00CB0562" w:rsidRDefault="00CB0562" w14:paraId="4A27CF9B" w14:textId="1EC2725E">
                      <w:pPr>
                        <w:rPr>
                          <w:rFonts w:ascii="Verdana" w:hAnsi="Verdana"/>
                          <w:sz w:val="14"/>
                          <w:szCs w:val="14"/>
                        </w:rPr>
                      </w:pPr>
                      <w:r w:rsidRPr="00CB0562">
                        <w:rPr>
                          <w:rFonts w:ascii="Verdana" w:hAnsi="Verdana"/>
                          <w:sz w:val="14"/>
                          <w:szCs w:val="14"/>
                        </w:rPr>
                        <w:t>Alli</w:t>
                      </w:r>
                      <w:r>
                        <w:rPr>
                          <w:rFonts w:ascii="Verdana" w:hAnsi="Verdana"/>
                          <w:sz w:val="14"/>
                          <w:szCs w:val="14"/>
                        </w:rPr>
                        <w:t>gned to the following standards:</w:t>
                      </w:r>
                    </w:p>
                    <w:p w:rsidRPr="00CB0562" w:rsidR="00CB0562" w:rsidRDefault="00CB0562" w14:paraId="6061D7A0" w14:textId="533C65AA">
                      <w:pPr>
                        <w:rPr>
                          <w:rFonts w:ascii="Verdana" w:hAnsi="Verdana"/>
                          <w:sz w:val="14"/>
                          <w:szCs w:val="14"/>
                        </w:rPr>
                      </w:pPr>
                      <w:r>
                        <w:rPr>
                          <w:rFonts w:ascii="Verdana" w:hAnsi="Verdana"/>
                          <w:sz w:val="14"/>
                          <w:szCs w:val="14"/>
                        </w:rPr>
                        <w:t>FFA.PL-A; FFA.PL-C; FFA.PL-F;FFA.PG-K;FFA.CS-M: FFA.CS-P;AGC10.03;CCSS.R19-10.1;CCSS.R19-10.4;</w:t>
                      </w:r>
                      <w:r w:rsidR="00066650">
                        <w:rPr>
                          <w:rFonts w:ascii="Verdana" w:hAnsi="Verdana"/>
                          <w:sz w:val="14"/>
                          <w:szCs w:val="14"/>
                        </w:rPr>
                        <w:t>CCSS.W.9-10.2; CCSS.SL.9-10.4; CCSS.WHST.9.10.4;CCSS.MP1;CCSS.MP6;CRP.04;CRP.05;CRP.07;CRP.08</w:t>
                      </w:r>
                    </w:p>
                  </w:txbxContent>
                </v:textbox>
                <w10:wrap type="square" anchorx="margin"/>
              </v:shape>
            </w:pict>
          </mc:Fallback>
        </mc:AlternateContent>
      </w:r>
    </w:p>
    <w:p w14:paraId="36DE9177" w14:textId="05FE6B2B" w:rsidR="007A7E14" w:rsidRDefault="007A7E14" w:rsidP="007A7E14">
      <w:pPr>
        <w:pStyle w:val="FFABody"/>
      </w:pPr>
    </w:p>
    <w:p w14:paraId="70972FAC" w14:textId="0B083DF7" w:rsidR="007A7E14" w:rsidRDefault="00FA0499" w:rsidP="007A7E14">
      <w:pPr>
        <w:pStyle w:val="FFABody"/>
      </w:pPr>
      <w:r>
        <w:tab/>
      </w:r>
      <w:r>
        <w:tab/>
      </w:r>
      <w:r>
        <w:tab/>
      </w:r>
      <w:r>
        <w:tab/>
      </w:r>
      <w:r>
        <w:tab/>
      </w:r>
      <w:r>
        <w:tab/>
      </w:r>
      <w:r>
        <w:tab/>
      </w:r>
      <w:r>
        <w:tab/>
      </w:r>
    </w:p>
    <w:p w14:paraId="4ACF374F" w14:textId="0A89C11F" w:rsidR="007A7E14" w:rsidRDefault="007A7E14" w:rsidP="007A7E14">
      <w:pPr>
        <w:pStyle w:val="FFABody"/>
      </w:pPr>
    </w:p>
    <w:p w14:paraId="2DD54DA3" w14:textId="3E1BDA65" w:rsidR="00FA0499" w:rsidRDefault="00FA0499" w:rsidP="00AC696A">
      <w:pPr>
        <w:pStyle w:val="DocumentTitle"/>
      </w:pPr>
    </w:p>
    <w:p w14:paraId="67EF5FD2" w14:textId="77777777" w:rsidR="00AA2EB2" w:rsidRDefault="00AA2EB2" w:rsidP="00AC696A">
      <w:pPr>
        <w:pStyle w:val="DocumentTitle"/>
      </w:pPr>
    </w:p>
    <w:p w14:paraId="2D96D31A" w14:textId="10B76D78" w:rsidR="00AC696A" w:rsidRDefault="36C495D6" w:rsidP="00AC696A">
      <w:pPr>
        <w:pStyle w:val="DocumentTitle"/>
      </w:pPr>
      <w:r>
        <w:lastRenderedPageBreak/>
        <w:t>Advocate for Agriculture!</w:t>
      </w:r>
    </w:p>
    <w:p w14:paraId="0E2D623E" w14:textId="77777777" w:rsidR="00AC696A" w:rsidRDefault="36C495D6" w:rsidP="00AC696A">
      <w:pPr>
        <w:pStyle w:val="FFASub1"/>
      </w:pPr>
      <w:r>
        <w:t>Directions:</w:t>
      </w:r>
    </w:p>
    <w:p w14:paraId="5DA07769" w14:textId="7011D5C7" w:rsidR="007A7E14" w:rsidRDefault="007A7E14" w:rsidP="007A7E14">
      <w:pPr>
        <w:pStyle w:val="FFABody"/>
      </w:pPr>
    </w:p>
    <w:p w14:paraId="77431CF0" w14:textId="4480435F" w:rsidR="007A7E14" w:rsidRDefault="36C495D6" w:rsidP="007A7E14">
      <w:pPr>
        <w:pStyle w:val="FFABody"/>
      </w:pPr>
      <w:r>
        <w:t xml:space="preserve">The video touches on misconceptions by the public about humane practices by the poultry industry.  Based on what you have learned develop a short speech to advocate to others about humane practices; not just in the poultry industry but the agriculture industry as a whole.  </w:t>
      </w:r>
    </w:p>
    <w:p w14:paraId="2F0578B6" w14:textId="7FF4AFA3" w:rsidR="00AD4060" w:rsidRDefault="00AD4060" w:rsidP="007A7E14">
      <w:pPr>
        <w:pStyle w:val="FFABody"/>
      </w:pPr>
    </w:p>
    <w:p w14:paraId="6902F207" w14:textId="32966234" w:rsidR="00AD4060" w:rsidRDefault="36C495D6" w:rsidP="007A7E14">
      <w:pPr>
        <w:pStyle w:val="FFABody"/>
      </w:pPr>
      <w:r>
        <w:t>Tip: To have a successful speech be sure to have an introduction, middle and conclusion.</w:t>
      </w:r>
    </w:p>
    <w:p w14:paraId="026D8C0C" w14:textId="7619D0E3" w:rsidR="00637ECA" w:rsidRDefault="36C495D6" w:rsidP="007A7E14">
      <w:pPr>
        <w:pStyle w:val="FFABody"/>
      </w:pPr>
      <w:r>
        <w:t>Audience: Write the speech for an audience who has no prior knowledge of this topic.</w:t>
      </w:r>
    </w:p>
    <w:p w14:paraId="576F82AF" w14:textId="2B4561FC" w:rsidR="00637ECA" w:rsidRDefault="36C495D6" w:rsidP="007A7E14">
      <w:pPr>
        <w:pStyle w:val="FFABody"/>
      </w:pPr>
      <w:r>
        <w:t xml:space="preserve">Length: Your speech should last between 4-5 minutes.  </w:t>
      </w:r>
    </w:p>
    <w:p w14:paraId="0F728198" w14:textId="7B483A65" w:rsidR="00F645ED" w:rsidRDefault="00F645ED" w:rsidP="007A7E14">
      <w:pPr>
        <w:pStyle w:val="FFABody"/>
      </w:pPr>
    </w:p>
    <w:p w14:paraId="1CF5400F" w14:textId="44DED9AB" w:rsidR="009C3DB8" w:rsidRDefault="36C495D6" w:rsidP="007A7E14">
      <w:pPr>
        <w:pStyle w:val="FFABody"/>
      </w:pPr>
      <w:r>
        <w:t>Note: Additional paper may be needed.</w:t>
      </w:r>
    </w:p>
    <w:p w14:paraId="24147BCC" w14:textId="77777777" w:rsidR="00F645ED" w:rsidRDefault="00F645ED" w:rsidP="007A7E14">
      <w:pPr>
        <w:pStyle w:val="FFABody"/>
      </w:pPr>
    </w:p>
    <w:p w14:paraId="5498FD50" w14:textId="1E77A60B" w:rsidR="007A7E14" w:rsidRDefault="00F645ED" w:rsidP="007A7E14">
      <w:pPr>
        <w:pStyle w:val="FFABody"/>
      </w:pPr>
      <w:r>
        <w:rPr>
          <w:noProof/>
          <w:lang w:eastAsia="en-US"/>
        </w:rPr>
        <w:drawing>
          <wp:inline distT="0" distB="0" distL="0" distR="0" wp14:anchorId="690EE421" wp14:editId="25264829">
            <wp:extent cx="435542" cy="5048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range[1].jpg"/>
                    <pic:cNvPicPr/>
                  </pic:nvPicPr>
                  <pic:blipFill>
                    <a:blip r:embed="rId21">
                      <a:extLst>
                        <a:ext uri="{28A0092B-C50C-407E-A947-70E740481C1C}">
                          <a14:useLocalDpi xmlns:a14="http://schemas.microsoft.com/office/drawing/2010/main" val="0"/>
                        </a:ext>
                      </a:extLst>
                    </a:blip>
                    <a:stretch>
                      <a:fillRect/>
                    </a:stretch>
                  </pic:blipFill>
                  <pic:spPr>
                    <a:xfrm>
                      <a:off x="0" y="0"/>
                      <a:ext cx="454795" cy="527141"/>
                    </a:xfrm>
                    <a:prstGeom prst="rect">
                      <a:avLst/>
                    </a:prstGeom>
                  </pic:spPr>
                </pic:pic>
              </a:graphicData>
            </a:graphic>
          </wp:inline>
        </w:drawing>
      </w:r>
      <w:r>
        <w:tab/>
      </w:r>
      <w:r>
        <w:tab/>
      </w:r>
      <w:r>
        <w:tab/>
      </w:r>
      <w:r>
        <w:tab/>
      </w:r>
      <w:r>
        <w:rPr>
          <w:noProof/>
          <w:lang w:eastAsia="en-US"/>
        </w:rPr>
        <w:drawing>
          <wp:inline distT="0" distB="0" distL="0" distR="0" wp14:anchorId="285359A4" wp14:editId="4E8D5160">
            <wp:extent cx="536441" cy="523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inking[1].JPG"/>
                    <pic:cNvPicPr/>
                  </pic:nvPicPr>
                  <pic:blipFill>
                    <a:blip r:embed="rId22">
                      <a:extLst>
                        <a:ext uri="{28A0092B-C50C-407E-A947-70E740481C1C}">
                          <a14:useLocalDpi xmlns:a14="http://schemas.microsoft.com/office/drawing/2010/main" val="0"/>
                        </a:ext>
                      </a:extLst>
                    </a:blip>
                    <a:stretch>
                      <a:fillRect/>
                    </a:stretch>
                  </pic:blipFill>
                  <pic:spPr>
                    <a:xfrm>
                      <a:off x="0" y="0"/>
                      <a:ext cx="548591" cy="535741"/>
                    </a:xfrm>
                    <a:prstGeom prst="rect">
                      <a:avLst/>
                    </a:prstGeom>
                  </pic:spPr>
                </pic:pic>
              </a:graphicData>
            </a:graphic>
          </wp:inline>
        </w:drawing>
      </w:r>
    </w:p>
    <w:p w14:paraId="6F29C97D" w14:textId="3123A3EB" w:rsidR="00F645ED" w:rsidRDefault="00F645ED" w:rsidP="007A7E14">
      <w:pPr>
        <w:pStyle w:val="FFABody"/>
      </w:pPr>
    </w:p>
    <w:p w14:paraId="3F542A3D" w14:textId="35C64FC4" w:rsidR="00F645ED" w:rsidRDefault="00F645ED" w:rsidP="007A7E14">
      <w:pPr>
        <w:pStyle w:val="FFABody"/>
      </w:pPr>
    </w:p>
    <w:p w14:paraId="13EEF15D" w14:textId="77777777" w:rsidR="00F96415" w:rsidRDefault="00F96415" w:rsidP="007A7E14">
      <w:pPr>
        <w:pStyle w:val="FFABody"/>
      </w:pPr>
    </w:p>
    <w:p w14:paraId="490B429C" w14:textId="500739AE" w:rsidR="007A7E14" w:rsidRDefault="007A7E14" w:rsidP="007A7E14">
      <w:pPr>
        <w:pStyle w:val="FFABody"/>
      </w:pPr>
    </w:p>
    <w:p w14:paraId="403CAE57" w14:textId="77777777" w:rsidR="007A7E14" w:rsidRDefault="007A7E14" w:rsidP="007A7E14">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189FD252" w14:textId="77777777" w:rsidR="005D7F14" w:rsidRDefault="005D7F14" w:rsidP="00B62B2A">
      <w:pPr>
        <w:pStyle w:val="FFABody"/>
      </w:pPr>
    </w:p>
    <w:p w14:paraId="2B1663AD" w14:textId="77777777" w:rsidR="005D7F14" w:rsidRDefault="005D7F14" w:rsidP="00B62B2A">
      <w:pPr>
        <w:pStyle w:val="FFABody"/>
      </w:pPr>
    </w:p>
    <w:p w14:paraId="71E73F22" w14:textId="77777777" w:rsidR="005D7F14" w:rsidRDefault="005D7F14" w:rsidP="00B62B2A">
      <w:pPr>
        <w:pStyle w:val="FFABody"/>
      </w:pPr>
    </w:p>
    <w:p w14:paraId="47E57917" w14:textId="77777777" w:rsidR="005D7F14" w:rsidRDefault="005D7F14" w:rsidP="00B62B2A">
      <w:pPr>
        <w:pStyle w:val="FFABody"/>
      </w:pPr>
    </w:p>
    <w:p w14:paraId="00FC7F01" w14:textId="77777777" w:rsidR="005D7F14" w:rsidRDefault="005D7F14" w:rsidP="00B62B2A">
      <w:pPr>
        <w:pStyle w:val="FFABody"/>
      </w:pPr>
    </w:p>
    <w:p w14:paraId="45281746" w14:textId="77777777" w:rsidR="005D7F14" w:rsidRDefault="005D7F14" w:rsidP="00B62B2A">
      <w:pPr>
        <w:pStyle w:val="FFABody"/>
      </w:pPr>
    </w:p>
    <w:p w14:paraId="78978B3C" w14:textId="77777777" w:rsidR="005D7F14" w:rsidRDefault="005D7F14" w:rsidP="00B62B2A">
      <w:pPr>
        <w:pStyle w:val="FFABody"/>
      </w:pPr>
    </w:p>
    <w:p w14:paraId="79F4CAC8" w14:textId="77777777" w:rsidR="005D7F14" w:rsidRDefault="005D7F14" w:rsidP="00B62B2A">
      <w:pPr>
        <w:pStyle w:val="FFABody"/>
      </w:pPr>
    </w:p>
    <w:p w14:paraId="08003D80" w14:textId="77777777" w:rsidR="005D7F14" w:rsidRDefault="005D7F14" w:rsidP="00B62B2A">
      <w:pPr>
        <w:pStyle w:val="FFABody"/>
      </w:pPr>
    </w:p>
    <w:p w14:paraId="2BA1F0C2" w14:textId="77777777" w:rsidR="005D7F14" w:rsidRDefault="005D7F14" w:rsidP="00B62B2A">
      <w:pPr>
        <w:pStyle w:val="FFABody"/>
      </w:pPr>
    </w:p>
    <w:p w14:paraId="10751AD6" w14:textId="77777777" w:rsidR="005D7F14" w:rsidRDefault="005D7F14" w:rsidP="00B62B2A">
      <w:pPr>
        <w:pStyle w:val="FFABody"/>
      </w:pPr>
    </w:p>
    <w:p w14:paraId="67D698B3" w14:textId="77777777" w:rsidR="005D7F14" w:rsidRDefault="005D7F14" w:rsidP="00B62B2A">
      <w:pPr>
        <w:pStyle w:val="FFABody"/>
      </w:pPr>
    </w:p>
    <w:p w14:paraId="3E69B58E" w14:textId="77777777" w:rsidR="005D7F14" w:rsidRDefault="005D7F14" w:rsidP="00B62B2A">
      <w:pPr>
        <w:pStyle w:val="FFABody"/>
      </w:pPr>
    </w:p>
    <w:p w14:paraId="1EF4F6AB" w14:textId="77777777" w:rsidR="005D7F14" w:rsidRDefault="005D7F14" w:rsidP="00B62B2A">
      <w:pPr>
        <w:pStyle w:val="FFABody"/>
      </w:pPr>
    </w:p>
    <w:p w14:paraId="5B5D805B" w14:textId="77777777" w:rsidR="005D7F14" w:rsidRDefault="005D7F14" w:rsidP="00B62B2A">
      <w:pPr>
        <w:pStyle w:val="FFABody"/>
      </w:pPr>
    </w:p>
    <w:p w14:paraId="26BB0E3F" w14:textId="77777777" w:rsidR="005D7F14" w:rsidRDefault="005D7F14" w:rsidP="00B62B2A">
      <w:pPr>
        <w:pStyle w:val="FFABody"/>
      </w:pPr>
    </w:p>
    <w:p w14:paraId="30C5C70B" w14:textId="77777777" w:rsidR="005D7F14" w:rsidRDefault="005D7F14" w:rsidP="00B62B2A">
      <w:pPr>
        <w:pStyle w:val="FFABody"/>
      </w:pPr>
    </w:p>
    <w:p w14:paraId="5CA7DA9F" w14:textId="77777777" w:rsidR="005D7F14" w:rsidRDefault="005D7F14" w:rsidP="00B62B2A">
      <w:pPr>
        <w:pStyle w:val="FFABody"/>
      </w:pPr>
    </w:p>
    <w:p w14:paraId="3E5C0087" w14:textId="77777777" w:rsidR="005D7F14" w:rsidRDefault="005D7F14" w:rsidP="00B62B2A">
      <w:pPr>
        <w:pStyle w:val="FFABody"/>
      </w:pPr>
    </w:p>
    <w:p w14:paraId="3F9B0877" w14:textId="77777777" w:rsidR="005D7F14" w:rsidRDefault="005D7F14" w:rsidP="00B62B2A">
      <w:pPr>
        <w:pStyle w:val="FFABody"/>
      </w:pPr>
    </w:p>
    <w:p w14:paraId="61D31392" w14:textId="77777777" w:rsidR="005D7F14" w:rsidRDefault="005D7F14" w:rsidP="00B62B2A">
      <w:pPr>
        <w:pStyle w:val="FFABody"/>
      </w:pPr>
    </w:p>
    <w:p w14:paraId="71007133" w14:textId="77777777" w:rsidR="005D7F14" w:rsidRDefault="005D7F14" w:rsidP="00B62B2A">
      <w:pPr>
        <w:pStyle w:val="FFABody"/>
      </w:pPr>
    </w:p>
    <w:p w14:paraId="5A2E4E10" w14:textId="77777777" w:rsidR="005D7F14" w:rsidRDefault="005D7F14" w:rsidP="00B62B2A">
      <w:pPr>
        <w:pStyle w:val="FFABody"/>
      </w:pPr>
    </w:p>
    <w:p w14:paraId="661CF542" w14:textId="77777777" w:rsidR="005D7F14" w:rsidRDefault="005D7F14" w:rsidP="00B62B2A">
      <w:pPr>
        <w:pStyle w:val="FFABody"/>
      </w:pPr>
    </w:p>
    <w:p w14:paraId="2B34086F" w14:textId="77777777" w:rsidR="005D7F14" w:rsidRDefault="005D7F14" w:rsidP="00B62B2A">
      <w:pPr>
        <w:pStyle w:val="FFABody"/>
      </w:pPr>
    </w:p>
    <w:p w14:paraId="2315EF61" w14:textId="77777777" w:rsidR="005D7F14" w:rsidRDefault="005D7F14" w:rsidP="00B62B2A">
      <w:pPr>
        <w:pStyle w:val="FFABody"/>
      </w:pPr>
    </w:p>
    <w:p w14:paraId="11A5C2DB" w14:textId="77777777" w:rsidR="005D7F14" w:rsidRDefault="005D7F14" w:rsidP="00B62B2A">
      <w:pPr>
        <w:pStyle w:val="FFABody"/>
      </w:pPr>
    </w:p>
    <w:p w14:paraId="38C2AAC4" w14:textId="77777777" w:rsidR="005D7F14" w:rsidRDefault="005D7F14" w:rsidP="00B62B2A">
      <w:pPr>
        <w:pStyle w:val="FFABody"/>
      </w:pPr>
    </w:p>
    <w:p w14:paraId="5AE175ED" w14:textId="77777777" w:rsidR="005D7F14" w:rsidRDefault="005D7F14" w:rsidP="00B62B2A">
      <w:pPr>
        <w:pStyle w:val="FFABody"/>
      </w:pPr>
    </w:p>
    <w:p w14:paraId="46C7C2E3" w14:textId="77777777" w:rsidR="005D7F14" w:rsidRDefault="005D7F14" w:rsidP="00B62B2A">
      <w:pPr>
        <w:pStyle w:val="FFABody"/>
      </w:pPr>
    </w:p>
    <w:p w14:paraId="2A3930F3" w14:textId="04CABA9A" w:rsidR="005D7F14" w:rsidRDefault="005D7F14" w:rsidP="00B62B2A">
      <w:pPr>
        <w:pStyle w:val="FFABody"/>
      </w:pPr>
    </w:p>
    <w:p w14:paraId="091AF986" w14:textId="333CEDBC" w:rsidR="00F4587D" w:rsidRDefault="009C3DB8" w:rsidP="00DC2D63">
      <w:pPr>
        <w:pStyle w:val="FFABody"/>
      </w:pPr>
      <w:r>
        <w:rPr>
          <w:noProof/>
          <w:lang w:eastAsia="en-US"/>
        </w:rPr>
        <w:drawing>
          <wp:anchor distT="0" distB="0" distL="114300" distR="114300" simplePos="0" relativeHeight="251666432" behindDoc="0" locked="0" layoutInCell="1" allowOverlap="1" wp14:anchorId="2581FEDF" wp14:editId="43D171BC">
            <wp:simplePos x="0" y="0"/>
            <wp:positionH relativeFrom="column">
              <wp:posOffset>3577971</wp:posOffset>
            </wp:positionH>
            <wp:positionV relativeFrom="paragraph">
              <wp:posOffset>101473</wp:posOffset>
            </wp:positionV>
            <wp:extent cx="3115310" cy="781050"/>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5310" cy="781050"/>
                    </a:xfrm>
                    <a:prstGeom prst="rect">
                      <a:avLst/>
                    </a:prstGeom>
                    <a:noFill/>
                  </pic:spPr>
                </pic:pic>
              </a:graphicData>
            </a:graphic>
          </wp:anchor>
        </w:drawing>
      </w:r>
    </w:p>
    <w:p w14:paraId="5E9DB421" w14:textId="0E357101" w:rsidR="00F4587D" w:rsidRPr="00F4587D" w:rsidRDefault="00F4587D" w:rsidP="00F4587D"/>
    <w:p w14:paraId="194D8040" w14:textId="77777777" w:rsidR="00F4587D" w:rsidRPr="00F4587D" w:rsidRDefault="00F4587D" w:rsidP="00F4587D"/>
    <w:p w14:paraId="79B6ED9F" w14:textId="4D3DD058" w:rsidR="00F4587D" w:rsidRDefault="00F4587D" w:rsidP="00F4587D"/>
    <w:p w14:paraId="576EA98B" w14:textId="1193F5EF" w:rsidR="00B62B2A" w:rsidRDefault="009C3DB8" w:rsidP="009C3DB8">
      <w:pPr>
        <w:tabs>
          <w:tab w:val="left" w:pos="4297"/>
          <w:tab w:val="left" w:pos="9913"/>
        </w:tabs>
      </w:pPr>
      <w:r>
        <w:lastRenderedPageBreak/>
        <w:t xml:space="preserve"> </w:t>
      </w:r>
      <w:r>
        <w:tab/>
      </w:r>
      <w:r>
        <w:tab/>
      </w:r>
      <w:r>
        <w:tab/>
      </w:r>
      <w:r w:rsidR="00F4587D">
        <w:tab/>
      </w:r>
    </w:p>
    <w:p w14:paraId="421A1A77" w14:textId="77777777" w:rsidR="00F4587D" w:rsidRDefault="00F4587D" w:rsidP="00F4587D">
      <w:pPr>
        <w:pStyle w:val="DocumentTitle"/>
      </w:pPr>
    </w:p>
    <w:p w14:paraId="7C934ACE" w14:textId="4813CF50" w:rsidR="00F4587D" w:rsidRDefault="36C495D6" w:rsidP="00F4587D">
      <w:pPr>
        <w:pStyle w:val="DocumentTitle"/>
      </w:pPr>
      <w:r>
        <w:t>Answer Key – Question and Answer Worksheet</w:t>
      </w:r>
    </w:p>
    <w:p w14:paraId="422DE231" w14:textId="77777777" w:rsidR="00F13A62" w:rsidRDefault="36C495D6" w:rsidP="00F13A62">
      <w:pPr>
        <w:pStyle w:val="FFASub1"/>
      </w:pPr>
      <w:r>
        <w:t>Directions:</w:t>
      </w:r>
    </w:p>
    <w:p w14:paraId="754B4053" w14:textId="42F6768F" w:rsidR="00F13A62" w:rsidRDefault="36C495D6" w:rsidP="00F13A62">
      <w:pPr>
        <w:pStyle w:val="FFABody"/>
      </w:pPr>
      <w:r>
        <w:t xml:space="preserve">Watch the video </w:t>
      </w:r>
      <w:proofErr w:type="spellStart"/>
      <w:r w:rsidRPr="36C495D6">
        <w:rPr>
          <w:i/>
          <w:iCs/>
        </w:rPr>
        <w:t>VetsOnCall</w:t>
      </w:r>
      <w:proofErr w:type="spellEnd"/>
      <w:r w:rsidRPr="36C495D6">
        <w:rPr>
          <w:i/>
          <w:iCs/>
        </w:rPr>
        <w:t xml:space="preserve">-US chicken farms are humane + family-run, vets show. </w:t>
      </w:r>
    </w:p>
    <w:p w14:paraId="62EF97C7" w14:textId="77777777" w:rsidR="00F13A62" w:rsidRDefault="00F13A62" w:rsidP="00F13A62">
      <w:pPr>
        <w:pStyle w:val="FFABody"/>
      </w:pPr>
    </w:p>
    <w:p w14:paraId="3B050D6D" w14:textId="4D9C4160" w:rsidR="00F4587D" w:rsidRDefault="36C495D6" w:rsidP="009C3DB8">
      <w:pPr>
        <w:pStyle w:val="FFABody"/>
      </w:pPr>
      <w:r>
        <w:t>Based off of the video, answer the following questions.</w:t>
      </w:r>
    </w:p>
    <w:p w14:paraId="7E84EB3E" w14:textId="77777777" w:rsidR="00F13A62" w:rsidRDefault="00F13A62" w:rsidP="009C3DB8">
      <w:pPr>
        <w:pStyle w:val="FFABody"/>
      </w:pPr>
    </w:p>
    <w:p w14:paraId="21B6BF3A" w14:textId="2EFDC2B6" w:rsidR="00F4587D" w:rsidRPr="009C3DB8" w:rsidRDefault="36C495D6" w:rsidP="36C495D6">
      <w:pPr>
        <w:pStyle w:val="ListParagraph"/>
        <w:numPr>
          <w:ilvl w:val="0"/>
          <w:numId w:val="20"/>
        </w:numPr>
        <w:tabs>
          <w:tab w:val="left" w:pos="9913"/>
        </w:tabs>
        <w:rPr>
          <w:rFonts w:ascii="Verdana" w:eastAsia="Verdana" w:hAnsi="Verdana" w:cs="Verdana"/>
          <w:sz w:val="18"/>
          <w:szCs w:val="18"/>
        </w:rPr>
      </w:pPr>
      <w:r w:rsidRPr="36C495D6">
        <w:rPr>
          <w:rFonts w:ascii="Verdana" w:eastAsia="Verdana" w:hAnsi="Verdana" w:cs="Verdana"/>
          <w:sz w:val="18"/>
          <w:szCs w:val="18"/>
        </w:rPr>
        <w:t xml:space="preserve">Highlight 2 common misconceptions of poultry </w:t>
      </w:r>
      <w:proofErr w:type="gramStart"/>
      <w:r w:rsidRPr="36C495D6">
        <w:rPr>
          <w:rFonts w:ascii="Verdana" w:eastAsia="Verdana" w:hAnsi="Verdana" w:cs="Verdana"/>
          <w:sz w:val="18"/>
          <w:szCs w:val="18"/>
        </w:rPr>
        <w:t>production.:</w:t>
      </w:r>
      <w:proofErr w:type="gramEnd"/>
    </w:p>
    <w:p w14:paraId="4DCBDEB3" w14:textId="348B8EAC" w:rsidR="00F4587D" w:rsidRPr="009C3DB8" w:rsidRDefault="00F13A62" w:rsidP="36C495D6">
      <w:pPr>
        <w:pStyle w:val="ListParagraph"/>
        <w:tabs>
          <w:tab w:val="left" w:pos="9913"/>
        </w:tabs>
        <w:rPr>
          <w:rFonts w:ascii="Verdana" w:eastAsia="Verdana" w:hAnsi="Verdana" w:cs="Verdana"/>
          <w:sz w:val="18"/>
          <w:szCs w:val="18"/>
        </w:rPr>
      </w:pPr>
      <w:r>
        <w:rPr>
          <w:rFonts w:ascii="Verdana" w:hAnsi="Verdana"/>
          <w:noProof/>
          <w:sz w:val="18"/>
          <w:szCs w:val="17"/>
        </w:rPr>
        <mc:AlternateContent>
          <mc:Choice Requires="wps">
            <w:drawing>
              <wp:anchor distT="0" distB="0" distL="114300" distR="114300" simplePos="0" relativeHeight="251667456" behindDoc="0" locked="0" layoutInCell="1" allowOverlap="1" wp14:anchorId="68BB9F42" wp14:editId="7CD54F41">
                <wp:simplePos x="0" y="0"/>
                <wp:positionH relativeFrom="column">
                  <wp:posOffset>398678</wp:posOffset>
                </wp:positionH>
                <wp:positionV relativeFrom="paragraph">
                  <wp:posOffset>10160</wp:posOffset>
                </wp:positionV>
                <wp:extent cx="6531991" cy="840765"/>
                <wp:effectExtent l="0" t="0" r="21590" b="16510"/>
                <wp:wrapNone/>
                <wp:docPr id="4" name="Rounded Rectangle 4"/>
                <wp:cNvGraphicFramePr/>
                <a:graphic xmlns:a="http://schemas.openxmlformats.org/drawingml/2006/main">
                  <a:graphicData uri="http://schemas.microsoft.com/office/word/2010/wordprocessingShape">
                    <wps:wsp>
                      <wps:cNvSpPr/>
                      <wps:spPr>
                        <a:xfrm>
                          <a:off x="0" y="0"/>
                          <a:ext cx="6531991" cy="8407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6C598A2">
              <v:roundrect id="Rounded Rectangle 4" style="position:absolute;margin-left:31.4pt;margin-top:.8pt;width:514.35pt;height:6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3E6B4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"/>
            </w:pict>
          </mc:Fallback>
        </mc:AlternateContent>
      </w:r>
      <w:r w:rsidRPr="36C495D6">
        <w:rPr>
          <w:rFonts w:ascii="Verdana" w:eastAsia="Verdana" w:hAnsi="Verdana" w:cs="Verdana"/>
          <w:sz w:val="18"/>
          <w:szCs w:val="18"/>
        </w:rPr>
        <w:t xml:space="preserve">One misconception is centered </w:t>
      </w:r>
      <w:proofErr w:type="gramStart"/>
      <w:r w:rsidRPr="36C495D6">
        <w:rPr>
          <w:rFonts w:ascii="Verdana" w:eastAsia="Verdana" w:hAnsi="Verdana" w:cs="Verdana"/>
          <w:sz w:val="18"/>
          <w:szCs w:val="18"/>
        </w:rPr>
        <w:t>around</w:t>
      </w:r>
      <w:proofErr w:type="gramEnd"/>
      <w:r w:rsidRPr="36C495D6">
        <w:rPr>
          <w:rFonts w:ascii="Verdana" w:eastAsia="Verdana" w:hAnsi="Verdana" w:cs="Verdana"/>
          <w:sz w:val="18"/>
          <w:szCs w:val="18"/>
        </w:rPr>
        <w:t xml:space="preserve"> poultry production; chickens that are used for egg production and those used for meat production. Consumers don’t differentiate between the two.  Another misconception is that consumers are not aware of the conditions of the chicken house.  Many consumers assume that the living conditions of chickens are poor.  In reality, the environment of the chicken house is very good.  For example, the temperature and humidity is controlled and they have unlimited access to food and water. </w:t>
      </w:r>
    </w:p>
    <w:p w14:paraId="2AD43E80" w14:textId="3579EF8C" w:rsidR="00F4587D" w:rsidRDefault="00F4587D" w:rsidP="00F4587D">
      <w:pPr>
        <w:tabs>
          <w:tab w:val="left" w:pos="9913"/>
        </w:tabs>
        <w:rPr>
          <w:rFonts w:ascii="Verdana" w:hAnsi="Verdana"/>
          <w:sz w:val="14"/>
        </w:rPr>
      </w:pPr>
      <w:r>
        <w:rPr>
          <w:rFonts w:ascii="Verdana" w:hAnsi="Verdana"/>
          <w:sz w:val="14"/>
        </w:rPr>
        <w:tab/>
      </w:r>
    </w:p>
    <w:p w14:paraId="35EA891B" w14:textId="70265D4B" w:rsidR="00F13A62" w:rsidRPr="009C3DB8" w:rsidRDefault="00F13A62" w:rsidP="36C495D6">
      <w:pPr>
        <w:pStyle w:val="FFABody"/>
        <w:numPr>
          <w:ilvl w:val="0"/>
          <w:numId w:val="20"/>
        </w:numPr>
        <w:rPr>
          <w:sz w:val="18"/>
          <w:szCs w:val="18"/>
        </w:rPr>
      </w:pPr>
      <w:r>
        <w:rPr>
          <w:noProof/>
          <w:sz w:val="18"/>
          <w:lang w:eastAsia="en-US"/>
        </w:rPr>
        <mc:AlternateContent>
          <mc:Choice Requires="wps">
            <w:drawing>
              <wp:anchor distT="0" distB="0" distL="114300" distR="114300" simplePos="0" relativeHeight="251668480" behindDoc="0" locked="0" layoutInCell="1" allowOverlap="1" wp14:anchorId="2BE5AC84" wp14:editId="6C28AEF3">
                <wp:simplePos x="0" y="0"/>
                <wp:positionH relativeFrom="column">
                  <wp:posOffset>427355</wp:posOffset>
                </wp:positionH>
                <wp:positionV relativeFrom="paragraph">
                  <wp:posOffset>131775</wp:posOffset>
                </wp:positionV>
                <wp:extent cx="6583426" cy="424206"/>
                <wp:effectExtent l="0" t="0" r="27305" b="13970"/>
                <wp:wrapNone/>
                <wp:docPr id="10" name="Rounded Rectangle 10"/>
                <wp:cNvGraphicFramePr/>
                <a:graphic xmlns:a="http://schemas.openxmlformats.org/drawingml/2006/main">
                  <a:graphicData uri="http://schemas.microsoft.com/office/word/2010/wordprocessingShape">
                    <wps:wsp>
                      <wps:cNvSpPr/>
                      <wps:spPr>
                        <a:xfrm>
                          <a:off x="0" y="0"/>
                          <a:ext cx="6583426" cy="42420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23D0E4">
              <v:roundrect id="Rounded Rectangle 10" style="position:absolute;margin-left:33.65pt;margin-top:10.4pt;width:518.4pt;height:3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80C1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"/>
            </w:pict>
          </mc:Fallback>
        </mc:AlternateContent>
      </w:r>
      <w:r w:rsidR="00F4587D" w:rsidRPr="36C495D6">
        <w:rPr>
          <w:sz w:val="18"/>
          <w:szCs w:val="18"/>
        </w:rPr>
        <w:t xml:space="preserve">Explain responsibilities/duties of the career of a poultry </w:t>
      </w:r>
      <w:proofErr w:type="gramStart"/>
      <w:r w:rsidR="00F4587D" w:rsidRPr="36C495D6">
        <w:rPr>
          <w:sz w:val="18"/>
          <w:szCs w:val="18"/>
        </w:rPr>
        <w:t>veterinarian</w:t>
      </w:r>
      <w:r w:rsidR="007B76CD" w:rsidRPr="36C495D6">
        <w:rPr>
          <w:sz w:val="18"/>
          <w:szCs w:val="18"/>
        </w:rPr>
        <w:t>.</w:t>
      </w:r>
      <w:r w:rsidR="00F4587D" w:rsidRPr="36C495D6">
        <w:rPr>
          <w:sz w:val="18"/>
          <w:szCs w:val="18"/>
        </w:rPr>
        <w:t>:</w:t>
      </w:r>
      <w:proofErr w:type="gramEnd"/>
      <w:r w:rsidR="00F4587D" w:rsidRPr="36C495D6">
        <w:rPr>
          <w:sz w:val="18"/>
          <w:szCs w:val="18"/>
        </w:rPr>
        <w:t xml:space="preserve">  </w:t>
      </w:r>
    </w:p>
    <w:p w14:paraId="4ECC88E5" w14:textId="0CC156AA" w:rsidR="00F4587D" w:rsidRDefault="36C495D6" w:rsidP="36C495D6">
      <w:pPr>
        <w:pStyle w:val="FFABody"/>
        <w:ind w:left="720"/>
        <w:rPr>
          <w:sz w:val="18"/>
          <w:szCs w:val="18"/>
        </w:rPr>
      </w:pPr>
      <w:r w:rsidRPr="36C495D6">
        <w:rPr>
          <w:sz w:val="18"/>
          <w:szCs w:val="18"/>
        </w:rPr>
        <w:t xml:space="preserve">They evaluate the animal’s overall health.  They perform an overall examination such as checking the crop of the bird.  They also check the flashing and the development of the breast muscle. </w:t>
      </w:r>
    </w:p>
    <w:p w14:paraId="29DBBDC4" w14:textId="6FCCA460" w:rsidR="00F4587D" w:rsidRDefault="00F4587D" w:rsidP="009C3DB8">
      <w:pPr>
        <w:pStyle w:val="FFABody"/>
        <w:ind w:left="720"/>
        <w:jc w:val="right"/>
        <w:rPr>
          <w:sz w:val="18"/>
        </w:rPr>
      </w:pPr>
    </w:p>
    <w:p w14:paraId="18CAD9B5" w14:textId="77777777" w:rsidR="00F13A62" w:rsidRPr="00F4587D" w:rsidRDefault="00F13A62" w:rsidP="009C3DB8">
      <w:pPr>
        <w:pStyle w:val="FFABody"/>
        <w:ind w:left="720"/>
        <w:jc w:val="right"/>
        <w:rPr>
          <w:sz w:val="18"/>
        </w:rPr>
      </w:pPr>
    </w:p>
    <w:p w14:paraId="3FD6340D" w14:textId="77777777" w:rsidR="00F13A62" w:rsidRDefault="36C495D6" w:rsidP="36C495D6">
      <w:pPr>
        <w:pStyle w:val="FFABody"/>
        <w:numPr>
          <w:ilvl w:val="0"/>
          <w:numId w:val="20"/>
        </w:numPr>
        <w:rPr>
          <w:sz w:val="18"/>
          <w:szCs w:val="18"/>
        </w:rPr>
      </w:pPr>
      <w:r w:rsidRPr="36C495D6">
        <w:rPr>
          <w:sz w:val="18"/>
          <w:szCs w:val="18"/>
        </w:rPr>
        <w:t xml:space="preserve">Explain the environmental conditions in a poultry </w:t>
      </w:r>
      <w:proofErr w:type="gramStart"/>
      <w:r w:rsidRPr="36C495D6">
        <w:rPr>
          <w:sz w:val="18"/>
          <w:szCs w:val="18"/>
        </w:rPr>
        <w:t>house.:</w:t>
      </w:r>
      <w:proofErr w:type="gramEnd"/>
      <w:r w:rsidRPr="36C495D6">
        <w:rPr>
          <w:sz w:val="18"/>
          <w:szCs w:val="18"/>
        </w:rPr>
        <w:t xml:space="preserve"> </w:t>
      </w:r>
    </w:p>
    <w:p w14:paraId="575C2F79" w14:textId="30F39995" w:rsidR="00F4587D" w:rsidRDefault="00F13A62" w:rsidP="36C495D6">
      <w:pPr>
        <w:pStyle w:val="FFABody"/>
        <w:ind w:left="720"/>
        <w:rPr>
          <w:sz w:val="18"/>
          <w:szCs w:val="18"/>
        </w:rPr>
      </w:pPr>
      <w:r>
        <w:rPr>
          <w:noProof/>
          <w:sz w:val="18"/>
          <w:lang w:eastAsia="en-US"/>
        </w:rPr>
        <mc:AlternateContent>
          <mc:Choice Requires="wps">
            <w:drawing>
              <wp:anchor distT="0" distB="0" distL="114300" distR="114300" simplePos="0" relativeHeight="251669504" behindDoc="0" locked="0" layoutInCell="1" allowOverlap="1" wp14:anchorId="0C57C691" wp14:editId="42EA7A00">
                <wp:simplePos x="0" y="0"/>
                <wp:positionH relativeFrom="column">
                  <wp:posOffset>398348</wp:posOffset>
                </wp:positionH>
                <wp:positionV relativeFrom="paragraph">
                  <wp:posOffset>7594</wp:posOffset>
                </wp:positionV>
                <wp:extent cx="6532474" cy="234087"/>
                <wp:effectExtent l="0" t="0" r="20955" b="13970"/>
                <wp:wrapNone/>
                <wp:docPr id="12" name="Rounded Rectangle 12"/>
                <wp:cNvGraphicFramePr/>
                <a:graphic xmlns:a="http://schemas.openxmlformats.org/drawingml/2006/main">
                  <a:graphicData uri="http://schemas.microsoft.com/office/word/2010/wordprocessingShape">
                    <wps:wsp>
                      <wps:cNvSpPr/>
                      <wps:spPr>
                        <a:xfrm>
                          <a:off x="0" y="0"/>
                          <a:ext cx="6532474" cy="23408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49F294E">
              <v:roundrect id="Rounded Rectangle 12" style="position:absolute;margin-left:31.35pt;margin-top:.6pt;width:514.35pt;height:18.4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6F6B3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"/>
            </w:pict>
          </mc:Fallback>
        </mc:AlternateContent>
      </w:r>
      <w:r w:rsidR="00292C59" w:rsidRPr="36C495D6">
        <w:rPr>
          <w:sz w:val="18"/>
          <w:szCs w:val="18"/>
        </w:rPr>
        <w:t xml:space="preserve">The air quality, humidity, and temperature are all controlled and monitored on a daily basis.  </w:t>
      </w:r>
    </w:p>
    <w:p w14:paraId="175DD431" w14:textId="77777777" w:rsidR="00292C59" w:rsidRPr="00F4587D" w:rsidRDefault="00292C59" w:rsidP="00292C59">
      <w:pPr>
        <w:pStyle w:val="FFABody"/>
        <w:ind w:left="720"/>
        <w:rPr>
          <w:sz w:val="18"/>
        </w:rPr>
      </w:pPr>
    </w:p>
    <w:p w14:paraId="67726C1C" w14:textId="231C1FC6" w:rsidR="00F4587D" w:rsidRPr="00F4587D" w:rsidRDefault="36C495D6" w:rsidP="36C495D6">
      <w:pPr>
        <w:pStyle w:val="FFABody"/>
        <w:numPr>
          <w:ilvl w:val="0"/>
          <w:numId w:val="20"/>
        </w:numPr>
        <w:rPr>
          <w:sz w:val="18"/>
          <w:szCs w:val="18"/>
        </w:rPr>
      </w:pPr>
      <w:r w:rsidRPr="36C495D6">
        <w:rPr>
          <w:sz w:val="18"/>
          <w:szCs w:val="18"/>
        </w:rPr>
        <w:t>Identify and explain the differences between actual production practices and consumer perceptions. Highlight the major differences.</w:t>
      </w:r>
    </w:p>
    <w:p w14:paraId="6FF9648F" w14:textId="01ACFAA1" w:rsidR="00214D08" w:rsidRDefault="00F13A62" w:rsidP="36C495D6">
      <w:pPr>
        <w:pStyle w:val="ListParagraph"/>
        <w:tabs>
          <w:tab w:val="left" w:pos="9913"/>
        </w:tabs>
        <w:rPr>
          <w:rFonts w:ascii="Verdana" w:eastAsia="Verdana" w:hAnsi="Verdana" w:cs="Verdana"/>
          <w:noProof/>
          <w:sz w:val="18"/>
          <w:szCs w:val="18"/>
        </w:rPr>
      </w:pPr>
      <w:r>
        <w:rPr>
          <w:rFonts w:ascii="Verdana" w:hAnsi="Verdana"/>
          <w:noProof/>
          <w:sz w:val="18"/>
        </w:rPr>
        <mc:AlternateContent>
          <mc:Choice Requires="wps">
            <w:drawing>
              <wp:anchor distT="0" distB="0" distL="114300" distR="114300" simplePos="0" relativeHeight="251670528" behindDoc="0" locked="0" layoutInCell="1" allowOverlap="1" wp14:anchorId="64179EC5" wp14:editId="22B2BDBC">
                <wp:simplePos x="0" y="0"/>
                <wp:positionH relativeFrom="column">
                  <wp:posOffset>427939</wp:posOffset>
                </wp:positionH>
                <wp:positionV relativeFrom="paragraph">
                  <wp:posOffset>8331</wp:posOffset>
                </wp:positionV>
                <wp:extent cx="6539789" cy="841248"/>
                <wp:effectExtent l="0" t="0" r="13970" b="16510"/>
                <wp:wrapNone/>
                <wp:docPr id="13" name="Rounded Rectangle 13"/>
                <wp:cNvGraphicFramePr/>
                <a:graphic xmlns:a="http://schemas.openxmlformats.org/drawingml/2006/main">
                  <a:graphicData uri="http://schemas.microsoft.com/office/word/2010/wordprocessingShape">
                    <wps:wsp>
                      <wps:cNvSpPr/>
                      <wps:spPr>
                        <a:xfrm>
                          <a:off x="0" y="0"/>
                          <a:ext cx="6539789" cy="84124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3F7687E">
              <v:roundrect id="Rounded Rectangle 13" style="position:absolute;margin-left:33.7pt;margin-top:.65pt;width:514.95pt;height:66.2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34E2B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"/>
            </w:pict>
          </mc:Fallback>
        </mc:AlternateContent>
      </w:r>
      <w:r w:rsidR="00292C59" w:rsidRPr="36C495D6">
        <w:rPr>
          <w:rFonts w:ascii="Verdana" w:eastAsia="Verdana" w:hAnsi="Verdana" w:cs="Verdana"/>
          <w:sz w:val="18"/>
          <w:szCs w:val="18"/>
        </w:rPr>
        <w:t>Actual production practices include monitoring closely the environmental conditions of the chicken house; such as controlling the temperature, humidity, and air quality.  Chickens also have adequate space to roam inside the chicken house and are not in cramped areas.  Many consumers assume that the conditions in which the chickens are raised are poor and the chickens are treated poorly as well.  The reality is they are constantly checked to make sure they are eating and drinking properly and are checked for their overall health.</w:t>
      </w:r>
      <w:r w:rsidR="00214D08" w:rsidRPr="36C495D6">
        <w:rPr>
          <w:rFonts w:ascii="Verdana" w:eastAsia="Verdana" w:hAnsi="Verdana" w:cs="Verdana"/>
          <w:noProof/>
          <w:sz w:val="18"/>
          <w:szCs w:val="18"/>
        </w:rPr>
        <w:t xml:space="preserve"> </w:t>
      </w:r>
    </w:p>
    <w:p w14:paraId="370255B5" w14:textId="77777777" w:rsidR="00214D08" w:rsidRDefault="00214D08" w:rsidP="00F4587D">
      <w:pPr>
        <w:pStyle w:val="ListParagraph"/>
        <w:tabs>
          <w:tab w:val="left" w:pos="9913"/>
        </w:tabs>
        <w:rPr>
          <w:rFonts w:ascii="Verdana" w:hAnsi="Verdana"/>
          <w:noProof/>
          <w:sz w:val="18"/>
        </w:rPr>
      </w:pPr>
    </w:p>
    <w:p w14:paraId="3C99665D" w14:textId="77777777" w:rsidR="00214D08" w:rsidRDefault="00214D08" w:rsidP="00F4587D">
      <w:pPr>
        <w:pStyle w:val="ListParagraph"/>
        <w:tabs>
          <w:tab w:val="left" w:pos="9913"/>
        </w:tabs>
        <w:rPr>
          <w:rFonts w:ascii="Verdana" w:hAnsi="Verdana"/>
          <w:noProof/>
          <w:sz w:val="18"/>
        </w:rPr>
      </w:pPr>
    </w:p>
    <w:p w14:paraId="5DC81789" w14:textId="77777777" w:rsidR="00214D08" w:rsidRDefault="00214D08" w:rsidP="00F4587D">
      <w:pPr>
        <w:pStyle w:val="ListParagraph"/>
        <w:tabs>
          <w:tab w:val="left" w:pos="9913"/>
        </w:tabs>
        <w:rPr>
          <w:rFonts w:ascii="Verdana" w:hAnsi="Verdana"/>
          <w:noProof/>
          <w:sz w:val="18"/>
        </w:rPr>
      </w:pPr>
    </w:p>
    <w:p w14:paraId="708B69A6" w14:textId="77777777" w:rsidR="00214D08" w:rsidRDefault="00214D08" w:rsidP="00F4587D">
      <w:pPr>
        <w:pStyle w:val="ListParagraph"/>
        <w:tabs>
          <w:tab w:val="left" w:pos="9913"/>
        </w:tabs>
        <w:rPr>
          <w:rFonts w:ascii="Verdana" w:hAnsi="Verdana"/>
          <w:noProof/>
          <w:sz w:val="18"/>
        </w:rPr>
      </w:pPr>
    </w:p>
    <w:p w14:paraId="36F7EB2A" w14:textId="77777777" w:rsidR="00214D08" w:rsidRDefault="00214D08" w:rsidP="00F4587D">
      <w:pPr>
        <w:pStyle w:val="ListParagraph"/>
        <w:tabs>
          <w:tab w:val="left" w:pos="9913"/>
        </w:tabs>
        <w:rPr>
          <w:rFonts w:ascii="Verdana" w:hAnsi="Verdana"/>
          <w:noProof/>
          <w:sz w:val="18"/>
        </w:rPr>
      </w:pPr>
    </w:p>
    <w:p w14:paraId="4F645C59" w14:textId="77777777" w:rsidR="00214D08" w:rsidRDefault="00214D08" w:rsidP="00F4587D">
      <w:pPr>
        <w:pStyle w:val="ListParagraph"/>
        <w:tabs>
          <w:tab w:val="left" w:pos="9913"/>
        </w:tabs>
        <w:rPr>
          <w:rFonts w:ascii="Verdana" w:hAnsi="Verdana"/>
          <w:noProof/>
          <w:sz w:val="18"/>
        </w:rPr>
      </w:pPr>
    </w:p>
    <w:p w14:paraId="6877B544" w14:textId="77777777" w:rsidR="00214D08" w:rsidRDefault="00214D08" w:rsidP="00F4587D">
      <w:pPr>
        <w:pStyle w:val="ListParagraph"/>
        <w:tabs>
          <w:tab w:val="left" w:pos="9913"/>
        </w:tabs>
        <w:rPr>
          <w:rFonts w:ascii="Verdana" w:hAnsi="Verdana"/>
          <w:noProof/>
          <w:sz w:val="18"/>
        </w:rPr>
      </w:pPr>
    </w:p>
    <w:p w14:paraId="536E9911" w14:textId="77777777" w:rsidR="00214D08" w:rsidRDefault="00214D08" w:rsidP="00F4587D">
      <w:pPr>
        <w:pStyle w:val="ListParagraph"/>
        <w:tabs>
          <w:tab w:val="left" w:pos="9913"/>
        </w:tabs>
        <w:rPr>
          <w:rFonts w:ascii="Verdana" w:hAnsi="Verdana"/>
          <w:noProof/>
          <w:sz w:val="18"/>
        </w:rPr>
      </w:pPr>
    </w:p>
    <w:p w14:paraId="0AA2A276" w14:textId="77777777" w:rsidR="00214D08" w:rsidRDefault="00214D08" w:rsidP="00F4587D">
      <w:pPr>
        <w:pStyle w:val="ListParagraph"/>
        <w:tabs>
          <w:tab w:val="left" w:pos="9913"/>
        </w:tabs>
        <w:rPr>
          <w:rFonts w:ascii="Verdana" w:hAnsi="Verdana"/>
          <w:noProof/>
          <w:sz w:val="18"/>
        </w:rPr>
      </w:pPr>
    </w:p>
    <w:p w14:paraId="42E097C9" w14:textId="77777777" w:rsidR="00214D08" w:rsidRDefault="00214D08" w:rsidP="00F4587D">
      <w:pPr>
        <w:pStyle w:val="ListParagraph"/>
        <w:tabs>
          <w:tab w:val="left" w:pos="9913"/>
        </w:tabs>
        <w:rPr>
          <w:rFonts w:ascii="Verdana" w:hAnsi="Verdana"/>
          <w:noProof/>
          <w:sz w:val="18"/>
        </w:rPr>
      </w:pPr>
    </w:p>
    <w:p w14:paraId="54771B96" w14:textId="77777777" w:rsidR="00214D08" w:rsidRDefault="00214D08" w:rsidP="00F4587D">
      <w:pPr>
        <w:pStyle w:val="ListParagraph"/>
        <w:tabs>
          <w:tab w:val="left" w:pos="9913"/>
        </w:tabs>
        <w:rPr>
          <w:rFonts w:ascii="Verdana" w:hAnsi="Verdana"/>
          <w:noProof/>
          <w:sz w:val="18"/>
        </w:rPr>
      </w:pPr>
    </w:p>
    <w:p w14:paraId="1B899DAA" w14:textId="77777777" w:rsidR="00214D08" w:rsidRDefault="00214D08" w:rsidP="00F4587D">
      <w:pPr>
        <w:pStyle w:val="ListParagraph"/>
        <w:tabs>
          <w:tab w:val="left" w:pos="9913"/>
        </w:tabs>
        <w:rPr>
          <w:rFonts w:ascii="Verdana" w:hAnsi="Verdana"/>
          <w:noProof/>
          <w:sz w:val="18"/>
        </w:rPr>
      </w:pPr>
    </w:p>
    <w:p w14:paraId="001B5081" w14:textId="77777777" w:rsidR="00214D08" w:rsidRDefault="00214D08" w:rsidP="00F4587D">
      <w:pPr>
        <w:pStyle w:val="ListParagraph"/>
        <w:tabs>
          <w:tab w:val="left" w:pos="9913"/>
        </w:tabs>
        <w:rPr>
          <w:rFonts w:ascii="Verdana" w:hAnsi="Verdana"/>
          <w:noProof/>
          <w:sz w:val="18"/>
        </w:rPr>
      </w:pPr>
    </w:p>
    <w:p w14:paraId="26015832" w14:textId="77777777" w:rsidR="00214D08" w:rsidRDefault="00214D08" w:rsidP="00F4587D">
      <w:pPr>
        <w:pStyle w:val="ListParagraph"/>
        <w:tabs>
          <w:tab w:val="left" w:pos="9913"/>
        </w:tabs>
        <w:rPr>
          <w:rFonts w:ascii="Verdana" w:hAnsi="Verdana"/>
          <w:noProof/>
          <w:sz w:val="18"/>
        </w:rPr>
      </w:pPr>
    </w:p>
    <w:p w14:paraId="7056ACC3" w14:textId="77777777" w:rsidR="00214D08" w:rsidRDefault="00214D08" w:rsidP="00F4587D">
      <w:pPr>
        <w:pStyle w:val="ListParagraph"/>
        <w:tabs>
          <w:tab w:val="left" w:pos="9913"/>
        </w:tabs>
        <w:rPr>
          <w:rFonts w:ascii="Verdana" w:hAnsi="Verdana"/>
          <w:noProof/>
          <w:sz w:val="18"/>
        </w:rPr>
      </w:pPr>
    </w:p>
    <w:p w14:paraId="3FFE9A1C" w14:textId="44998FC4" w:rsidR="00214D08" w:rsidRPr="000813F7" w:rsidRDefault="000813F7" w:rsidP="000813F7">
      <w:pPr>
        <w:tabs>
          <w:tab w:val="left" w:pos="9913"/>
        </w:tabs>
        <w:ind w:firstLine="5760"/>
        <w:rPr>
          <w:rFonts w:ascii="Verdana" w:hAnsi="Verdana"/>
          <w:noProof/>
          <w:sz w:val="18"/>
        </w:rPr>
      </w:pPr>
      <w:r>
        <w:rPr>
          <w:noProof/>
          <w:lang w:eastAsia="en-US"/>
        </w:rPr>
        <w:drawing>
          <wp:inline distT="0" distB="0" distL="0" distR="0" wp14:anchorId="0C159BCF" wp14:editId="34070AC0">
            <wp:extent cx="3028950" cy="781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8950" cy="781050"/>
                    </a:xfrm>
                    <a:prstGeom prst="rect">
                      <a:avLst/>
                    </a:prstGeom>
                    <a:noFill/>
                  </pic:spPr>
                </pic:pic>
              </a:graphicData>
            </a:graphic>
          </wp:inline>
        </w:drawing>
      </w:r>
    </w:p>
    <w:p w14:paraId="1575D900" w14:textId="1954BFB8" w:rsidR="00F4587D" w:rsidRPr="009C3DB8" w:rsidRDefault="00F6211D" w:rsidP="009C3DB8">
      <w:pPr>
        <w:tabs>
          <w:tab w:val="left" w:pos="9913"/>
        </w:tabs>
        <w:rPr>
          <w:rFonts w:ascii="Verdana" w:hAnsi="Verdana"/>
          <w:sz w:val="18"/>
        </w:rPr>
      </w:pPr>
      <w:r>
        <w:rPr>
          <w:rFonts w:ascii="Verdana" w:hAnsi="Verdana"/>
          <w:noProof/>
          <w:sz w:val="18"/>
        </w:rPr>
        <w:tab/>
        <w:t xml:space="preserve">  </w:t>
      </w:r>
      <w:r>
        <w:rPr>
          <w:noProof/>
        </w:rPr>
        <w:t xml:space="preserve"> </w:t>
      </w:r>
    </w:p>
    <w:sectPr w:rsidR="00F4587D" w:rsidRPr="009C3DB8" w:rsidSect="00E37A94">
      <w:headerReference w:type="first" r:id="rId2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12A34" w14:textId="77777777" w:rsidR="00C25B6C" w:rsidRDefault="00C25B6C" w:rsidP="008D333D">
      <w:r>
        <w:separator/>
      </w:r>
    </w:p>
  </w:endnote>
  <w:endnote w:type="continuationSeparator" w:id="0">
    <w:p w14:paraId="4F4787EB" w14:textId="77777777" w:rsidR="00C25B6C" w:rsidRDefault="00C25B6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B34FC81">
          <wp:simplePos x="0" y="0"/>
          <wp:positionH relativeFrom="page">
            <wp:align>left</wp:align>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C1EAC" w14:textId="77777777" w:rsidR="00C25B6C" w:rsidRDefault="00C25B6C" w:rsidP="008D333D">
      <w:r>
        <w:separator/>
      </w:r>
    </w:p>
  </w:footnote>
  <w:footnote w:type="continuationSeparator" w:id="0">
    <w:p w14:paraId="116D089A" w14:textId="77777777" w:rsidR="00C25B6C" w:rsidRDefault="00C25B6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C8721" w14:textId="56F54FAD" w:rsidR="00AC696A" w:rsidRPr="00AC696A" w:rsidRDefault="36C495D6" w:rsidP="36C495D6">
    <w:pPr>
      <w:pStyle w:val="Header"/>
      <w:rPr>
        <w:rFonts w:ascii="Verdana" w:eastAsia="Verdana" w:hAnsi="Verdana" w:cs="Verdana"/>
        <w:sz w:val="17"/>
        <w:szCs w:val="17"/>
      </w:rPr>
    </w:pPr>
    <w:r w:rsidRPr="36C495D6">
      <w:rPr>
        <w:rFonts w:ascii="Verdana" w:eastAsia="Verdana" w:hAnsi="Verdana" w:cs="Verdana"/>
        <w:sz w:val="17"/>
        <w:szCs w:val="17"/>
      </w:rPr>
      <w:t>Name: 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EADED8">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69E63A">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CF0D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70CB9E80">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B817A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90F3C"/>
    <w:multiLevelType w:val="hybridMultilevel"/>
    <w:tmpl w:val="6D2C9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815BD3"/>
    <w:multiLevelType w:val="hybridMultilevel"/>
    <w:tmpl w:val="CB422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B7FBF"/>
    <w:multiLevelType w:val="hybridMultilevel"/>
    <w:tmpl w:val="3CB6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1FA0"/>
    <w:multiLevelType w:val="hybridMultilevel"/>
    <w:tmpl w:val="DF2E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9"/>
  </w:num>
  <w:num w:numId="5">
    <w:abstractNumId w:val="6"/>
  </w:num>
  <w:num w:numId="6">
    <w:abstractNumId w:val="13"/>
  </w:num>
  <w:num w:numId="7">
    <w:abstractNumId w:val="4"/>
  </w:num>
  <w:num w:numId="8">
    <w:abstractNumId w:val="10"/>
  </w:num>
  <w:num w:numId="9">
    <w:abstractNumId w:val="9"/>
  </w:num>
  <w:num w:numId="10">
    <w:abstractNumId w:val="15"/>
  </w:num>
  <w:num w:numId="11">
    <w:abstractNumId w:val="11"/>
  </w:num>
  <w:num w:numId="12">
    <w:abstractNumId w:val="7"/>
  </w:num>
  <w:num w:numId="13">
    <w:abstractNumId w:val="2"/>
  </w:num>
  <w:num w:numId="14">
    <w:abstractNumId w:val="0"/>
  </w:num>
  <w:num w:numId="15">
    <w:abstractNumId w:val="18"/>
  </w:num>
  <w:num w:numId="16">
    <w:abstractNumId w:val="12"/>
  </w:num>
  <w:num w:numId="17">
    <w:abstractNumId w:val="14"/>
  </w:num>
  <w:num w:numId="18">
    <w:abstractNumId w:val="16"/>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1F9"/>
    <w:rsid w:val="00064CB9"/>
    <w:rsid w:val="00066650"/>
    <w:rsid w:val="000813F7"/>
    <w:rsid w:val="00081DA1"/>
    <w:rsid w:val="0009534C"/>
    <w:rsid w:val="000B3F14"/>
    <w:rsid w:val="000B47F9"/>
    <w:rsid w:val="00106CAD"/>
    <w:rsid w:val="00116BE9"/>
    <w:rsid w:val="00120CC6"/>
    <w:rsid w:val="00125E81"/>
    <w:rsid w:val="00132AE3"/>
    <w:rsid w:val="00137904"/>
    <w:rsid w:val="0016307F"/>
    <w:rsid w:val="0016364E"/>
    <w:rsid w:val="00180244"/>
    <w:rsid w:val="001A3DB4"/>
    <w:rsid w:val="001C5486"/>
    <w:rsid w:val="001D7140"/>
    <w:rsid w:val="001E5F72"/>
    <w:rsid w:val="002051FE"/>
    <w:rsid w:val="00214D08"/>
    <w:rsid w:val="00263C1D"/>
    <w:rsid w:val="00292C59"/>
    <w:rsid w:val="002E65C0"/>
    <w:rsid w:val="002F0B6F"/>
    <w:rsid w:val="00352835"/>
    <w:rsid w:val="00374981"/>
    <w:rsid w:val="00381054"/>
    <w:rsid w:val="003F1A66"/>
    <w:rsid w:val="00416DAA"/>
    <w:rsid w:val="00484212"/>
    <w:rsid w:val="004A3F04"/>
    <w:rsid w:val="004A688A"/>
    <w:rsid w:val="004A7AB1"/>
    <w:rsid w:val="004B7173"/>
    <w:rsid w:val="004C5E66"/>
    <w:rsid w:val="004F1762"/>
    <w:rsid w:val="00507637"/>
    <w:rsid w:val="00512784"/>
    <w:rsid w:val="00517B48"/>
    <w:rsid w:val="005268FB"/>
    <w:rsid w:val="00532211"/>
    <w:rsid w:val="005D77F6"/>
    <w:rsid w:val="005D7F14"/>
    <w:rsid w:val="005E2918"/>
    <w:rsid w:val="00637ECA"/>
    <w:rsid w:val="006500DB"/>
    <w:rsid w:val="006639FC"/>
    <w:rsid w:val="0068602F"/>
    <w:rsid w:val="006965C4"/>
    <w:rsid w:val="006A3B9C"/>
    <w:rsid w:val="006A5E06"/>
    <w:rsid w:val="006C2FAC"/>
    <w:rsid w:val="006E4C5E"/>
    <w:rsid w:val="006E63C3"/>
    <w:rsid w:val="006F2EF1"/>
    <w:rsid w:val="00717538"/>
    <w:rsid w:val="00747E55"/>
    <w:rsid w:val="00755B02"/>
    <w:rsid w:val="00760FEF"/>
    <w:rsid w:val="00774CAC"/>
    <w:rsid w:val="007757AD"/>
    <w:rsid w:val="007A7E14"/>
    <w:rsid w:val="007B76CD"/>
    <w:rsid w:val="007E11FB"/>
    <w:rsid w:val="007F3DAD"/>
    <w:rsid w:val="008151C2"/>
    <w:rsid w:val="00820DDE"/>
    <w:rsid w:val="00827778"/>
    <w:rsid w:val="008414AA"/>
    <w:rsid w:val="008C1F98"/>
    <w:rsid w:val="008D333D"/>
    <w:rsid w:val="00912DC2"/>
    <w:rsid w:val="00926831"/>
    <w:rsid w:val="00943B60"/>
    <w:rsid w:val="0097125A"/>
    <w:rsid w:val="009B7174"/>
    <w:rsid w:val="009C3DB8"/>
    <w:rsid w:val="009C462E"/>
    <w:rsid w:val="009D0CA0"/>
    <w:rsid w:val="009D2E50"/>
    <w:rsid w:val="009F5FD6"/>
    <w:rsid w:val="00A54B7D"/>
    <w:rsid w:val="00A55FED"/>
    <w:rsid w:val="00A65E72"/>
    <w:rsid w:val="00A71196"/>
    <w:rsid w:val="00A9352A"/>
    <w:rsid w:val="00A95E52"/>
    <w:rsid w:val="00AA2EB2"/>
    <w:rsid w:val="00AC696A"/>
    <w:rsid w:val="00AD4060"/>
    <w:rsid w:val="00AF2EB6"/>
    <w:rsid w:val="00B62B2A"/>
    <w:rsid w:val="00B714E3"/>
    <w:rsid w:val="00B9695A"/>
    <w:rsid w:val="00BD3AEB"/>
    <w:rsid w:val="00C25B6C"/>
    <w:rsid w:val="00C31112"/>
    <w:rsid w:val="00C43B5A"/>
    <w:rsid w:val="00C64EF2"/>
    <w:rsid w:val="00C661A8"/>
    <w:rsid w:val="00C7104F"/>
    <w:rsid w:val="00CA279F"/>
    <w:rsid w:val="00CA283B"/>
    <w:rsid w:val="00CA7D48"/>
    <w:rsid w:val="00CB0562"/>
    <w:rsid w:val="00CF31BB"/>
    <w:rsid w:val="00CF3410"/>
    <w:rsid w:val="00D129A2"/>
    <w:rsid w:val="00D77246"/>
    <w:rsid w:val="00DC2D63"/>
    <w:rsid w:val="00DC6EB0"/>
    <w:rsid w:val="00E235D3"/>
    <w:rsid w:val="00E23918"/>
    <w:rsid w:val="00E30513"/>
    <w:rsid w:val="00E37A94"/>
    <w:rsid w:val="00E87CF2"/>
    <w:rsid w:val="00EB24E0"/>
    <w:rsid w:val="00F0351D"/>
    <w:rsid w:val="00F13A62"/>
    <w:rsid w:val="00F1788B"/>
    <w:rsid w:val="00F4587D"/>
    <w:rsid w:val="00F6211D"/>
    <w:rsid w:val="00F645ED"/>
    <w:rsid w:val="00F7798D"/>
    <w:rsid w:val="00F77A9D"/>
    <w:rsid w:val="00F96415"/>
    <w:rsid w:val="00F97EBB"/>
    <w:rsid w:val="00FA0499"/>
    <w:rsid w:val="00FA4E61"/>
    <w:rsid w:val="00FC5805"/>
    <w:rsid w:val="00FD77F5"/>
    <w:rsid w:val="00FE3AC0"/>
    <w:rsid w:val="36C49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7798D"/>
    <w:rPr>
      <w:color w:val="800080" w:themeColor="followedHyperlink"/>
      <w:u w:val="single"/>
    </w:rPr>
  </w:style>
  <w:style w:type="character" w:styleId="CommentReference">
    <w:name w:val="annotation reference"/>
    <w:basedOn w:val="DefaultParagraphFont"/>
    <w:uiPriority w:val="99"/>
    <w:semiHidden/>
    <w:unhideWhenUsed/>
    <w:rsid w:val="006500DB"/>
    <w:rPr>
      <w:sz w:val="16"/>
      <w:szCs w:val="16"/>
    </w:rPr>
  </w:style>
  <w:style w:type="paragraph" w:styleId="CommentText">
    <w:name w:val="annotation text"/>
    <w:basedOn w:val="Normal"/>
    <w:link w:val="CommentTextChar"/>
    <w:uiPriority w:val="99"/>
    <w:semiHidden/>
    <w:unhideWhenUsed/>
    <w:rsid w:val="006500DB"/>
    <w:rPr>
      <w:sz w:val="20"/>
      <w:szCs w:val="20"/>
    </w:rPr>
  </w:style>
  <w:style w:type="character" w:customStyle="1" w:styleId="CommentTextChar">
    <w:name w:val="Comment Text Char"/>
    <w:basedOn w:val="DefaultParagraphFont"/>
    <w:link w:val="CommentText"/>
    <w:uiPriority w:val="99"/>
    <w:semiHidden/>
    <w:rsid w:val="006500D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500DB"/>
    <w:rPr>
      <w:b/>
      <w:bCs/>
    </w:rPr>
  </w:style>
  <w:style w:type="character" w:customStyle="1" w:styleId="CommentSubjectChar">
    <w:name w:val="Comment Subject Char"/>
    <w:basedOn w:val="CommentTextChar"/>
    <w:link w:val="CommentSubject"/>
    <w:uiPriority w:val="99"/>
    <w:semiHidden/>
    <w:rsid w:val="006500D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6386">
      <w:bodyDiv w:val="1"/>
      <w:marLeft w:val="0"/>
      <w:marRight w:val="0"/>
      <w:marTop w:val="0"/>
      <w:marBottom w:val="0"/>
      <w:divBdr>
        <w:top w:val="none" w:sz="0" w:space="0" w:color="auto"/>
        <w:left w:val="none" w:sz="0" w:space="0" w:color="auto"/>
        <w:bottom w:val="none" w:sz="0" w:space="0" w:color="auto"/>
        <w:right w:val="none" w:sz="0" w:space="0" w:color="auto"/>
      </w:divBdr>
    </w:div>
    <w:div w:id="156262989">
      <w:bodyDiv w:val="1"/>
      <w:marLeft w:val="0"/>
      <w:marRight w:val="0"/>
      <w:marTop w:val="0"/>
      <w:marBottom w:val="0"/>
      <w:divBdr>
        <w:top w:val="none" w:sz="0" w:space="0" w:color="auto"/>
        <w:left w:val="none" w:sz="0" w:space="0" w:color="auto"/>
        <w:bottom w:val="none" w:sz="0" w:space="0" w:color="auto"/>
        <w:right w:val="none" w:sz="0" w:space="0" w:color="auto"/>
      </w:divBdr>
    </w:div>
    <w:div w:id="158086494">
      <w:bodyDiv w:val="1"/>
      <w:marLeft w:val="0"/>
      <w:marRight w:val="0"/>
      <w:marTop w:val="0"/>
      <w:marBottom w:val="0"/>
      <w:divBdr>
        <w:top w:val="none" w:sz="0" w:space="0" w:color="auto"/>
        <w:left w:val="none" w:sz="0" w:space="0" w:color="auto"/>
        <w:bottom w:val="none" w:sz="0" w:space="0" w:color="auto"/>
        <w:right w:val="none" w:sz="0" w:space="0" w:color="auto"/>
      </w:divBdr>
    </w:div>
    <w:div w:id="178277650">
      <w:bodyDiv w:val="1"/>
      <w:marLeft w:val="0"/>
      <w:marRight w:val="0"/>
      <w:marTop w:val="0"/>
      <w:marBottom w:val="0"/>
      <w:divBdr>
        <w:top w:val="none" w:sz="0" w:space="0" w:color="auto"/>
        <w:left w:val="none" w:sz="0" w:space="0" w:color="auto"/>
        <w:bottom w:val="none" w:sz="0" w:space="0" w:color="auto"/>
        <w:right w:val="none" w:sz="0" w:space="0" w:color="auto"/>
      </w:divBdr>
    </w:div>
    <w:div w:id="197475079">
      <w:bodyDiv w:val="1"/>
      <w:marLeft w:val="0"/>
      <w:marRight w:val="0"/>
      <w:marTop w:val="0"/>
      <w:marBottom w:val="0"/>
      <w:divBdr>
        <w:top w:val="none" w:sz="0" w:space="0" w:color="auto"/>
        <w:left w:val="none" w:sz="0" w:space="0" w:color="auto"/>
        <w:bottom w:val="none" w:sz="0" w:space="0" w:color="auto"/>
        <w:right w:val="none" w:sz="0" w:space="0" w:color="auto"/>
      </w:divBdr>
    </w:div>
    <w:div w:id="220144073">
      <w:bodyDiv w:val="1"/>
      <w:marLeft w:val="0"/>
      <w:marRight w:val="0"/>
      <w:marTop w:val="0"/>
      <w:marBottom w:val="0"/>
      <w:divBdr>
        <w:top w:val="none" w:sz="0" w:space="0" w:color="auto"/>
        <w:left w:val="none" w:sz="0" w:space="0" w:color="auto"/>
        <w:bottom w:val="none" w:sz="0" w:space="0" w:color="auto"/>
        <w:right w:val="none" w:sz="0" w:space="0" w:color="auto"/>
      </w:divBdr>
    </w:div>
    <w:div w:id="228351091">
      <w:bodyDiv w:val="1"/>
      <w:marLeft w:val="0"/>
      <w:marRight w:val="0"/>
      <w:marTop w:val="0"/>
      <w:marBottom w:val="0"/>
      <w:divBdr>
        <w:top w:val="none" w:sz="0" w:space="0" w:color="auto"/>
        <w:left w:val="none" w:sz="0" w:space="0" w:color="auto"/>
        <w:bottom w:val="none" w:sz="0" w:space="0" w:color="auto"/>
        <w:right w:val="none" w:sz="0" w:space="0" w:color="auto"/>
      </w:divBdr>
    </w:div>
    <w:div w:id="284971541">
      <w:bodyDiv w:val="1"/>
      <w:marLeft w:val="0"/>
      <w:marRight w:val="0"/>
      <w:marTop w:val="0"/>
      <w:marBottom w:val="0"/>
      <w:divBdr>
        <w:top w:val="none" w:sz="0" w:space="0" w:color="auto"/>
        <w:left w:val="none" w:sz="0" w:space="0" w:color="auto"/>
        <w:bottom w:val="none" w:sz="0" w:space="0" w:color="auto"/>
        <w:right w:val="none" w:sz="0" w:space="0" w:color="auto"/>
      </w:divBdr>
    </w:div>
    <w:div w:id="499349028">
      <w:bodyDiv w:val="1"/>
      <w:marLeft w:val="0"/>
      <w:marRight w:val="0"/>
      <w:marTop w:val="0"/>
      <w:marBottom w:val="0"/>
      <w:divBdr>
        <w:top w:val="none" w:sz="0" w:space="0" w:color="auto"/>
        <w:left w:val="none" w:sz="0" w:space="0" w:color="auto"/>
        <w:bottom w:val="none" w:sz="0" w:space="0" w:color="auto"/>
        <w:right w:val="none" w:sz="0" w:space="0" w:color="auto"/>
      </w:divBdr>
    </w:div>
    <w:div w:id="631058153">
      <w:bodyDiv w:val="1"/>
      <w:marLeft w:val="0"/>
      <w:marRight w:val="0"/>
      <w:marTop w:val="0"/>
      <w:marBottom w:val="0"/>
      <w:divBdr>
        <w:top w:val="none" w:sz="0" w:space="0" w:color="auto"/>
        <w:left w:val="none" w:sz="0" w:space="0" w:color="auto"/>
        <w:bottom w:val="none" w:sz="0" w:space="0" w:color="auto"/>
        <w:right w:val="none" w:sz="0" w:space="0" w:color="auto"/>
      </w:divBdr>
    </w:div>
    <w:div w:id="639772787">
      <w:bodyDiv w:val="1"/>
      <w:marLeft w:val="0"/>
      <w:marRight w:val="0"/>
      <w:marTop w:val="0"/>
      <w:marBottom w:val="0"/>
      <w:divBdr>
        <w:top w:val="none" w:sz="0" w:space="0" w:color="auto"/>
        <w:left w:val="none" w:sz="0" w:space="0" w:color="auto"/>
        <w:bottom w:val="none" w:sz="0" w:space="0" w:color="auto"/>
        <w:right w:val="none" w:sz="0" w:space="0" w:color="auto"/>
      </w:divBdr>
    </w:div>
    <w:div w:id="669334703">
      <w:bodyDiv w:val="1"/>
      <w:marLeft w:val="0"/>
      <w:marRight w:val="0"/>
      <w:marTop w:val="0"/>
      <w:marBottom w:val="0"/>
      <w:divBdr>
        <w:top w:val="none" w:sz="0" w:space="0" w:color="auto"/>
        <w:left w:val="none" w:sz="0" w:space="0" w:color="auto"/>
        <w:bottom w:val="none" w:sz="0" w:space="0" w:color="auto"/>
        <w:right w:val="none" w:sz="0" w:space="0" w:color="auto"/>
      </w:divBdr>
    </w:div>
    <w:div w:id="750002524">
      <w:bodyDiv w:val="1"/>
      <w:marLeft w:val="0"/>
      <w:marRight w:val="0"/>
      <w:marTop w:val="0"/>
      <w:marBottom w:val="0"/>
      <w:divBdr>
        <w:top w:val="none" w:sz="0" w:space="0" w:color="auto"/>
        <w:left w:val="none" w:sz="0" w:space="0" w:color="auto"/>
        <w:bottom w:val="none" w:sz="0" w:space="0" w:color="auto"/>
        <w:right w:val="none" w:sz="0" w:space="0" w:color="auto"/>
      </w:divBdr>
    </w:div>
    <w:div w:id="1118187159">
      <w:bodyDiv w:val="1"/>
      <w:marLeft w:val="0"/>
      <w:marRight w:val="0"/>
      <w:marTop w:val="0"/>
      <w:marBottom w:val="0"/>
      <w:divBdr>
        <w:top w:val="none" w:sz="0" w:space="0" w:color="auto"/>
        <w:left w:val="none" w:sz="0" w:space="0" w:color="auto"/>
        <w:bottom w:val="none" w:sz="0" w:space="0" w:color="auto"/>
        <w:right w:val="none" w:sz="0" w:space="0" w:color="auto"/>
      </w:divBdr>
    </w:div>
    <w:div w:id="1280726435">
      <w:bodyDiv w:val="1"/>
      <w:marLeft w:val="0"/>
      <w:marRight w:val="0"/>
      <w:marTop w:val="0"/>
      <w:marBottom w:val="0"/>
      <w:divBdr>
        <w:top w:val="none" w:sz="0" w:space="0" w:color="auto"/>
        <w:left w:val="none" w:sz="0" w:space="0" w:color="auto"/>
        <w:bottom w:val="none" w:sz="0" w:space="0" w:color="auto"/>
        <w:right w:val="none" w:sz="0" w:space="0" w:color="auto"/>
      </w:divBdr>
    </w:div>
    <w:div w:id="1397123535">
      <w:bodyDiv w:val="1"/>
      <w:marLeft w:val="0"/>
      <w:marRight w:val="0"/>
      <w:marTop w:val="0"/>
      <w:marBottom w:val="0"/>
      <w:divBdr>
        <w:top w:val="none" w:sz="0" w:space="0" w:color="auto"/>
        <w:left w:val="none" w:sz="0" w:space="0" w:color="auto"/>
        <w:bottom w:val="none" w:sz="0" w:space="0" w:color="auto"/>
        <w:right w:val="none" w:sz="0" w:space="0" w:color="auto"/>
      </w:divBdr>
    </w:div>
    <w:div w:id="1458642470">
      <w:bodyDiv w:val="1"/>
      <w:marLeft w:val="0"/>
      <w:marRight w:val="0"/>
      <w:marTop w:val="0"/>
      <w:marBottom w:val="0"/>
      <w:divBdr>
        <w:top w:val="none" w:sz="0" w:space="0" w:color="auto"/>
        <w:left w:val="none" w:sz="0" w:space="0" w:color="auto"/>
        <w:bottom w:val="none" w:sz="0" w:space="0" w:color="auto"/>
        <w:right w:val="none" w:sz="0" w:space="0" w:color="auto"/>
      </w:divBdr>
    </w:div>
    <w:div w:id="1465079999">
      <w:bodyDiv w:val="1"/>
      <w:marLeft w:val="0"/>
      <w:marRight w:val="0"/>
      <w:marTop w:val="0"/>
      <w:marBottom w:val="0"/>
      <w:divBdr>
        <w:top w:val="none" w:sz="0" w:space="0" w:color="auto"/>
        <w:left w:val="none" w:sz="0" w:space="0" w:color="auto"/>
        <w:bottom w:val="none" w:sz="0" w:space="0" w:color="auto"/>
        <w:right w:val="none" w:sz="0" w:space="0" w:color="auto"/>
      </w:divBdr>
    </w:div>
    <w:div w:id="1532769442">
      <w:bodyDiv w:val="1"/>
      <w:marLeft w:val="0"/>
      <w:marRight w:val="0"/>
      <w:marTop w:val="0"/>
      <w:marBottom w:val="0"/>
      <w:divBdr>
        <w:top w:val="none" w:sz="0" w:space="0" w:color="auto"/>
        <w:left w:val="none" w:sz="0" w:space="0" w:color="auto"/>
        <w:bottom w:val="none" w:sz="0" w:space="0" w:color="auto"/>
        <w:right w:val="none" w:sz="0" w:space="0" w:color="auto"/>
      </w:divBdr>
    </w:div>
    <w:div w:id="1611203131">
      <w:bodyDiv w:val="1"/>
      <w:marLeft w:val="0"/>
      <w:marRight w:val="0"/>
      <w:marTop w:val="0"/>
      <w:marBottom w:val="0"/>
      <w:divBdr>
        <w:top w:val="none" w:sz="0" w:space="0" w:color="auto"/>
        <w:left w:val="none" w:sz="0" w:space="0" w:color="auto"/>
        <w:bottom w:val="none" w:sz="0" w:space="0" w:color="auto"/>
        <w:right w:val="none" w:sz="0" w:space="0" w:color="auto"/>
      </w:divBdr>
    </w:div>
    <w:div w:id="1770157716">
      <w:bodyDiv w:val="1"/>
      <w:marLeft w:val="0"/>
      <w:marRight w:val="0"/>
      <w:marTop w:val="0"/>
      <w:marBottom w:val="0"/>
      <w:divBdr>
        <w:top w:val="none" w:sz="0" w:space="0" w:color="auto"/>
        <w:left w:val="none" w:sz="0" w:space="0" w:color="auto"/>
        <w:bottom w:val="none" w:sz="0" w:space="0" w:color="auto"/>
        <w:right w:val="none" w:sz="0" w:space="0" w:color="auto"/>
      </w:divBdr>
    </w:div>
    <w:div w:id="1868371366">
      <w:bodyDiv w:val="1"/>
      <w:marLeft w:val="0"/>
      <w:marRight w:val="0"/>
      <w:marTop w:val="0"/>
      <w:marBottom w:val="0"/>
      <w:divBdr>
        <w:top w:val="none" w:sz="0" w:space="0" w:color="auto"/>
        <w:left w:val="none" w:sz="0" w:space="0" w:color="auto"/>
        <w:bottom w:val="none" w:sz="0" w:space="0" w:color="auto"/>
        <w:right w:val="none" w:sz="0" w:space="0" w:color="auto"/>
      </w:divBdr>
    </w:div>
    <w:div w:id="200049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sda.go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tyles" Target="styles.xml"/><Relationship Id="rId12" Type="http://schemas.openxmlformats.org/officeDocument/2006/relationships/hyperlink" Target="https://youtu.be/GdQgnsoZf-U" TargetMode="External"/><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GdQgnsoZf-U" TargetMode="External"/><Relationship Id="rId22" Type="http://schemas.openxmlformats.org/officeDocument/2006/relationships/image" Target="media/image6.JP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6HAXTY5FZTHJ-365-992</_dlc_DocId>
    <_dlc_DocIdUrl xmlns="3872032e-a1bf-409a-91d8-79e2561f9457">
      <Url>https://ffanet.ffa.org/sites/collaboration/edresources/_layouts/15/DocIdRedir.aspx?ID=6HAXTY5FZTHJ-365-992</Url>
      <Description>6HAXTY5FZTHJ-365-992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78BDD61B-A97A-41FA-AC57-455789CE0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22</cp:revision>
  <cp:lastPrinted>2016-04-26T18:46:00Z</cp:lastPrinted>
  <dcterms:created xsi:type="dcterms:W3CDTF">2016-05-01T21:05:00Z</dcterms:created>
  <dcterms:modified xsi:type="dcterms:W3CDTF">2019-04-17T18:17:00Z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804604b5-9474-466b-8559-8e20bb5d4fec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