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FA725" w14:textId="77777777" w:rsidR="003A5265" w:rsidRPr="003A5265" w:rsidRDefault="003A5265" w:rsidP="003A5265">
      <w:pPr>
        <w:rPr>
          <w:b/>
          <w:bCs/>
        </w:rPr>
      </w:pPr>
      <w:r w:rsidRPr="003A5265">
        <w:rPr>
          <w:b/>
          <w:bCs/>
        </w:rPr>
        <w:t xml:space="preserve">How To Apply </w:t>
      </w:r>
      <w:proofErr w:type="gramStart"/>
      <w:r w:rsidRPr="003A5265">
        <w:rPr>
          <w:b/>
          <w:bCs/>
        </w:rPr>
        <w:t>A</w:t>
      </w:r>
      <w:proofErr w:type="gramEnd"/>
      <w:r w:rsidRPr="003A5265">
        <w:rPr>
          <w:b/>
          <w:bCs/>
        </w:rPr>
        <w:t xml:space="preserve"> Standing Wrap</w:t>
      </w:r>
    </w:p>
    <w:p w14:paraId="565C0B2F" w14:textId="19535042" w:rsidR="003A5265" w:rsidRPr="003A5265" w:rsidRDefault="003A5265" w:rsidP="003A5265">
      <w:r w:rsidRPr="003A5265">
        <w:rPr>
          <w:b/>
          <w:bCs/>
        </w:rPr>
        <w:t>Step 1</w:t>
      </w:r>
      <w:proofErr w:type="gramStart"/>
      <w:r w:rsidRPr="003A5265">
        <w:rPr>
          <w:b/>
          <w:bCs/>
        </w:rPr>
        <w:t>:</w:t>
      </w:r>
      <w:r w:rsidR="00C369FD">
        <w:rPr>
          <w:b/>
          <w:bCs/>
        </w:rPr>
        <w:t xml:space="preserve"> </w:t>
      </w:r>
      <w:r w:rsidRPr="003A5265">
        <w:t> Take</w:t>
      </w:r>
      <w:proofErr w:type="gramEnd"/>
      <w:r w:rsidRPr="003A5265">
        <w:t xml:space="preserve"> your pillow quilt or no bow and place the edge of the wrap along the inside of the cannon bone. Begin unrolling the quilt towards the horse’s tail as you wrap along the leg.</w:t>
      </w:r>
    </w:p>
    <w:p w14:paraId="2425F4A0" w14:textId="2C3AA0A3" w:rsidR="003A5265" w:rsidRPr="003A5265" w:rsidRDefault="003A5265" w:rsidP="003A5265">
      <w:r w:rsidRPr="003A5265">
        <w:rPr>
          <w:b/>
          <w:bCs/>
        </w:rPr>
        <w:t>Step 2</w:t>
      </w:r>
      <w:proofErr w:type="gramStart"/>
      <w:r w:rsidRPr="003A5265">
        <w:rPr>
          <w:b/>
          <w:bCs/>
        </w:rPr>
        <w:t>:</w:t>
      </w:r>
      <w:r w:rsidR="00C369FD">
        <w:rPr>
          <w:b/>
          <w:bCs/>
        </w:rPr>
        <w:t xml:space="preserve"> </w:t>
      </w:r>
      <w:r w:rsidRPr="003A5265">
        <w:t> Continue</w:t>
      </w:r>
      <w:proofErr w:type="gramEnd"/>
      <w:r w:rsidRPr="003A5265">
        <w:t xml:space="preserve"> wrapping the pillow quilt around the leg, making sure to apply even pressure with no wrinkles, keeping the top and bottom of the wrap even, until there is no more </w:t>
      </w:r>
      <w:proofErr w:type="gramStart"/>
      <w:r w:rsidRPr="003A5265">
        <w:t>wrap</w:t>
      </w:r>
      <w:proofErr w:type="gramEnd"/>
      <w:r w:rsidRPr="003A5265">
        <w:t xml:space="preserve"> left.</w:t>
      </w:r>
    </w:p>
    <w:p w14:paraId="5F265CD7" w14:textId="60314A94" w:rsidR="003A5265" w:rsidRPr="003A5265" w:rsidRDefault="003A5265" w:rsidP="003A5265">
      <w:r w:rsidRPr="003A5265">
        <w:rPr>
          <w:b/>
          <w:bCs/>
        </w:rPr>
        <w:t>Step 3</w:t>
      </w:r>
      <w:proofErr w:type="gramStart"/>
      <w:r w:rsidRPr="003A5265">
        <w:rPr>
          <w:b/>
          <w:bCs/>
        </w:rPr>
        <w:t>:</w:t>
      </w:r>
      <w:r w:rsidR="00C369FD">
        <w:rPr>
          <w:b/>
          <w:bCs/>
        </w:rPr>
        <w:t xml:space="preserve"> </w:t>
      </w:r>
      <w:r w:rsidRPr="003A5265">
        <w:t> Grab</w:t>
      </w:r>
      <w:proofErr w:type="gramEnd"/>
      <w:r w:rsidRPr="003A5265">
        <w:t xml:space="preserve"> your standing bandage. Begin wrapping this layer over top of the pillow quilt. </w:t>
      </w:r>
      <w:proofErr w:type="gramStart"/>
      <w:r w:rsidRPr="003A5265">
        <w:t>Again</w:t>
      </w:r>
      <w:proofErr w:type="gramEnd"/>
      <w:r w:rsidRPr="003A5265">
        <w:t xml:space="preserve"> making sure you begin wrapping towards the horse’s tail and not their head. Start the wrap about ¼ - ½ way down the leg.</w:t>
      </w:r>
    </w:p>
    <w:p w14:paraId="5DC47F37" w14:textId="5E0706E6" w:rsidR="003A5265" w:rsidRPr="003A5265" w:rsidRDefault="003A5265" w:rsidP="003A5265">
      <w:r w:rsidRPr="003A5265">
        <w:rPr>
          <w:b/>
          <w:bCs/>
        </w:rPr>
        <w:t>Step 4</w:t>
      </w:r>
      <w:proofErr w:type="gramStart"/>
      <w:r w:rsidRPr="003A5265">
        <w:rPr>
          <w:b/>
          <w:bCs/>
        </w:rPr>
        <w:t>:</w:t>
      </w:r>
      <w:r w:rsidR="00C369FD">
        <w:rPr>
          <w:b/>
          <w:bCs/>
        </w:rPr>
        <w:t xml:space="preserve"> </w:t>
      </w:r>
      <w:r w:rsidRPr="003A5265">
        <w:t> Pull</w:t>
      </w:r>
      <w:proofErr w:type="gramEnd"/>
      <w:r w:rsidRPr="003A5265">
        <w:t xml:space="preserve"> wrap snugly over the cannon bone and continue wrapping down the leg, applying steady and even pressure.</w:t>
      </w:r>
    </w:p>
    <w:p w14:paraId="56515C63" w14:textId="4EA09E6A" w:rsidR="003A5265" w:rsidRPr="003A5265" w:rsidRDefault="003A5265" w:rsidP="003A5265">
      <w:r w:rsidRPr="003A5265">
        <w:rPr>
          <w:b/>
          <w:bCs/>
        </w:rPr>
        <w:t>Step 5</w:t>
      </w:r>
      <w:proofErr w:type="gramStart"/>
      <w:r w:rsidRPr="003A5265">
        <w:rPr>
          <w:b/>
          <w:bCs/>
        </w:rPr>
        <w:t>:</w:t>
      </w:r>
      <w:r w:rsidRPr="003A5265">
        <w:t> </w:t>
      </w:r>
      <w:r w:rsidR="00C369FD">
        <w:t xml:space="preserve"> </w:t>
      </w:r>
      <w:r w:rsidRPr="003A5265">
        <w:t>As</w:t>
      </w:r>
      <w:proofErr w:type="gramEnd"/>
      <w:r w:rsidRPr="003A5265">
        <w:t xml:space="preserve"> you wrap down the leg, overlap the bandage layers evenly, so no pressure points are created.</w:t>
      </w:r>
    </w:p>
    <w:p w14:paraId="0A522207" w14:textId="02EA21D4" w:rsidR="003A5265" w:rsidRPr="003A5265" w:rsidRDefault="003A5265" w:rsidP="003A5265">
      <w:r w:rsidRPr="003A5265">
        <w:rPr>
          <w:b/>
          <w:bCs/>
        </w:rPr>
        <w:t>Step 6:</w:t>
      </w:r>
      <w:r w:rsidRPr="003A5265">
        <w:t> </w:t>
      </w:r>
      <w:r w:rsidR="00C369FD">
        <w:t xml:space="preserve"> </w:t>
      </w:r>
      <w:r w:rsidRPr="003A5265">
        <w:t>When you reach the fetlock, leave about ½” of pillow quilt uncovered, then wrap back up the leg, repeating the process.</w:t>
      </w:r>
    </w:p>
    <w:p w14:paraId="0BF014C7" w14:textId="6B2062E8" w:rsidR="003A5265" w:rsidRPr="003A5265" w:rsidRDefault="003A5265" w:rsidP="003A5265">
      <w:r w:rsidRPr="003A5265">
        <w:rPr>
          <w:b/>
          <w:bCs/>
        </w:rPr>
        <w:t>Step 7:</w:t>
      </w:r>
      <w:r w:rsidRPr="003A5265">
        <w:t> </w:t>
      </w:r>
      <w:r w:rsidR="00C369FD">
        <w:t xml:space="preserve"> </w:t>
      </w:r>
      <w:r w:rsidRPr="003A5265">
        <w:t xml:space="preserve">When you reach the top, again leave about ½” of quilt uncovered and fasten the wrap together with the </w:t>
      </w:r>
      <w:proofErr w:type="spellStart"/>
      <w:r w:rsidRPr="003A5265">
        <w:t>velcro</w:t>
      </w:r>
      <w:proofErr w:type="spellEnd"/>
      <w:r w:rsidRPr="003A5265">
        <w:t xml:space="preserve"> strap.</w:t>
      </w:r>
    </w:p>
    <w:p w14:paraId="544EE0C5" w14:textId="77777777" w:rsidR="001D330E" w:rsidRDefault="001D330E"/>
    <w:p w14:paraId="7DE1F97B" w14:textId="77777777" w:rsidR="003A5265" w:rsidRDefault="003A5265"/>
    <w:p w14:paraId="7A1C0BA6" w14:textId="7C83243B" w:rsidR="003A5265" w:rsidRPr="00C369FD" w:rsidRDefault="003A5265" w:rsidP="003A5265">
      <w:pPr>
        <w:rPr>
          <w:b/>
          <w:bCs/>
        </w:rPr>
      </w:pPr>
      <w:r w:rsidRPr="00C369FD">
        <w:rPr>
          <w:b/>
          <w:bCs/>
        </w:rPr>
        <w:t>How To Apply Your Sports Medicine Boots</w:t>
      </w:r>
    </w:p>
    <w:p w14:paraId="22298B2E" w14:textId="47533598" w:rsidR="003A5265" w:rsidRPr="003A5265" w:rsidRDefault="003A5265" w:rsidP="003A5265">
      <w:r w:rsidRPr="00C369FD">
        <w:rPr>
          <w:b/>
          <w:bCs/>
        </w:rPr>
        <w:t>Step 1</w:t>
      </w:r>
      <w:proofErr w:type="gramStart"/>
      <w:r w:rsidR="00C369FD">
        <w:rPr>
          <w:b/>
          <w:bCs/>
        </w:rPr>
        <w:t>:</w:t>
      </w:r>
      <w:r w:rsidR="00C369FD" w:rsidRPr="00C369FD">
        <w:t xml:space="preserve">  </w:t>
      </w:r>
      <w:r w:rsidRPr="003A5265">
        <w:t>Once</w:t>
      </w:r>
      <w:proofErr w:type="gramEnd"/>
      <w:r w:rsidRPr="003A5265">
        <w:t xml:space="preserve"> you have your new pair of Sports Medicine Boots place the open boot around the horse’s leg with the logo on the front of the leg and the hook and loop fasteners facing the outside of the horse’s leg as shown. For the easiest application make sure the fasteners are doubled backward and sticking to the fabric.</w:t>
      </w:r>
    </w:p>
    <w:p w14:paraId="5B16DB8C" w14:textId="5AB797BC" w:rsidR="003A5265" w:rsidRPr="003A5265" w:rsidRDefault="003A5265" w:rsidP="003A5265">
      <w:r w:rsidRPr="00C369FD">
        <w:rPr>
          <w:b/>
          <w:bCs/>
        </w:rPr>
        <w:t>Step 2</w:t>
      </w:r>
      <w:proofErr w:type="gramStart"/>
      <w:r w:rsidR="00C369FD" w:rsidRPr="00C369FD">
        <w:rPr>
          <w:b/>
          <w:bCs/>
        </w:rPr>
        <w:t>:</w:t>
      </w:r>
      <w:r w:rsidR="00C369FD">
        <w:t xml:space="preserve">  </w:t>
      </w:r>
      <w:r w:rsidRPr="003A5265">
        <w:t>Holding</w:t>
      </w:r>
      <w:proofErr w:type="gramEnd"/>
      <w:r w:rsidRPr="003A5265">
        <w:t xml:space="preserve"> the bottom suspensory strap, attach the first hook fastener just above the suspensory strap. This helps hold the boot in place while you tighten the other straps</w:t>
      </w:r>
    </w:p>
    <w:p w14:paraId="7BC7A94A" w14:textId="2CB30BCF" w:rsidR="003A5265" w:rsidRPr="003A5265" w:rsidRDefault="003A5265" w:rsidP="003A5265">
      <w:r w:rsidRPr="00C369FD">
        <w:rPr>
          <w:b/>
          <w:bCs/>
        </w:rPr>
        <w:t>Step 3</w:t>
      </w:r>
      <w:proofErr w:type="gramStart"/>
      <w:r w:rsidR="00C369FD" w:rsidRPr="00C369FD">
        <w:rPr>
          <w:b/>
          <w:bCs/>
        </w:rPr>
        <w:t>:</w:t>
      </w:r>
      <w:r w:rsidR="00C369FD">
        <w:t xml:space="preserve">  </w:t>
      </w:r>
      <w:r w:rsidRPr="003A5265">
        <w:t>Working</w:t>
      </w:r>
      <w:proofErr w:type="gramEnd"/>
      <w:r w:rsidRPr="003A5265">
        <w:t xml:space="preserve"> up to the top, tighten each strap. Make sure the top of the boot is </w:t>
      </w:r>
      <w:proofErr w:type="gramStart"/>
      <w:r w:rsidRPr="003A5265">
        <w:t>even</w:t>
      </w:r>
      <w:proofErr w:type="gramEnd"/>
      <w:r w:rsidRPr="003A5265">
        <w:t xml:space="preserve"> and the straps are parallel to each other. Re-tighten each strap working back down the boot.</w:t>
      </w:r>
    </w:p>
    <w:p w14:paraId="36B8EA04" w14:textId="57E3A587" w:rsidR="003A5265" w:rsidRPr="003A5265" w:rsidRDefault="003A5265" w:rsidP="003A5265">
      <w:r w:rsidRPr="00C369FD">
        <w:rPr>
          <w:b/>
          <w:bCs/>
        </w:rPr>
        <w:t>Step 4</w:t>
      </w:r>
      <w:proofErr w:type="gramStart"/>
      <w:r w:rsidR="00C369FD" w:rsidRPr="00C369FD">
        <w:rPr>
          <w:b/>
          <w:bCs/>
        </w:rPr>
        <w:t>:</w:t>
      </w:r>
      <w:r w:rsidR="00C369FD">
        <w:t xml:space="preserve">  </w:t>
      </w:r>
      <w:r w:rsidRPr="003A5265">
        <w:t>Unhook</w:t>
      </w:r>
      <w:proofErr w:type="gramEnd"/>
      <w:r w:rsidRPr="003A5265">
        <w:t xml:space="preserve"> the bottom suspensory strap and pull it firmly to secure the middle hook closure under the sesamoid (point of the fetlock). Apply the remainder of the suspensory strap at a </w:t>
      </w:r>
      <w:proofErr w:type="gramStart"/>
      <w:r w:rsidRPr="003A5265">
        <w:t>45 degree</w:t>
      </w:r>
      <w:proofErr w:type="gramEnd"/>
      <w:r w:rsidRPr="003A5265">
        <w:t xml:space="preserve"> angle from the leg and fasten it to the front of the boot. Finally smooth down all straps.</w:t>
      </w:r>
    </w:p>
    <w:sectPr w:rsidR="003A5265" w:rsidRPr="003A52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265"/>
    <w:rsid w:val="001D330E"/>
    <w:rsid w:val="00207BCE"/>
    <w:rsid w:val="003A5265"/>
    <w:rsid w:val="009B4767"/>
    <w:rsid w:val="00B0787C"/>
    <w:rsid w:val="00C369FD"/>
    <w:rsid w:val="00F53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1FE21"/>
  <w15:chartTrackingRefBased/>
  <w15:docId w15:val="{07C74222-A36D-4084-972F-CE4A013DE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A5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2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2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2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2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2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2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2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2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52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2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2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2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2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265"/>
    <w:rPr>
      <w:rFonts w:eastAsiaTheme="majorEastAsia" w:cstheme="majorBidi"/>
      <w:color w:val="272727" w:themeColor="text1" w:themeTint="D8"/>
    </w:rPr>
  </w:style>
  <w:style w:type="paragraph" w:styleId="Title">
    <w:name w:val="Title"/>
    <w:basedOn w:val="Normal"/>
    <w:next w:val="Normal"/>
    <w:link w:val="TitleChar"/>
    <w:uiPriority w:val="10"/>
    <w:qFormat/>
    <w:rsid w:val="003A5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2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265"/>
    <w:pPr>
      <w:spacing w:before="160"/>
      <w:jc w:val="center"/>
    </w:pPr>
    <w:rPr>
      <w:i/>
      <w:iCs/>
      <w:color w:val="404040" w:themeColor="text1" w:themeTint="BF"/>
    </w:rPr>
  </w:style>
  <w:style w:type="character" w:customStyle="1" w:styleId="QuoteChar">
    <w:name w:val="Quote Char"/>
    <w:basedOn w:val="DefaultParagraphFont"/>
    <w:link w:val="Quote"/>
    <w:uiPriority w:val="29"/>
    <w:rsid w:val="003A5265"/>
    <w:rPr>
      <w:i/>
      <w:iCs/>
      <w:color w:val="404040" w:themeColor="text1" w:themeTint="BF"/>
    </w:rPr>
  </w:style>
  <w:style w:type="paragraph" w:styleId="ListParagraph">
    <w:name w:val="List Paragraph"/>
    <w:basedOn w:val="Normal"/>
    <w:uiPriority w:val="34"/>
    <w:qFormat/>
    <w:rsid w:val="003A5265"/>
    <w:pPr>
      <w:ind w:left="720"/>
      <w:contextualSpacing/>
    </w:pPr>
  </w:style>
  <w:style w:type="character" w:styleId="IntenseEmphasis">
    <w:name w:val="Intense Emphasis"/>
    <w:basedOn w:val="DefaultParagraphFont"/>
    <w:uiPriority w:val="21"/>
    <w:qFormat/>
    <w:rsid w:val="003A5265"/>
    <w:rPr>
      <w:i/>
      <w:iCs/>
      <w:color w:val="0F4761" w:themeColor="accent1" w:themeShade="BF"/>
    </w:rPr>
  </w:style>
  <w:style w:type="paragraph" w:styleId="IntenseQuote">
    <w:name w:val="Intense Quote"/>
    <w:basedOn w:val="Normal"/>
    <w:next w:val="Normal"/>
    <w:link w:val="IntenseQuoteChar"/>
    <w:uiPriority w:val="30"/>
    <w:qFormat/>
    <w:rsid w:val="003A5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265"/>
    <w:rPr>
      <w:i/>
      <w:iCs/>
      <w:color w:val="0F4761" w:themeColor="accent1" w:themeShade="BF"/>
    </w:rPr>
  </w:style>
  <w:style w:type="character" w:styleId="IntenseReference">
    <w:name w:val="Intense Reference"/>
    <w:basedOn w:val="DefaultParagraphFont"/>
    <w:uiPriority w:val="32"/>
    <w:qFormat/>
    <w:rsid w:val="003A52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388744">
      <w:bodyDiv w:val="1"/>
      <w:marLeft w:val="0"/>
      <w:marRight w:val="0"/>
      <w:marTop w:val="0"/>
      <w:marBottom w:val="0"/>
      <w:divBdr>
        <w:top w:val="none" w:sz="0" w:space="0" w:color="auto"/>
        <w:left w:val="none" w:sz="0" w:space="0" w:color="auto"/>
        <w:bottom w:val="none" w:sz="0" w:space="0" w:color="auto"/>
        <w:right w:val="none" w:sz="0" w:space="0" w:color="auto"/>
      </w:divBdr>
    </w:div>
    <w:div w:id="340855417">
      <w:bodyDiv w:val="1"/>
      <w:marLeft w:val="0"/>
      <w:marRight w:val="0"/>
      <w:marTop w:val="0"/>
      <w:marBottom w:val="0"/>
      <w:divBdr>
        <w:top w:val="none" w:sz="0" w:space="0" w:color="auto"/>
        <w:left w:val="none" w:sz="0" w:space="0" w:color="auto"/>
        <w:bottom w:val="none" w:sz="0" w:space="0" w:color="auto"/>
        <w:right w:val="none" w:sz="0" w:space="0" w:color="auto"/>
      </w:divBdr>
    </w:div>
    <w:div w:id="427653395">
      <w:bodyDiv w:val="1"/>
      <w:marLeft w:val="0"/>
      <w:marRight w:val="0"/>
      <w:marTop w:val="0"/>
      <w:marBottom w:val="0"/>
      <w:divBdr>
        <w:top w:val="none" w:sz="0" w:space="0" w:color="auto"/>
        <w:left w:val="none" w:sz="0" w:space="0" w:color="auto"/>
        <w:bottom w:val="none" w:sz="0" w:space="0" w:color="auto"/>
        <w:right w:val="none" w:sz="0" w:space="0" w:color="auto"/>
      </w:divBdr>
    </w:div>
    <w:div w:id="478420255">
      <w:bodyDiv w:val="1"/>
      <w:marLeft w:val="0"/>
      <w:marRight w:val="0"/>
      <w:marTop w:val="0"/>
      <w:marBottom w:val="0"/>
      <w:divBdr>
        <w:top w:val="none" w:sz="0" w:space="0" w:color="auto"/>
        <w:left w:val="none" w:sz="0" w:space="0" w:color="auto"/>
        <w:bottom w:val="none" w:sz="0" w:space="0" w:color="auto"/>
        <w:right w:val="none" w:sz="0" w:space="0" w:color="auto"/>
      </w:divBdr>
    </w:div>
    <w:div w:id="644969971">
      <w:bodyDiv w:val="1"/>
      <w:marLeft w:val="0"/>
      <w:marRight w:val="0"/>
      <w:marTop w:val="0"/>
      <w:marBottom w:val="0"/>
      <w:divBdr>
        <w:top w:val="none" w:sz="0" w:space="0" w:color="auto"/>
        <w:left w:val="none" w:sz="0" w:space="0" w:color="auto"/>
        <w:bottom w:val="none" w:sz="0" w:space="0" w:color="auto"/>
        <w:right w:val="none" w:sz="0" w:space="0" w:color="auto"/>
      </w:divBdr>
    </w:div>
    <w:div w:id="671953229">
      <w:bodyDiv w:val="1"/>
      <w:marLeft w:val="0"/>
      <w:marRight w:val="0"/>
      <w:marTop w:val="0"/>
      <w:marBottom w:val="0"/>
      <w:divBdr>
        <w:top w:val="none" w:sz="0" w:space="0" w:color="auto"/>
        <w:left w:val="none" w:sz="0" w:space="0" w:color="auto"/>
        <w:bottom w:val="none" w:sz="0" w:space="0" w:color="auto"/>
        <w:right w:val="none" w:sz="0" w:space="0" w:color="auto"/>
      </w:divBdr>
    </w:div>
    <w:div w:id="768698249">
      <w:bodyDiv w:val="1"/>
      <w:marLeft w:val="0"/>
      <w:marRight w:val="0"/>
      <w:marTop w:val="0"/>
      <w:marBottom w:val="0"/>
      <w:divBdr>
        <w:top w:val="none" w:sz="0" w:space="0" w:color="auto"/>
        <w:left w:val="none" w:sz="0" w:space="0" w:color="auto"/>
        <w:bottom w:val="none" w:sz="0" w:space="0" w:color="auto"/>
        <w:right w:val="none" w:sz="0" w:space="0" w:color="auto"/>
      </w:divBdr>
    </w:div>
    <w:div w:id="900290144">
      <w:bodyDiv w:val="1"/>
      <w:marLeft w:val="0"/>
      <w:marRight w:val="0"/>
      <w:marTop w:val="0"/>
      <w:marBottom w:val="0"/>
      <w:divBdr>
        <w:top w:val="none" w:sz="0" w:space="0" w:color="auto"/>
        <w:left w:val="none" w:sz="0" w:space="0" w:color="auto"/>
        <w:bottom w:val="none" w:sz="0" w:space="0" w:color="auto"/>
        <w:right w:val="none" w:sz="0" w:space="0" w:color="auto"/>
      </w:divBdr>
    </w:div>
    <w:div w:id="1045327016">
      <w:bodyDiv w:val="1"/>
      <w:marLeft w:val="0"/>
      <w:marRight w:val="0"/>
      <w:marTop w:val="0"/>
      <w:marBottom w:val="0"/>
      <w:divBdr>
        <w:top w:val="none" w:sz="0" w:space="0" w:color="auto"/>
        <w:left w:val="none" w:sz="0" w:space="0" w:color="auto"/>
        <w:bottom w:val="none" w:sz="0" w:space="0" w:color="auto"/>
        <w:right w:val="none" w:sz="0" w:space="0" w:color="auto"/>
      </w:divBdr>
    </w:div>
    <w:div w:id="1105882546">
      <w:bodyDiv w:val="1"/>
      <w:marLeft w:val="0"/>
      <w:marRight w:val="0"/>
      <w:marTop w:val="0"/>
      <w:marBottom w:val="0"/>
      <w:divBdr>
        <w:top w:val="none" w:sz="0" w:space="0" w:color="auto"/>
        <w:left w:val="none" w:sz="0" w:space="0" w:color="auto"/>
        <w:bottom w:val="none" w:sz="0" w:space="0" w:color="auto"/>
        <w:right w:val="none" w:sz="0" w:space="0" w:color="auto"/>
      </w:divBdr>
    </w:div>
    <w:div w:id="1173377259">
      <w:bodyDiv w:val="1"/>
      <w:marLeft w:val="0"/>
      <w:marRight w:val="0"/>
      <w:marTop w:val="0"/>
      <w:marBottom w:val="0"/>
      <w:divBdr>
        <w:top w:val="none" w:sz="0" w:space="0" w:color="auto"/>
        <w:left w:val="none" w:sz="0" w:space="0" w:color="auto"/>
        <w:bottom w:val="none" w:sz="0" w:space="0" w:color="auto"/>
        <w:right w:val="none" w:sz="0" w:space="0" w:color="auto"/>
      </w:divBdr>
    </w:div>
    <w:div w:id="1218663428">
      <w:bodyDiv w:val="1"/>
      <w:marLeft w:val="0"/>
      <w:marRight w:val="0"/>
      <w:marTop w:val="0"/>
      <w:marBottom w:val="0"/>
      <w:divBdr>
        <w:top w:val="none" w:sz="0" w:space="0" w:color="auto"/>
        <w:left w:val="none" w:sz="0" w:space="0" w:color="auto"/>
        <w:bottom w:val="none" w:sz="0" w:space="0" w:color="auto"/>
        <w:right w:val="none" w:sz="0" w:space="0" w:color="auto"/>
      </w:divBdr>
    </w:div>
    <w:div w:id="1500462423">
      <w:bodyDiv w:val="1"/>
      <w:marLeft w:val="0"/>
      <w:marRight w:val="0"/>
      <w:marTop w:val="0"/>
      <w:marBottom w:val="0"/>
      <w:divBdr>
        <w:top w:val="none" w:sz="0" w:space="0" w:color="auto"/>
        <w:left w:val="none" w:sz="0" w:space="0" w:color="auto"/>
        <w:bottom w:val="none" w:sz="0" w:space="0" w:color="auto"/>
        <w:right w:val="none" w:sz="0" w:space="0" w:color="auto"/>
      </w:divBdr>
    </w:div>
    <w:div w:id="1858735972">
      <w:bodyDiv w:val="1"/>
      <w:marLeft w:val="0"/>
      <w:marRight w:val="0"/>
      <w:marTop w:val="0"/>
      <w:marBottom w:val="0"/>
      <w:divBdr>
        <w:top w:val="none" w:sz="0" w:space="0" w:color="auto"/>
        <w:left w:val="none" w:sz="0" w:space="0" w:color="auto"/>
        <w:bottom w:val="none" w:sz="0" w:space="0" w:color="auto"/>
        <w:right w:val="none" w:sz="0" w:space="0" w:color="auto"/>
      </w:divBdr>
    </w:div>
    <w:div w:id="1981182328">
      <w:bodyDiv w:val="1"/>
      <w:marLeft w:val="0"/>
      <w:marRight w:val="0"/>
      <w:marTop w:val="0"/>
      <w:marBottom w:val="0"/>
      <w:divBdr>
        <w:top w:val="none" w:sz="0" w:space="0" w:color="auto"/>
        <w:left w:val="none" w:sz="0" w:space="0" w:color="auto"/>
        <w:bottom w:val="none" w:sz="0" w:space="0" w:color="auto"/>
        <w:right w:val="none" w:sz="0" w:space="0" w:color="auto"/>
      </w:divBdr>
    </w:div>
    <w:div w:id="20876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389</Words>
  <Characters>1735</Characters>
  <Application>Microsoft Office Word</Application>
  <DocSecurity>0</DocSecurity>
  <Lines>34</Lines>
  <Paragraphs>20</Paragraphs>
  <ScaleCrop>false</ScaleCrop>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Tjosaas</dc:creator>
  <cp:keywords/>
  <dc:description/>
  <cp:lastModifiedBy>Herl,Carol</cp:lastModifiedBy>
  <cp:revision>2</cp:revision>
  <dcterms:created xsi:type="dcterms:W3CDTF">2024-08-05T19:25:00Z</dcterms:created>
  <dcterms:modified xsi:type="dcterms:W3CDTF">2024-09-30T19:26:00Z</dcterms:modified>
</cp:coreProperties>
</file>