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789C0AD5" w:rsidR="003A70DE" w:rsidRDefault="00C653E4" w:rsidP="006E45E5">
      <w:pPr>
        <w:pStyle w:val="DocumentTitle"/>
      </w:pPr>
      <w:r>
        <w:t>Prepared Public Speaking</w:t>
      </w:r>
    </w:p>
    <w:p w14:paraId="7175C19E" w14:textId="47534608" w:rsidR="00CB2E3C" w:rsidRDefault="00CB2E3C" w:rsidP="00CB2E3C">
      <w:pPr>
        <w:pStyle w:val="FFABody"/>
      </w:pPr>
      <w:r>
        <w:t>Created: 0</w:t>
      </w:r>
      <w:r w:rsidR="00C653E4">
        <w:t>1</w:t>
      </w:r>
      <w:r>
        <w:t>/202</w:t>
      </w:r>
      <w:r w:rsidR="00C653E4">
        <w:t>4</w:t>
      </w:r>
      <w:r>
        <w:t xml:space="preserve"> by the National FFA Organization</w:t>
      </w:r>
    </w:p>
    <w:p w14:paraId="6B659B41" w14:textId="14FEBA8D" w:rsidR="00CB2E3C" w:rsidRPr="007A4E5A" w:rsidRDefault="00E15041" w:rsidP="00CB2E3C">
      <w:pPr>
        <w:pStyle w:val="FFASummaryHeading2"/>
        <w:rPr>
          <w:i/>
          <w:iCs/>
        </w:rPr>
      </w:pPr>
      <w:r>
        <w:rPr>
          <w:i/>
          <w:iCs/>
        </w:rPr>
        <w:t xml:space="preserve">This lesson exposes students to the </w:t>
      </w:r>
      <w:r w:rsidR="00B04672">
        <w:rPr>
          <w:i/>
          <w:iCs/>
        </w:rPr>
        <w:t xml:space="preserve">prepared public speaking </w:t>
      </w:r>
      <w:r>
        <w:rPr>
          <w:i/>
          <w:iCs/>
        </w:rPr>
        <w:t xml:space="preserve">LDE and introduces them to researching and writing their own informative speech. </w:t>
      </w:r>
    </w:p>
    <w:p w14:paraId="2D1D7246" w14:textId="08534440" w:rsidR="00CB2E3C" w:rsidRDefault="00CB2E3C" w:rsidP="00E25648">
      <w:pPr>
        <w:pStyle w:val="LPSectionTitles"/>
      </w:pPr>
      <w:r>
        <w:t>Student Learning Objectives:</w:t>
      </w:r>
    </w:p>
    <w:p w14:paraId="1DEE622B" w14:textId="0B476641" w:rsidR="00CB2E3C" w:rsidRDefault="00CB2E3C" w:rsidP="00CB2E3C">
      <w:pPr>
        <w:pStyle w:val="FFABody"/>
      </w:pPr>
      <w:r>
        <w:t>After completing these activities, students will</w:t>
      </w:r>
      <w:r w:rsidR="00B04672">
        <w:t xml:space="preserve"> </w:t>
      </w:r>
      <w:r>
        <w:t>…</w:t>
      </w:r>
    </w:p>
    <w:p w14:paraId="63941191" w14:textId="2ABE8C69" w:rsidR="00CB2E3C" w:rsidRDefault="00966AB2" w:rsidP="00CB2E3C">
      <w:pPr>
        <w:pStyle w:val="FFABody"/>
        <w:numPr>
          <w:ilvl w:val="0"/>
          <w:numId w:val="1"/>
        </w:numPr>
      </w:pPr>
      <w:r>
        <w:t>Research and prepare an informative speech</w:t>
      </w:r>
      <w:r w:rsidR="00AC1255">
        <w:t>.</w:t>
      </w:r>
    </w:p>
    <w:p w14:paraId="6FDCA50F" w14:textId="0738C5E5" w:rsidR="00CB2E3C" w:rsidRDefault="008D70F3" w:rsidP="00CB2E3C">
      <w:pPr>
        <w:pStyle w:val="FFABody"/>
        <w:numPr>
          <w:ilvl w:val="0"/>
          <w:numId w:val="1"/>
        </w:numPr>
      </w:pPr>
      <w:r>
        <w:t xml:space="preserve">Critique a </w:t>
      </w:r>
      <w:r w:rsidR="00AC1255">
        <w:t xml:space="preserve">speech through </w:t>
      </w:r>
      <w:r w:rsidR="00465C3B">
        <w:t>the</w:t>
      </w:r>
      <w:r w:rsidR="00AC1255">
        <w:t xml:space="preserve"> peer-editing process.</w:t>
      </w:r>
    </w:p>
    <w:p w14:paraId="560EF641" w14:textId="54805FC1" w:rsidR="00CB2E3C" w:rsidRDefault="00AC1255" w:rsidP="00CB2E3C">
      <w:pPr>
        <w:pStyle w:val="FFABody"/>
        <w:numPr>
          <w:ilvl w:val="0"/>
          <w:numId w:val="1"/>
        </w:numPr>
      </w:pPr>
      <w:r>
        <w:t xml:space="preserve">Deliver a </w:t>
      </w:r>
      <w:r w:rsidR="00B04672">
        <w:t>six</w:t>
      </w:r>
      <w:r>
        <w:t>-</w:t>
      </w:r>
      <w:r w:rsidR="00B04672">
        <w:t xml:space="preserve"> to eight-</w:t>
      </w:r>
      <w:r>
        <w:t xml:space="preserve">minute speech. </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423FAB3E" w:rsidR="001E2890" w:rsidRDefault="002956E9" w:rsidP="001E2890">
      <w:pPr>
        <w:pStyle w:val="FFABody"/>
      </w:pPr>
      <w:r>
        <w:t>Grades 9 and 10 (</w:t>
      </w:r>
      <w:r w:rsidRPr="008E79B4">
        <w:t>This lesson is written so instructors can scale up or down based on class needs.</w:t>
      </w:r>
      <w:r>
        <w:t>)</w:t>
      </w:r>
    </w:p>
    <w:p w14:paraId="44EDA209" w14:textId="6B6DFCC6" w:rsidR="007B2C39" w:rsidRDefault="007B2C39" w:rsidP="007B2C39">
      <w:pPr>
        <w:pStyle w:val="FFABody"/>
      </w:pPr>
    </w:p>
    <w:p w14:paraId="74387DB4" w14:textId="4CCFC9DD" w:rsidR="00576FB4" w:rsidRPr="004A5B5C" w:rsidRDefault="3E3CA4DD" w:rsidP="3E3CA4DD">
      <w:pPr>
        <w:pStyle w:val="LPSectionTitles"/>
        <w:rPr>
          <w:rFonts w:ascii="Montserrat" w:hAnsi="Montserrat"/>
          <w:color w:val="auto"/>
          <w:sz w:val="18"/>
          <w:szCs w:val="18"/>
        </w:rPr>
      </w:pPr>
      <w:r>
        <w:t xml:space="preserve">Suggested Time: </w:t>
      </w:r>
      <w:r w:rsidR="006E45E5">
        <w:rPr>
          <w:rStyle w:val="FFABodyChar"/>
          <w:color w:val="auto"/>
        </w:rPr>
        <w:t>120</w:t>
      </w:r>
      <w:r w:rsidRPr="3E3CA4DD">
        <w:rPr>
          <w:rStyle w:val="FFABodyChar"/>
          <w:color w:val="auto"/>
        </w:rPr>
        <w:t xml:space="preserve"> minutes </w:t>
      </w:r>
      <w:r w:rsidRPr="3E3CA4DD">
        <w:rPr>
          <w:rStyle w:val="mainChar"/>
        </w:rPr>
        <w:t>(*Time requirements may vary based upon student understanding and class schedule</w:t>
      </w:r>
      <w:r w:rsidR="00B04672">
        <w:rPr>
          <w:rStyle w:val="mainChar"/>
        </w:rPr>
        <w:t>.</w:t>
      </w:r>
      <w:r w:rsidRPr="3E3CA4DD">
        <w:rPr>
          <w:rStyle w:val="mainChar"/>
        </w:rPr>
        <w:t>)</w:t>
      </w:r>
    </w:p>
    <w:p w14:paraId="6A127B37" w14:textId="77777777" w:rsidR="00AC1255" w:rsidRDefault="00AC1255" w:rsidP="00E25648">
      <w:pPr>
        <w:pStyle w:val="LPSectionTitles"/>
      </w:pPr>
    </w:p>
    <w:p w14:paraId="385A4F55" w14:textId="56F4028B" w:rsidR="007B2C39" w:rsidRDefault="007B2C39" w:rsidP="00E25648">
      <w:pPr>
        <w:pStyle w:val="LPSectionTitles"/>
      </w:pPr>
      <w:r>
        <w:t>Resources/References:</w:t>
      </w:r>
    </w:p>
    <w:p w14:paraId="031B718F" w14:textId="171A91E3" w:rsidR="007B2C39" w:rsidRDefault="6ED83DBB" w:rsidP="007B2C39">
      <w:pPr>
        <w:pStyle w:val="FFABody"/>
        <w:numPr>
          <w:ilvl w:val="0"/>
          <w:numId w:val="2"/>
        </w:numPr>
      </w:pPr>
      <w:r>
        <w:t xml:space="preserve">Website: </w:t>
      </w:r>
      <w:r w:rsidR="00C7381C">
        <w:t xml:space="preserve">Prepared Public Speaking, </w:t>
      </w:r>
      <w:hyperlink r:id="rId8" w:history="1">
        <w:r w:rsidR="00B04672">
          <w:rPr>
            <w:rStyle w:val="Hyperlink"/>
          </w:rPr>
          <w:t>FFA</w:t>
        </w:r>
        <w:r w:rsidR="00B04672" w:rsidRPr="00F929BB">
          <w:rPr>
            <w:rStyle w:val="Hyperlink"/>
          </w:rPr>
          <w:t>.org/participate/prepared-public-speaking/</w:t>
        </w:r>
      </w:hyperlink>
      <w:r w:rsidR="00C7381C">
        <w:t xml:space="preserve"> </w:t>
      </w:r>
    </w:p>
    <w:p w14:paraId="718023EB" w14:textId="77777777" w:rsidR="00576FB4" w:rsidRPr="00576FB4" w:rsidRDefault="00576FB4" w:rsidP="005E0C48">
      <w:pPr>
        <w:pStyle w:val="FFABody"/>
      </w:pPr>
    </w:p>
    <w:p w14:paraId="3BCE08F3" w14:textId="189AE166" w:rsidR="007B2C39" w:rsidRDefault="007B2C39" w:rsidP="00E25648">
      <w:pPr>
        <w:pStyle w:val="LPSectionTitles"/>
      </w:pPr>
      <w:r>
        <w:t>Equipment and Supplies Needed:</w:t>
      </w:r>
    </w:p>
    <w:p w14:paraId="08C5B437" w14:textId="6EE255A2" w:rsidR="007B2C39" w:rsidRDefault="007B2C39" w:rsidP="007B2C39">
      <w:pPr>
        <w:pStyle w:val="FFABody"/>
        <w:numPr>
          <w:ilvl w:val="0"/>
          <w:numId w:val="3"/>
        </w:numPr>
      </w:pPr>
      <w:r>
        <w:t xml:space="preserve">A copy of the </w:t>
      </w:r>
      <w:r w:rsidR="005E0C48">
        <w:t>“Prepared Public Speaking”</w:t>
      </w:r>
      <w:r>
        <w:t xml:space="preserve"> worksheet for each student</w:t>
      </w:r>
    </w:p>
    <w:p w14:paraId="19905926" w14:textId="0C85040E" w:rsidR="007B2C39" w:rsidRDefault="005E0C48" w:rsidP="007B2C39">
      <w:pPr>
        <w:pStyle w:val="FFABody"/>
        <w:numPr>
          <w:ilvl w:val="0"/>
          <w:numId w:val="3"/>
        </w:numPr>
      </w:pPr>
      <w:r>
        <w:t xml:space="preserve">Internet access and projector to project the slides for students </w:t>
      </w:r>
    </w:p>
    <w:p w14:paraId="47016EA0" w14:textId="0DC05FAA" w:rsidR="00292886" w:rsidRDefault="00292886" w:rsidP="00292886">
      <w:pPr>
        <w:pStyle w:val="FFABody"/>
        <w:ind w:left="720"/>
      </w:pPr>
      <w:r>
        <w:t xml:space="preserve">Slides: </w:t>
      </w:r>
      <w:hyperlink r:id="rId9" w:history="1">
        <w:r w:rsidRPr="00FD3E62">
          <w:rPr>
            <w:rStyle w:val="Hyperlink"/>
          </w:rPr>
          <w:t>https://ffa.box.com/s/ro66g19p7it9902bu3l0z02smf4vwtov</w:t>
        </w:r>
      </w:hyperlink>
      <w:r>
        <w:t xml:space="preserve"> </w:t>
      </w:r>
    </w:p>
    <w:p w14:paraId="37221409" w14:textId="6E96C27F" w:rsidR="00292886" w:rsidRDefault="00292886" w:rsidP="00292886">
      <w:pPr>
        <w:pStyle w:val="FFABody"/>
        <w:numPr>
          <w:ilvl w:val="0"/>
          <w:numId w:val="3"/>
        </w:numPr>
      </w:pPr>
      <w:r>
        <w:t xml:space="preserve">A copy of the “Prepared Public Speaking Presentation and Questions Rubric” for each student/partner set/group </w:t>
      </w:r>
    </w:p>
    <w:p w14:paraId="1277641E" w14:textId="6A997AA7" w:rsidR="00292886" w:rsidRDefault="00292886" w:rsidP="00292886">
      <w:pPr>
        <w:pStyle w:val="FFABody"/>
        <w:ind w:left="720"/>
      </w:pPr>
      <w:r>
        <w:t>Rubric (</w:t>
      </w:r>
      <w:hyperlink r:id="rId10" w:history="1">
        <w:r w:rsidRPr="00292886">
          <w:rPr>
            <w:rStyle w:val="Hyperlink"/>
          </w:rPr>
          <w:t>Word</w:t>
        </w:r>
      </w:hyperlink>
      <w:r>
        <w:t xml:space="preserve">, </w:t>
      </w:r>
      <w:hyperlink r:id="rId11" w:history="1">
        <w:r w:rsidRPr="00292886">
          <w:rPr>
            <w:rStyle w:val="Hyperlink"/>
          </w:rPr>
          <w:t>PDF</w:t>
        </w:r>
      </w:hyperlink>
      <w:r>
        <w:t xml:space="preserve">, </w:t>
      </w:r>
      <w:hyperlink r:id="rId12" w:history="1">
        <w:r w:rsidRPr="00292886">
          <w:rPr>
            <w:rStyle w:val="Hyperlink"/>
          </w:rPr>
          <w:t>Google</w:t>
        </w:r>
      </w:hyperlink>
      <w:r>
        <w:t>)</w:t>
      </w:r>
    </w:p>
    <w:p w14:paraId="2453A47D" w14:textId="654D2E1F" w:rsidR="0011582A" w:rsidRDefault="0011582A" w:rsidP="007B2C39">
      <w:pPr>
        <w:pStyle w:val="FFABody"/>
        <w:numPr>
          <w:ilvl w:val="0"/>
          <w:numId w:val="3"/>
        </w:numPr>
      </w:pPr>
      <w:r>
        <w:t>A copy of the “Generic Retiring Address and Keynote Worksheet” for each student</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6CC3B125" w:rsidR="00576FB4" w:rsidRDefault="00C757B4" w:rsidP="00576FB4">
      <w:pPr>
        <w:pStyle w:val="FFABody"/>
        <w:numPr>
          <w:ilvl w:val="0"/>
          <w:numId w:val="10"/>
        </w:numPr>
      </w:pPr>
      <w:r>
        <w:t>Introduction</w:t>
      </w:r>
    </w:p>
    <w:p w14:paraId="1FF3C266" w14:textId="49C62631" w:rsidR="00C757B4" w:rsidRDefault="00C757B4" w:rsidP="00576FB4">
      <w:pPr>
        <w:pStyle w:val="FFABody"/>
        <w:numPr>
          <w:ilvl w:val="0"/>
          <w:numId w:val="10"/>
        </w:numPr>
      </w:pPr>
      <w:r>
        <w:t>Body</w:t>
      </w:r>
    </w:p>
    <w:p w14:paraId="02295F55" w14:textId="26807EAB" w:rsidR="00C757B4" w:rsidRDefault="00C757B4" w:rsidP="00576FB4">
      <w:pPr>
        <w:pStyle w:val="FFABody"/>
        <w:numPr>
          <w:ilvl w:val="0"/>
          <w:numId w:val="10"/>
        </w:numPr>
      </w:pPr>
      <w:r>
        <w:t>Conclusion</w:t>
      </w:r>
    </w:p>
    <w:p w14:paraId="4347C8E0" w14:textId="77D2A01F" w:rsidR="00C757B4" w:rsidRDefault="00C757B4" w:rsidP="00576FB4">
      <w:pPr>
        <w:pStyle w:val="FFABody"/>
        <w:numPr>
          <w:ilvl w:val="0"/>
          <w:numId w:val="10"/>
        </w:numPr>
      </w:pPr>
      <w:r>
        <w:t>Prepared Public Speaking</w:t>
      </w:r>
    </w:p>
    <w:p w14:paraId="040C51FA" w14:textId="6D3BD908" w:rsidR="00C757B4" w:rsidRDefault="00C757B4" w:rsidP="00576FB4">
      <w:pPr>
        <w:pStyle w:val="FFABody"/>
        <w:numPr>
          <w:ilvl w:val="0"/>
          <w:numId w:val="10"/>
        </w:numPr>
      </w:pPr>
      <w:r>
        <w:t>Peer Edit</w:t>
      </w:r>
    </w:p>
    <w:p w14:paraId="64A7AFCC" w14:textId="77777777" w:rsidR="00C757B4" w:rsidRPr="00576FB4" w:rsidRDefault="00C757B4" w:rsidP="00C757B4">
      <w:pPr>
        <w:pStyle w:val="FFABody"/>
        <w:ind w:left="720"/>
      </w:pP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5305"/>
        <w:gridCol w:w="5400"/>
      </w:tblGrid>
      <w:tr w:rsidR="007A0E2A" w14:paraId="67F7AD44" w14:textId="77777777" w:rsidTr="006E45E5">
        <w:tc>
          <w:tcPr>
            <w:tcW w:w="5305" w:type="dxa"/>
            <w:shd w:val="clear" w:color="auto" w:fill="011E41"/>
            <w:vAlign w:val="center"/>
          </w:tcPr>
          <w:p w14:paraId="24E7F561" w14:textId="1D724059" w:rsidR="007A0E2A" w:rsidRPr="00576FB4" w:rsidRDefault="007A0E2A" w:rsidP="00576FB4">
            <w:pPr>
              <w:pStyle w:val="FFABody"/>
              <w:jc w:val="center"/>
              <w:rPr>
                <w:rFonts w:ascii="Anton" w:hAnsi="Anton"/>
              </w:rPr>
            </w:pPr>
            <w:r>
              <w:rPr>
                <w:rFonts w:ascii="Anton" w:hAnsi="Anton"/>
              </w:rPr>
              <w:t>English/Language Arts</w:t>
            </w:r>
          </w:p>
        </w:tc>
        <w:tc>
          <w:tcPr>
            <w:tcW w:w="5400" w:type="dxa"/>
            <w:shd w:val="clear" w:color="auto" w:fill="011E41"/>
            <w:vAlign w:val="center"/>
          </w:tcPr>
          <w:p w14:paraId="71BD5B02" w14:textId="410877E1" w:rsidR="007A0E2A" w:rsidRPr="00576FB4" w:rsidRDefault="007A0E2A" w:rsidP="00576FB4">
            <w:pPr>
              <w:pStyle w:val="FFABody"/>
              <w:jc w:val="center"/>
              <w:rPr>
                <w:rFonts w:ascii="Anton" w:hAnsi="Anton"/>
              </w:rPr>
            </w:pPr>
            <w:r>
              <w:rPr>
                <w:rFonts w:ascii="Anton" w:hAnsi="Anton"/>
              </w:rPr>
              <w:t>Technology</w:t>
            </w:r>
          </w:p>
        </w:tc>
      </w:tr>
      <w:tr w:rsidR="007A0E2A" w14:paraId="75166311" w14:textId="77777777" w:rsidTr="006E45E5">
        <w:tc>
          <w:tcPr>
            <w:tcW w:w="5305" w:type="dxa"/>
          </w:tcPr>
          <w:p w14:paraId="4B440593" w14:textId="24B151DE" w:rsidR="007A0E2A" w:rsidRDefault="00B04672" w:rsidP="007A0E2A">
            <w:pPr>
              <w:pStyle w:val="FFABody"/>
            </w:pPr>
            <w:r>
              <w:t>R</w:t>
            </w:r>
            <w:r w:rsidR="007A0E2A">
              <w:t xml:space="preserve">esearch an agricultural topic and </w:t>
            </w:r>
            <w:r w:rsidR="00465C3B">
              <w:t>write</w:t>
            </w:r>
            <w:r w:rsidR="007A0E2A">
              <w:t xml:space="preserve"> a speech.</w:t>
            </w:r>
          </w:p>
          <w:p w14:paraId="0B96C3DA" w14:textId="0C7E94B4" w:rsidR="007A0E2A" w:rsidRDefault="00B04672" w:rsidP="007A0E2A">
            <w:pPr>
              <w:pStyle w:val="FFABody"/>
            </w:pPr>
            <w:r>
              <w:t>P</w:t>
            </w:r>
            <w:r w:rsidR="007A0E2A">
              <w:t>eer</w:t>
            </w:r>
            <w:r w:rsidR="0051681F">
              <w:t xml:space="preserve"> </w:t>
            </w:r>
            <w:r w:rsidR="007A0E2A">
              <w:t xml:space="preserve">edit </w:t>
            </w:r>
            <w:r>
              <w:t xml:space="preserve">a </w:t>
            </w:r>
            <w:r w:rsidR="007A0E2A">
              <w:t xml:space="preserve">speech. </w:t>
            </w:r>
          </w:p>
          <w:p w14:paraId="70D812E0" w14:textId="50F8FD8F" w:rsidR="007A0E2A" w:rsidRDefault="00B04672" w:rsidP="007A0E2A">
            <w:pPr>
              <w:pStyle w:val="FFABody"/>
            </w:pPr>
            <w:r>
              <w:t>D</w:t>
            </w:r>
            <w:r w:rsidR="007A0E2A">
              <w:t xml:space="preserve">eliver a </w:t>
            </w:r>
            <w:r>
              <w:t>six- to eight-</w:t>
            </w:r>
            <w:r w:rsidR="007A0E2A">
              <w:t>minute speech.</w:t>
            </w:r>
          </w:p>
        </w:tc>
        <w:tc>
          <w:tcPr>
            <w:tcW w:w="5400" w:type="dxa"/>
          </w:tcPr>
          <w:p w14:paraId="2376F68D" w14:textId="25E20959" w:rsidR="007A0E2A" w:rsidRDefault="00B04672" w:rsidP="00576FB4">
            <w:pPr>
              <w:pStyle w:val="FFABody"/>
            </w:pPr>
            <w:r>
              <w:t>U</w:t>
            </w:r>
            <w:r w:rsidR="007A0E2A">
              <w:t>se technology for research.</w:t>
            </w:r>
          </w:p>
          <w:p w14:paraId="2C591642" w14:textId="60C19A4D" w:rsidR="007A0E2A" w:rsidRDefault="00B04672" w:rsidP="00576FB4">
            <w:pPr>
              <w:pStyle w:val="FFABody"/>
            </w:pPr>
            <w:r>
              <w:t>U</w:t>
            </w:r>
            <w:r w:rsidR="007A0E2A">
              <w:t xml:space="preserve">se technology to type their speech. </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5D9CB72F" w14:textId="466A04AA" w:rsidR="0052107E" w:rsidRDefault="0052107E" w:rsidP="0052107E">
      <w:pPr>
        <w:pStyle w:val="FFABody"/>
      </w:pPr>
      <w:r>
        <w:t>This lesson can be taught virtually. All student handouts can be sent</w:t>
      </w:r>
      <w:r w:rsidR="00B04672">
        <w:t xml:space="preserve"> or </w:t>
      </w:r>
      <w:r>
        <w:t xml:space="preserve">posted electronically. All links can be posted onto the preferred </w:t>
      </w:r>
      <w:r w:rsidR="0011582A">
        <w:t>learning management system</w:t>
      </w:r>
      <w:r>
        <w:t xml:space="preserve">.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lastRenderedPageBreak/>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22CED5A0" w:rsidR="00576FB4" w:rsidRDefault="00292886" w:rsidP="00576FB4">
      <w:pPr>
        <w:pStyle w:val="FFABody"/>
      </w:pPr>
      <w:hyperlink r:id="rId13" w:history="1">
        <w:r w:rsidRPr="00FD3E62">
          <w:rPr>
            <w:rStyle w:val="Hyperlink"/>
          </w:rPr>
          <w:t>https://ffa.box.com/s/5trkh7dhf45ousxww65khjlqi5msh9ml</w:t>
        </w:r>
      </w:hyperlink>
      <w:r>
        <w:t xml:space="preserve"> </w:t>
      </w:r>
      <w:r w:rsidR="00576FB4">
        <w:t>(Word)</w:t>
      </w:r>
    </w:p>
    <w:p w14:paraId="20B7347E" w14:textId="6E8F23AD" w:rsidR="00576FB4" w:rsidRDefault="00292886" w:rsidP="00576FB4">
      <w:pPr>
        <w:pStyle w:val="FFABody"/>
      </w:pPr>
      <w:hyperlink r:id="rId14" w:history="1">
        <w:r w:rsidRPr="00FD3E62">
          <w:rPr>
            <w:rStyle w:val="Hyperlink"/>
          </w:rPr>
          <w:t>https://ffa.box.com/s/z4iijhg5dsk5qlk1nmmpesi7ujhm2w42</w:t>
        </w:r>
      </w:hyperlink>
      <w:r>
        <w:t xml:space="preserve"> </w:t>
      </w:r>
      <w:r w:rsidR="00576FB4">
        <w:t>(PDF)</w:t>
      </w:r>
    </w:p>
    <w:p w14:paraId="2E803E30" w14:textId="5B390DD2" w:rsidR="00E25648" w:rsidRDefault="00292886" w:rsidP="00E25648">
      <w:pPr>
        <w:pStyle w:val="FFABody"/>
      </w:pPr>
      <w:hyperlink r:id="rId15" w:history="1">
        <w:r w:rsidRPr="00FD3E62">
          <w:rPr>
            <w:rStyle w:val="Hyperlink"/>
          </w:rPr>
          <w:t>https://docs.google.com/document/d/1kmSMRmsHeRkS961nfynJuMWhHZVdSJTlHfbulDm_TQU/</w:t>
        </w:r>
        <w:r w:rsidRPr="00FD3E62">
          <w:rPr>
            <w:rStyle w:val="Hyperlink"/>
          </w:rPr>
          <w:t>copy</w:t>
        </w:r>
      </w:hyperlink>
      <w:r>
        <w:t xml:space="preserve"> </w:t>
      </w:r>
      <w:r w:rsidR="00576FB4">
        <w:t>(Google)</w:t>
      </w:r>
    </w:p>
    <w:p w14:paraId="5CAC1726" w14:textId="77777777" w:rsidR="00E25648" w:rsidRPr="00E25648" w:rsidRDefault="00E25648" w:rsidP="00E25648">
      <w:pPr>
        <w:pStyle w:val="FFABody"/>
      </w:pPr>
    </w:p>
    <w:p w14:paraId="31563FF0" w14:textId="69857B7C" w:rsidR="00576FB4" w:rsidRPr="00576FB4" w:rsidRDefault="00E25648" w:rsidP="001862CA">
      <w:pPr>
        <w:pStyle w:val="LPSectionTitles"/>
      </w:pPr>
      <w:r>
        <w:t xml:space="preserve">These Activities </w:t>
      </w:r>
      <w:r w:rsidR="00B04672">
        <w:t>A</w:t>
      </w:r>
      <w:r>
        <w:t>re Aligned to the Following Standards:</w:t>
      </w:r>
    </w:p>
    <w:p w14:paraId="147E5DB7" w14:textId="182F132A" w:rsidR="00E25648" w:rsidRDefault="00E25648" w:rsidP="00E25648">
      <w:pPr>
        <w:pStyle w:val="SubHeadings"/>
        <w:rPr>
          <w:i/>
          <w:iCs/>
        </w:rPr>
      </w:pPr>
      <w:r w:rsidRPr="00E25648">
        <w:rPr>
          <w:i/>
          <w:iCs/>
        </w:rPr>
        <w:t>FFA Precept</w:t>
      </w:r>
    </w:p>
    <w:p w14:paraId="60FEFCCF" w14:textId="3579AD9C" w:rsidR="00576FB4" w:rsidRDefault="003635B4" w:rsidP="00576FB4">
      <w:pPr>
        <w:pStyle w:val="FFABody"/>
        <w:numPr>
          <w:ilvl w:val="0"/>
          <w:numId w:val="6"/>
        </w:numPr>
      </w:pPr>
      <w:r w:rsidRPr="003635B4">
        <w:t>FFA.PL-</w:t>
      </w:r>
      <w:proofErr w:type="spellStart"/>
      <w:r w:rsidRPr="003635B4">
        <w:t>A.Action</w:t>
      </w:r>
      <w:proofErr w:type="spellEnd"/>
      <w:r w:rsidRPr="003635B4">
        <w:t>: Assume responsibility and take the necessary steps to achieve the desired results, no matter what the goal or task at hand.</w:t>
      </w:r>
    </w:p>
    <w:p w14:paraId="6F0F4340" w14:textId="0699CDDB" w:rsidR="007F7E49" w:rsidRDefault="007F7E49" w:rsidP="00576FB4">
      <w:pPr>
        <w:pStyle w:val="FFABody"/>
        <w:numPr>
          <w:ilvl w:val="0"/>
          <w:numId w:val="6"/>
        </w:numPr>
      </w:pPr>
      <w:r w:rsidRPr="007F7E49">
        <w:t>FFA.PL-</w:t>
      </w:r>
      <w:proofErr w:type="spellStart"/>
      <w:r w:rsidRPr="007F7E49">
        <w:t>B.Relationship</w:t>
      </w:r>
      <w:proofErr w:type="spellEnd"/>
      <w:r w:rsidRPr="007F7E49">
        <w:t>: Build relationships, work as a team player and appreciate the talents of others.</w:t>
      </w:r>
    </w:p>
    <w:p w14:paraId="2862994F" w14:textId="36928282" w:rsidR="00CE6D53" w:rsidRDefault="00CE6D53" w:rsidP="00576FB4">
      <w:pPr>
        <w:pStyle w:val="FFABody"/>
        <w:numPr>
          <w:ilvl w:val="0"/>
          <w:numId w:val="6"/>
        </w:numPr>
      </w:pPr>
      <w:r w:rsidRPr="00CE6D53">
        <w:t>FFA.PL-</w:t>
      </w:r>
      <w:proofErr w:type="spellStart"/>
      <w:r w:rsidRPr="00CE6D53">
        <w:t>E.Awareness</w:t>
      </w:r>
      <w:proofErr w:type="spellEnd"/>
      <w:r w:rsidRPr="00CE6D53">
        <w:t>: Understand personal vision, mission and goals.</w:t>
      </w:r>
    </w:p>
    <w:p w14:paraId="64EB5CE8" w14:textId="2622DA0C" w:rsidR="00F022D0" w:rsidRDefault="00F022D0" w:rsidP="00576FB4">
      <w:pPr>
        <w:pStyle w:val="FFABody"/>
        <w:numPr>
          <w:ilvl w:val="0"/>
          <w:numId w:val="6"/>
        </w:numPr>
      </w:pPr>
      <w:r w:rsidRPr="00F022D0">
        <w:t>FFA.PL-</w:t>
      </w:r>
      <w:proofErr w:type="spellStart"/>
      <w:r w:rsidRPr="00F022D0">
        <w:t>F.Continuous</w:t>
      </w:r>
      <w:proofErr w:type="spellEnd"/>
      <w:r w:rsidRPr="00F022D0">
        <w:t xml:space="preserve"> Improvement: Accept responsibility for learning and personal growth.</w:t>
      </w:r>
    </w:p>
    <w:p w14:paraId="6C154852" w14:textId="1B7D44AC" w:rsidR="00F022D0" w:rsidRDefault="00F022D0" w:rsidP="00576FB4">
      <w:pPr>
        <w:pStyle w:val="FFABody"/>
        <w:numPr>
          <w:ilvl w:val="0"/>
          <w:numId w:val="6"/>
        </w:numPr>
      </w:pPr>
      <w:r w:rsidRPr="00F022D0">
        <w:t>FFA.PG-</w:t>
      </w:r>
      <w:proofErr w:type="spellStart"/>
      <w:r w:rsidRPr="00F022D0">
        <w:t>H.Social</w:t>
      </w:r>
      <w:proofErr w:type="spellEnd"/>
      <w:r w:rsidRPr="00F022D0">
        <w:t xml:space="preserve"> Growth: Successfully interact with others and adapt to various social situations.</w:t>
      </w:r>
    </w:p>
    <w:p w14:paraId="781D95A5" w14:textId="12BDCC31" w:rsidR="000E63D2" w:rsidRDefault="000E63D2" w:rsidP="00576FB4">
      <w:pPr>
        <w:pStyle w:val="FFABody"/>
        <w:numPr>
          <w:ilvl w:val="0"/>
          <w:numId w:val="6"/>
        </w:numPr>
      </w:pPr>
      <w:r w:rsidRPr="000E63D2">
        <w:t>FFA.PG-</w:t>
      </w:r>
      <w:proofErr w:type="spellStart"/>
      <w:r w:rsidRPr="000E63D2">
        <w:t>I.Professional</w:t>
      </w:r>
      <w:proofErr w:type="spellEnd"/>
      <w:r w:rsidRPr="000E63D2">
        <w:t xml:space="preserve"> Growth: Assume responsibility for attaining and improving upon the skills needed for career success.</w:t>
      </w:r>
    </w:p>
    <w:p w14:paraId="4639F975" w14:textId="335A01BE" w:rsidR="004D248F" w:rsidRDefault="004D248F" w:rsidP="00576FB4">
      <w:pPr>
        <w:pStyle w:val="FFABody"/>
        <w:numPr>
          <w:ilvl w:val="0"/>
          <w:numId w:val="6"/>
        </w:numPr>
      </w:pPr>
      <w:r w:rsidRPr="004D248F">
        <w:t>FFA.CS-</w:t>
      </w:r>
      <w:proofErr w:type="spellStart"/>
      <w:r w:rsidRPr="004D248F">
        <w:t>M.Communication</w:t>
      </w:r>
      <w:proofErr w:type="spellEnd"/>
      <w:r w:rsidRPr="004D248F">
        <w:t>: Effectively interact with others in personal and professional settings.</w:t>
      </w:r>
    </w:p>
    <w:p w14:paraId="306BB6D8" w14:textId="61664B2A" w:rsidR="00E24DE1" w:rsidRDefault="00E24DE1" w:rsidP="00576FB4">
      <w:pPr>
        <w:pStyle w:val="FFABody"/>
        <w:numPr>
          <w:ilvl w:val="0"/>
          <w:numId w:val="6"/>
        </w:numPr>
      </w:pPr>
      <w:r w:rsidRPr="00E24DE1">
        <w:t>FFA.CS-</w:t>
      </w:r>
      <w:proofErr w:type="spellStart"/>
      <w:r w:rsidRPr="00E24DE1">
        <w:t>N.Decision</w:t>
      </w:r>
      <w:proofErr w:type="spellEnd"/>
      <w:r w:rsidRPr="00E24DE1">
        <w:t xml:space="preserve"> Making: Analyze a situation and execute an appropriate course of action.</w:t>
      </w:r>
    </w:p>
    <w:p w14:paraId="07D2617B" w14:textId="49204136" w:rsidR="00576FB4" w:rsidRPr="00576FB4" w:rsidRDefault="00E24DE1" w:rsidP="001862CA">
      <w:pPr>
        <w:pStyle w:val="FFABody"/>
        <w:numPr>
          <w:ilvl w:val="0"/>
          <w:numId w:val="6"/>
        </w:numPr>
      </w:pPr>
      <w:r w:rsidRPr="00E24DE1">
        <w:t>FFA.CS-</w:t>
      </w:r>
      <w:proofErr w:type="spellStart"/>
      <w:r w:rsidRPr="00E24DE1">
        <w:t>O.Flexibility</w:t>
      </w:r>
      <w:proofErr w:type="spellEnd"/>
      <w:r w:rsidRPr="00E24DE1">
        <w:t>/Adaptability: Be flexible in various situations and adapt to change.</w:t>
      </w:r>
    </w:p>
    <w:p w14:paraId="7A45AA30" w14:textId="361E32B6" w:rsidR="00E25648" w:rsidRDefault="00E25648" w:rsidP="00E25648">
      <w:pPr>
        <w:pStyle w:val="SubHeadings"/>
        <w:rPr>
          <w:i/>
          <w:iCs/>
        </w:rPr>
      </w:pPr>
      <w:r w:rsidRPr="00E25648">
        <w:rPr>
          <w:i/>
          <w:iCs/>
        </w:rPr>
        <w:t>AFNR Cluster Skills</w:t>
      </w:r>
    </w:p>
    <w:p w14:paraId="3F8C3B32" w14:textId="1DD093D3" w:rsidR="00576FB4" w:rsidRPr="00576FB4" w:rsidRDefault="006E3AB1" w:rsidP="00576FB4">
      <w:pPr>
        <w:pStyle w:val="FFABody"/>
        <w:numPr>
          <w:ilvl w:val="0"/>
          <w:numId w:val="6"/>
        </w:numPr>
      </w:pPr>
      <w:r w:rsidRPr="006E3AB1">
        <w:t>CS.01. Analyze how issues, trends, technologies and public policies impact systems in the Agriculture, Food &amp; Natural Resources Career Cluster.</w:t>
      </w:r>
    </w:p>
    <w:p w14:paraId="388A164E" w14:textId="71E5C605" w:rsidR="00E25648" w:rsidRDefault="00E25648" w:rsidP="00E25648">
      <w:pPr>
        <w:pStyle w:val="SubHeadings"/>
        <w:rPr>
          <w:i/>
          <w:iCs/>
        </w:rPr>
      </w:pPr>
      <w:r w:rsidRPr="00E25648">
        <w:rPr>
          <w:i/>
          <w:iCs/>
        </w:rPr>
        <w:t>Common Core – Reading: Informational Text</w:t>
      </w:r>
    </w:p>
    <w:p w14:paraId="250DE002" w14:textId="57E880AC" w:rsidR="0093093E" w:rsidRDefault="0093093E" w:rsidP="00576FB4">
      <w:pPr>
        <w:pStyle w:val="FFABody"/>
        <w:numPr>
          <w:ilvl w:val="0"/>
          <w:numId w:val="6"/>
        </w:numPr>
      </w:pPr>
      <w:r w:rsidRPr="0093093E">
        <w:t xml:space="preserve">CCSS.ELA-LITERACY.RI.9-10.1 Cite strong and thorough textual evidence to support analysis of what the text says explicitly as well as inferences drawn from the text.  </w:t>
      </w:r>
    </w:p>
    <w:p w14:paraId="16EA92F9" w14:textId="6561EBCA" w:rsidR="00576FB4" w:rsidRPr="00576FB4" w:rsidRDefault="001057A1" w:rsidP="00576FB4">
      <w:pPr>
        <w:pStyle w:val="FFABody"/>
        <w:numPr>
          <w:ilvl w:val="0"/>
          <w:numId w:val="6"/>
        </w:numPr>
      </w:pPr>
      <w:r w:rsidRPr="001057A1">
        <w:t>CCSS.ELA-LITERACY.RI.9-10.7 Analyze various accounts of a subject told in different mediums (e.g., a person</w:t>
      </w:r>
      <w:r w:rsidR="00B04672">
        <w:t>’</w:t>
      </w:r>
      <w:r w:rsidRPr="001057A1">
        <w:t>s life story in both print and multimedia), determining which details are emphasized in each account.</w:t>
      </w:r>
    </w:p>
    <w:p w14:paraId="7D876446" w14:textId="56CCA994" w:rsidR="00E25648" w:rsidRDefault="00E25648" w:rsidP="00E25648">
      <w:pPr>
        <w:pStyle w:val="SubHeadings"/>
        <w:rPr>
          <w:i/>
          <w:iCs/>
        </w:rPr>
      </w:pPr>
      <w:r w:rsidRPr="00E25648">
        <w:rPr>
          <w:i/>
          <w:iCs/>
        </w:rPr>
        <w:t>Common Core – Writing</w:t>
      </w:r>
    </w:p>
    <w:p w14:paraId="049267F7" w14:textId="079E4B2D" w:rsidR="00576FB4" w:rsidRDefault="004127BC" w:rsidP="00576FB4">
      <w:pPr>
        <w:pStyle w:val="FFABody"/>
        <w:numPr>
          <w:ilvl w:val="0"/>
          <w:numId w:val="6"/>
        </w:numPr>
      </w:pPr>
      <w:r w:rsidRPr="004127BC">
        <w:t xml:space="preserve">CCSS.ELA-LITERACY.W.9-10.2 Write informative/explanatory texts to examine and convey complex ideas, concepts, and information clearly and accurately through the effective selection, organization, and analysis of content.    </w:t>
      </w:r>
    </w:p>
    <w:p w14:paraId="09BCD25C" w14:textId="77777777" w:rsidR="0072442F" w:rsidRDefault="0072442F" w:rsidP="0072442F">
      <w:pPr>
        <w:pStyle w:val="FFABody"/>
        <w:numPr>
          <w:ilvl w:val="0"/>
          <w:numId w:val="6"/>
        </w:numPr>
      </w:pPr>
      <w:r>
        <w:t>CCSS.ELA-LITERACY.W.9-10.3 Write narratives to develop real or imagined experiences or events using effective technique, well-chosen details, and well-structured event sequences.</w:t>
      </w:r>
    </w:p>
    <w:p w14:paraId="2BDECB9F" w14:textId="7445A02C" w:rsidR="0072442F" w:rsidRDefault="0072442F" w:rsidP="0072442F">
      <w:pPr>
        <w:pStyle w:val="FFABody"/>
        <w:numPr>
          <w:ilvl w:val="0"/>
          <w:numId w:val="6"/>
        </w:numPr>
      </w:pPr>
      <w:r>
        <w:t xml:space="preserve">CCSS.ELA-LITERACY.W.9-10.4 Produce clear and coherent writing </w:t>
      </w:r>
      <w:r w:rsidR="00B04672">
        <w:t xml:space="preserve">in which </w:t>
      </w:r>
      <w:r>
        <w:t>the development, organization, and style are appropriate to task, purpose, and audience.</w:t>
      </w:r>
    </w:p>
    <w:p w14:paraId="2171DE49" w14:textId="1D364F15" w:rsidR="0072442F" w:rsidRDefault="0072442F" w:rsidP="0072442F">
      <w:pPr>
        <w:pStyle w:val="FFABody"/>
        <w:numPr>
          <w:ilvl w:val="0"/>
          <w:numId w:val="6"/>
        </w:numPr>
      </w:pPr>
      <w:r>
        <w:t>CCSS.ELA-LITERACY.W.9-10.5 Develop and strengthen writing as needed by planning, revising, editing, rewriting, or trying a new approach, focusing on addressing what is most significant for a specific purpose and audience.</w:t>
      </w:r>
    </w:p>
    <w:p w14:paraId="4328791C" w14:textId="4C19FD42" w:rsidR="008000EC" w:rsidRDefault="008000EC" w:rsidP="008000EC">
      <w:pPr>
        <w:pStyle w:val="FFABody"/>
        <w:numPr>
          <w:ilvl w:val="0"/>
          <w:numId w:val="6"/>
        </w:numPr>
      </w:pPr>
      <w:r>
        <w:t>CCSS.ELA-LITERACY.W.9-10.6 Use technology, including the Internet, to produce, publish, and update individual or shared writing products, taking advantage of technology</w:t>
      </w:r>
      <w:r w:rsidR="0051681F">
        <w:t>’</w:t>
      </w:r>
      <w:r>
        <w:t xml:space="preserve">s capacity to link to other information and to display information flexibility and dynamically. </w:t>
      </w:r>
    </w:p>
    <w:p w14:paraId="02BAFFF7" w14:textId="77777777" w:rsidR="008000EC" w:rsidRDefault="008000EC" w:rsidP="008000EC">
      <w:pPr>
        <w:pStyle w:val="FFABody"/>
        <w:numPr>
          <w:ilvl w:val="0"/>
          <w:numId w:val="6"/>
        </w:numPr>
      </w:pPr>
      <w:r>
        <w:t xml:space="preserve"> CCSS.ELA-LITERACY.W.9-10.7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6B452513" w14:textId="5AFA6392" w:rsidR="008000EC" w:rsidRPr="00576FB4" w:rsidRDefault="008000EC" w:rsidP="008000EC">
      <w:pPr>
        <w:pStyle w:val="FFABody"/>
        <w:numPr>
          <w:ilvl w:val="0"/>
          <w:numId w:val="6"/>
        </w:numPr>
      </w:pPr>
      <w:r>
        <w:t>CCSS.ELA-LITERACY.W.9-10.8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                                                                                                                                                                                                                                                                   CCSS.ELA-LITERACY.W.9-12.9 Draw evidence from literary or informational texts to support analysis, reflection, and research.</w:t>
      </w:r>
    </w:p>
    <w:p w14:paraId="5DC67FC1" w14:textId="40640AE1" w:rsidR="00E25648" w:rsidRDefault="00E25648" w:rsidP="00E25648">
      <w:pPr>
        <w:pStyle w:val="SubHeadings"/>
        <w:rPr>
          <w:i/>
          <w:iCs/>
        </w:rPr>
      </w:pPr>
      <w:r w:rsidRPr="00E25648">
        <w:rPr>
          <w:i/>
          <w:iCs/>
        </w:rPr>
        <w:t>Common Core – Speaking and Listening</w:t>
      </w:r>
    </w:p>
    <w:p w14:paraId="59024064" w14:textId="2E45F71A" w:rsidR="00576FB4" w:rsidRDefault="000F7DEB" w:rsidP="00576FB4">
      <w:pPr>
        <w:pStyle w:val="FFABody"/>
        <w:numPr>
          <w:ilvl w:val="0"/>
          <w:numId w:val="6"/>
        </w:numPr>
      </w:pPr>
      <w:r w:rsidRPr="000F7DEB">
        <w:t>CCSS.ELA-LITERACY.SL.9-10.1 Initiate and participate effectively in a range of collaborative discussions (one-on-one, in groups, and teacher-led) with diverse partners on grades 9-10 topics, texts, and issues, building on others</w:t>
      </w:r>
      <w:r w:rsidR="0051681F">
        <w:t>’</w:t>
      </w:r>
      <w:r w:rsidRPr="000F7DEB">
        <w:t xml:space="preserve"> ideas and expressing their own clearly and persuasively.</w:t>
      </w:r>
    </w:p>
    <w:p w14:paraId="44757C74" w14:textId="035B48FC" w:rsidR="000F7DEB" w:rsidRDefault="000F7DEB" w:rsidP="00576FB4">
      <w:pPr>
        <w:pStyle w:val="FFABody"/>
        <w:numPr>
          <w:ilvl w:val="0"/>
          <w:numId w:val="6"/>
        </w:numPr>
      </w:pPr>
      <w:r w:rsidRPr="000F7DEB">
        <w:lastRenderedPageBreak/>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A965F74" w14:textId="54444467" w:rsidR="00F9166E" w:rsidRPr="00576FB4" w:rsidRDefault="00F9166E" w:rsidP="00576FB4">
      <w:pPr>
        <w:pStyle w:val="FFABody"/>
        <w:numPr>
          <w:ilvl w:val="0"/>
          <w:numId w:val="6"/>
        </w:numPr>
      </w:pPr>
      <w:r w:rsidRPr="00F9166E">
        <w:t xml:space="preserve">CCSS.ELA-LITERACY.SL.9-10.6 Adapt speech to a variety of contexts and tasks, demonstrating command of formal English when indicated or appropriate. </w:t>
      </w:r>
    </w:p>
    <w:p w14:paraId="67794B2E" w14:textId="367B752D" w:rsidR="00E25648" w:rsidRDefault="00E25648" w:rsidP="00E25648">
      <w:pPr>
        <w:pStyle w:val="SubHeadings"/>
        <w:rPr>
          <w:i/>
          <w:iCs/>
        </w:rPr>
      </w:pPr>
      <w:r w:rsidRPr="00E25648">
        <w:rPr>
          <w:i/>
          <w:iCs/>
        </w:rPr>
        <w:t>Common Core – Language</w:t>
      </w:r>
    </w:p>
    <w:p w14:paraId="77219B59" w14:textId="57C240B9" w:rsidR="00576FB4" w:rsidRPr="00576FB4" w:rsidRDefault="00F9166E" w:rsidP="001862CA">
      <w:pPr>
        <w:pStyle w:val="FFABody"/>
        <w:numPr>
          <w:ilvl w:val="0"/>
          <w:numId w:val="6"/>
        </w:numPr>
      </w:pPr>
      <w:r w:rsidRPr="00F9166E">
        <w:t>CCSS.ELA-LITERACY.L.9-10.6</w:t>
      </w:r>
      <w:r>
        <w:t xml:space="preserve"> </w:t>
      </w:r>
      <w:r w:rsidRPr="00F9166E">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59CEB576" w14:textId="7D03F2CD" w:rsidR="00E25648" w:rsidRDefault="00E25648" w:rsidP="00E25648">
      <w:pPr>
        <w:pStyle w:val="SubHeadings"/>
        <w:rPr>
          <w:i/>
          <w:iCs/>
        </w:rPr>
      </w:pPr>
      <w:r w:rsidRPr="00E25648">
        <w:rPr>
          <w:i/>
          <w:iCs/>
        </w:rPr>
        <w:t>AFNR Career Ready Practices</w:t>
      </w:r>
    </w:p>
    <w:p w14:paraId="1518A931" w14:textId="77777777" w:rsidR="0092674F" w:rsidRDefault="0092674F" w:rsidP="0092674F">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1B868E99" w14:textId="6E1F6D94" w:rsidR="00576FB4" w:rsidRDefault="0092674F" w:rsidP="0092674F">
      <w:pPr>
        <w:pStyle w:val="FFABody"/>
        <w:numPr>
          <w:ilvl w:val="0"/>
          <w:numId w:val="6"/>
        </w:numPr>
      </w:pPr>
      <w:r>
        <w:t>CRP.04. Communicate clearly, effectively, and with reason. Career-ready individuals communicate thoughts, ideas and action plans with clarity, whether using written, verbal and/or visual methods.</w:t>
      </w:r>
    </w:p>
    <w:p w14:paraId="719ACF36" w14:textId="77777777" w:rsidR="00FE529D" w:rsidRDefault="00FE529D" w:rsidP="00FE529D">
      <w:pPr>
        <w:pStyle w:val="FFABody"/>
        <w:numPr>
          <w:ilvl w:val="0"/>
          <w:numId w:val="6"/>
        </w:numPr>
      </w:pPr>
      <w:r>
        <w:t>CRP.06. Demonstrate creativity and innovation. Career-ready individuals regularly think of ideas that solve problems in new and different ways, and they contribute those ideas in a useful and productive manner to improve their organization.</w:t>
      </w:r>
    </w:p>
    <w:p w14:paraId="5B0C4BF1" w14:textId="77777777" w:rsidR="00FE529D" w:rsidRDefault="00FE529D" w:rsidP="00FE529D">
      <w:pPr>
        <w:pStyle w:val="FFABody"/>
        <w:numPr>
          <w:ilvl w:val="0"/>
          <w:numId w:val="6"/>
        </w:numPr>
      </w:pPr>
      <w:r>
        <w:t>CRP.07. Employ valid and reliable research strategies. Career-ready individuals are discerning in accepting and using new information to make decisions, change practices or inform strategies.</w:t>
      </w:r>
    </w:p>
    <w:p w14:paraId="6EE07F64" w14:textId="01CA4A2D" w:rsidR="00FE529D" w:rsidRDefault="00FE529D" w:rsidP="00FE529D">
      <w:pPr>
        <w:pStyle w:val="FFABody"/>
        <w:numPr>
          <w:ilvl w:val="0"/>
          <w:numId w:val="6"/>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692533" w14:textId="4046B548" w:rsidR="006F6808" w:rsidRPr="00576FB4" w:rsidRDefault="006F6808" w:rsidP="00FE529D">
      <w:pPr>
        <w:pStyle w:val="FFABody"/>
        <w:numPr>
          <w:ilvl w:val="0"/>
          <w:numId w:val="6"/>
        </w:numPr>
      </w:pPr>
      <w:r w:rsidRPr="006F6808">
        <w:t>CRP.11. Use technology to enhance productivity. Career-ready individuals find and maximize the productive value of existing and new technology to accomplish workplace tasks and solve workplace problems.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657EF225" w14:textId="77777777" w:rsidR="006F6808" w:rsidRDefault="006F6808" w:rsidP="006F6808">
      <w:pPr>
        <w:pStyle w:val="FFABody"/>
        <w:numPr>
          <w:ilvl w:val="0"/>
          <w:numId w:val="6"/>
        </w:numPr>
      </w:pPr>
      <w:r>
        <w:t>Communication</w:t>
      </w:r>
    </w:p>
    <w:p w14:paraId="56774519" w14:textId="521C581F" w:rsidR="00576FB4" w:rsidRDefault="006F6808" w:rsidP="006F6808">
      <w:pPr>
        <w:pStyle w:val="FFABody"/>
        <w:numPr>
          <w:ilvl w:val="0"/>
          <w:numId w:val="6"/>
        </w:numPr>
      </w:pPr>
      <w:r>
        <w:t>Critical Thinking and Problem Solving</w:t>
      </w:r>
    </w:p>
    <w:p w14:paraId="63B9B2E7" w14:textId="77777777" w:rsidR="0003342B" w:rsidRDefault="0003342B" w:rsidP="0003342B">
      <w:pPr>
        <w:pStyle w:val="FFABody"/>
        <w:numPr>
          <w:ilvl w:val="0"/>
          <w:numId w:val="6"/>
        </w:numPr>
      </w:pPr>
      <w:r>
        <w:t xml:space="preserve">Information Literacy   </w:t>
      </w:r>
    </w:p>
    <w:p w14:paraId="3EAC4CD2" w14:textId="66112C9F" w:rsidR="0003342B" w:rsidRDefault="0003342B" w:rsidP="0003342B">
      <w:pPr>
        <w:pStyle w:val="FFABody"/>
        <w:numPr>
          <w:ilvl w:val="0"/>
          <w:numId w:val="6"/>
        </w:numPr>
      </w:pPr>
      <w:r>
        <w:t xml:space="preserve">Information, Communications, and Technology Literacy     </w:t>
      </w:r>
    </w:p>
    <w:p w14:paraId="3439366F" w14:textId="77777777" w:rsidR="0003342B" w:rsidRDefault="0003342B" w:rsidP="0003342B">
      <w:pPr>
        <w:pStyle w:val="FFABody"/>
        <w:numPr>
          <w:ilvl w:val="0"/>
          <w:numId w:val="6"/>
        </w:numPr>
      </w:pPr>
      <w:r>
        <w:t xml:space="preserve">Initiative and Self-direction </w:t>
      </w:r>
    </w:p>
    <w:p w14:paraId="11EA0CFB" w14:textId="77777777" w:rsidR="0003342B" w:rsidRDefault="0003342B" w:rsidP="0003342B">
      <w:pPr>
        <w:pStyle w:val="FFABody"/>
        <w:numPr>
          <w:ilvl w:val="0"/>
          <w:numId w:val="6"/>
        </w:numPr>
      </w:pPr>
      <w:r>
        <w:t>Leadership and Responsibility</w:t>
      </w:r>
    </w:p>
    <w:p w14:paraId="5B00A5B1" w14:textId="77777777" w:rsidR="0003342B" w:rsidRDefault="0003342B" w:rsidP="0003342B">
      <w:pPr>
        <w:pStyle w:val="FFABody"/>
        <w:numPr>
          <w:ilvl w:val="0"/>
          <w:numId w:val="6"/>
        </w:numPr>
      </w:pPr>
      <w:r>
        <w:t>Media Literacy</w:t>
      </w:r>
    </w:p>
    <w:p w14:paraId="42E14D18" w14:textId="77777777" w:rsidR="0003342B" w:rsidRDefault="0003342B" w:rsidP="0003342B">
      <w:pPr>
        <w:pStyle w:val="FFABody"/>
        <w:numPr>
          <w:ilvl w:val="0"/>
          <w:numId w:val="6"/>
        </w:numPr>
      </w:pPr>
      <w:r>
        <w:t>Productivity and Accountability</w:t>
      </w:r>
    </w:p>
    <w:p w14:paraId="0ED44258" w14:textId="58576ABB" w:rsidR="0003342B" w:rsidRPr="00576FB4" w:rsidRDefault="0003342B" w:rsidP="0003342B">
      <w:pPr>
        <w:pStyle w:val="FFABody"/>
        <w:numPr>
          <w:ilvl w:val="0"/>
          <w:numId w:val="6"/>
        </w:numPr>
      </w:pPr>
      <w:r>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2AD633B7" w14:textId="624FB3FA" w:rsidR="00C3669B" w:rsidRPr="00DC03D9" w:rsidRDefault="00B06C5C" w:rsidP="00B85E95">
      <w:pPr>
        <w:pStyle w:val="FFABody"/>
        <w:numPr>
          <w:ilvl w:val="0"/>
          <w:numId w:val="4"/>
        </w:numPr>
      </w:pPr>
      <w:r w:rsidRPr="00B06C5C">
        <w:rPr>
          <w:rStyle w:val="SubHeadingsChar"/>
        </w:rPr>
        <w:t>Bell</w:t>
      </w:r>
      <w:r w:rsidR="0051681F">
        <w:rPr>
          <w:rStyle w:val="SubHeadingsChar"/>
        </w:rPr>
        <w:t xml:space="preserve"> R</w:t>
      </w:r>
      <w:r w:rsidRPr="00B06C5C">
        <w:rPr>
          <w:rStyle w:val="SubHeadingsChar"/>
        </w:rPr>
        <w:t>inger:</w:t>
      </w:r>
      <w:r>
        <w:t xml:space="preserve"> </w:t>
      </w:r>
      <w:r w:rsidR="003808AF">
        <w:t xml:space="preserve">Based on what you learned in </w:t>
      </w:r>
      <w:r w:rsidR="0051681F">
        <w:t>L</w:t>
      </w:r>
      <w:r w:rsidR="003808AF">
        <w:t>esson</w:t>
      </w:r>
      <w:r w:rsidR="0051681F">
        <w:t>s</w:t>
      </w:r>
      <w:r w:rsidR="003808AF">
        <w:t xml:space="preserve"> 2 and 3, w</w:t>
      </w:r>
      <w:r w:rsidR="00B85E95">
        <w:t xml:space="preserve">hat are TWO differences between </w:t>
      </w:r>
      <w:r w:rsidR="003808AF">
        <w:t xml:space="preserve">giving a </w:t>
      </w:r>
      <w:r w:rsidR="00B85E95">
        <w:t>demonstration and</w:t>
      </w:r>
      <w:r w:rsidR="003808AF">
        <w:t xml:space="preserve"> giving</w:t>
      </w:r>
      <w:r w:rsidR="00B85E95">
        <w:t xml:space="preserve"> </w:t>
      </w:r>
      <w:r w:rsidR="003808AF">
        <w:t>a speech?</w:t>
      </w:r>
    </w:p>
    <w:p w14:paraId="12BDCA28" w14:textId="77777777" w:rsidR="00B06C5C" w:rsidRDefault="00B06C5C" w:rsidP="00B06C5C">
      <w:pPr>
        <w:pStyle w:val="FFABody"/>
        <w:ind w:left="720"/>
      </w:pPr>
    </w:p>
    <w:p w14:paraId="3DA6B2A0" w14:textId="5B68DEF4" w:rsidR="00F90B94" w:rsidRDefault="00B06C5C" w:rsidP="00F90B94">
      <w:pPr>
        <w:pStyle w:val="FFABody"/>
        <w:numPr>
          <w:ilvl w:val="0"/>
          <w:numId w:val="4"/>
        </w:numPr>
      </w:pPr>
      <w:r w:rsidRPr="00B06C5C">
        <w:rPr>
          <w:rStyle w:val="SubHeadingsChar"/>
        </w:rPr>
        <w:t>Introduction:</w:t>
      </w:r>
      <w:r>
        <w:t xml:space="preserve"> </w:t>
      </w:r>
      <w:r w:rsidR="00F90B94">
        <w:t xml:space="preserve">Before class, look through the FFA Video Center to find a retiring address or keynote speech from a previous </w:t>
      </w:r>
      <w:r w:rsidR="00B5789D">
        <w:t>National FFA Convention</w:t>
      </w:r>
      <w:r w:rsidR="00F90B94">
        <w:t xml:space="preserve">. Show the video and </w:t>
      </w:r>
      <w:r w:rsidR="0051681F">
        <w:t xml:space="preserve">have </w:t>
      </w:r>
      <w:r w:rsidR="00F90B94">
        <w:t xml:space="preserve">your students </w:t>
      </w:r>
      <w:r w:rsidR="0051681F">
        <w:t>complete</w:t>
      </w:r>
      <w:r w:rsidR="00F90B94">
        <w:t xml:space="preserve"> the “Generic Retiring Address and Keynote Worksheet</w:t>
      </w:r>
      <w:r w:rsidR="0051681F">
        <w:t>.</w:t>
      </w:r>
      <w:r w:rsidR="00F90B94">
        <w:t>”</w:t>
      </w:r>
    </w:p>
    <w:p w14:paraId="3F1F6DA1" w14:textId="71DFA178" w:rsidR="00F90B94" w:rsidRDefault="00F90B94" w:rsidP="00F90B94">
      <w:pPr>
        <w:pStyle w:val="FFABody"/>
        <w:numPr>
          <w:ilvl w:val="1"/>
          <w:numId w:val="6"/>
        </w:numPr>
      </w:pPr>
      <w:r>
        <w:t xml:space="preserve">Video Center: </w:t>
      </w:r>
    </w:p>
    <w:p w14:paraId="33BD9A99" w14:textId="52507AEB" w:rsidR="00F90B94" w:rsidRDefault="00000000" w:rsidP="00F90B94">
      <w:pPr>
        <w:pStyle w:val="FFABody"/>
        <w:ind w:left="1440"/>
      </w:pPr>
      <w:hyperlink r:id="rId16" w:history="1">
        <w:r w:rsidR="0051681F">
          <w:rPr>
            <w:rStyle w:val="Hyperlink"/>
          </w:rPr>
          <w:t>FFA</w:t>
        </w:r>
        <w:r w:rsidR="0051681F" w:rsidRPr="0051681F">
          <w:rPr>
            <w:rStyle w:val="Hyperlink"/>
          </w:rPr>
          <w:t>.org/ffa-video-center/convention-keynotes-and-retiring-addresses/</w:t>
        </w:r>
      </w:hyperlink>
      <w:r w:rsidR="00F90B94">
        <w:t xml:space="preserve"> </w:t>
      </w:r>
    </w:p>
    <w:p w14:paraId="0BE0A2A5" w14:textId="35A269EF" w:rsidR="00F90B94" w:rsidRDefault="00F90B94" w:rsidP="00F90B94">
      <w:pPr>
        <w:pStyle w:val="FFABody"/>
        <w:numPr>
          <w:ilvl w:val="1"/>
          <w:numId w:val="6"/>
        </w:numPr>
      </w:pPr>
      <w:r>
        <w:t xml:space="preserve">Generic Retiring Address and Keynote Worksheet (WORD): </w:t>
      </w:r>
      <w:hyperlink r:id="rId17" w:history="1">
        <w:r w:rsidR="0051681F" w:rsidRPr="0051681F">
          <w:rPr>
            <w:rStyle w:val="Hyperlink"/>
          </w:rPr>
          <w:t>https://FFA.box.com/s/e6sohcbundso3te9mrm9a6sd1euizw7t</w:t>
        </w:r>
      </w:hyperlink>
      <w:r>
        <w:t xml:space="preserve"> </w:t>
      </w:r>
    </w:p>
    <w:p w14:paraId="43CC5D39" w14:textId="17B635B5" w:rsidR="00F90B94" w:rsidRDefault="00F90B94" w:rsidP="00F90B94">
      <w:pPr>
        <w:pStyle w:val="FFABody"/>
        <w:numPr>
          <w:ilvl w:val="1"/>
          <w:numId w:val="6"/>
        </w:numPr>
      </w:pPr>
      <w:r>
        <w:t xml:space="preserve">Generic Retiring Address and Keynote Worksheet (PDF): </w:t>
      </w:r>
      <w:hyperlink r:id="rId18" w:history="1">
        <w:r w:rsidR="0051681F" w:rsidRPr="0051681F">
          <w:rPr>
            <w:rStyle w:val="Hyperlink"/>
          </w:rPr>
          <w:t>https://FFA.box.com/s/bpv0sz1kb4xlpn3nskgcqpi0hscthmuq</w:t>
        </w:r>
      </w:hyperlink>
      <w:r>
        <w:t xml:space="preserve"> </w:t>
      </w:r>
    </w:p>
    <w:p w14:paraId="0BFA5EA5" w14:textId="77777777" w:rsidR="00F90B94" w:rsidRDefault="00F90B94" w:rsidP="00F90B94">
      <w:pPr>
        <w:pStyle w:val="FFABody"/>
        <w:ind w:left="720"/>
      </w:pPr>
    </w:p>
    <w:p w14:paraId="7B22D288" w14:textId="6C57254B" w:rsidR="00B06C5C" w:rsidRDefault="00EF01AB" w:rsidP="00B85E95">
      <w:pPr>
        <w:pStyle w:val="FFABody"/>
        <w:ind w:left="720"/>
      </w:pPr>
      <w:r>
        <w:rPr>
          <w:i/>
          <w:iCs/>
        </w:rPr>
        <w:t>Now that you have had a chance to analyze a prepared speech, we are going to dive deeper into learning about prepared public speaking,</w:t>
      </w:r>
      <w:r w:rsidR="006A3E01">
        <w:rPr>
          <w:i/>
          <w:iCs/>
        </w:rPr>
        <w:t xml:space="preserve"> how to write a speech, how to present your speech successfully and how the </w:t>
      </w:r>
      <w:r w:rsidR="0051681F">
        <w:rPr>
          <w:i/>
          <w:iCs/>
        </w:rPr>
        <w:t xml:space="preserve">FFA </w:t>
      </w:r>
      <w:r w:rsidR="006A3E01">
        <w:rPr>
          <w:i/>
          <w:iCs/>
        </w:rPr>
        <w:t xml:space="preserve">Prepared Public Speaking LDE </w:t>
      </w:r>
      <w:r w:rsidR="00F90B94">
        <w:rPr>
          <w:i/>
          <w:iCs/>
        </w:rPr>
        <w:t xml:space="preserve">is </w:t>
      </w:r>
      <w:r w:rsidR="006A3E01">
        <w:rPr>
          <w:i/>
          <w:iCs/>
        </w:rPr>
        <w:t xml:space="preserve">conducted. </w:t>
      </w:r>
    </w:p>
    <w:p w14:paraId="459C9D8A" w14:textId="77777777" w:rsidR="00B06C5C" w:rsidRDefault="00B06C5C" w:rsidP="00B06C5C">
      <w:pPr>
        <w:pStyle w:val="FFABody"/>
      </w:pPr>
    </w:p>
    <w:p w14:paraId="6D78F7D5" w14:textId="467FF559" w:rsidR="00B06C5C" w:rsidRDefault="00B06C5C" w:rsidP="00B06C5C">
      <w:pPr>
        <w:pStyle w:val="FFABody"/>
        <w:numPr>
          <w:ilvl w:val="0"/>
          <w:numId w:val="4"/>
        </w:numPr>
      </w:pPr>
      <w:r w:rsidRPr="00B06C5C">
        <w:rPr>
          <w:rStyle w:val="SubHeadingsChar"/>
        </w:rPr>
        <w:t>Activity:</w:t>
      </w:r>
      <w:r>
        <w:t xml:space="preserve"> Each student needs a copy of the worksheet </w:t>
      </w:r>
      <w:r w:rsidR="00FB633B">
        <w:t>“Prepared Public Speaking</w:t>
      </w:r>
      <w:r w:rsidR="0051681F">
        <w:t>.</w:t>
      </w:r>
      <w:r w:rsidR="00FB633B">
        <w:t>”</w:t>
      </w:r>
    </w:p>
    <w:p w14:paraId="7994A8CF" w14:textId="274C6BBF" w:rsidR="00E36862" w:rsidRPr="006E45E5" w:rsidRDefault="00F03420" w:rsidP="006E45E5">
      <w:pPr>
        <w:pStyle w:val="FFABody"/>
        <w:numPr>
          <w:ilvl w:val="1"/>
          <w:numId w:val="4"/>
        </w:numPr>
        <w:rPr>
          <w:rStyle w:val="SubHeadingsChar"/>
          <w:rFonts w:ascii="Montserrat" w:hAnsi="Montserrat"/>
          <w:color w:val="auto"/>
          <w:sz w:val="18"/>
        </w:rPr>
      </w:pPr>
      <w:r w:rsidRPr="00F03420">
        <w:rPr>
          <w:rStyle w:val="SubHeadingsChar"/>
        </w:rPr>
        <w:t>Part 1:</w:t>
      </w:r>
      <w:r>
        <w:t xml:space="preserve"> </w:t>
      </w:r>
      <w:r w:rsidR="00566F6C">
        <w:t xml:space="preserve">Students will complete the graphic organizer. Content for the graphic organizer will be on slides. </w:t>
      </w:r>
      <w:r w:rsidR="00E36862">
        <w:t xml:space="preserve">Use </w:t>
      </w:r>
      <w:hyperlink r:id="rId19" w:history="1">
        <w:r w:rsidR="00E36862" w:rsidRPr="00292886">
          <w:rPr>
            <w:rStyle w:val="Hyperlink"/>
          </w:rPr>
          <w:t>these slides</w:t>
        </w:r>
      </w:hyperlink>
      <w:r w:rsidR="00E36862">
        <w:t xml:space="preserve"> to teach the content. </w:t>
      </w:r>
    </w:p>
    <w:p w14:paraId="3241EDB0" w14:textId="1A16241A" w:rsidR="00072F91" w:rsidRDefault="00072F91" w:rsidP="00072F91">
      <w:pPr>
        <w:pStyle w:val="FFABody"/>
        <w:ind w:left="1440"/>
      </w:pPr>
      <w:r>
        <w:t xml:space="preserve">Content covered: </w:t>
      </w:r>
    </w:p>
    <w:p w14:paraId="180DFC47" w14:textId="5E9BB052" w:rsidR="00072F91" w:rsidRDefault="002A5A83" w:rsidP="00072F91">
      <w:pPr>
        <w:pStyle w:val="FFABody"/>
        <w:numPr>
          <w:ilvl w:val="2"/>
          <w:numId w:val="6"/>
        </w:numPr>
      </w:pPr>
      <w:r>
        <w:t xml:space="preserve">The </w:t>
      </w:r>
      <w:r w:rsidR="0051681F">
        <w:t xml:space="preserve">FFA </w:t>
      </w:r>
      <w:r>
        <w:t>Prepared Public Speaking LDE</w:t>
      </w:r>
    </w:p>
    <w:p w14:paraId="3C1842F0" w14:textId="6BBD19F1" w:rsidR="001A7700" w:rsidRDefault="001A7700" w:rsidP="002A5A83">
      <w:pPr>
        <w:pStyle w:val="FFABody"/>
        <w:numPr>
          <w:ilvl w:val="3"/>
          <w:numId w:val="6"/>
        </w:numPr>
      </w:pPr>
      <w:r>
        <w:t>Description of the contest</w:t>
      </w:r>
    </w:p>
    <w:p w14:paraId="1DE14305" w14:textId="37E7DB92" w:rsidR="001A7700" w:rsidRDefault="001A7700" w:rsidP="002A5A83">
      <w:pPr>
        <w:pStyle w:val="FFABody"/>
        <w:numPr>
          <w:ilvl w:val="3"/>
          <w:numId w:val="6"/>
        </w:numPr>
      </w:pPr>
      <w:r>
        <w:t>Details of the contest</w:t>
      </w:r>
    </w:p>
    <w:p w14:paraId="4AFC5206" w14:textId="5488F4EB" w:rsidR="00257A0E" w:rsidRDefault="00FB3850" w:rsidP="00072F91">
      <w:pPr>
        <w:pStyle w:val="FFABody"/>
        <w:numPr>
          <w:ilvl w:val="2"/>
          <w:numId w:val="6"/>
        </w:numPr>
      </w:pPr>
      <w:r>
        <w:t xml:space="preserve">Getting </w:t>
      </w:r>
      <w:r w:rsidR="0051681F">
        <w:t>Started With Writing A Speech</w:t>
      </w:r>
    </w:p>
    <w:p w14:paraId="7D64137E" w14:textId="1E68C97D" w:rsidR="00FB3850" w:rsidRDefault="00FB3850" w:rsidP="00FB3850">
      <w:pPr>
        <w:pStyle w:val="FFABody"/>
        <w:numPr>
          <w:ilvl w:val="3"/>
          <w:numId w:val="6"/>
        </w:numPr>
      </w:pPr>
      <w:r>
        <w:t>Determining the purpose and the audience of the speech</w:t>
      </w:r>
    </w:p>
    <w:p w14:paraId="5710D52D" w14:textId="2DA9DF9D" w:rsidR="00FB3850" w:rsidRDefault="00FB3850" w:rsidP="00FB3850">
      <w:pPr>
        <w:pStyle w:val="FFABody"/>
        <w:numPr>
          <w:ilvl w:val="3"/>
          <w:numId w:val="6"/>
        </w:numPr>
      </w:pPr>
      <w:r>
        <w:t>Th</w:t>
      </w:r>
      <w:r w:rsidR="0051681F">
        <w:t>e</w:t>
      </w:r>
      <w:r>
        <w:t xml:space="preserve">se slides relate the purpose and audience back to the </w:t>
      </w:r>
      <w:r w:rsidR="0051681F">
        <w:t xml:space="preserve">prepared public speaking </w:t>
      </w:r>
      <w:r>
        <w:t>LDE</w:t>
      </w:r>
      <w:r w:rsidR="0051681F">
        <w:t>.</w:t>
      </w:r>
    </w:p>
    <w:p w14:paraId="1E317A77" w14:textId="18642FFB" w:rsidR="00257A0E" w:rsidRDefault="005431B5" w:rsidP="00072F91">
      <w:pPr>
        <w:pStyle w:val="FFABody"/>
        <w:numPr>
          <w:ilvl w:val="2"/>
          <w:numId w:val="6"/>
        </w:numPr>
      </w:pPr>
      <w:r>
        <w:t xml:space="preserve">Writing the </w:t>
      </w:r>
      <w:r w:rsidR="0051681F">
        <w:t>S</w:t>
      </w:r>
      <w:r>
        <w:t>peech</w:t>
      </w:r>
    </w:p>
    <w:p w14:paraId="4F447909" w14:textId="6E70205C" w:rsidR="007831E1" w:rsidRDefault="007831E1" w:rsidP="007831E1">
      <w:pPr>
        <w:pStyle w:val="FFABody"/>
        <w:numPr>
          <w:ilvl w:val="3"/>
          <w:numId w:val="6"/>
        </w:numPr>
      </w:pPr>
      <w:r>
        <w:t>Types of speeches</w:t>
      </w:r>
    </w:p>
    <w:p w14:paraId="4970871E" w14:textId="5122016A" w:rsidR="007831E1" w:rsidRDefault="007831E1" w:rsidP="007831E1">
      <w:pPr>
        <w:pStyle w:val="FFABody"/>
        <w:numPr>
          <w:ilvl w:val="3"/>
          <w:numId w:val="6"/>
        </w:numPr>
      </w:pPr>
      <w:r>
        <w:t>Three main parts of a speech</w:t>
      </w:r>
    </w:p>
    <w:p w14:paraId="7BEB4D41" w14:textId="5264CAB1" w:rsidR="007831E1" w:rsidRDefault="007831E1" w:rsidP="005431B5">
      <w:pPr>
        <w:pStyle w:val="FFABody"/>
        <w:numPr>
          <w:ilvl w:val="3"/>
          <w:numId w:val="6"/>
        </w:numPr>
      </w:pPr>
      <w:r>
        <w:t xml:space="preserve">Tips </w:t>
      </w:r>
      <w:r w:rsidR="005431B5">
        <w:t>for</w:t>
      </w:r>
      <w:r>
        <w:t xml:space="preserve"> writing a speech</w:t>
      </w:r>
    </w:p>
    <w:p w14:paraId="67D60D86" w14:textId="2738F44F" w:rsidR="00257A0E" w:rsidRDefault="005431B5" w:rsidP="00072F91">
      <w:pPr>
        <w:pStyle w:val="FFABody"/>
        <w:numPr>
          <w:ilvl w:val="2"/>
          <w:numId w:val="6"/>
        </w:numPr>
      </w:pPr>
      <w:r>
        <w:t xml:space="preserve">Researching the </w:t>
      </w:r>
      <w:r w:rsidR="0051681F">
        <w:t>S</w:t>
      </w:r>
      <w:r>
        <w:t>peech</w:t>
      </w:r>
    </w:p>
    <w:p w14:paraId="4422066A" w14:textId="2168EACE" w:rsidR="005431B5" w:rsidRDefault="005431B5" w:rsidP="005431B5">
      <w:pPr>
        <w:pStyle w:val="FFABody"/>
        <w:numPr>
          <w:ilvl w:val="3"/>
          <w:numId w:val="6"/>
        </w:numPr>
      </w:pPr>
      <w:r>
        <w:t>Tips for researching</w:t>
      </w:r>
    </w:p>
    <w:p w14:paraId="73295187" w14:textId="23ED34C1" w:rsidR="005431B5" w:rsidRDefault="005431B5" w:rsidP="005431B5">
      <w:pPr>
        <w:pStyle w:val="FFABody"/>
        <w:numPr>
          <w:ilvl w:val="3"/>
          <w:numId w:val="6"/>
        </w:numPr>
      </w:pPr>
      <w:r>
        <w:t>Great sources to start</w:t>
      </w:r>
    </w:p>
    <w:p w14:paraId="3B3602A6" w14:textId="2A6DC89A" w:rsidR="00257A0E" w:rsidRDefault="005431B5" w:rsidP="00072F91">
      <w:pPr>
        <w:pStyle w:val="FFABody"/>
        <w:numPr>
          <w:ilvl w:val="2"/>
          <w:numId w:val="6"/>
        </w:numPr>
      </w:pPr>
      <w:r>
        <w:t xml:space="preserve">Presenting the </w:t>
      </w:r>
      <w:r w:rsidR="0051681F">
        <w:t>S</w:t>
      </w:r>
      <w:r>
        <w:t>peech</w:t>
      </w:r>
    </w:p>
    <w:p w14:paraId="3D8DF59E" w14:textId="1356AAF8" w:rsidR="005431B5" w:rsidRDefault="005431B5" w:rsidP="005431B5">
      <w:pPr>
        <w:pStyle w:val="FFABody"/>
        <w:numPr>
          <w:ilvl w:val="3"/>
          <w:numId w:val="6"/>
        </w:numPr>
      </w:pPr>
      <w:r>
        <w:t>Practice ideas</w:t>
      </w:r>
    </w:p>
    <w:p w14:paraId="622B8643" w14:textId="1E2C873A" w:rsidR="005431B5" w:rsidRDefault="005431B5" w:rsidP="005431B5">
      <w:pPr>
        <w:pStyle w:val="FFABody"/>
        <w:numPr>
          <w:ilvl w:val="3"/>
          <w:numId w:val="6"/>
        </w:numPr>
      </w:pPr>
      <w:r>
        <w:t>Posture</w:t>
      </w:r>
      <w:r w:rsidR="006E45E5">
        <w:t xml:space="preserve"> </w:t>
      </w:r>
      <w:r w:rsidR="0051681F">
        <w:t>and</w:t>
      </w:r>
      <w:r w:rsidR="006E45E5">
        <w:t xml:space="preserve"> </w:t>
      </w:r>
      <w:r w:rsidR="0051681F">
        <w:t>g</w:t>
      </w:r>
      <w:r w:rsidR="006E45E5">
        <w:t>estures</w:t>
      </w:r>
    </w:p>
    <w:p w14:paraId="2D19E462" w14:textId="639B78BE" w:rsidR="005431B5" w:rsidRDefault="005431B5" w:rsidP="006E45E5">
      <w:pPr>
        <w:pStyle w:val="FFABody"/>
        <w:numPr>
          <w:ilvl w:val="3"/>
          <w:numId w:val="6"/>
        </w:numPr>
      </w:pPr>
      <w:r>
        <w:t xml:space="preserve">Eye </w:t>
      </w:r>
      <w:r w:rsidR="0051681F">
        <w:t>c</w:t>
      </w:r>
      <w:r>
        <w:t>ontact</w:t>
      </w:r>
      <w:r w:rsidR="006E45E5">
        <w:t xml:space="preserve"> </w:t>
      </w:r>
      <w:r w:rsidR="0051681F">
        <w:t>and</w:t>
      </w:r>
      <w:r w:rsidR="006E45E5">
        <w:t xml:space="preserve"> </w:t>
      </w:r>
      <w:r w:rsidR="0051681F">
        <w:t>v</w:t>
      </w:r>
      <w:r>
        <w:t>oice</w:t>
      </w:r>
    </w:p>
    <w:p w14:paraId="19B3E20B" w14:textId="2814B01D" w:rsidR="005431B5" w:rsidRPr="00072F91" w:rsidRDefault="005431B5" w:rsidP="005431B5">
      <w:pPr>
        <w:pStyle w:val="FFABody"/>
        <w:numPr>
          <w:ilvl w:val="3"/>
          <w:numId w:val="6"/>
        </w:numPr>
      </w:pPr>
      <w:r>
        <w:t>Personality</w:t>
      </w:r>
    </w:p>
    <w:p w14:paraId="05EAFC0F" w14:textId="4C0B0FB5" w:rsidR="00FA782B" w:rsidRDefault="00F03420" w:rsidP="00F03420">
      <w:pPr>
        <w:pStyle w:val="FFABody"/>
        <w:numPr>
          <w:ilvl w:val="1"/>
          <w:numId w:val="4"/>
        </w:numPr>
      </w:pPr>
      <w:r>
        <w:rPr>
          <w:rStyle w:val="SubHeadingsChar"/>
        </w:rPr>
        <w:t>Part 2:</w:t>
      </w:r>
      <w:r>
        <w:t xml:space="preserve"> </w:t>
      </w:r>
      <w:r w:rsidR="005802EF">
        <w:t xml:space="preserve">Students will select a topic (either from a list that is provided or a topic that is approved) and write a prepared speech. </w:t>
      </w:r>
      <w:r w:rsidR="00FA782B">
        <w:t xml:space="preserve">An outline is provided to help them plan out their speech, but it is recommended that speeches be written on </w:t>
      </w:r>
      <w:r w:rsidR="00466D1E">
        <w:t>clean and neat paper or typed.</w:t>
      </w:r>
      <w:r w:rsidR="009977DC">
        <w:t xml:space="preserve"> This part may take additional time. </w:t>
      </w:r>
    </w:p>
    <w:p w14:paraId="0DDA4278" w14:textId="3F067941" w:rsidR="00F03420" w:rsidRDefault="00FA782B" w:rsidP="00F03420">
      <w:pPr>
        <w:pStyle w:val="FFABody"/>
        <w:numPr>
          <w:ilvl w:val="1"/>
          <w:numId w:val="4"/>
        </w:numPr>
      </w:pPr>
      <w:r>
        <w:rPr>
          <w:rStyle w:val="SubHeadingsChar"/>
        </w:rPr>
        <w:t>Part 3:</w:t>
      </w:r>
      <w:r>
        <w:t xml:space="preserve"> </w:t>
      </w:r>
      <w:r w:rsidR="005802EF">
        <w:t>Once the speech</w:t>
      </w:r>
      <w:r w:rsidR="00466D1E">
        <w:t>es</w:t>
      </w:r>
      <w:r w:rsidR="005802EF">
        <w:t xml:space="preserve"> </w:t>
      </w:r>
      <w:r w:rsidR="00466D1E">
        <w:t>are</w:t>
      </w:r>
      <w:r w:rsidR="005802EF">
        <w:t xml:space="preserve"> completed, students will pair </w:t>
      </w:r>
      <w:r w:rsidR="008155F9">
        <w:t xml:space="preserve">with another student to </w:t>
      </w:r>
      <w:r w:rsidR="008B71E7">
        <w:t>trade</w:t>
      </w:r>
      <w:r w:rsidR="008155F9">
        <w:t xml:space="preserve"> and peer edit each other’s </w:t>
      </w:r>
      <w:r w:rsidR="00FB633B">
        <w:t>speeches</w:t>
      </w:r>
      <w:r w:rsidR="008155F9">
        <w:t xml:space="preserve">. </w:t>
      </w:r>
      <w:r w:rsidR="00466D1E">
        <w:t xml:space="preserve">A guide for peer editing is provided. After peer </w:t>
      </w:r>
      <w:r w:rsidR="003346CA">
        <w:t>editing, the speeches are returned,</w:t>
      </w:r>
      <w:r w:rsidR="00466D1E">
        <w:t xml:space="preserve"> and student</w:t>
      </w:r>
      <w:r w:rsidR="0051681F">
        <w:t>s</w:t>
      </w:r>
      <w:r w:rsidR="00466D1E">
        <w:t xml:space="preserve"> can </w:t>
      </w:r>
      <w:r w:rsidR="0051681F">
        <w:t xml:space="preserve">revise </w:t>
      </w:r>
      <w:r w:rsidR="00466D1E">
        <w:t>their</w:t>
      </w:r>
      <w:r w:rsidR="0051681F">
        <w:t xml:space="preserve"> own</w:t>
      </w:r>
      <w:r w:rsidR="00466D1E">
        <w:t xml:space="preserve"> speech</w:t>
      </w:r>
      <w:r w:rsidR="0051681F">
        <w:t>es</w:t>
      </w:r>
      <w:r w:rsidR="00466D1E">
        <w:t>.</w:t>
      </w:r>
    </w:p>
    <w:p w14:paraId="35538876" w14:textId="77777777" w:rsidR="00B06C5C" w:rsidRDefault="00B06C5C" w:rsidP="00B06C5C">
      <w:pPr>
        <w:pStyle w:val="FFABody"/>
      </w:pPr>
    </w:p>
    <w:p w14:paraId="56CFF4F8" w14:textId="54E6C035" w:rsidR="00B06C5C" w:rsidRDefault="00B06C5C" w:rsidP="00B06C5C">
      <w:pPr>
        <w:pStyle w:val="FFABody"/>
        <w:numPr>
          <w:ilvl w:val="0"/>
          <w:numId w:val="4"/>
        </w:numPr>
      </w:pPr>
      <w:r w:rsidRPr="00B06C5C">
        <w:rPr>
          <w:rStyle w:val="SubHeadingsChar"/>
        </w:rPr>
        <w:t>Follow-up:</w:t>
      </w:r>
      <w:r>
        <w:t xml:space="preserve"> </w:t>
      </w:r>
      <w:r w:rsidR="00FA782B">
        <w:t xml:space="preserve">Have students present their speeches to the class. </w:t>
      </w:r>
      <w:r w:rsidR="006E45E5">
        <w:t xml:space="preserve">This can be done in whichever manner works best for your class: students presenting to the entire class, breaking students up into groups to present to their group, spread out student presentations over </w:t>
      </w:r>
      <w:r w:rsidR="0051681F">
        <w:t>two to three</w:t>
      </w:r>
      <w:r w:rsidR="006E45E5">
        <w:t xml:space="preserve"> days, etc. </w:t>
      </w:r>
      <w:r w:rsidR="00001B63">
        <w:t xml:space="preserve">Give each student a rubric from the </w:t>
      </w:r>
      <w:r w:rsidR="0051681F">
        <w:t xml:space="preserve">prepared public speaking </w:t>
      </w:r>
      <w:r w:rsidR="00001B63">
        <w:t>LDE to</w:t>
      </w:r>
      <w:r w:rsidR="00B73695">
        <w:t xml:space="preserve"> score the other students. Compile the scores to determine the top three speakers in your class and reward them with extra credit or a fun prize. </w:t>
      </w:r>
    </w:p>
    <w:p w14:paraId="4A7BD992" w14:textId="77777777" w:rsidR="00B06C5C" w:rsidRDefault="00B06C5C" w:rsidP="00B06C5C">
      <w:pPr>
        <w:pStyle w:val="FFABody"/>
      </w:pPr>
    </w:p>
    <w:p w14:paraId="5E99BCA7" w14:textId="24A5ECCF" w:rsidR="00B06C5C" w:rsidRPr="00B06C5C" w:rsidRDefault="00B06C5C" w:rsidP="00B06C5C">
      <w:pPr>
        <w:pStyle w:val="FFABody"/>
        <w:numPr>
          <w:ilvl w:val="0"/>
          <w:numId w:val="4"/>
        </w:numPr>
      </w:pPr>
      <w:r w:rsidRPr="00B06C5C">
        <w:rPr>
          <w:rStyle w:val="SubHeadingsChar"/>
        </w:rPr>
        <w:t>Exit Ticket:</w:t>
      </w:r>
      <w:r>
        <w:t xml:space="preserve"> </w:t>
      </w:r>
      <w:r w:rsidR="0079743F">
        <w:t>What was the most challenging part of participating in prepared public speaking? Why was this the most challenging part?</w:t>
      </w:r>
    </w:p>
    <w:p w14:paraId="3EE6E51E" w14:textId="77777777" w:rsidR="00034F74" w:rsidRDefault="00034F74" w:rsidP="00E25648">
      <w:pPr>
        <w:pStyle w:val="FFABody"/>
        <w:sectPr w:rsidR="00034F74" w:rsidSect="0007108A">
          <w:footerReference w:type="default" r:id="rId20"/>
          <w:headerReference w:type="first" r:id="rId21"/>
          <w:footerReference w:type="first" r:id="rId22"/>
          <w:pgSz w:w="12240" w:h="15840"/>
          <w:pgMar w:top="994" w:right="720" w:bottom="1166" w:left="720" w:header="720" w:footer="720" w:gutter="0"/>
          <w:cols w:space="720"/>
          <w:titlePg/>
          <w:docGrid w:linePitch="360"/>
        </w:sectPr>
      </w:pPr>
    </w:p>
    <w:p w14:paraId="6C2681B9" w14:textId="6A14E6CB" w:rsidR="00B06C5C" w:rsidRDefault="00B06C5C" w:rsidP="00E25648">
      <w:pPr>
        <w:pStyle w:val="FFABody"/>
      </w:pPr>
    </w:p>
    <w:p w14:paraId="2257324A" w14:textId="0CBF6CB5" w:rsidR="00B06C5C" w:rsidRDefault="00B06C5C" w:rsidP="006E45E5">
      <w:pPr>
        <w:pStyle w:val="DocumentTitle"/>
      </w:pPr>
      <w:r>
        <w:rPr>
          <w:noProof/>
        </w:rPr>
        <w:lastRenderedPageBreak/>
        <mc:AlternateContent>
          <mc:Choice Requires="wps">
            <w:drawing>
              <wp:anchor distT="0" distB="0" distL="114300" distR="114300" simplePos="0" relativeHeight="251659264" behindDoc="0" locked="0" layoutInCell="1" allowOverlap="1" wp14:anchorId="68EC96F7" wp14:editId="4F5E2C4A">
                <wp:simplePos x="0" y="0"/>
                <wp:positionH relativeFrom="margin">
                  <wp:posOffset>3261360</wp:posOffset>
                </wp:positionH>
                <wp:positionV relativeFrom="paragraph">
                  <wp:posOffset>-478790</wp:posOffset>
                </wp:positionV>
                <wp:extent cx="3741420" cy="990600"/>
                <wp:effectExtent l="0" t="0" r="11430" b="19050"/>
                <wp:wrapNone/>
                <wp:docPr id="8" name="Rectangle 8"/>
                <wp:cNvGraphicFramePr/>
                <a:graphic xmlns:a="http://schemas.openxmlformats.org/drawingml/2006/main">
                  <a:graphicData uri="http://schemas.microsoft.com/office/word/2010/wordprocessingShape">
                    <wps:wsp>
                      <wps:cNvSpPr/>
                      <wps:spPr>
                        <a:xfrm>
                          <a:off x="0" y="0"/>
                          <a:ext cx="3741420" cy="99060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42E4377" w:rsidR="00B06C5C" w:rsidRPr="00B06C5C" w:rsidRDefault="00B1528A" w:rsidP="00B06C5C">
                            <w:pPr>
                              <w:pStyle w:val="FFABody"/>
                              <w:rPr>
                                <w:sz w:val="14"/>
                                <w:szCs w:val="14"/>
                              </w:rPr>
                            </w:pPr>
                            <w:r>
                              <w:rPr>
                                <w:sz w:val="14"/>
                                <w:szCs w:val="14"/>
                              </w:rPr>
                              <w:t>FFA.PL-A; FFA.PL-</w:t>
                            </w:r>
                            <w:r w:rsidR="00E47AC5">
                              <w:rPr>
                                <w:sz w:val="14"/>
                                <w:szCs w:val="14"/>
                              </w:rPr>
                              <w:t>B; FFA.PL-E; FFA.PL-F; FFA.PG-H; FFA.PG-</w:t>
                            </w:r>
                            <w:r w:rsidR="00BF104B">
                              <w:rPr>
                                <w:sz w:val="14"/>
                                <w:szCs w:val="14"/>
                              </w:rPr>
                              <w:t>I; FFA.CS-M; FFA.CS-N; FFA.CS-O; CS.01; CCSS.RI.9-10</w:t>
                            </w:r>
                            <w:r w:rsidR="00714E6A">
                              <w:rPr>
                                <w:sz w:val="14"/>
                                <w:szCs w:val="14"/>
                              </w:rPr>
                              <w:t xml:space="preserve">.1; CCSS.RI.9-10.7; </w:t>
                            </w:r>
                            <w:r w:rsidR="00DC446B">
                              <w:rPr>
                                <w:sz w:val="14"/>
                                <w:szCs w:val="14"/>
                              </w:rPr>
                              <w:t xml:space="preserve">CCSS.W.9-10.2; CCSS.W.9-10.3; CCSS.W.9-10.4; CCSS.W.9-10.5; </w:t>
                            </w:r>
                            <w:r w:rsidR="00250037">
                              <w:rPr>
                                <w:sz w:val="14"/>
                                <w:szCs w:val="14"/>
                              </w:rPr>
                              <w:t>CCSS.W.9-10.6; CCSS.W.9-10.7; CCSS.W.9-10.8; CCSS.W.9-10.9; CCSS.</w:t>
                            </w:r>
                            <w:r w:rsidR="00521893">
                              <w:rPr>
                                <w:sz w:val="14"/>
                                <w:szCs w:val="14"/>
                              </w:rPr>
                              <w:t xml:space="preserve">SL.9-10.1; CCSS.SL.9-10.4; CCSS.SL.9-10.6; </w:t>
                            </w:r>
                            <w:r w:rsidR="008A65B6">
                              <w:rPr>
                                <w:sz w:val="14"/>
                                <w:szCs w:val="14"/>
                              </w:rPr>
                              <w:t>CCSS.L.9-10.6; CRP.02; CRP.04; CRP.</w:t>
                            </w:r>
                            <w:r w:rsidR="003A70DE">
                              <w:rPr>
                                <w:sz w:val="14"/>
                                <w:szCs w:val="14"/>
                              </w:rPr>
                              <w:t>06;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56.8pt;margin-top:-37.7pt;width:294.6pt;height:7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42E4377" w:rsidR="00B06C5C" w:rsidRPr="00B06C5C" w:rsidRDefault="00B1528A" w:rsidP="00B06C5C">
                      <w:pPr>
                        <w:pStyle w:val="FFABody"/>
                        <w:rPr>
                          <w:sz w:val="14"/>
                          <w:szCs w:val="14"/>
                        </w:rPr>
                      </w:pPr>
                      <w:r>
                        <w:rPr>
                          <w:sz w:val="14"/>
                          <w:szCs w:val="14"/>
                        </w:rPr>
                        <w:t>FFA.PL-A; FFA.PL-</w:t>
                      </w:r>
                      <w:r w:rsidR="00E47AC5">
                        <w:rPr>
                          <w:sz w:val="14"/>
                          <w:szCs w:val="14"/>
                        </w:rPr>
                        <w:t>B; FFA.PL-E; FFA.PL-F; FFA.PG-H; FFA.PG-</w:t>
                      </w:r>
                      <w:r w:rsidR="00BF104B">
                        <w:rPr>
                          <w:sz w:val="14"/>
                          <w:szCs w:val="14"/>
                        </w:rPr>
                        <w:t>I; FFA.CS-M; FFA.CS-N; FFA.CS-O; CS.01; CCSS.RI.9-10</w:t>
                      </w:r>
                      <w:r w:rsidR="00714E6A">
                        <w:rPr>
                          <w:sz w:val="14"/>
                          <w:szCs w:val="14"/>
                        </w:rPr>
                        <w:t xml:space="preserve">.1; CCSS.RI.9-10.7; </w:t>
                      </w:r>
                      <w:r w:rsidR="00DC446B">
                        <w:rPr>
                          <w:sz w:val="14"/>
                          <w:szCs w:val="14"/>
                        </w:rPr>
                        <w:t xml:space="preserve">CCSS.W.9-10.2; CCSS.W.9-10.3; CCSS.W.9-10.4; CCSS.W.9-10.5; </w:t>
                      </w:r>
                      <w:r w:rsidR="00250037">
                        <w:rPr>
                          <w:sz w:val="14"/>
                          <w:szCs w:val="14"/>
                        </w:rPr>
                        <w:t>CCSS.W.9-10.6; CCSS.W.9-10.7; CCSS.W.9-10.8; CCSS.W.9-10.9; CCSS.</w:t>
                      </w:r>
                      <w:r w:rsidR="00521893">
                        <w:rPr>
                          <w:sz w:val="14"/>
                          <w:szCs w:val="14"/>
                        </w:rPr>
                        <w:t xml:space="preserve">SL.9-10.1; CCSS.SL.9-10.4; CCSS.SL.9-10.6; </w:t>
                      </w:r>
                      <w:r w:rsidR="008A65B6">
                        <w:rPr>
                          <w:sz w:val="14"/>
                          <w:szCs w:val="14"/>
                        </w:rPr>
                        <w:t>CCSS.L.9-10.6; CRP.02; CRP.04; CRP.</w:t>
                      </w:r>
                      <w:r w:rsidR="003A70DE">
                        <w:rPr>
                          <w:sz w:val="14"/>
                          <w:szCs w:val="14"/>
                        </w:rPr>
                        <w:t>06; CRP.07; CRP.08; CRP.11</w:t>
                      </w:r>
                    </w:p>
                  </w:txbxContent>
                </v:textbox>
                <w10:wrap anchorx="margin"/>
              </v:rect>
            </w:pict>
          </mc:Fallback>
        </mc:AlternateContent>
      </w:r>
      <w:r w:rsidR="008E36FE">
        <w:rPr>
          <w:noProof/>
        </w:rPr>
        <w:t xml:space="preserve">Prepared Public </w:t>
      </w:r>
      <w:r w:rsidR="00EC3659">
        <w:rPr>
          <w:noProof/>
        </w:rPr>
        <w:t>S</w:t>
      </w:r>
      <w:r w:rsidR="008E36FE">
        <w:rPr>
          <w:noProof/>
        </w:rPr>
        <w:t>peaking</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42F65B23" w:rsidR="00B06C5C" w:rsidRDefault="00B06C5C" w:rsidP="00B06C5C">
      <w:pPr>
        <w:pStyle w:val="LPSectionTitles"/>
        <w:rPr>
          <w:rFonts w:ascii="Montserrat" w:hAnsi="Montserrat"/>
          <w:color w:val="auto"/>
          <w:sz w:val="18"/>
          <w:szCs w:val="18"/>
        </w:rPr>
      </w:pPr>
      <w:r w:rsidRPr="00216FB5">
        <w:rPr>
          <w:sz w:val="20"/>
          <w:szCs w:val="20"/>
        </w:rPr>
        <w:t xml:space="preserve">Directions: </w:t>
      </w:r>
      <w:r w:rsidR="008E0B5F">
        <w:rPr>
          <w:sz w:val="20"/>
          <w:szCs w:val="20"/>
        </w:rPr>
        <w:br/>
      </w:r>
      <w:r w:rsidR="008E36FE">
        <w:rPr>
          <w:rFonts w:ascii="Montserrat" w:hAnsi="Montserrat"/>
          <w:color w:val="auto"/>
          <w:sz w:val="18"/>
          <w:szCs w:val="18"/>
        </w:rPr>
        <w:t xml:space="preserve">Complete the </w:t>
      </w:r>
      <w:r w:rsidR="00F749B1">
        <w:rPr>
          <w:rFonts w:ascii="Montserrat" w:hAnsi="Montserrat"/>
          <w:color w:val="auto"/>
          <w:sz w:val="18"/>
          <w:szCs w:val="18"/>
        </w:rPr>
        <w:t>questions</w:t>
      </w:r>
      <w:r w:rsidR="008E36FE">
        <w:rPr>
          <w:rFonts w:ascii="Montserrat" w:hAnsi="Montserrat"/>
          <w:color w:val="auto"/>
          <w:sz w:val="18"/>
          <w:szCs w:val="18"/>
        </w:rPr>
        <w:t xml:space="preserve"> below as you </w:t>
      </w:r>
      <w:r w:rsidR="008E0B5F">
        <w:rPr>
          <w:rFonts w:ascii="Montserrat" w:hAnsi="Montserrat"/>
          <w:color w:val="auto"/>
          <w:sz w:val="18"/>
          <w:szCs w:val="18"/>
        </w:rPr>
        <w:t>review the prepared public speaking slides</w:t>
      </w:r>
      <w:r w:rsidR="008E36FE">
        <w:rPr>
          <w:rFonts w:ascii="Montserrat" w:hAnsi="Montserrat"/>
          <w:color w:val="auto"/>
          <w:sz w:val="18"/>
          <w:szCs w:val="18"/>
        </w:rPr>
        <w:t xml:space="preserve">. </w:t>
      </w:r>
    </w:p>
    <w:p w14:paraId="02B6A75F" w14:textId="77777777" w:rsidR="008E36FE" w:rsidRDefault="008E36FE" w:rsidP="008E36FE">
      <w:pPr>
        <w:pStyle w:val="FFABody"/>
      </w:pPr>
    </w:p>
    <w:p w14:paraId="04D6A85C" w14:textId="4A4D3CCC" w:rsidR="008E36FE" w:rsidRDefault="00F749B1" w:rsidP="00F749B1">
      <w:pPr>
        <w:pStyle w:val="FFABody"/>
        <w:numPr>
          <w:ilvl w:val="0"/>
          <w:numId w:val="11"/>
        </w:numPr>
      </w:pPr>
      <w:r>
        <w:t xml:space="preserve">What </w:t>
      </w:r>
      <w:r w:rsidR="008E0B5F">
        <w:t>FFA competition</w:t>
      </w:r>
      <w:r>
        <w:t xml:space="preserve"> challenges students to research an agricultural topic, write a speech and present that speech to a panel of judges?</w:t>
      </w:r>
    </w:p>
    <w:p w14:paraId="08C0AC83" w14:textId="252172F2" w:rsidR="00F749B1" w:rsidRDefault="00F749B1" w:rsidP="00F749B1">
      <w:pPr>
        <w:pStyle w:val="FFABody"/>
        <w:numPr>
          <w:ilvl w:val="1"/>
          <w:numId w:val="11"/>
        </w:numPr>
        <w:spacing w:line="360" w:lineRule="auto"/>
      </w:pPr>
      <w:r>
        <w:t>Extemporaneous Public Speaking</w:t>
      </w:r>
    </w:p>
    <w:p w14:paraId="2B1DDB69" w14:textId="4E1B20F5" w:rsidR="00F749B1" w:rsidRDefault="00F749B1" w:rsidP="00F749B1">
      <w:pPr>
        <w:pStyle w:val="FFABody"/>
        <w:numPr>
          <w:ilvl w:val="1"/>
          <w:numId w:val="11"/>
        </w:numPr>
        <w:spacing w:line="360" w:lineRule="auto"/>
      </w:pPr>
      <w:r>
        <w:t>Prepared Public Speaking</w:t>
      </w:r>
    </w:p>
    <w:p w14:paraId="134F2B10" w14:textId="471B804B" w:rsidR="00F749B1" w:rsidRDefault="00F749B1" w:rsidP="00F749B1">
      <w:pPr>
        <w:pStyle w:val="FFABody"/>
        <w:numPr>
          <w:ilvl w:val="1"/>
          <w:numId w:val="11"/>
        </w:numPr>
        <w:spacing w:line="360" w:lineRule="auto"/>
      </w:pPr>
      <w:r>
        <w:t>Creed Speaking</w:t>
      </w:r>
    </w:p>
    <w:p w14:paraId="270487AB" w14:textId="17924276" w:rsidR="00F749B1" w:rsidRDefault="00F749B1" w:rsidP="00F749B1">
      <w:pPr>
        <w:pStyle w:val="FFABody"/>
        <w:numPr>
          <w:ilvl w:val="1"/>
          <w:numId w:val="11"/>
        </w:numPr>
        <w:spacing w:line="360" w:lineRule="auto"/>
      </w:pPr>
      <w:r>
        <w:t>FFA Demonstrations</w:t>
      </w:r>
    </w:p>
    <w:p w14:paraId="31061BBD" w14:textId="4F4C6255" w:rsidR="00F749B1" w:rsidRDefault="00F749B1" w:rsidP="00F749B1">
      <w:pPr>
        <w:pStyle w:val="FFABody"/>
        <w:numPr>
          <w:ilvl w:val="0"/>
          <w:numId w:val="11"/>
        </w:numPr>
      </w:pPr>
      <w:r>
        <w:t xml:space="preserve">How long </w:t>
      </w:r>
      <w:r w:rsidR="008E0B5F">
        <w:t>must the speech</w:t>
      </w:r>
      <w:r>
        <w:t xml:space="preserve"> be for th</w:t>
      </w:r>
      <w:r w:rsidR="00AE45F7">
        <w:t>is</w:t>
      </w:r>
      <w:r>
        <w:t xml:space="preserve"> FFA </w:t>
      </w:r>
      <w:r w:rsidR="000F3291">
        <w:t>leadership development event</w:t>
      </w:r>
      <w:r>
        <w:t xml:space="preserve">? </w:t>
      </w:r>
    </w:p>
    <w:p w14:paraId="5B62569B" w14:textId="77777777" w:rsidR="001215E5" w:rsidRDefault="001215E5" w:rsidP="001215E5">
      <w:pPr>
        <w:pStyle w:val="FFABody"/>
      </w:pPr>
    </w:p>
    <w:p w14:paraId="04B625B3" w14:textId="77777777" w:rsidR="0034623A" w:rsidRDefault="0034623A" w:rsidP="001215E5">
      <w:pPr>
        <w:pStyle w:val="FFABody"/>
      </w:pPr>
    </w:p>
    <w:p w14:paraId="594BC5C6" w14:textId="77777777" w:rsidR="001215E5" w:rsidRDefault="001215E5" w:rsidP="001215E5">
      <w:pPr>
        <w:pStyle w:val="FFABody"/>
      </w:pPr>
    </w:p>
    <w:p w14:paraId="5BEF2A75" w14:textId="7779DEA8" w:rsidR="00F749B1" w:rsidRDefault="00AE45F7" w:rsidP="00F749B1">
      <w:pPr>
        <w:pStyle w:val="FFABody"/>
        <w:numPr>
          <w:ilvl w:val="0"/>
          <w:numId w:val="11"/>
        </w:numPr>
      </w:pPr>
      <w:r>
        <w:t xml:space="preserve">In addition to presenting a speech, what else will you need to be prepared for when competing in this FFA </w:t>
      </w:r>
      <w:r w:rsidR="0051681F">
        <w:t>leadership development event</w:t>
      </w:r>
      <w:r>
        <w:t>?</w:t>
      </w:r>
    </w:p>
    <w:p w14:paraId="1D4571C7" w14:textId="77777777" w:rsidR="0034623A" w:rsidRDefault="0034623A" w:rsidP="0034623A">
      <w:pPr>
        <w:pStyle w:val="FFABody"/>
      </w:pPr>
    </w:p>
    <w:p w14:paraId="58AF1CD7" w14:textId="6F15F666" w:rsidR="0034623A" w:rsidRDefault="0034623A" w:rsidP="0034623A">
      <w:pPr>
        <w:pStyle w:val="FFABody"/>
      </w:pPr>
    </w:p>
    <w:p w14:paraId="1CD665C4" w14:textId="77777777" w:rsidR="0034623A" w:rsidRDefault="0034623A" w:rsidP="0034623A">
      <w:pPr>
        <w:pStyle w:val="FFABody"/>
      </w:pPr>
    </w:p>
    <w:p w14:paraId="316824AE" w14:textId="58A153BD" w:rsidR="00AE45F7" w:rsidRDefault="00AE45F7" w:rsidP="00F749B1">
      <w:pPr>
        <w:pStyle w:val="FFABody"/>
        <w:numPr>
          <w:ilvl w:val="0"/>
          <w:numId w:val="11"/>
        </w:numPr>
      </w:pPr>
      <w:r>
        <w:t xml:space="preserve">What two things must you determine when </w:t>
      </w:r>
      <w:r w:rsidR="0051681F">
        <w:t>starting to write</w:t>
      </w:r>
      <w:r w:rsidR="00E4308C">
        <w:t xml:space="preserve"> a speech?</w:t>
      </w:r>
    </w:p>
    <w:p w14:paraId="7A2DA857" w14:textId="77777777" w:rsidR="0034623A" w:rsidRDefault="0034623A" w:rsidP="0034623A">
      <w:pPr>
        <w:pStyle w:val="FFABody"/>
      </w:pPr>
    </w:p>
    <w:p w14:paraId="49096447" w14:textId="77777777" w:rsidR="0034623A" w:rsidRDefault="0034623A" w:rsidP="0034623A">
      <w:pPr>
        <w:pStyle w:val="FFABody"/>
      </w:pPr>
    </w:p>
    <w:p w14:paraId="529463D7" w14:textId="77777777" w:rsidR="0034623A" w:rsidRDefault="0034623A" w:rsidP="0034623A">
      <w:pPr>
        <w:pStyle w:val="FFABody"/>
      </w:pPr>
    </w:p>
    <w:p w14:paraId="2F2280A6" w14:textId="05C08FC4" w:rsidR="00E4308C" w:rsidRDefault="008E4E32" w:rsidP="00F749B1">
      <w:pPr>
        <w:pStyle w:val="FFABody"/>
        <w:numPr>
          <w:ilvl w:val="0"/>
          <w:numId w:val="11"/>
        </w:numPr>
      </w:pPr>
      <w:r>
        <w:t>Why is determining your purpose and your audience important to be successful when giving a speech of any kind?</w:t>
      </w:r>
    </w:p>
    <w:p w14:paraId="1D9442F6" w14:textId="77777777" w:rsidR="0034623A" w:rsidRDefault="0034623A" w:rsidP="0034623A">
      <w:pPr>
        <w:pStyle w:val="FFABody"/>
      </w:pPr>
    </w:p>
    <w:p w14:paraId="44AA66E4" w14:textId="77777777" w:rsidR="0034623A" w:rsidRDefault="0034623A" w:rsidP="0034623A">
      <w:pPr>
        <w:pStyle w:val="FFABody"/>
      </w:pPr>
    </w:p>
    <w:p w14:paraId="44DCF376" w14:textId="77777777" w:rsidR="0034623A" w:rsidRDefault="0034623A" w:rsidP="0034623A">
      <w:pPr>
        <w:pStyle w:val="FFABody"/>
      </w:pPr>
    </w:p>
    <w:p w14:paraId="7948DBD5" w14:textId="77777777" w:rsidR="0034623A" w:rsidRDefault="0034623A" w:rsidP="0034623A">
      <w:pPr>
        <w:pStyle w:val="FFABody"/>
      </w:pPr>
    </w:p>
    <w:p w14:paraId="18AD8110" w14:textId="434FA5E1" w:rsidR="008E4E32" w:rsidRDefault="005B056D" w:rsidP="00F749B1">
      <w:pPr>
        <w:pStyle w:val="FFABody"/>
        <w:numPr>
          <w:ilvl w:val="0"/>
          <w:numId w:val="11"/>
        </w:numPr>
      </w:pPr>
      <w:r>
        <w:t>What is one tip to reach your audience that stood out to you the most?</w:t>
      </w:r>
    </w:p>
    <w:p w14:paraId="0AF7DD62" w14:textId="77777777" w:rsidR="0034623A" w:rsidRDefault="0034623A" w:rsidP="0034623A">
      <w:pPr>
        <w:pStyle w:val="FFABody"/>
      </w:pPr>
    </w:p>
    <w:p w14:paraId="04577779" w14:textId="77777777" w:rsidR="0034623A" w:rsidRDefault="0034623A" w:rsidP="0034623A">
      <w:pPr>
        <w:pStyle w:val="FFABody"/>
      </w:pPr>
    </w:p>
    <w:p w14:paraId="4E5C39A6" w14:textId="77777777" w:rsidR="0034623A" w:rsidRDefault="0034623A" w:rsidP="0034623A">
      <w:pPr>
        <w:pStyle w:val="FFABody"/>
      </w:pPr>
    </w:p>
    <w:p w14:paraId="2815209C" w14:textId="0947C338" w:rsidR="005B056D" w:rsidRDefault="00071A7F" w:rsidP="00F749B1">
      <w:pPr>
        <w:pStyle w:val="FFABody"/>
        <w:numPr>
          <w:ilvl w:val="0"/>
          <w:numId w:val="11"/>
        </w:numPr>
      </w:pPr>
      <w:r>
        <w:t>Color in the</w:t>
      </w:r>
      <w:r w:rsidR="005B056D">
        <w:t xml:space="preserve"> type of speech typically used in the </w:t>
      </w:r>
      <w:r w:rsidR="00720CFC">
        <w:t xml:space="preserve">FFA </w:t>
      </w:r>
      <w:r w:rsidR="005B056D">
        <w:t>Prepared Public Speaking LDE</w:t>
      </w:r>
      <w:r w:rsidR="00720CFC">
        <w:t>.</w:t>
      </w:r>
    </w:p>
    <w:tbl>
      <w:tblPr>
        <w:tblStyle w:val="TableGrid"/>
        <w:tblW w:w="0" w:type="auto"/>
        <w:tblInd w:w="720" w:type="dxa"/>
        <w:tblLook w:val="04A0" w:firstRow="1" w:lastRow="0" w:firstColumn="1" w:lastColumn="0" w:noHBand="0" w:noVBand="1"/>
      </w:tblPr>
      <w:tblGrid>
        <w:gridCol w:w="1640"/>
        <w:gridCol w:w="1685"/>
        <w:gridCol w:w="1680"/>
        <w:gridCol w:w="1661"/>
        <w:gridCol w:w="1739"/>
        <w:gridCol w:w="1665"/>
      </w:tblGrid>
      <w:tr w:rsidR="00216DE9" w14:paraId="1E240876" w14:textId="77777777" w:rsidTr="006E45E5">
        <w:trPr>
          <w:trHeight w:val="661"/>
        </w:trPr>
        <w:tc>
          <w:tcPr>
            <w:tcW w:w="1798" w:type="dxa"/>
          </w:tcPr>
          <w:p w14:paraId="558169E9" w14:textId="77777777" w:rsidR="00071A7F" w:rsidRDefault="00071A7F" w:rsidP="00071A7F">
            <w:pPr>
              <w:pStyle w:val="FFABody"/>
              <w:jc w:val="center"/>
            </w:pPr>
          </w:p>
          <w:p w14:paraId="2BF2B5D8" w14:textId="0DDC0596" w:rsidR="00071A7F" w:rsidRDefault="00FC2346" w:rsidP="00071A7F">
            <w:pPr>
              <w:pStyle w:val="FFABody"/>
              <w:jc w:val="center"/>
            </w:pPr>
            <w:r>
              <w:t>Persuasive</w:t>
            </w:r>
          </w:p>
        </w:tc>
        <w:tc>
          <w:tcPr>
            <w:tcW w:w="1798" w:type="dxa"/>
          </w:tcPr>
          <w:p w14:paraId="3D125684" w14:textId="77777777" w:rsidR="00071A7F" w:rsidRDefault="00071A7F" w:rsidP="00071A7F">
            <w:pPr>
              <w:pStyle w:val="FFABody"/>
              <w:jc w:val="center"/>
            </w:pPr>
          </w:p>
          <w:p w14:paraId="1936F4F7" w14:textId="432DE3F7" w:rsidR="00FC2346" w:rsidRDefault="00FC2346" w:rsidP="00071A7F">
            <w:pPr>
              <w:pStyle w:val="FFABody"/>
              <w:jc w:val="center"/>
            </w:pPr>
            <w:r>
              <w:t>Entertaining</w:t>
            </w:r>
          </w:p>
        </w:tc>
        <w:tc>
          <w:tcPr>
            <w:tcW w:w="1798" w:type="dxa"/>
          </w:tcPr>
          <w:p w14:paraId="608F4C7E" w14:textId="77777777" w:rsidR="00071A7F" w:rsidRDefault="00071A7F" w:rsidP="00071A7F">
            <w:pPr>
              <w:pStyle w:val="FFABody"/>
              <w:jc w:val="center"/>
            </w:pPr>
          </w:p>
          <w:p w14:paraId="6C6064DF" w14:textId="20E3B95E" w:rsidR="00FC2346" w:rsidRDefault="00FC2346" w:rsidP="00071A7F">
            <w:pPr>
              <w:pStyle w:val="FFABody"/>
              <w:jc w:val="center"/>
            </w:pPr>
            <w:r>
              <w:t>Motivational</w:t>
            </w:r>
          </w:p>
        </w:tc>
        <w:tc>
          <w:tcPr>
            <w:tcW w:w="1798" w:type="dxa"/>
          </w:tcPr>
          <w:p w14:paraId="699AF4D3" w14:textId="77777777" w:rsidR="00071A7F" w:rsidRDefault="00071A7F" w:rsidP="00071A7F">
            <w:pPr>
              <w:pStyle w:val="FFABody"/>
              <w:jc w:val="center"/>
            </w:pPr>
          </w:p>
          <w:p w14:paraId="490AA13E" w14:textId="01B8C95D" w:rsidR="00FC2346" w:rsidRDefault="00FC2346" w:rsidP="00071A7F">
            <w:pPr>
              <w:pStyle w:val="FFABody"/>
              <w:jc w:val="center"/>
            </w:pPr>
            <w:r>
              <w:t>Informative</w:t>
            </w:r>
          </w:p>
        </w:tc>
        <w:tc>
          <w:tcPr>
            <w:tcW w:w="1799" w:type="dxa"/>
          </w:tcPr>
          <w:p w14:paraId="269616D3" w14:textId="3D0A05D9" w:rsidR="00071A7F" w:rsidRDefault="00071A7F" w:rsidP="00071A7F">
            <w:pPr>
              <w:pStyle w:val="FFABody"/>
              <w:jc w:val="center"/>
            </w:pPr>
          </w:p>
          <w:p w14:paraId="37D8A675" w14:textId="2AD9DDBF" w:rsidR="00FC2346" w:rsidRDefault="00FC2346" w:rsidP="00071A7F">
            <w:pPr>
              <w:pStyle w:val="FFABody"/>
              <w:jc w:val="center"/>
            </w:pPr>
            <w:r>
              <w:t>Demonstrative</w:t>
            </w:r>
          </w:p>
        </w:tc>
        <w:tc>
          <w:tcPr>
            <w:tcW w:w="1799" w:type="dxa"/>
          </w:tcPr>
          <w:p w14:paraId="7DFB6347" w14:textId="4B75DE0E" w:rsidR="00071A7F" w:rsidRDefault="00071A7F" w:rsidP="00071A7F">
            <w:pPr>
              <w:pStyle w:val="FFABody"/>
              <w:jc w:val="center"/>
            </w:pPr>
          </w:p>
          <w:p w14:paraId="0D76B5AB" w14:textId="2ED3C656" w:rsidR="00FC2346" w:rsidRDefault="00216DE9" w:rsidP="00071A7F">
            <w:pPr>
              <w:pStyle w:val="FFABody"/>
              <w:jc w:val="center"/>
            </w:pPr>
            <w:r>
              <w:t>Impromptu</w:t>
            </w:r>
          </w:p>
        </w:tc>
      </w:tr>
    </w:tbl>
    <w:p w14:paraId="372555FE" w14:textId="77777777" w:rsidR="0034623A" w:rsidRDefault="0034623A" w:rsidP="00216DE9">
      <w:pPr>
        <w:pStyle w:val="FFABody"/>
      </w:pPr>
    </w:p>
    <w:p w14:paraId="2A03B62F" w14:textId="6FD50857" w:rsidR="005B056D" w:rsidRDefault="00E27FD4" w:rsidP="00F749B1">
      <w:pPr>
        <w:pStyle w:val="FFABody"/>
        <w:numPr>
          <w:ilvl w:val="0"/>
          <w:numId w:val="11"/>
        </w:numPr>
      </w:pPr>
      <w:r>
        <w:t>Write a characteristic for each of the three main parts of a speech</w:t>
      </w:r>
      <w:r w:rsidR="00720CFC">
        <w:t>:</w:t>
      </w:r>
      <w:r>
        <w:t xml:space="preserve"> </w:t>
      </w:r>
    </w:p>
    <w:p w14:paraId="3F9B66BE" w14:textId="7F398480" w:rsidR="00216DE9" w:rsidRDefault="00216DE9" w:rsidP="00216DE9">
      <w:pPr>
        <w:pStyle w:val="FFABody"/>
        <w:numPr>
          <w:ilvl w:val="0"/>
          <w:numId w:val="12"/>
        </w:numPr>
      </w:pPr>
      <w:r>
        <w:t>Introduction</w:t>
      </w:r>
    </w:p>
    <w:p w14:paraId="3D518924" w14:textId="77777777" w:rsidR="00216DE9" w:rsidRDefault="00216DE9" w:rsidP="00216DE9">
      <w:pPr>
        <w:pStyle w:val="FFABody"/>
      </w:pPr>
    </w:p>
    <w:p w14:paraId="343C7F66" w14:textId="77777777" w:rsidR="00216DE9" w:rsidRDefault="00216DE9" w:rsidP="00216DE9">
      <w:pPr>
        <w:pStyle w:val="FFABody"/>
      </w:pPr>
    </w:p>
    <w:p w14:paraId="511FC860" w14:textId="77777777" w:rsidR="00216DE9" w:rsidRDefault="00216DE9" w:rsidP="00216DE9">
      <w:pPr>
        <w:pStyle w:val="FFABody"/>
      </w:pPr>
    </w:p>
    <w:p w14:paraId="1434DA89" w14:textId="020B8B7F" w:rsidR="00216DE9" w:rsidRDefault="00216DE9" w:rsidP="00216DE9">
      <w:pPr>
        <w:pStyle w:val="FFABody"/>
        <w:numPr>
          <w:ilvl w:val="0"/>
          <w:numId w:val="12"/>
        </w:numPr>
      </w:pPr>
      <w:r>
        <w:t>Body</w:t>
      </w:r>
    </w:p>
    <w:p w14:paraId="0C915814" w14:textId="77777777" w:rsidR="00216DE9" w:rsidRDefault="00216DE9" w:rsidP="00216DE9">
      <w:pPr>
        <w:pStyle w:val="FFABody"/>
      </w:pPr>
    </w:p>
    <w:p w14:paraId="62E9AB9D" w14:textId="77777777" w:rsidR="00216DE9" w:rsidRDefault="00216DE9" w:rsidP="00216DE9">
      <w:pPr>
        <w:pStyle w:val="FFABody"/>
      </w:pPr>
    </w:p>
    <w:p w14:paraId="18C0C84D" w14:textId="77777777" w:rsidR="00216DE9" w:rsidRDefault="00216DE9" w:rsidP="00216DE9">
      <w:pPr>
        <w:pStyle w:val="FFABody"/>
      </w:pPr>
    </w:p>
    <w:p w14:paraId="013089CF" w14:textId="5BC25609" w:rsidR="00216DE9" w:rsidRDefault="00216DE9" w:rsidP="00216DE9">
      <w:pPr>
        <w:pStyle w:val="FFABody"/>
        <w:numPr>
          <w:ilvl w:val="0"/>
          <w:numId w:val="12"/>
        </w:numPr>
      </w:pPr>
      <w:r>
        <w:t>Conclusion</w:t>
      </w:r>
    </w:p>
    <w:p w14:paraId="08EDA835" w14:textId="77777777" w:rsidR="00216DE9" w:rsidRDefault="00216DE9" w:rsidP="00216DE9">
      <w:pPr>
        <w:pStyle w:val="FFABody"/>
      </w:pPr>
    </w:p>
    <w:p w14:paraId="04E480C9" w14:textId="77777777" w:rsidR="006E45E5" w:rsidRDefault="006E45E5" w:rsidP="00216DE9">
      <w:pPr>
        <w:pStyle w:val="FFABody"/>
      </w:pPr>
    </w:p>
    <w:p w14:paraId="5F8EBAA0" w14:textId="77777777" w:rsidR="006E45E5" w:rsidRDefault="006E45E5" w:rsidP="00216DE9">
      <w:pPr>
        <w:pStyle w:val="FFABody"/>
      </w:pPr>
    </w:p>
    <w:p w14:paraId="1F39079A" w14:textId="77777777" w:rsidR="00216DE9" w:rsidRDefault="00216DE9" w:rsidP="00216DE9">
      <w:pPr>
        <w:pStyle w:val="FFABody"/>
      </w:pPr>
    </w:p>
    <w:p w14:paraId="549271B9" w14:textId="77777777" w:rsidR="00216DE9" w:rsidRDefault="00216DE9" w:rsidP="00216DE9">
      <w:pPr>
        <w:pStyle w:val="FFABody"/>
      </w:pPr>
    </w:p>
    <w:p w14:paraId="734511F9" w14:textId="4604D2CE" w:rsidR="00E27FD4" w:rsidRDefault="00E27FD4" w:rsidP="00F749B1">
      <w:pPr>
        <w:pStyle w:val="FFABody"/>
        <w:numPr>
          <w:ilvl w:val="0"/>
          <w:numId w:val="11"/>
        </w:numPr>
      </w:pPr>
      <w:r>
        <w:lastRenderedPageBreak/>
        <w:t xml:space="preserve">What is one tip </w:t>
      </w:r>
      <w:r w:rsidR="0016352C">
        <w:t>on writing your speech that stood out to you the most?</w:t>
      </w:r>
    </w:p>
    <w:p w14:paraId="1F2FF88B" w14:textId="77777777" w:rsidR="00216DE9" w:rsidRDefault="00216DE9" w:rsidP="00216DE9">
      <w:pPr>
        <w:pStyle w:val="FFABody"/>
      </w:pPr>
    </w:p>
    <w:p w14:paraId="6364B480" w14:textId="77777777" w:rsidR="00216DE9" w:rsidRDefault="00216DE9" w:rsidP="00216DE9">
      <w:pPr>
        <w:pStyle w:val="FFABody"/>
      </w:pPr>
    </w:p>
    <w:p w14:paraId="6951AFB4" w14:textId="77777777" w:rsidR="00216DE9" w:rsidRDefault="00216DE9" w:rsidP="00216DE9">
      <w:pPr>
        <w:pStyle w:val="FFABody"/>
      </w:pPr>
    </w:p>
    <w:p w14:paraId="309E3355" w14:textId="6FFA3F6C" w:rsidR="0016352C" w:rsidRDefault="0016352C" w:rsidP="00F749B1">
      <w:pPr>
        <w:pStyle w:val="FFABody"/>
        <w:numPr>
          <w:ilvl w:val="0"/>
          <w:numId w:val="11"/>
        </w:numPr>
      </w:pPr>
      <w:r>
        <w:t>Why is this tip important?</w:t>
      </w:r>
    </w:p>
    <w:p w14:paraId="72E12F58" w14:textId="77777777" w:rsidR="00216DE9" w:rsidRDefault="00216DE9" w:rsidP="00216DE9">
      <w:pPr>
        <w:pStyle w:val="FFABody"/>
      </w:pPr>
    </w:p>
    <w:p w14:paraId="579CDEBC" w14:textId="77777777" w:rsidR="00216DE9" w:rsidRDefault="00216DE9" w:rsidP="00216DE9">
      <w:pPr>
        <w:pStyle w:val="FFABody"/>
      </w:pPr>
    </w:p>
    <w:p w14:paraId="4C74A64F" w14:textId="77777777" w:rsidR="00216DE9" w:rsidRDefault="00216DE9" w:rsidP="00216DE9">
      <w:pPr>
        <w:pStyle w:val="FFABody"/>
      </w:pPr>
    </w:p>
    <w:p w14:paraId="1D04A9D1" w14:textId="77777777" w:rsidR="00216DE9" w:rsidRDefault="00216DE9" w:rsidP="00216DE9">
      <w:pPr>
        <w:pStyle w:val="FFABody"/>
      </w:pPr>
    </w:p>
    <w:p w14:paraId="76E3E21A" w14:textId="142F914C" w:rsidR="0016352C" w:rsidRDefault="004E0713" w:rsidP="00F749B1">
      <w:pPr>
        <w:pStyle w:val="FFABody"/>
        <w:numPr>
          <w:ilvl w:val="0"/>
          <w:numId w:val="11"/>
        </w:numPr>
      </w:pPr>
      <w:r>
        <w:t>One tip on researching is not to plagiarize or fabricate information. Why would doing either of these be such a bad thing?</w:t>
      </w:r>
    </w:p>
    <w:p w14:paraId="551A4E02" w14:textId="77777777" w:rsidR="00216DE9" w:rsidRDefault="00216DE9" w:rsidP="00216DE9">
      <w:pPr>
        <w:pStyle w:val="FFABody"/>
      </w:pPr>
    </w:p>
    <w:p w14:paraId="52A6C06F" w14:textId="77777777" w:rsidR="00216DE9" w:rsidRDefault="00216DE9" w:rsidP="00216DE9">
      <w:pPr>
        <w:pStyle w:val="FFABody"/>
      </w:pPr>
    </w:p>
    <w:p w14:paraId="548AD8A9" w14:textId="77777777" w:rsidR="00216DE9" w:rsidRDefault="00216DE9" w:rsidP="00216DE9">
      <w:pPr>
        <w:pStyle w:val="FFABody"/>
      </w:pPr>
    </w:p>
    <w:p w14:paraId="30FA93FB" w14:textId="77777777" w:rsidR="00216DE9" w:rsidRDefault="00216DE9" w:rsidP="00216DE9">
      <w:pPr>
        <w:pStyle w:val="FFABody"/>
      </w:pPr>
    </w:p>
    <w:p w14:paraId="01AF989B" w14:textId="6F8536B7" w:rsidR="00B5021A" w:rsidRDefault="004E0713" w:rsidP="00B5021A">
      <w:pPr>
        <w:pStyle w:val="FFABody"/>
        <w:numPr>
          <w:ilvl w:val="0"/>
          <w:numId w:val="11"/>
        </w:numPr>
      </w:pPr>
      <w:r>
        <w:t xml:space="preserve">What is the importance of using credible </w:t>
      </w:r>
      <w:r w:rsidR="00B5021A">
        <w:t>sources when researching information?</w:t>
      </w:r>
    </w:p>
    <w:p w14:paraId="17F1B102" w14:textId="77777777" w:rsidR="00216DE9" w:rsidRDefault="00216DE9" w:rsidP="00216DE9">
      <w:pPr>
        <w:pStyle w:val="FFABody"/>
      </w:pPr>
    </w:p>
    <w:p w14:paraId="28E82DEF" w14:textId="77777777" w:rsidR="00216DE9" w:rsidRDefault="00216DE9" w:rsidP="00216DE9">
      <w:pPr>
        <w:pStyle w:val="FFABody"/>
      </w:pPr>
    </w:p>
    <w:p w14:paraId="4D91D994" w14:textId="77777777" w:rsidR="00216DE9" w:rsidRDefault="00216DE9" w:rsidP="00216DE9">
      <w:pPr>
        <w:pStyle w:val="FFABody"/>
      </w:pPr>
    </w:p>
    <w:p w14:paraId="26E1E97F" w14:textId="77777777" w:rsidR="00216DE9" w:rsidRDefault="00216DE9" w:rsidP="00216DE9">
      <w:pPr>
        <w:pStyle w:val="FFABody"/>
      </w:pPr>
    </w:p>
    <w:p w14:paraId="2A6DB7AB" w14:textId="3E7452CD" w:rsidR="00B5021A" w:rsidRDefault="00B5021A" w:rsidP="00B5021A">
      <w:pPr>
        <w:pStyle w:val="FFABody"/>
        <w:numPr>
          <w:ilvl w:val="0"/>
          <w:numId w:val="11"/>
        </w:numPr>
      </w:pPr>
      <w:r>
        <w:t>Which practice method would be your preferred method? Why?</w:t>
      </w:r>
    </w:p>
    <w:p w14:paraId="58587914" w14:textId="77777777" w:rsidR="00216DE9" w:rsidRDefault="00216DE9" w:rsidP="00216DE9">
      <w:pPr>
        <w:pStyle w:val="FFABody"/>
      </w:pPr>
    </w:p>
    <w:p w14:paraId="409DEA6E" w14:textId="77777777" w:rsidR="00216DE9" w:rsidRDefault="00216DE9" w:rsidP="00216DE9">
      <w:pPr>
        <w:pStyle w:val="FFABody"/>
      </w:pPr>
    </w:p>
    <w:p w14:paraId="34224852" w14:textId="77777777" w:rsidR="00216DE9" w:rsidRDefault="00216DE9" w:rsidP="00216DE9">
      <w:pPr>
        <w:pStyle w:val="FFABody"/>
      </w:pPr>
    </w:p>
    <w:p w14:paraId="25BBE374" w14:textId="77777777" w:rsidR="00216DE9" w:rsidRDefault="00216DE9" w:rsidP="00216DE9">
      <w:pPr>
        <w:pStyle w:val="FFABody"/>
      </w:pPr>
    </w:p>
    <w:p w14:paraId="0A1553A0" w14:textId="637F8D03" w:rsidR="00B5021A" w:rsidRPr="008E36FE" w:rsidRDefault="001215E5" w:rsidP="00B5021A">
      <w:pPr>
        <w:pStyle w:val="FFABody"/>
        <w:numPr>
          <w:ilvl w:val="0"/>
          <w:numId w:val="11"/>
        </w:numPr>
      </w:pPr>
      <w:r>
        <w:t>What are two of your favorite characteristics of a speaker when you are listening to someone else give a speech? (</w:t>
      </w:r>
      <w:r w:rsidR="00720CFC">
        <w:t xml:space="preserve">This </w:t>
      </w:r>
      <w:r>
        <w:t xml:space="preserve">can be from </w:t>
      </w:r>
      <w:r w:rsidR="00720CFC">
        <w:t xml:space="preserve">the </w:t>
      </w:r>
      <w:r>
        <w:t xml:space="preserve">slides or </w:t>
      </w:r>
      <w:r w:rsidR="00720CFC">
        <w:t>from your own experiences.</w:t>
      </w:r>
      <w:r>
        <w:t>)</w:t>
      </w:r>
    </w:p>
    <w:p w14:paraId="204F4808" w14:textId="77777777" w:rsidR="00F3252A" w:rsidRDefault="00F3252A" w:rsidP="00034F74">
      <w:pPr>
        <w:pStyle w:val="SubHeadings"/>
      </w:pPr>
    </w:p>
    <w:p w14:paraId="209935E9" w14:textId="77777777" w:rsidR="00F3252A" w:rsidRDefault="00F3252A" w:rsidP="00034F74">
      <w:pPr>
        <w:pStyle w:val="SubHeadings"/>
      </w:pPr>
    </w:p>
    <w:p w14:paraId="4DCFE7D4" w14:textId="77777777" w:rsidR="00F3252A" w:rsidRDefault="00F3252A" w:rsidP="00034F74">
      <w:pPr>
        <w:pStyle w:val="SubHeadings"/>
      </w:pPr>
    </w:p>
    <w:p w14:paraId="0853AB99" w14:textId="77777777" w:rsidR="00F3252A" w:rsidRDefault="00F3252A" w:rsidP="00034F74">
      <w:pPr>
        <w:pStyle w:val="SubHeadings"/>
      </w:pPr>
    </w:p>
    <w:p w14:paraId="2394DF9C" w14:textId="77777777" w:rsidR="00F3252A" w:rsidRDefault="00F3252A" w:rsidP="00034F74">
      <w:pPr>
        <w:pStyle w:val="SubHeadings"/>
      </w:pPr>
    </w:p>
    <w:p w14:paraId="0BC89D30" w14:textId="77777777" w:rsidR="00F3252A" w:rsidRDefault="00F3252A" w:rsidP="00034F74">
      <w:pPr>
        <w:pStyle w:val="SubHeadings"/>
      </w:pPr>
    </w:p>
    <w:p w14:paraId="642F815E" w14:textId="77777777" w:rsidR="00F3252A" w:rsidRDefault="00F3252A" w:rsidP="00034F74">
      <w:pPr>
        <w:pStyle w:val="SubHeadings"/>
      </w:pPr>
    </w:p>
    <w:p w14:paraId="721AE83F" w14:textId="77777777" w:rsidR="00F3252A" w:rsidRDefault="00F3252A" w:rsidP="00034F74">
      <w:pPr>
        <w:pStyle w:val="SubHeadings"/>
      </w:pPr>
    </w:p>
    <w:p w14:paraId="51828ED4" w14:textId="77777777" w:rsidR="00F3252A" w:rsidRDefault="00F3252A" w:rsidP="00034F74">
      <w:pPr>
        <w:pStyle w:val="SubHeadings"/>
      </w:pPr>
    </w:p>
    <w:p w14:paraId="6F6D98DF" w14:textId="77777777" w:rsidR="00F3252A" w:rsidRDefault="00F3252A" w:rsidP="00034F74">
      <w:pPr>
        <w:pStyle w:val="SubHeadings"/>
      </w:pPr>
    </w:p>
    <w:p w14:paraId="2D772263" w14:textId="77777777" w:rsidR="00F3252A" w:rsidRDefault="00F3252A" w:rsidP="00034F74">
      <w:pPr>
        <w:pStyle w:val="SubHeadings"/>
      </w:pPr>
    </w:p>
    <w:p w14:paraId="11A4BA5E" w14:textId="77777777" w:rsidR="00F3252A" w:rsidRDefault="00F3252A" w:rsidP="00034F74">
      <w:pPr>
        <w:pStyle w:val="SubHeadings"/>
      </w:pPr>
    </w:p>
    <w:p w14:paraId="2ED612D6" w14:textId="77777777" w:rsidR="00F3252A" w:rsidRDefault="00F3252A" w:rsidP="00034F74">
      <w:pPr>
        <w:pStyle w:val="SubHeadings"/>
      </w:pPr>
    </w:p>
    <w:p w14:paraId="6389B440" w14:textId="77777777" w:rsidR="00F3252A" w:rsidRDefault="00F3252A" w:rsidP="00034F74">
      <w:pPr>
        <w:pStyle w:val="SubHeadings"/>
      </w:pPr>
    </w:p>
    <w:p w14:paraId="64EB5A6C" w14:textId="77777777" w:rsidR="00F3252A" w:rsidRDefault="00F3252A" w:rsidP="00034F74">
      <w:pPr>
        <w:pStyle w:val="SubHeadings"/>
      </w:pPr>
    </w:p>
    <w:p w14:paraId="69360DAD" w14:textId="77777777" w:rsidR="00F3252A" w:rsidRDefault="00F3252A" w:rsidP="00034F74">
      <w:pPr>
        <w:pStyle w:val="SubHeadings"/>
      </w:pPr>
    </w:p>
    <w:p w14:paraId="70458DA0" w14:textId="77777777" w:rsidR="00F3252A" w:rsidRDefault="00F3252A" w:rsidP="00034F74">
      <w:pPr>
        <w:pStyle w:val="SubHeadings"/>
      </w:pPr>
    </w:p>
    <w:p w14:paraId="22AD2510" w14:textId="77777777" w:rsidR="00F3252A" w:rsidRDefault="00F3252A" w:rsidP="00034F74">
      <w:pPr>
        <w:pStyle w:val="SubHeadings"/>
      </w:pPr>
    </w:p>
    <w:p w14:paraId="5B7AF1C7" w14:textId="77777777" w:rsidR="00F3252A" w:rsidRDefault="00F3252A" w:rsidP="00034F74">
      <w:pPr>
        <w:pStyle w:val="SubHeadings"/>
      </w:pPr>
    </w:p>
    <w:p w14:paraId="3A544810" w14:textId="77777777" w:rsidR="00F3252A" w:rsidRDefault="00F3252A" w:rsidP="00034F74">
      <w:pPr>
        <w:pStyle w:val="SubHeadings"/>
      </w:pPr>
    </w:p>
    <w:p w14:paraId="6C8A0F70" w14:textId="77777777" w:rsidR="00F3252A" w:rsidRDefault="00F3252A" w:rsidP="00034F74">
      <w:pPr>
        <w:pStyle w:val="SubHeadings"/>
      </w:pPr>
    </w:p>
    <w:p w14:paraId="34F8E4B8" w14:textId="77777777" w:rsidR="00F3252A" w:rsidRDefault="00F3252A" w:rsidP="00034F74">
      <w:pPr>
        <w:pStyle w:val="SubHeadings"/>
      </w:pPr>
    </w:p>
    <w:p w14:paraId="6C3E6F83" w14:textId="77777777" w:rsidR="00F3252A" w:rsidRDefault="00F3252A" w:rsidP="00034F74">
      <w:pPr>
        <w:pStyle w:val="SubHeadings"/>
      </w:pPr>
    </w:p>
    <w:p w14:paraId="52547670" w14:textId="77777777" w:rsidR="00F3252A" w:rsidRDefault="00F3252A" w:rsidP="00034F74">
      <w:pPr>
        <w:pStyle w:val="SubHeadings"/>
      </w:pPr>
    </w:p>
    <w:p w14:paraId="0D50766A" w14:textId="006598AB" w:rsidR="00F3252A" w:rsidRPr="00216FB5" w:rsidRDefault="00F3252A" w:rsidP="00F3252A">
      <w:pPr>
        <w:pStyle w:val="SubHeadings"/>
        <w:rPr>
          <w:sz w:val="24"/>
          <w:szCs w:val="24"/>
        </w:rPr>
      </w:pPr>
      <w:r w:rsidRPr="00216FB5">
        <w:rPr>
          <w:sz w:val="24"/>
          <w:szCs w:val="24"/>
        </w:rPr>
        <w:lastRenderedPageBreak/>
        <w:t xml:space="preserve">Part </w:t>
      </w:r>
      <w:r>
        <w:rPr>
          <w:sz w:val="24"/>
          <w:szCs w:val="24"/>
        </w:rPr>
        <w:t>2</w:t>
      </w:r>
    </w:p>
    <w:p w14:paraId="62DB7E2C" w14:textId="36F4A6C6" w:rsidR="00F3252A" w:rsidRDefault="00F3252A" w:rsidP="00315B3E">
      <w:pPr>
        <w:pStyle w:val="LPSectionTitles"/>
        <w:spacing w:line="240" w:lineRule="auto"/>
        <w:rPr>
          <w:rStyle w:val="FFABodyChar"/>
          <w:color w:val="auto"/>
        </w:rPr>
      </w:pPr>
      <w:r w:rsidRPr="00216FB5">
        <w:rPr>
          <w:sz w:val="20"/>
          <w:szCs w:val="20"/>
        </w:rPr>
        <w:t xml:space="preserve">Directions: </w:t>
      </w:r>
      <w:r w:rsidR="008E0B5F">
        <w:rPr>
          <w:sz w:val="20"/>
          <w:szCs w:val="20"/>
        </w:rPr>
        <w:br/>
      </w:r>
      <w:r w:rsidR="0019417C" w:rsidRPr="00315B3E">
        <w:rPr>
          <w:rStyle w:val="FFABodyChar"/>
          <w:color w:val="auto"/>
        </w:rPr>
        <w:t>You will choose a topic within the agricultur</w:t>
      </w:r>
      <w:r w:rsidR="00720CFC">
        <w:rPr>
          <w:rStyle w:val="FFABodyChar"/>
          <w:color w:val="auto"/>
        </w:rPr>
        <w:t>e</w:t>
      </w:r>
      <w:r w:rsidR="0019417C" w:rsidRPr="00315B3E">
        <w:rPr>
          <w:rStyle w:val="FFABodyChar"/>
          <w:color w:val="auto"/>
        </w:rPr>
        <w:t xml:space="preserve"> industry to write an informative speech on</w:t>
      </w:r>
      <w:r w:rsidR="00720CFC">
        <w:rPr>
          <w:rStyle w:val="FFABodyChar"/>
          <w:color w:val="auto"/>
        </w:rPr>
        <w:t>.</w:t>
      </w:r>
      <w:r w:rsidR="0019417C" w:rsidRPr="00315B3E">
        <w:rPr>
          <w:rStyle w:val="FFABodyChar"/>
          <w:color w:val="auto"/>
        </w:rPr>
        <w:t xml:space="preserve"> (</w:t>
      </w:r>
      <w:r w:rsidR="00720CFC">
        <w:rPr>
          <w:rStyle w:val="FFABodyChar"/>
          <w:color w:val="auto"/>
        </w:rPr>
        <w:t>Y</w:t>
      </w:r>
      <w:r w:rsidR="0019417C" w:rsidRPr="00315B3E">
        <w:rPr>
          <w:rStyle w:val="FFABodyChar"/>
          <w:color w:val="auto"/>
        </w:rPr>
        <w:t xml:space="preserve">our teacher has a list of topic examples, but you are encouraged to pick a topic that is most interesting to you.) </w:t>
      </w:r>
      <w:r w:rsidR="00315B3E" w:rsidRPr="00315B3E">
        <w:rPr>
          <w:rStyle w:val="FFABodyChar"/>
          <w:color w:val="auto"/>
        </w:rPr>
        <w:t xml:space="preserve">Using the outline provided, you will write a </w:t>
      </w:r>
      <w:r w:rsidR="00720CFC">
        <w:rPr>
          <w:rStyle w:val="FFABodyChar"/>
          <w:color w:val="auto"/>
        </w:rPr>
        <w:t>six- to eight-</w:t>
      </w:r>
      <w:r w:rsidR="00315B3E" w:rsidRPr="00315B3E">
        <w:rPr>
          <w:rStyle w:val="FFABodyChar"/>
          <w:color w:val="auto"/>
        </w:rPr>
        <w:t xml:space="preserve">minute informative speech. </w:t>
      </w:r>
    </w:p>
    <w:p w14:paraId="61F3B463" w14:textId="77777777" w:rsidR="003346CA" w:rsidRDefault="003346CA" w:rsidP="003346CA">
      <w:pPr>
        <w:pStyle w:val="FFABody"/>
      </w:pPr>
    </w:p>
    <w:p w14:paraId="31790B9C" w14:textId="3691A18B" w:rsidR="003346CA" w:rsidRPr="003346CA" w:rsidRDefault="003346CA" w:rsidP="003346CA">
      <w:pPr>
        <w:pStyle w:val="FFABody"/>
        <w:rPr>
          <w:b/>
          <w:bCs/>
          <w:u w:val="single"/>
        </w:rPr>
      </w:pPr>
      <w:r>
        <w:rPr>
          <w:b/>
          <w:bCs/>
          <w:u w:val="single"/>
        </w:rPr>
        <w:t>Speech Outline</w:t>
      </w:r>
    </w:p>
    <w:p w14:paraId="616339D3" w14:textId="77777777" w:rsidR="00315B3E" w:rsidRDefault="00315B3E" w:rsidP="00315B3E">
      <w:pPr>
        <w:pStyle w:val="FFABody"/>
      </w:pPr>
    </w:p>
    <w:p w14:paraId="1FC62C84" w14:textId="48DBEF73" w:rsidR="00465C3B" w:rsidRPr="00465C3B" w:rsidRDefault="00465C3B" w:rsidP="00315B3E">
      <w:pPr>
        <w:pStyle w:val="FFABody"/>
      </w:pPr>
      <w:r>
        <w:rPr>
          <w:b/>
          <w:bCs/>
        </w:rPr>
        <w:t xml:space="preserve">Speech Topic: </w:t>
      </w:r>
      <w:r>
        <w:t>_________________________________________________________________________</w:t>
      </w:r>
    </w:p>
    <w:p w14:paraId="5CEA4C83" w14:textId="77777777" w:rsidR="00465C3B" w:rsidRDefault="00465C3B" w:rsidP="00315B3E">
      <w:pPr>
        <w:pStyle w:val="FFABody"/>
        <w:rPr>
          <w:b/>
          <w:bCs/>
        </w:rPr>
      </w:pPr>
    </w:p>
    <w:p w14:paraId="7069FEE7" w14:textId="10A6752F" w:rsidR="003346CA" w:rsidRDefault="003346CA" w:rsidP="00315B3E">
      <w:pPr>
        <w:pStyle w:val="FFABody"/>
        <w:rPr>
          <w:b/>
          <w:bCs/>
        </w:rPr>
      </w:pPr>
      <w:r>
        <w:rPr>
          <w:b/>
          <w:bCs/>
        </w:rPr>
        <w:t xml:space="preserve">Introduction: </w:t>
      </w:r>
    </w:p>
    <w:p w14:paraId="596245C3" w14:textId="77777777" w:rsidR="00AE57EB" w:rsidRDefault="00AE57EB" w:rsidP="00315B3E">
      <w:pPr>
        <w:pStyle w:val="FFABody"/>
        <w:rPr>
          <w:b/>
          <w:bCs/>
        </w:rPr>
      </w:pPr>
    </w:p>
    <w:p w14:paraId="72AF8847" w14:textId="1F49B581" w:rsidR="00AE57EB" w:rsidRDefault="00AE57EB" w:rsidP="00AE57EB">
      <w:pPr>
        <w:pStyle w:val="FFABody"/>
        <w:spacing w:line="480" w:lineRule="auto"/>
        <w:rPr>
          <w:i/>
          <w:iCs/>
        </w:rPr>
      </w:pPr>
      <w:r>
        <w:rPr>
          <w:i/>
          <w:iCs/>
        </w:rPr>
        <w:t xml:space="preserve">Hook or </w:t>
      </w:r>
      <w:r w:rsidR="0077309D">
        <w:rPr>
          <w:i/>
          <w:iCs/>
        </w:rPr>
        <w:t>a</w:t>
      </w:r>
      <w:r>
        <w:rPr>
          <w:i/>
          <w:iCs/>
        </w:rPr>
        <w:t>ttention-</w:t>
      </w:r>
      <w:r w:rsidR="0077309D">
        <w:rPr>
          <w:i/>
          <w:iCs/>
        </w:rPr>
        <w:t>g</w:t>
      </w:r>
      <w:r>
        <w:rPr>
          <w:i/>
          <w:iCs/>
        </w:rPr>
        <w:t xml:space="preserve">rabbing </w:t>
      </w:r>
      <w:r w:rsidR="0077309D">
        <w:rPr>
          <w:i/>
          <w:iCs/>
        </w:rPr>
        <w:t>s</w:t>
      </w:r>
      <w:r>
        <w:rPr>
          <w:i/>
          <w:iCs/>
        </w:rPr>
        <w:t>tatement: _______________________________________________________________________________</w:t>
      </w:r>
    </w:p>
    <w:p w14:paraId="23F12129" w14:textId="26F3D6D2" w:rsid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1FCC7EC3"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4992CE78"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2007AA89"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279140D6" w14:textId="36B133E5" w:rsidR="00AE57EB" w:rsidRDefault="00AE57EB" w:rsidP="00AE57EB">
      <w:pPr>
        <w:pStyle w:val="FFABody"/>
        <w:spacing w:line="480" w:lineRule="auto"/>
        <w:rPr>
          <w:i/>
          <w:iCs/>
        </w:rPr>
      </w:pPr>
      <w:r>
        <w:rPr>
          <w:i/>
          <w:iCs/>
        </w:rPr>
        <w:t xml:space="preserve">Introduction of the </w:t>
      </w:r>
      <w:r w:rsidR="0077309D">
        <w:rPr>
          <w:i/>
          <w:iCs/>
        </w:rPr>
        <w:t>t</w:t>
      </w:r>
      <w:r>
        <w:rPr>
          <w:i/>
          <w:iCs/>
        </w:rPr>
        <w:t>opic (overview): ___________________________________________________________________________________</w:t>
      </w:r>
    </w:p>
    <w:p w14:paraId="51C4B113"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38FFE3B2"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4BCEE454"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5B1A3AFD"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1855D8E6"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306EB2FE"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21D58009"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169D90DF"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35CB65F2"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5712D1D3"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08086E7D"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468354ED" w14:textId="77777777" w:rsidR="00AE57EB" w:rsidRPr="00AE57EB" w:rsidRDefault="00AE57EB" w:rsidP="00AE57EB">
      <w:pPr>
        <w:pStyle w:val="FFABody"/>
        <w:spacing w:line="480" w:lineRule="auto"/>
        <w:rPr>
          <w:i/>
          <w:iCs/>
        </w:rPr>
      </w:pPr>
      <w:r>
        <w:rPr>
          <w:i/>
          <w:iCs/>
        </w:rPr>
        <w:t>________________________________________________________________________________________________________________________</w:t>
      </w:r>
    </w:p>
    <w:p w14:paraId="408409BE" w14:textId="3AC861BE" w:rsidR="00AE57EB" w:rsidRDefault="00AE57EB" w:rsidP="0077309D">
      <w:pPr>
        <w:pStyle w:val="FFABody"/>
        <w:spacing w:line="480" w:lineRule="auto"/>
        <w:rPr>
          <w:i/>
          <w:iCs/>
        </w:rPr>
      </w:pPr>
      <w:r>
        <w:rPr>
          <w:i/>
          <w:iCs/>
        </w:rPr>
        <w:t>Why should the audience ca</w:t>
      </w:r>
      <w:r w:rsidR="0077309D">
        <w:rPr>
          <w:i/>
          <w:iCs/>
        </w:rPr>
        <w:t>re about this topic? ______________________________________________________________________</w:t>
      </w:r>
    </w:p>
    <w:p w14:paraId="4E705FE5" w14:textId="77777777" w:rsidR="0077309D" w:rsidRPr="00AE57EB" w:rsidRDefault="0077309D" w:rsidP="0077309D">
      <w:pPr>
        <w:pStyle w:val="FFABody"/>
        <w:spacing w:line="480" w:lineRule="auto"/>
        <w:rPr>
          <w:i/>
          <w:iCs/>
        </w:rPr>
      </w:pPr>
      <w:r>
        <w:rPr>
          <w:i/>
          <w:iCs/>
        </w:rPr>
        <w:t>________________________________________________________________________________________________________________________</w:t>
      </w:r>
    </w:p>
    <w:p w14:paraId="481BC662" w14:textId="77777777" w:rsidR="0077309D" w:rsidRPr="00AE57EB" w:rsidRDefault="0077309D" w:rsidP="0077309D">
      <w:pPr>
        <w:pStyle w:val="FFABody"/>
        <w:spacing w:line="480" w:lineRule="auto"/>
        <w:rPr>
          <w:i/>
          <w:iCs/>
        </w:rPr>
      </w:pPr>
      <w:r>
        <w:rPr>
          <w:i/>
          <w:iCs/>
        </w:rPr>
        <w:t>________________________________________________________________________________________________________________________</w:t>
      </w:r>
    </w:p>
    <w:p w14:paraId="6C96708B" w14:textId="77777777" w:rsidR="0077309D" w:rsidRPr="00AE57EB" w:rsidRDefault="0077309D" w:rsidP="0077309D">
      <w:pPr>
        <w:pStyle w:val="FFABody"/>
        <w:spacing w:line="480" w:lineRule="auto"/>
        <w:rPr>
          <w:i/>
          <w:iCs/>
        </w:rPr>
      </w:pPr>
      <w:r>
        <w:rPr>
          <w:i/>
          <w:iCs/>
        </w:rPr>
        <w:t>________________________________________________________________________________________________________________________</w:t>
      </w:r>
    </w:p>
    <w:p w14:paraId="6268879E" w14:textId="77777777" w:rsidR="0077309D" w:rsidRPr="00AE57EB" w:rsidRDefault="0077309D" w:rsidP="0077309D">
      <w:pPr>
        <w:pStyle w:val="FFABody"/>
        <w:spacing w:line="480" w:lineRule="auto"/>
        <w:rPr>
          <w:i/>
          <w:iCs/>
        </w:rPr>
      </w:pPr>
      <w:r>
        <w:rPr>
          <w:i/>
          <w:iCs/>
        </w:rPr>
        <w:t>________________________________________________________________________________________________________________________</w:t>
      </w:r>
    </w:p>
    <w:p w14:paraId="5F27B3CE" w14:textId="77777777" w:rsidR="0077309D" w:rsidRPr="00AE57EB" w:rsidRDefault="0077309D" w:rsidP="0077309D">
      <w:pPr>
        <w:pStyle w:val="FFABody"/>
        <w:spacing w:line="480" w:lineRule="auto"/>
        <w:rPr>
          <w:i/>
          <w:iCs/>
        </w:rPr>
      </w:pPr>
      <w:r>
        <w:rPr>
          <w:i/>
          <w:iCs/>
        </w:rPr>
        <w:t>________________________________________________________________________________________________________________________</w:t>
      </w:r>
    </w:p>
    <w:p w14:paraId="1261D68B" w14:textId="387DEFA9" w:rsidR="0077309D" w:rsidRDefault="0077309D" w:rsidP="00465C3B">
      <w:pPr>
        <w:pStyle w:val="FFABody"/>
        <w:spacing w:line="480" w:lineRule="auto"/>
        <w:rPr>
          <w:i/>
          <w:iCs/>
        </w:rPr>
      </w:pPr>
      <w:r>
        <w:rPr>
          <w:i/>
          <w:iCs/>
        </w:rPr>
        <w:t>________________________________________________________________________________________________________________________</w:t>
      </w:r>
    </w:p>
    <w:p w14:paraId="1DEECC53" w14:textId="5BB9114D" w:rsidR="0077309D" w:rsidRDefault="0077309D" w:rsidP="00315B3E">
      <w:pPr>
        <w:pStyle w:val="FFABody"/>
        <w:rPr>
          <w:b/>
          <w:bCs/>
        </w:rPr>
      </w:pPr>
      <w:r>
        <w:rPr>
          <w:b/>
          <w:bCs/>
        </w:rPr>
        <w:lastRenderedPageBreak/>
        <w:t>Body:</w:t>
      </w:r>
    </w:p>
    <w:p w14:paraId="689AB5F4" w14:textId="77777777" w:rsidR="0077309D" w:rsidRDefault="0077309D" w:rsidP="00315B3E">
      <w:pPr>
        <w:pStyle w:val="FFABody"/>
        <w:rPr>
          <w:b/>
          <w:bCs/>
        </w:rPr>
      </w:pPr>
    </w:p>
    <w:p w14:paraId="39A7F429" w14:textId="5EF06DF1" w:rsidR="0077309D" w:rsidRDefault="0077309D" w:rsidP="000A5283">
      <w:pPr>
        <w:pStyle w:val="FFABody"/>
        <w:spacing w:line="480" w:lineRule="auto"/>
        <w:rPr>
          <w:i/>
          <w:iCs/>
        </w:rPr>
      </w:pPr>
      <w:r>
        <w:rPr>
          <w:i/>
          <w:iCs/>
        </w:rPr>
        <w:t>Main Point 1</w:t>
      </w:r>
      <w:r w:rsidR="000A5283">
        <w:rPr>
          <w:i/>
          <w:iCs/>
        </w:rPr>
        <w:t xml:space="preserve"> (briefly explain): __________________________________________________________________________________________</w:t>
      </w:r>
    </w:p>
    <w:p w14:paraId="488A236D"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767DEB27"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7B34036"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12B33A00"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00C4D870"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1AAFEA46"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69BB5200"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245B5C9"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75BB1D7"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73C26C6E"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04C6A450"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39A375A"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E4A4A91" w14:textId="77777777" w:rsidR="000A5283"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0D719CAC" w14:textId="0E5E8CB3"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0D87AFA7" w14:textId="3FEF255D" w:rsidR="000A5283" w:rsidRDefault="000A5283" w:rsidP="000A5283">
      <w:pPr>
        <w:pStyle w:val="FFABody"/>
        <w:spacing w:line="480" w:lineRule="auto"/>
        <w:rPr>
          <w:i/>
          <w:iCs/>
        </w:rPr>
      </w:pPr>
      <w:r>
        <w:rPr>
          <w:i/>
          <w:iCs/>
        </w:rPr>
        <w:t>Main Point 2 (briefly explain): __________________________________________________________________________________________</w:t>
      </w:r>
    </w:p>
    <w:p w14:paraId="296A4E92"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6E54F3A7"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4C144BD9"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41AE992D"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623728EA"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7929837A"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48A5E3CB"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1F20C1FB"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46BE8EDA"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177B24C7"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6A3EA920"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00EB31BB"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2071CB1F" w14:textId="7C951628" w:rsidR="000A5283" w:rsidRPr="0077309D"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4BBC276C"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F45308B" w14:textId="6101847A" w:rsidR="000A5283" w:rsidRDefault="000A5283" w:rsidP="000A5283">
      <w:pPr>
        <w:pStyle w:val="FFABody"/>
        <w:spacing w:line="480" w:lineRule="auto"/>
        <w:rPr>
          <w:i/>
          <w:iCs/>
        </w:rPr>
      </w:pPr>
      <w:r>
        <w:rPr>
          <w:i/>
          <w:iCs/>
        </w:rPr>
        <w:lastRenderedPageBreak/>
        <w:t>Main Point 3 (briefly explain): __________________________________________________________________________________________</w:t>
      </w:r>
    </w:p>
    <w:p w14:paraId="7C642CF1"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2A1D21B2"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3AA28527"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07DAFAB2"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76D023C0"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29F87995"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3C5D1448"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9DFEF1D"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7EE50705"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334B42B4"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694ABED7"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73883AEF"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4C49D431" w14:textId="77777777" w:rsidR="000A5283" w:rsidRPr="0077309D"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475E2EE5"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3F4425B" w14:textId="1C951020" w:rsidR="00315B3E" w:rsidRDefault="000A5283" w:rsidP="00315B3E">
      <w:pPr>
        <w:pStyle w:val="FFABody"/>
        <w:rPr>
          <w:b/>
          <w:bCs/>
        </w:rPr>
      </w:pPr>
      <w:r>
        <w:rPr>
          <w:b/>
          <w:bCs/>
        </w:rPr>
        <w:t>Conclusion:</w:t>
      </w:r>
    </w:p>
    <w:p w14:paraId="79C8AB77" w14:textId="77777777" w:rsidR="000A5283" w:rsidRDefault="000A5283" w:rsidP="00315B3E">
      <w:pPr>
        <w:pStyle w:val="FFABody"/>
        <w:rPr>
          <w:b/>
          <w:bCs/>
        </w:rPr>
      </w:pPr>
    </w:p>
    <w:p w14:paraId="60075750" w14:textId="553BF67F" w:rsidR="000A5283" w:rsidRPr="000A5283" w:rsidRDefault="000A5283" w:rsidP="000A5283">
      <w:pPr>
        <w:pStyle w:val="FFABody"/>
        <w:spacing w:line="480" w:lineRule="auto"/>
        <w:rPr>
          <w:i/>
          <w:iCs/>
        </w:rPr>
      </w:pPr>
      <w:r>
        <w:rPr>
          <w:i/>
          <w:iCs/>
        </w:rPr>
        <w:t>Summarize the speech: _______________________________________________________________________________________________</w:t>
      </w:r>
    </w:p>
    <w:p w14:paraId="6B946EDA"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386D9902"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F93A649"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382DBF2B"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4E0BA804"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303981AA"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2CF63611" w14:textId="77777777" w:rsidR="000A5283" w:rsidRDefault="000A5283" w:rsidP="004E23CA">
      <w:pPr>
        <w:pStyle w:val="SubHeadings"/>
        <w:spacing w:line="480" w:lineRule="auto"/>
        <w:rPr>
          <w:rFonts w:ascii="Montserrat" w:hAnsi="Montserrat"/>
          <w:i/>
          <w:iCs/>
          <w:sz w:val="18"/>
          <w:szCs w:val="18"/>
        </w:rPr>
      </w:pPr>
      <w:r>
        <w:rPr>
          <w:rFonts w:ascii="Montserrat" w:hAnsi="Montserrat"/>
          <w:i/>
          <w:iCs/>
          <w:sz w:val="18"/>
          <w:szCs w:val="18"/>
        </w:rPr>
        <w:t>Reiterate why the audience should care: ______________________________________________________________________________</w:t>
      </w:r>
    </w:p>
    <w:p w14:paraId="7C84E91D" w14:textId="77777777" w:rsidR="000A5283" w:rsidRPr="00AE57EB" w:rsidRDefault="000A5283" w:rsidP="004E23CA">
      <w:pPr>
        <w:pStyle w:val="FFABody"/>
        <w:spacing w:line="480" w:lineRule="auto"/>
        <w:rPr>
          <w:i/>
          <w:iCs/>
        </w:rPr>
      </w:pPr>
      <w:r>
        <w:rPr>
          <w:i/>
          <w:iCs/>
        </w:rPr>
        <w:t>________________________________________________________________________________________________________________________</w:t>
      </w:r>
    </w:p>
    <w:p w14:paraId="11EFED8E"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3C792958"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0F33D6C2"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52C29662"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0E101980"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1AAF0C8F" w14:textId="77777777" w:rsidR="000A5283" w:rsidRPr="00AE57EB" w:rsidRDefault="000A5283" w:rsidP="000A5283">
      <w:pPr>
        <w:pStyle w:val="FFABody"/>
        <w:spacing w:line="480" w:lineRule="auto"/>
        <w:rPr>
          <w:i/>
          <w:iCs/>
        </w:rPr>
      </w:pPr>
      <w:r>
        <w:rPr>
          <w:i/>
          <w:iCs/>
        </w:rPr>
        <w:t>________________________________________________________________________________________________________________________</w:t>
      </w:r>
    </w:p>
    <w:p w14:paraId="2F6D56B8" w14:textId="77777777" w:rsidR="004E23CA" w:rsidRDefault="004E23CA" w:rsidP="004E23CA">
      <w:pPr>
        <w:pStyle w:val="SubHeadings"/>
        <w:spacing w:line="480" w:lineRule="auto"/>
        <w:rPr>
          <w:rFonts w:ascii="Montserrat" w:hAnsi="Montserrat"/>
          <w:i/>
          <w:iCs/>
          <w:sz w:val="18"/>
          <w:szCs w:val="18"/>
        </w:rPr>
      </w:pPr>
      <w:r>
        <w:rPr>
          <w:rFonts w:ascii="Montserrat" w:hAnsi="Montserrat"/>
          <w:i/>
          <w:iCs/>
          <w:sz w:val="18"/>
          <w:szCs w:val="18"/>
        </w:rPr>
        <w:lastRenderedPageBreak/>
        <w:t>Tie it all together/Closing thoughts: ____________________________________________________________________________________</w:t>
      </w:r>
    </w:p>
    <w:p w14:paraId="10A49628"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152130AF"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35556D3C"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294C7176"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74A98D76"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27A4E0A7"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7B4B3903"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0FD719D6"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4A06D007" w14:textId="77777777" w:rsidR="004E23CA" w:rsidRPr="00AE57EB" w:rsidRDefault="004E23CA" w:rsidP="004E23CA">
      <w:pPr>
        <w:pStyle w:val="FFABody"/>
        <w:spacing w:line="480" w:lineRule="auto"/>
        <w:rPr>
          <w:i/>
          <w:iCs/>
        </w:rPr>
      </w:pPr>
      <w:r>
        <w:rPr>
          <w:i/>
          <w:iCs/>
        </w:rPr>
        <w:t>________________________________________________________________________________________________________________________</w:t>
      </w:r>
    </w:p>
    <w:p w14:paraId="0256860F" w14:textId="77777777" w:rsidR="00B03A5C" w:rsidRDefault="004E23CA" w:rsidP="00B03A5C">
      <w:pPr>
        <w:pStyle w:val="SubHeadings"/>
        <w:rPr>
          <w:rFonts w:ascii="Montserrat" w:hAnsi="Montserrat"/>
          <w:b/>
          <w:bCs/>
          <w:sz w:val="18"/>
          <w:szCs w:val="18"/>
        </w:rPr>
      </w:pPr>
      <w:r>
        <w:rPr>
          <w:rFonts w:ascii="Montserrat" w:hAnsi="Montserrat"/>
          <w:b/>
          <w:bCs/>
          <w:sz w:val="18"/>
          <w:szCs w:val="18"/>
        </w:rPr>
        <w:t>Major Sources to Cite</w:t>
      </w:r>
      <w:r w:rsidR="00B03A5C">
        <w:rPr>
          <w:rFonts w:ascii="Montserrat" w:hAnsi="Montserrat"/>
          <w:b/>
          <w:bCs/>
          <w:sz w:val="18"/>
          <w:szCs w:val="18"/>
        </w:rPr>
        <w:t>:</w:t>
      </w:r>
    </w:p>
    <w:tbl>
      <w:tblPr>
        <w:tblStyle w:val="TableGrid"/>
        <w:tblW w:w="0" w:type="auto"/>
        <w:tblLook w:val="04A0" w:firstRow="1" w:lastRow="0" w:firstColumn="1" w:lastColumn="0" w:noHBand="0" w:noVBand="1"/>
      </w:tblPr>
      <w:tblGrid>
        <w:gridCol w:w="2298"/>
        <w:gridCol w:w="2188"/>
        <w:gridCol w:w="2135"/>
        <w:gridCol w:w="2153"/>
        <w:gridCol w:w="2016"/>
      </w:tblGrid>
      <w:tr w:rsidR="004B341B" w14:paraId="44841285" w14:textId="78D6AA19" w:rsidTr="004B341B">
        <w:tc>
          <w:tcPr>
            <w:tcW w:w="2298" w:type="dxa"/>
          </w:tcPr>
          <w:p w14:paraId="61A75D1B" w14:textId="20C141FB" w:rsidR="004B341B" w:rsidRPr="00B03A5C" w:rsidRDefault="004B341B" w:rsidP="00B03A5C">
            <w:pPr>
              <w:pStyle w:val="SubHeadings"/>
              <w:rPr>
                <w:rFonts w:ascii="Montserrat" w:hAnsi="Montserrat"/>
                <w:color w:val="auto"/>
                <w:sz w:val="18"/>
                <w:szCs w:val="18"/>
              </w:rPr>
            </w:pPr>
            <w:r w:rsidRPr="00B03A5C">
              <w:rPr>
                <w:rFonts w:ascii="Montserrat" w:hAnsi="Montserrat"/>
                <w:sz w:val="18"/>
                <w:szCs w:val="18"/>
              </w:rPr>
              <w:t>Publication</w:t>
            </w:r>
          </w:p>
        </w:tc>
        <w:tc>
          <w:tcPr>
            <w:tcW w:w="2188" w:type="dxa"/>
          </w:tcPr>
          <w:p w14:paraId="6CABD143" w14:textId="7B038599" w:rsidR="004B341B" w:rsidRPr="00B03A5C" w:rsidRDefault="004B341B" w:rsidP="00B03A5C">
            <w:pPr>
              <w:pStyle w:val="SubHeadings"/>
              <w:rPr>
                <w:rFonts w:ascii="Montserrat" w:hAnsi="Montserrat"/>
                <w:sz w:val="18"/>
                <w:szCs w:val="18"/>
              </w:rPr>
            </w:pPr>
            <w:r>
              <w:rPr>
                <w:rFonts w:ascii="Montserrat" w:hAnsi="Montserrat"/>
                <w:sz w:val="18"/>
                <w:szCs w:val="18"/>
              </w:rPr>
              <w:t>Author</w:t>
            </w:r>
          </w:p>
        </w:tc>
        <w:tc>
          <w:tcPr>
            <w:tcW w:w="2135" w:type="dxa"/>
          </w:tcPr>
          <w:p w14:paraId="1687EC3B" w14:textId="63B1EE2B" w:rsidR="004B341B" w:rsidRPr="00B03A5C" w:rsidRDefault="004B341B" w:rsidP="00B03A5C">
            <w:pPr>
              <w:pStyle w:val="SubHeadings"/>
              <w:rPr>
                <w:rFonts w:ascii="Montserrat" w:hAnsi="Montserrat"/>
                <w:sz w:val="18"/>
                <w:szCs w:val="18"/>
              </w:rPr>
            </w:pPr>
            <w:r>
              <w:rPr>
                <w:rFonts w:ascii="Montserrat" w:hAnsi="Montserrat"/>
                <w:sz w:val="18"/>
                <w:szCs w:val="18"/>
              </w:rPr>
              <w:t>Date</w:t>
            </w:r>
          </w:p>
        </w:tc>
        <w:tc>
          <w:tcPr>
            <w:tcW w:w="2153" w:type="dxa"/>
          </w:tcPr>
          <w:p w14:paraId="777E54B1" w14:textId="73B6F712" w:rsidR="004B341B" w:rsidRPr="00B03A5C" w:rsidRDefault="004B341B" w:rsidP="00B03A5C">
            <w:pPr>
              <w:pStyle w:val="SubHeadings"/>
              <w:rPr>
                <w:rFonts w:ascii="Montserrat" w:hAnsi="Montserrat"/>
                <w:sz w:val="18"/>
                <w:szCs w:val="18"/>
              </w:rPr>
            </w:pPr>
            <w:r>
              <w:rPr>
                <w:rFonts w:ascii="Montserrat" w:hAnsi="Montserrat"/>
                <w:sz w:val="18"/>
                <w:szCs w:val="18"/>
              </w:rPr>
              <w:t xml:space="preserve">What </w:t>
            </w:r>
            <w:r w:rsidR="00720CFC">
              <w:rPr>
                <w:rFonts w:ascii="Montserrat" w:hAnsi="Montserrat"/>
                <w:sz w:val="18"/>
                <w:szCs w:val="18"/>
              </w:rPr>
              <w:t>I</w:t>
            </w:r>
            <w:r>
              <w:rPr>
                <w:rFonts w:ascii="Montserrat" w:hAnsi="Montserrat"/>
                <w:sz w:val="18"/>
                <w:szCs w:val="18"/>
              </w:rPr>
              <w:t xml:space="preserve">t </w:t>
            </w:r>
            <w:r w:rsidR="00720CFC">
              <w:rPr>
                <w:rFonts w:ascii="Montserrat" w:hAnsi="Montserrat"/>
                <w:sz w:val="18"/>
                <w:szCs w:val="18"/>
              </w:rPr>
              <w:t>S</w:t>
            </w:r>
            <w:r>
              <w:rPr>
                <w:rFonts w:ascii="Montserrat" w:hAnsi="Montserrat"/>
                <w:sz w:val="18"/>
                <w:szCs w:val="18"/>
              </w:rPr>
              <w:t>ays</w:t>
            </w:r>
          </w:p>
        </w:tc>
        <w:tc>
          <w:tcPr>
            <w:tcW w:w="2016" w:type="dxa"/>
          </w:tcPr>
          <w:p w14:paraId="5E487A3D" w14:textId="668377CB" w:rsidR="004B341B" w:rsidRDefault="004B341B" w:rsidP="00B03A5C">
            <w:pPr>
              <w:pStyle w:val="SubHeadings"/>
              <w:rPr>
                <w:rFonts w:ascii="Montserrat" w:hAnsi="Montserrat"/>
                <w:sz w:val="18"/>
                <w:szCs w:val="18"/>
              </w:rPr>
            </w:pPr>
            <w:r>
              <w:rPr>
                <w:rFonts w:ascii="Montserrat" w:hAnsi="Montserrat"/>
                <w:sz w:val="18"/>
                <w:szCs w:val="18"/>
              </w:rPr>
              <w:t>Location</w:t>
            </w:r>
          </w:p>
        </w:tc>
      </w:tr>
      <w:tr w:rsidR="004B341B" w14:paraId="77FE1028" w14:textId="0604C0DC" w:rsidTr="004B341B">
        <w:tc>
          <w:tcPr>
            <w:tcW w:w="2298" w:type="dxa"/>
          </w:tcPr>
          <w:p w14:paraId="405710AD" w14:textId="77777777" w:rsidR="004B341B" w:rsidRDefault="004B341B" w:rsidP="00B03A5C">
            <w:pPr>
              <w:pStyle w:val="SubHeadings"/>
              <w:rPr>
                <w:rFonts w:ascii="Montserrat" w:hAnsi="Montserrat"/>
                <w:sz w:val="18"/>
                <w:szCs w:val="18"/>
              </w:rPr>
            </w:pPr>
          </w:p>
          <w:p w14:paraId="725A0BCD" w14:textId="77777777" w:rsidR="004B341B" w:rsidRDefault="004B341B" w:rsidP="004B341B">
            <w:pPr>
              <w:pStyle w:val="FFABody"/>
            </w:pPr>
          </w:p>
          <w:p w14:paraId="19C75ADA" w14:textId="77777777" w:rsidR="004B341B" w:rsidRPr="004B341B" w:rsidRDefault="004B341B" w:rsidP="004B341B">
            <w:pPr>
              <w:pStyle w:val="FFABody"/>
            </w:pPr>
          </w:p>
        </w:tc>
        <w:tc>
          <w:tcPr>
            <w:tcW w:w="2188" w:type="dxa"/>
          </w:tcPr>
          <w:p w14:paraId="0FF50B34" w14:textId="77777777" w:rsidR="004B341B" w:rsidRPr="00B03A5C" w:rsidRDefault="004B341B" w:rsidP="00B03A5C">
            <w:pPr>
              <w:pStyle w:val="SubHeadings"/>
              <w:rPr>
                <w:rFonts w:ascii="Montserrat" w:hAnsi="Montserrat"/>
                <w:sz w:val="18"/>
                <w:szCs w:val="18"/>
              </w:rPr>
            </w:pPr>
          </w:p>
        </w:tc>
        <w:tc>
          <w:tcPr>
            <w:tcW w:w="2135" w:type="dxa"/>
          </w:tcPr>
          <w:p w14:paraId="46BB9199" w14:textId="77777777" w:rsidR="004B341B" w:rsidRPr="00B03A5C" w:rsidRDefault="004B341B" w:rsidP="00B03A5C">
            <w:pPr>
              <w:pStyle w:val="SubHeadings"/>
              <w:rPr>
                <w:rFonts w:ascii="Montserrat" w:hAnsi="Montserrat"/>
                <w:sz w:val="18"/>
                <w:szCs w:val="18"/>
              </w:rPr>
            </w:pPr>
          </w:p>
        </w:tc>
        <w:tc>
          <w:tcPr>
            <w:tcW w:w="2153" w:type="dxa"/>
          </w:tcPr>
          <w:p w14:paraId="24CD6DE7" w14:textId="77777777" w:rsidR="004B341B" w:rsidRPr="00B03A5C" w:rsidRDefault="004B341B" w:rsidP="00B03A5C">
            <w:pPr>
              <w:pStyle w:val="SubHeadings"/>
              <w:rPr>
                <w:rFonts w:ascii="Montserrat" w:hAnsi="Montserrat"/>
                <w:sz w:val="18"/>
                <w:szCs w:val="18"/>
              </w:rPr>
            </w:pPr>
          </w:p>
        </w:tc>
        <w:tc>
          <w:tcPr>
            <w:tcW w:w="2016" w:type="dxa"/>
          </w:tcPr>
          <w:p w14:paraId="7F6775CF" w14:textId="77777777" w:rsidR="004B341B" w:rsidRPr="00B03A5C" w:rsidRDefault="004B341B" w:rsidP="00B03A5C">
            <w:pPr>
              <w:pStyle w:val="SubHeadings"/>
              <w:rPr>
                <w:rFonts w:ascii="Montserrat" w:hAnsi="Montserrat"/>
                <w:sz w:val="18"/>
                <w:szCs w:val="18"/>
              </w:rPr>
            </w:pPr>
          </w:p>
        </w:tc>
      </w:tr>
      <w:tr w:rsidR="004B341B" w14:paraId="71283993" w14:textId="369E70A6" w:rsidTr="004B341B">
        <w:tc>
          <w:tcPr>
            <w:tcW w:w="2298" w:type="dxa"/>
          </w:tcPr>
          <w:p w14:paraId="6BC060E8" w14:textId="77777777" w:rsidR="004B341B" w:rsidRDefault="004B341B" w:rsidP="00B03A5C">
            <w:pPr>
              <w:pStyle w:val="SubHeadings"/>
              <w:rPr>
                <w:rFonts w:ascii="Montserrat" w:hAnsi="Montserrat"/>
                <w:sz w:val="18"/>
                <w:szCs w:val="18"/>
              </w:rPr>
            </w:pPr>
          </w:p>
          <w:p w14:paraId="527D2661" w14:textId="77777777" w:rsidR="004B341B" w:rsidRDefault="004B341B" w:rsidP="004B341B">
            <w:pPr>
              <w:pStyle w:val="FFABody"/>
            </w:pPr>
          </w:p>
          <w:p w14:paraId="68BEB52E" w14:textId="77777777" w:rsidR="004B341B" w:rsidRPr="004B341B" w:rsidRDefault="004B341B" w:rsidP="004B341B">
            <w:pPr>
              <w:pStyle w:val="FFABody"/>
            </w:pPr>
          </w:p>
        </w:tc>
        <w:tc>
          <w:tcPr>
            <w:tcW w:w="2188" w:type="dxa"/>
          </w:tcPr>
          <w:p w14:paraId="7739A037" w14:textId="77777777" w:rsidR="004B341B" w:rsidRPr="00B03A5C" w:rsidRDefault="004B341B" w:rsidP="00B03A5C">
            <w:pPr>
              <w:pStyle w:val="SubHeadings"/>
              <w:rPr>
                <w:rFonts w:ascii="Montserrat" w:hAnsi="Montserrat"/>
                <w:sz w:val="18"/>
                <w:szCs w:val="18"/>
              </w:rPr>
            </w:pPr>
          </w:p>
        </w:tc>
        <w:tc>
          <w:tcPr>
            <w:tcW w:w="2135" w:type="dxa"/>
          </w:tcPr>
          <w:p w14:paraId="78C45D81" w14:textId="77777777" w:rsidR="004B341B" w:rsidRPr="00B03A5C" w:rsidRDefault="004B341B" w:rsidP="00B03A5C">
            <w:pPr>
              <w:pStyle w:val="SubHeadings"/>
              <w:rPr>
                <w:rFonts w:ascii="Montserrat" w:hAnsi="Montserrat"/>
                <w:sz w:val="18"/>
                <w:szCs w:val="18"/>
              </w:rPr>
            </w:pPr>
          </w:p>
        </w:tc>
        <w:tc>
          <w:tcPr>
            <w:tcW w:w="2153" w:type="dxa"/>
          </w:tcPr>
          <w:p w14:paraId="20442410" w14:textId="77777777" w:rsidR="004B341B" w:rsidRPr="00B03A5C" w:rsidRDefault="004B341B" w:rsidP="00B03A5C">
            <w:pPr>
              <w:pStyle w:val="SubHeadings"/>
              <w:rPr>
                <w:rFonts w:ascii="Montserrat" w:hAnsi="Montserrat"/>
                <w:sz w:val="18"/>
                <w:szCs w:val="18"/>
              </w:rPr>
            </w:pPr>
          </w:p>
        </w:tc>
        <w:tc>
          <w:tcPr>
            <w:tcW w:w="2016" w:type="dxa"/>
          </w:tcPr>
          <w:p w14:paraId="77546126" w14:textId="77777777" w:rsidR="004B341B" w:rsidRPr="00B03A5C" w:rsidRDefault="004B341B" w:rsidP="00B03A5C">
            <w:pPr>
              <w:pStyle w:val="SubHeadings"/>
              <w:rPr>
                <w:rFonts w:ascii="Montserrat" w:hAnsi="Montserrat"/>
                <w:sz w:val="18"/>
                <w:szCs w:val="18"/>
              </w:rPr>
            </w:pPr>
          </w:p>
        </w:tc>
      </w:tr>
      <w:tr w:rsidR="004B341B" w14:paraId="1B37B794" w14:textId="4A7F5DCF" w:rsidTr="004B341B">
        <w:tc>
          <w:tcPr>
            <w:tcW w:w="2298" w:type="dxa"/>
          </w:tcPr>
          <w:p w14:paraId="078443C3" w14:textId="77777777" w:rsidR="004B341B" w:rsidRDefault="004B341B" w:rsidP="00B03A5C">
            <w:pPr>
              <w:pStyle w:val="SubHeadings"/>
              <w:rPr>
                <w:rFonts w:ascii="Montserrat" w:hAnsi="Montserrat"/>
                <w:sz w:val="18"/>
                <w:szCs w:val="18"/>
              </w:rPr>
            </w:pPr>
          </w:p>
          <w:p w14:paraId="3AA5B7DE" w14:textId="77777777" w:rsidR="004B341B" w:rsidRDefault="004B341B" w:rsidP="004B341B">
            <w:pPr>
              <w:pStyle w:val="FFABody"/>
            </w:pPr>
          </w:p>
          <w:p w14:paraId="2F35AC59" w14:textId="77777777" w:rsidR="004B341B" w:rsidRPr="004B341B" w:rsidRDefault="004B341B" w:rsidP="004B341B">
            <w:pPr>
              <w:pStyle w:val="FFABody"/>
            </w:pPr>
          </w:p>
        </w:tc>
        <w:tc>
          <w:tcPr>
            <w:tcW w:w="2188" w:type="dxa"/>
          </w:tcPr>
          <w:p w14:paraId="39219432" w14:textId="77777777" w:rsidR="004B341B" w:rsidRPr="00B03A5C" w:rsidRDefault="004B341B" w:rsidP="00B03A5C">
            <w:pPr>
              <w:pStyle w:val="SubHeadings"/>
              <w:rPr>
                <w:rFonts w:ascii="Montserrat" w:hAnsi="Montserrat"/>
                <w:sz w:val="18"/>
                <w:szCs w:val="18"/>
              </w:rPr>
            </w:pPr>
          </w:p>
        </w:tc>
        <w:tc>
          <w:tcPr>
            <w:tcW w:w="2135" w:type="dxa"/>
          </w:tcPr>
          <w:p w14:paraId="583F0F0A" w14:textId="77777777" w:rsidR="004B341B" w:rsidRPr="00B03A5C" w:rsidRDefault="004B341B" w:rsidP="00B03A5C">
            <w:pPr>
              <w:pStyle w:val="SubHeadings"/>
              <w:rPr>
                <w:rFonts w:ascii="Montserrat" w:hAnsi="Montserrat"/>
                <w:sz w:val="18"/>
                <w:szCs w:val="18"/>
              </w:rPr>
            </w:pPr>
          </w:p>
        </w:tc>
        <w:tc>
          <w:tcPr>
            <w:tcW w:w="2153" w:type="dxa"/>
          </w:tcPr>
          <w:p w14:paraId="0630DA6A" w14:textId="77777777" w:rsidR="004B341B" w:rsidRPr="00B03A5C" w:rsidRDefault="004B341B" w:rsidP="00B03A5C">
            <w:pPr>
              <w:pStyle w:val="SubHeadings"/>
              <w:rPr>
                <w:rFonts w:ascii="Montserrat" w:hAnsi="Montserrat"/>
                <w:sz w:val="18"/>
                <w:szCs w:val="18"/>
              </w:rPr>
            </w:pPr>
          </w:p>
        </w:tc>
        <w:tc>
          <w:tcPr>
            <w:tcW w:w="2016" w:type="dxa"/>
          </w:tcPr>
          <w:p w14:paraId="133E9948" w14:textId="77777777" w:rsidR="004B341B" w:rsidRPr="00B03A5C" w:rsidRDefault="004B341B" w:rsidP="00B03A5C">
            <w:pPr>
              <w:pStyle w:val="SubHeadings"/>
              <w:rPr>
                <w:rFonts w:ascii="Montserrat" w:hAnsi="Montserrat"/>
                <w:sz w:val="18"/>
                <w:szCs w:val="18"/>
              </w:rPr>
            </w:pPr>
          </w:p>
        </w:tc>
      </w:tr>
      <w:tr w:rsidR="004B341B" w14:paraId="00A9ECCC" w14:textId="18329BDA" w:rsidTr="004B341B">
        <w:tc>
          <w:tcPr>
            <w:tcW w:w="2298" w:type="dxa"/>
          </w:tcPr>
          <w:p w14:paraId="3F33319A" w14:textId="77777777" w:rsidR="004B341B" w:rsidRDefault="004B341B" w:rsidP="00B03A5C">
            <w:pPr>
              <w:pStyle w:val="SubHeadings"/>
              <w:rPr>
                <w:rFonts w:ascii="Montserrat" w:hAnsi="Montserrat"/>
                <w:sz w:val="18"/>
                <w:szCs w:val="18"/>
              </w:rPr>
            </w:pPr>
          </w:p>
          <w:p w14:paraId="451261B6" w14:textId="77777777" w:rsidR="004B341B" w:rsidRDefault="004B341B" w:rsidP="004B341B">
            <w:pPr>
              <w:pStyle w:val="FFABody"/>
            </w:pPr>
          </w:p>
          <w:p w14:paraId="438A5C8B" w14:textId="77777777" w:rsidR="004B341B" w:rsidRPr="004B341B" w:rsidRDefault="004B341B" w:rsidP="004B341B">
            <w:pPr>
              <w:pStyle w:val="FFABody"/>
            </w:pPr>
          </w:p>
        </w:tc>
        <w:tc>
          <w:tcPr>
            <w:tcW w:w="2188" w:type="dxa"/>
          </w:tcPr>
          <w:p w14:paraId="2E0D07AE" w14:textId="77777777" w:rsidR="004B341B" w:rsidRPr="00B03A5C" w:rsidRDefault="004B341B" w:rsidP="00B03A5C">
            <w:pPr>
              <w:pStyle w:val="SubHeadings"/>
              <w:rPr>
                <w:rFonts w:ascii="Montserrat" w:hAnsi="Montserrat"/>
                <w:sz w:val="18"/>
                <w:szCs w:val="18"/>
              </w:rPr>
            </w:pPr>
          </w:p>
        </w:tc>
        <w:tc>
          <w:tcPr>
            <w:tcW w:w="2135" w:type="dxa"/>
          </w:tcPr>
          <w:p w14:paraId="44EC671E" w14:textId="77777777" w:rsidR="004B341B" w:rsidRPr="00B03A5C" w:rsidRDefault="004B341B" w:rsidP="00B03A5C">
            <w:pPr>
              <w:pStyle w:val="SubHeadings"/>
              <w:rPr>
                <w:rFonts w:ascii="Montserrat" w:hAnsi="Montserrat"/>
                <w:sz w:val="18"/>
                <w:szCs w:val="18"/>
              </w:rPr>
            </w:pPr>
          </w:p>
        </w:tc>
        <w:tc>
          <w:tcPr>
            <w:tcW w:w="2153" w:type="dxa"/>
          </w:tcPr>
          <w:p w14:paraId="3C3CB99F" w14:textId="77777777" w:rsidR="004B341B" w:rsidRPr="00B03A5C" w:rsidRDefault="004B341B" w:rsidP="00B03A5C">
            <w:pPr>
              <w:pStyle w:val="SubHeadings"/>
              <w:rPr>
                <w:rFonts w:ascii="Montserrat" w:hAnsi="Montserrat"/>
                <w:sz w:val="18"/>
                <w:szCs w:val="18"/>
              </w:rPr>
            </w:pPr>
          </w:p>
        </w:tc>
        <w:tc>
          <w:tcPr>
            <w:tcW w:w="2016" w:type="dxa"/>
          </w:tcPr>
          <w:p w14:paraId="6891C92B" w14:textId="77777777" w:rsidR="004B341B" w:rsidRPr="00B03A5C" w:rsidRDefault="004B341B" w:rsidP="00B03A5C">
            <w:pPr>
              <w:pStyle w:val="SubHeadings"/>
              <w:rPr>
                <w:rFonts w:ascii="Montserrat" w:hAnsi="Montserrat"/>
                <w:sz w:val="18"/>
                <w:szCs w:val="18"/>
              </w:rPr>
            </w:pPr>
          </w:p>
        </w:tc>
      </w:tr>
      <w:tr w:rsidR="004B341B" w14:paraId="71454F00" w14:textId="1FDEFA61" w:rsidTr="004B341B">
        <w:tc>
          <w:tcPr>
            <w:tcW w:w="2298" w:type="dxa"/>
          </w:tcPr>
          <w:p w14:paraId="18C047A3" w14:textId="77777777" w:rsidR="004B341B" w:rsidRDefault="004B341B" w:rsidP="00B03A5C">
            <w:pPr>
              <w:pStyle w:val="SubHeadings"/>
              <w:rPr>
                <w:rFonts w:ascii="Montserrat" w:hAnsi="Montserrat"/>
                <w:sz w:val="18"/>
                <w:szCs w:val="18"/>
              </w:rPr>
            </w:pPr>
          </w:p>
          <w:p w14:paraId="58EE9E24" w14:textId="77777777" w:rsidR="0077463A" w:rsidRDefault="0077463A" w:rsidP="0077463A">
            <w:pPr>
              <w:pStyle w:val="FFABody"/>
            </w:pPr>
          </w:p>
          <w:p w14:paraId="11EDEE08" w14:textId="77777777" w:rsidR="0077463A" w:rsidRPr="0077463A" w:rsidRDefault="0077463A" w:rsidP="0077463A">
            <w:pPr>
              <w:pStyle w:val="FFABody"/>
            </w:pPr>
          </w:p>
        </w:tc>
        <w:tc>
          <w:tcPr>
            <w:tcW w:w="2188" w:type="dxa"/>
          </w:tcPr>
          <w:p w14:paraId="6FD16AEB" w14:textId="77777777" w:rsidR="004B341B" w:rsidRPr="00B03A5C" w:rsidRDefault="004B341B" w:rsidP="00B03A5C">
            <w:pPr>
              <w:pStyle w:val="SubHeadings"/>
              <w:rPr>
                <w:rFonts w:ascii="Montserrat" w:hAnsi="Montserrat"/>
                <w:sz w:val="18"/>
                <w:szCs w:val="18"/>
              </w:rPr>
            </w:pPr>
          </w:p>
        </w:tc>
        <w:tc>
          <w:tcPr>
            <w:tcW w:w="2135" w:type="dxa"/>
          </w:tcPr>
          <w:p w14:paraId="4FFF9FAF" w14:textId="77777777" w:rsidR="004B341B" w:rsidRPr="00B03A5C" w:rsidRDefault="004B341B" w:rsidP="00B03A5C">
            <w:pPr>
              <w:pStyle w:val="SubHeadings"/>
              <w:rPr>
                <w:rFonts w:ascii="Montserrat" w:hAnsi="Montserrat"/>
                <w:sz w:val="18"/>
                <w:szCs w:val="18"/>
              </w:rPr>
            </w:pPr>
          </w:p>
        </w:tc>
        <w:tc>
          <w:tcPr>
            <w:tcW w:w="2153" w:type="dxa"/>
          </w:tcPr>
          <w:p w14:paraId="1C9DEACC" w14:textId="77777777" w:rsidR="004B341B" w:rsidRPr="00B03A5C" w:rsidRDefault="004B341B" w:rsidP="00B03A5C">
            <w:pPr>
              <w:pStyle w:val="SubHeadings"/>
              <w:rPr>
                <w:rFonts w:ascii="Montserrat" w:hAnsi="Montserrat"/>
                <w:sz w:val="18"/>
                <w:szCs w:val="18"/>
              </w:rPr>
            </w:pPr>
          </w:p>
        </w:tc>
        <w:tc>
          <w:tcPr>
            <w:tcW w:w="2016" w:type="dxa"/>
          </w:tcPr>
          <w:p w14:paraId="48380C8A" w14:textId="77777777" w:rsidR="004B341B" w:rsidRPr="00B03A5C" w:rsidRDefault="004B341B" w:rsidP="00B03A5C">
            <w:pPr>
              <w:pStyle w:val="SubHeadings"/>
              <w:rPr>
                <w:rFonts w:ascii="Montserrat" w:hAnsi="Montserrat"/>
                <w:sz w:val="18"/>
                <w:szCs w:val="18"/>
              </w:rPr>
            </w:pPr>
          </w:p>
        </w:tc>
      </w:tr>
      <w:tr w:rsidR="004B341B" w14:paraId="5BDD92E3" w14:textId="5FF4674B" w:rsidTr="004B341B">
        <w:tc>
          <w:tcPr>
            <w:tcW w:w="2298" w:type="dxa"/>
          </w:tcPr>
          <w:p w14:paraId="081B44FE" w14:textId="77777777" w:rsidR="004B341B" w:rsidRDefault="004B341B" w:rsidP="00B03A5C">
            <w:pPr>
              <w:pStyle w:val="SubHeadings"/>
              <w:rPr>
                <w:rFonts w:ascii="Montserrat" w:hAnsi="Montserrat"/>
                <w:sz w:val="18"/>
                <w:szCs w:val="18"/>
              </w:rPr>
            </w:pPr>
          </w:p>
          <w:p w14:paraId="403451E8" w14:textId="77777777" w:rsidR="0077463A" w:rsidRDefault="0077463A" w:rsidP="0077463A">
            <w:pPr>
              <w:pStyle w:val="FFABody"/>
            </w:pPr>
          </w:p>
          <w:p w14:paraId="0AF4AA5D" w14:textId="77777777" w:rsidR="0077463A" w:rsidRPr="0077463A" w:rsidRDefault="0077463A" w:rsidP="0077463A">
            <w:pPr>
              <w:pStyle w:val="FFABody"/>
            </w:pPr>
          </w:p>
        </w:tc>
        <w:tc>
          <w:tcPr>
            <w:tcW w:w="2188" w:type="dxa"/>
          </w:tcPr>
          <w:p w14:paraId="673872E5" w14:textId="77777777" w:rsidR="004B341B" w:rsidRPr="00B03A5C" w:rsidRDefault="004B341B" w:rsidP="00B03A5C">
            <w:pPr>
              <w:pStyle w:val="SubHeadings"/>
              <w:rPr>
                <w:rFonts w:ascii="Montserrat" w:hAnsi="Montserrat"/>
                <w:sz w:val="18"/>
                <w:szCs w:val="18"/>
              </w:rPr>
            </w:pPr>
          </w:p>
        </w:tc>
        <w:tc>
          <w:tcPr>
            <w:tcW w:w="2135" w:type="dxa"/>
          </w:tcPr>
          <w:p w14:paraId="7B9CB579" w14:textId="77777777" w:rsidR="004B341B" w:rsidRPr="00B03A5C" w:rsidRDefault="004B341B" w:rsidP="00B03A5C">
            <w:pPr>
              <w:pStyle w:val="SubHeadings"/>
              <w:rPr>
                <w:rFonts w:ascii="Montserrat" w:hAnsi="Montserrat"/>
                <w:sz w:val="18"/>
                <w:szCs w:val="18"/>
              </w:rPr>
            </w:pPr>
          </w:p>
        </w:tc>
        <w:tc>
          <w:tcPr>
            <w:tcW w:w="2153" w:type="dxa"/>
          </w:tcPr>
          <w:p w14:paraId="45EACD94" w14:textId="77777777" w:rsidR="004B341B" w:rsidRPr="00B03A5C" w:rsidRDefault="004B341B" w:rsidP="00B03A5C">
            <w:pPr>
              <w:pStyle w:val="SubHeadings"/>
              <w:rPr>
                <w:rFonts w:ascii="Montserrat" w:hAnsi="Montserrat"/>
                <w:sz w:val="18"/>
                <w:szCs w:val="18"/>
              </w:rPr>
            </w:pPr>
          </w:p>
        </w:tc>
        <w:tc>
          <w:tcPr>
            <w:tcW w:w="2016" w:type="dxa"/>
          </w:tcPr>
          <w:p w14:paraId="3E2B8D7A" w14:textId="77777777" w:rsidR="004B341B" w:rsidRPr="00B03A5C" w:rsidRDefault="004B341B" w:rsidP="00B03A5C">
            <w:pPr>
              <w:pStyle w:val="SubHeadings"/>
              <w:rPr>
                <w:rFonts w:ascii="Montserrat" w:hAnsi="Montserrat"/>
                <w:sz w:val="18"/>
                <w:szCs w:val="18"/>
              </w:rPr>
            </w:pPr>
          </w:p>
        </w:tc>
      </w:tr>
      <w:tr w:rsidR="0077463A" w14:paraId="71CFE3BC" w14:textId="77777777" w:rsidTr="004B341B">
        <w:tc>
          <w:tcPr>
            <w:tcW w:w="2298" w:type="dxa"/>
          </w:tcPr>
          <w:p w14:paraId="46457BAA" w14:textId="77777777" w:rsidR="0077463A" w:rsidRDefault="0077463A" w:rsidP="00B03A5C">
            <w:pPr>
              <w:pStyle w:val="SubHeadings"/>
              <w:rPr>
                <w:rFonts w:ascii="Montserrat" w:hAnsi="Montserrat"/>
                <w:sz w:val="18"/>
                <w:szCs w:val="18"/>
              </w:rPr>
            </w:pPr>
          </w:p>
          <w:p w14:paraId="631537E7" w14:textId="77777777" w:rsidR="0077463A" w:rsidRDefault="0077463A" w:rsidP="0077463A">
            <w:pPr>
              <w:pStyle w:val="FFABody"/>
            </w:pPr>
          </w:p>
          <w:p w14:paraId="4DBC4C04" w14:textId="77777777" w:rsidR="0077463A" w:rsidRPr="0077463A" w:rsidRDefault="0077463A" w:rsidP="0077463A">
            <w:pPr>
              <w:pStyle w:val="FFABody"/>
            </w:pPr>
          </w:p>
        </w:tc>
        <w:tc>
          <w:tcPr>
            <w:tcW w:w="2188" w:type="dxa"/>
          </w:tcPr>
          <w:p w14:paraId="4BBD11B1" w14:textId="77777777" w:rsidR="0077463A" w:rsidRPr="00B03A5C" w:rsidRDefault="0077463A" w:rsidP="00B03A5C">
            <w:pPr>
              <w:pStyle w:val="SubHeadings"/>
              <w:rPr>
                <w:rFonts w:ascii="Montserrat" w:hAnsi="Montserrat"/>
                <w:sz w:val="18"/>
                <w:szCs w:val="18"/>
              </w:rPr>
            </w:pPr>
          </w:p>
        </w:tc>
        <w:tc>
          <w:tcPr>
            <w:tcW w:w="2135" w:type="dxa"/>
          </w:tcPr>
          <w:p w14:paraId="2F5C7DC8" w14:textId="77777777" w:rsidR="0077463A" w:rsidRPr="00B03A5C" w:rsidRDefault="0077463A" w:rsidP="00B03A5C">
            <w:pPr>
              <w:pStyle w:val="SubHeadings"/>
              <w:rPr>
                <w:rFonts w:ascii="Montserrat" w:hAnsi="Montserrat"/>
                <w:sz w:val="18"/>
                <w:szCs w:val="18"/>
              </w:rPr>
            </w:pPr>
          </w:p>
        </w:tc>
        <w:tc>
          <w:tcPr>
            <w:tcW w:w="2153" w:type="dxa"/>
          </w:tcPr>
          <w:p w14:paraId="0A522A44" w14:textId="77777777" w:rsidR="0077463A" w:rsidRPr="00B03A5C" w:rsidRDefault="0077463A" w:rsidP="00B03A5C">
            <w:pPr>
              <w:pStyle w:val="SubHeadings"/>
              <w:rPr>
                <w:rFonts w:ascii="Montserrat" w:hAnsi="Montserrat"/>
                <w:sz w:val="18"/>
                <w:szCs w:val="18"/>
              </w:rPr>
            </w:pPr>
          </w:p>
        </w:tc>
        <w:tc>
          <w:tcPr>
            <w:tcW w:w="2016" w:type="dxa"/>
          </w:tcPr>
          <w:p w14:paraId="0D2C268F" w14:textId="77777777" w:rsidR="0077463A" w:rsidRPr="00B03A5C" w:rsidRDefault="0077463A" w:rsidP="00B03A5C">
            <w:pPr>
              <w:pStyle w:val="SubHeadings"/>
              <w:rPr>
                <w:rFonts w:ascii="Montserrat" w:hAnsi="Montserrat"/>
                <w:sz w:val="18"/>
                <w:szCs w:val="18"/>
              </w:rPr>
            </w:pPr>
          </w:p>
        </w:tc>
      </w:tr>
      <w:tr w:rsidR="0077463A" w14:paraId="3F602D79" w14:textId="77777777" w:rsidTr="004B341B">
        <w:tc>
          <w:tcPr>
            <w:tcW w:w="2298" w:type="dxa"/>
          </w:tcPr>
          <w:p w14:paraId="639EFC79" w14:textId="77777777" w:rsidR="0077463A" w:rsidRDefault="0077463A" w:rsidP="00B03A5C">
            <w:pPr>
              <w:pStyle w:val="SubHeadings"/>
              <w:rPr>
                <w:rFonts w:ascii="Montserrat" w:hAnsi="Montserrat"/>
                <w:sz w:val="18"/>
                <w:szCs w:val="18"/>
              </w:rPr>
            </w:pPr>
          </w:p>
          <w:p w14:paraId="2B912325" w14:textId="77777777" w:rsidR="0077463A" w:rsidRDefault="0077463A" w:rsidP="0077463A">
            <w:pPr>
              <w:pStyle w:val="FFABody"/>
            </w:pPr>
          </w:p>
          <w:p w14:paraId="14BEC717" w14:textId="77777777" w:rsidR="0077463A" w:rsidRPr="0077463A" w:rsidRDefault="0077463A" w:rsidP="0077463A">
            <w:pPr>
              <w:pStyle w:val="FFABody"/>
            </w:pPr>
          </w:p>
        </w:tc>
        <w:tc>
          <w:tcPr>
            <w:tcW w:w="2188" w:type="dxa"/>
          </w:tcPr>
          <w:p w14:paraId="75E880B7" w14:textId="77777777" w:rsidR="0077463A" w:rsidRPr="00B03A5C" w:rsidRDefault="0077463A" w:rsidP="00B03A5C">
            <w:pPr>
              <w:pStyle w:val="SubHeadings"/>
              <w:rPr>
                <w:rFonts w:ascii="Montserrat" w:hAnsi="Montserrat"/>
                <w:sz w:val="18"/>
                <w:szCs w:val="18"/>
              </w:rPr>
            </w:pPr>
          </w:p>
        </w:tc>
        <w:tc>
          <w:tcPr>
            <w:tcW w:w="2135" w:type="dxa"/>
          </w:tcPr>
          <w:p w14:paraId="739ED1A1" w14:textId="77777777" w:rsidR="0077463A" w:rsidRPr="00B03A5C" w:rsidRDefault="0077463A" w:rsidP="00B03A5C">
            <w:pPr>
              <w:pStyle w:val="SubHeadings"/>
              <w:rPr>
                <w:rFonts w:ascii="Montserrat" w:hAnsi="Montserrat"/>
                <w:sz w:val="18"/>
                <w:szCs w:val="18"/>
              </w:rPr>
            </w:pPr>
          </w:p>
        </w:tc>
        <w:tc>
          <w:tcPr>
            <w:tcW w:w="2153" w:type="dxa"/>
          </w:tcPr>
          <w:p w14:paraId="2EDD1615" w14:textId="77777777" w:rsidR="0077463A" w:rsidRPr="00B03A5C" w:rsidRDefault="0077463A" w:rsidP="00B03A5C">
            <w:pPr>
              <w:pStyle w:val="SubHeadings"/>
              <w:rPr>
                <w:rFonts w:ascii="Montserrat" w:hAnsi="Montserrat"/>
                <w:sz w:val="18"/>
                <w:szCs w:val="18"/>
              </w:rPr>
            </w:pPr>
          </w:p>
        </w:tc>
        <w:tc>
          <w:tcPr>
            <w:tcW w:w="2016" w:type="dxa"/>
          </w:tcPr>
          <w:p w14:paraId="72A5028F" w14:textId="77777777" w:rsidR="0077463A" w:rsidRPr="00B03A5C" w:rsidRDefault="0077463A" w:rsidP="00B03A5C">
            <w:pPr>
              <w:pStyle w:val="SubHeadings"/>
              <w:rPr>
                <w:rFonts w:ascii="Montserrat" w:hAnsi="Montserrat"/>
                <w:sz w:val="18"/>
                <w:szCs w:val="18"/>
              </w:rPr>
            </w:pPr>
          </w:p>
        </w:tc>
      </w:tr>
      <w:tr w:rsidR="0077463A" w14:paraId="0CC84CD0" w14:textId="77777777" w:rsidTr="004B341B">
        <w:tc>
          <w:tcPr>
            <w:tcW w:w="2298" w:type="dxa"/>
          </w:tcPr>
          <w:p w14:paraId="18DFD2AC" w14:textId="77777777" w:rsidR="0077463A" w:rsidRDefault="0077463A" w:rsidP="00B03A5C">
            <w:pPr>
              <w:pStyle w:val="SubHeadings"/>
              <w:rPr>
                <w:rFonts w:ascii="Montserrat" w:hAnsi="Montserrat"/>
                <w:sz w:val="18"/>
                <w:szCs w:val="18"/>
              </w:rPr>
            </w:pPr>
          </w:p>
          <w:p w14:paraId="234BF601" w14:textId="77777777" w:rsidR="0077463A" w:rsidRDefault="0077463A" w:rsidP="0077463A">
            <w:pPr>
              <w:pStyle w:val="FFABody"/>
            </w:pPr>
          </w:p>
          <w:p w14:paraId="06E6B0B4" w14:textId="77777777" w:rsidR="0077463A" w:rsidRPr="0077463A" w:rsidRDefault="0077463A" w:rsidP="0077463A">
            <w:pPr>
              <w:pStyle w:val="FFABody"/>
            </w:pPr>
          </w:p>
        </w:tc>
        <w:tc>
          <w:tcPr>
            <w:tcW w:w="2188" w:type="dxa"/>
          </w:tcPr>
          <w:p w14:paraId="5B15A422" w14:textId="77777777" w:rsidR="0077463A" w:rsidRPr="00B03A5C" w:rsidRDefault="0077463A" w:rsidP="00B03A5C">
            <w:pPr>
              <w:pStyle w:val="SubHeadings"/>
              <w:rPr>
                <w:rFonts w:ascii="Montserrat" w:hAnsi="Montserrat"/>
                <w:sz w:val="18"/>
                <w:szCs w:val="18"/>
              </w:rPr>
            </w:pPr>
          </w:p>
        </w:tc>
        <w:tc>
          <w:tcPr>
            <w:tcW w:w="2135" w:type="dxa"/>
          </w:tcPr>
          <w:p w14:paraId="684695C6" w14:textId="77777777" w:rsidR="0077463A" w:rsidRPr="00B03A5C" w:rsidRDefault="0077463A" w:rsidP="00B03A5C">
            <w:pPr>
              <w:pStyle w:val="SubHeadings"/>
              <w:rPr>
                <w:rFonts w:ascii="Montserrat" w:hAnsi="Montserrat"/>
                <w:sz w:val="18"/>
                <w:szCs w:val="18"/>
              </w:rPr>
            </w:pPr>
          </w:p>
        </w:tc>
        <w:tc>
          <w:tcPr>
            <w:tcW w:w="2153" w:type="dxa"/>
          </w:tcPr>
          <w:p w14:paraId="76ECBC92" w14:textId="77777777" w:rsidR="0077463A" w:rsidRPr="00B03A5C" w:rsidRDefault="0077463A" w:rsidP="00B03A5C">
            <w:pPr>
              <w:pStyle w:val="SubHeadings"/>
              <w:rPr>
                <w:rFonts w:ascii="Montserrat" w:hAnsi="Montserrat"/>
                <w:sz w:val="18"/>
                <w:szCs w:val="18"/>
              </w:rPr>
            </w:pPr>
          </w:p>
        </w:tc>
        <w:tc>
          <w:tcPr>
            <w:tcW w:w="2016" w:type="dxa"/>
          </w:tcPr>
          <w:p w14:paraId="730B1F9A" w14:textId="77777777" w:rsidR="0077463A" w:rsidRPr="00B03A5C" w:rsidRDefault="0077463A" w:rsidP="00B03A5C">
            <w:pPr>
              <w:pStyle w:val="SubHeadings"/>
              <w:rPr>
                <w:rFonts w:ascii="Montserrat" w:hAnsi="Montserrat"/>
                <w:sz w:val="18"/>
                <w:szCs w:val="18"/>
              </w:rPr>
            </w:pPr>
          </w:p>
        </w:tc>
      </w:tr>
      <w:tr w:rsidR="0077463A" w14:paraId="18D00EFF" w14:textId="77777777" w:rsidTr="004B341B">
        <w:tc>
          <w:tcPr>
            <w:tcW w:w="2298" w:type="dxa"/>
          </w:tcPr>
          <w:p w14:paraId="150B328B" w14:textId="77777777" w:rsidR="0077463A" w:rsidRDefault="0077463A" w:rsidP="00B03A5C">
            <w:pPr>
              <w:pStyle w:val="SubHeadings"/>
              <w:rPr>
                <w:rFonts w:ascii="Montserrat" w:hAnsi="Montserrat"/>
                <w:sz w:val="18"/>
                <w:szCs w:val="18"/>
              </w:rPr>
            </w:pPr>
          </w:p>
          <w:p w14:paraId="0A0444C7" w14:textId="77777777" w:rsidR="0077463A" w:rsidRDefault="0077463A" w:rsidP="0077463A">
            <w:pPr>
              <w:pStyle w:val="FFABody"/>
            </w:pPr>
          </w:p>
          <w:p w14:paraId="3045ED0D" w14:textId="77777777" w:rsidR="0077463A" w:rsidRPr="0077463A" w:rsidRDefault="0077463A" w:rsidP="0077463A">
            <w:pPr>
              <w:pStyle w:val="FFABody"/>
            </w:pPr>
          </w:p>
        </w:tc>
        <w:tc>
          <w:tcPr>
            <w:tcW w:w="2188" w:type="dxa"/>
          </w:tcPr>
          <w:p w14:paraId="05A3E112" w14:textId="77777777" w:rsidR="0077463A" w:rsidRPr="00B03A5C" w:rsidRDefault="0077463A" w:rsidP="00B03A5C">
            <w:pPr>
              <w:pStyle w:val="SubHeadings"/>
              <w:rPr>
                <w:rFonts w:ascii="Montserrat" w:hAnsi="Montserrat"/>
                <w:sz w:val="18"/>
                <w:szCs w:val="18"/>
              </w:rPr>
            </w:pPr>
          </w:p>
        </w:tc>
        <w:tc>
          <w:tcPr>
            <w:tcW w:w="2135" w:type="dxa"/>
          </w:tcPr>
          <w:p w14:paraId="7AFE1EBE" w14:textId="77777777" w:rsidR="0077463A" w:rsidRPr="00B03A5C" w:rsidRDefault="0077463A" w:rsidP="00B03A5C">
            <w:pPr>
              <w:pStyle w:val="SubHeadings"/>
              <w:rPr>
                <w:rFonts w:ascii="Montserrat" w:hAnsi="Montserrat"/>
                <w:sz w:val="18"/>
                <w:szCs w:val="18"/>
              </w:rPr>
            </w:pPr>
          </w:p>
        </w:tc>
        <w:tc>
          <w:tcPr>
            <w:tcW w:w="2153" w:type="dxa"/>
          </w:tcPr>
          <w:p w14:paraId="01EE4980" w14:textId="77777777" w:rsidR="0077463A" w:rsidRPr="00B03A5C" w:rsidRDefault="0077463A" w:rsidP="00B03A5C">
            <w:pPr>
              <w:pStyle w:val="SubHeadings"/>
              <w:rPr>
                <w:rFonts w:ascii="Montserrat" w:hAnsi="Montserrat"/>
                <w:sz w:val="18"/>
                <w:szCs w:val="18"/>
              </w:rPr>
            </w:pPr>
          </w:p>
        </w:tc>
        <w:tc>
          <w:tcPr>
            <w:tcW w:w="2016" w:type="dxa"/>
          </w:tcPr>
          <w:p w14:paraId="2D866B53" w14:textId="77777777" w:rsidR="0077463A" w:rsidRPr="00B03A5C" w:rsidRDefault="0077463A" w:rsidP="00B03A5C">
            <w:pPr>
              <w:pStyle w:val="SubHeadings"/>
              <w:rPr>
                <w:rFonts w:ascii="Montserrat" w:hAnsi="Montserrat"/>
                <w:sz w:val="18"/>
                <w:szCs w:val="18"/>
              </w:rPr>
            </w:pPr>
          </w:p>
        </w:tc>
      </w:tr>
      <w:tr w:rsidR="0077463A" w14:paraId="6B546AB0" w14:textId="77777777" w:rsidTr="004B341B">
        <w:tc>
          <w:tcPr>
            <w:tcW w:w="2298" w:type="dxa"/>
          </w:tcPr>
          <w:p w14:paraId="792FEA0A" w14:textId="77777777" w:rsidR="0077463A" w:rsidRDefault="0077463A" w:rsidP="00B03A5C">
            <w:pPr>
              <w:pStyle w:val="SubHeadings"/>
              <w:rPr>
                <w:rFonts w:ascii="Montserrat" w:hAnsi="Montserrat"/>
                <w:sz w:val="18"/>
                <w:szCs w:val="18"/>
              </w:rPr>
            </w:pPr>
          </w:p>
          <w:p w14:paraId="303BFCA1" w14:textId="77777777" w:rsidR="0077463A" w:rsidRDefault="0077463A" w:rsidP="0077463A">
            <w:pPr>
              <w:pStyle w:val="FFABody"/>
            </w:pPr>
          </w:p>
          <w:p w14:paraId="58DE1EFF" w14:textId="77777777" w:rsidR="0077463A" w:rsidRPr="0077463A" w:rsidRDefault="0077463A" w:rsidP="0077463A">
            <w:pPr>
              <w:pStyle w:val="FFABody"/>
            </w:pPr>
          </w:p>
        </w:tc>
        <w:tc>
          <w:tcPr>
            <w:tcW w:w="2188" w:type="dxa"/>
          </w:tcPr>
          <w:p w14:paraId="5C580DB4" w14:textId="77777777" w:rsidR="0077463A" w:rsidRPr="00B03A5C" w:rsidRDefault="0077463A" w:rsidP="00B03A5C">
            <w:pPr>
              <w:pStyle w:val="SubHeadings"/>
              <w:rPr>
                <w:rFonts w:ascii="Montserrat" w:hAnsi="Montserrat"/>
                <w:sz w:val="18"/>
                <w:szCs w:val="18"/>
              </w:rPr>
            </w:pPr>
          </w:p>
        </w:tc>
        <w:tc>
          <w:tcPr>
            <w:tcW w:w="2135" w:type="dxa"/>
          </w:tcPr>
          <w:p w14:paraId="39128FE7" w14:textId="77777777" w:rsidR="0077463A" w:rsidRPr="00B03A5C" w:rsidRDefault="0077463A" w:rsidP="00B03A5C">
            <w:pPr>
              <w:pStyle w:val="SubHeadings"/>
              <w:rPr>
                <w:rFonts w:ascii="Montserrat" w:hAnsi="Montserrat"/>
                <w:sz w:val="18"/>
                <w:szCs w:val="18"/>
              </w:rPr>
            </w:pPr>
          </w:p>
        </w:tc>
        <w:tc>
          <w:tcPr>
            <w:tcW w:w="2153" w:type="dxa"/>
          </w:tcPr>
          <w:p w14:paraId="18275EC5" w14:textId="77777777" w:rsidR="0077463A" w:rsidRPr="00B03A5C" w:rsidRDefault="0077463A" w:rsidP="00B03A5C">
            <w:pPr>
              <w:pStyle w:val="SubHeadings"/>
              <w:rPr>
                <w:rFonts w:ascii="Montserrat" w:hAnsi="Montserrat"/>
                <w:sz w:val="18"/>
                <w:szCs w:val="18"/>
              </w:rPr>
            </w:pPr>
          </w:p>
        </w:tc>
        <w:tc>
          <w:tcPr>
            <w:tcW w:w="2016" w:type="dxa"/>
          </w:tcPr>
          <w:p w14:paraId="396B7AD7" w14:textId="77777777" w:rsidR="0077463A" w:rsidRPr="00B03A5C" w:rsidRDefault="0077463A" w:rsidP="00B03A5C">
            <w:pPr>
              <w:pStyle w:val="SubHeadings"/>
              <w:rPr>
                <w:rFonts w:ascii="Montserrat" w:hAnsi="Montserrat"/>
                <w:sz w:val="18"/>
                <w:szCs w:val="18"/>
              </w:rPr>
            </w:pPr>
          </w:p>
        </w:tc>
      </w:tr>
      <w:tr w:rsidR="0077463A" w14:paraId="677B805C" w14:textId="77777777" w:rsidTr="004B341B">
        <w:tc>
          <w:tcPr>
            <w:tcW w:w="2298" w:type="dxa"/>
          </w:tcPr>
          <w:p w14:paraId="595E859E" w14:textId="77777777" w:rsidR="0077463A" w:rsidRDefault="0077463A" w:rsidP="00B03A5C">
            <w:pPr>
              <w:pStyle w:val="SubHeadings"/>
              <w:rPr>
                <w:rFonts w:ascii="Montserrat" w:hAnsi="Montserrat"/>
                <w:sz w:val="18"/>
                <w:szCs w:val="18"/>
              </w:rPr>
            </w:pPr>
          </w:p>
          <w:p w14:paraId="136D3B15" w14:textId="77777777" w:rsidR="0077463A" w:rsidRDefault="0077463A" w:rsidP="0077463A">
            <w:pPr>
              <w:pStyle w:val="FFABody"/>
            </w:pPr>
          </w:p>
          <w:p w14:paraId="1105C9F6" w14:textId="77777777" w:rsidR="0077463A" w:rsidRPr="0077463A" w:rsidRDefault="0077463A" w:rsidP="0077463A">
            <w:pPr>
              <w:pStyle w:val="FFABody"/>
            </w:pPr>
          </w:p>
        </w:tc>
        <w:tc>
          <w:tcPr>
            <w:tcW w:w="2188" w:type="dxa"/>
          </w:tcPr>
          <w:p w14:paraId="26218BBB" w14:textId="77777777" w:rsidR="0077463A" w:rsidRPr="00B03A5C" w:rsidRDefault="0077463A" w:rsidP="00B03A5C">
            <w:pPr>
              <w:pStyle w:val="SubHeadings"/>
              <w:rPr>
                <w:rFonts w:ascii="Montserrat" w:hAnsi="Montserrat"/>
                <w:sz w:val="18"/>
                <w:szCs w:val="18"/>
              </w:rPr>
            </w:pPr>
          </w:p>
        </w:tc>
        <w:tc>
          <w:tcPr>
            <w:tcW w:w="2135" w:type="dxa"/>
          </w:tcPr>
          <w:p w14:paraId="6FFA4E19" w14:textId="77777777" w:rsidR="0077463A" w:rsidRPr="00B03A5C" w:rsidRDefault="0077463A" w:rsidP="00B03A5C">
            <w:pPr>
              <w:pStyle w:val="SubHeadings"/>
              <w:rPr>
                <w:rFonts w:ascii="Montserrat" w:hAnsi="Montserrat"/>
                <w:sz w:val="18"/>
                <w:szCs w:val="18"/>
              </w:rPr>
            </w:pPr>
          </w:p>
        </w:tc>
        <w:tc>
          <w:tcPr>
            <w:tcW w:w="2153" w:type="dxa"/>
          </w:tcPr>
          <w:p w14:paraId="70931060" w14:textId="77777777" w:rsidR="0077463A" w:rsidRPr="00B03A5C" w:rsidRDefault="0077463A" w:rsidP="00B03A5C">
            <w:pPr>
              <w:pStyle w:val="SubHeadings"/>
              <w:rPr>
                <w:rFonts w:ascii="Montserrat" w:hAnsi="Montserrat"/>
                <w:sz w:val="18"/>
                <w:szCs w:val="18"/>
              </w:rPr>
            </w:pPr>
          </w:p>
        </w:tc>
        <w:tc>
          <w:tcPr>
            <w:tcW w:w="2016" w:type="dxa"/>
          </w:tcPr>
          <w:p w14:paraId="54E81BB3" w14:textId="77777777" w:rsidR="0077463A" w:rsidRPr="00B03A5C" w:rsidRDefault="0077463A" w:rsidP="00B03A5C">
            <w:pPr>
              <w:pStyle w:val="SubHeadings"/>
              <w:rPr>
                <w:rFonts w:ascii="Montserrat" w:hAnsi="Montserrat"/>
                <w:sz w:val="18"/>
                <w:szCs w:val="18"/>
              </w:rPr>
            </w:pPr>
          </w:p>
        </w:tc>
      </w:tr>
    </w:tbl>
    <w:p w14:paraId="71C176CB" w14:textId="73C7F1B4" w:rsidR="00AE6CE8" w:rsidRDefault="00AE6CE8" w:rsidP="00AE6CE8">
      <w:pPr>
        <w:pStyle w:val="FFABody"/>
        <w:rPr>
          <w:b/>
          <w:bCs/>
        </w:rPr>
      </w:pPr>
      <w:r>
        <w:rPr>
          <w:b/>
          <w:bCs/>
        </w:rPr>
        <w:lastRenderedPageBreak/>
        <w:t>Prepared Public Speaking Topic Examples</w:t>
      </w:r>
    </w:p>
    <w:p w14:paraId="5E57F427" w14:textId="77777777" w:rsidR="00AE6CE8" w:rsidRDefault="00AE6CE8" w:rsidP="00AE6CE8">
      <w:pPr>
        <w:pStyle w:val="FFABody"/>
        <w:rPr>
          <w:b/>
          <w:bCs/>
        </w:rPr>
      </w:pPr>
    </w:p>
    <w:p w14:paraId="30B312E6" w14:textId="2AA3F28E" w:rsidR="00F846EC" w:rsidRPr="00F846EC" w:rsidRDefault="42F2F28F" w:rsidP="00F846EC">
      <w:pPr>
        <w:pStyle w:val="FFABody"/>
        <w:numPr>
          <w:ilvl w:val="0"/>
          <w:numId w:val="14"/>
        </w:numPr>
        <w:rPr>
          <w:b/>
          <w:bCs/>
        </w:rPr>
      </w:pPr>
      <w:r>
        <w:t xml:space="preserve">Choose a </w:t>
      </w:r>
      <w:r w:rsidR="00720CFC">
        <w:t xml:space="preserve">species and </w:t>
      </w:r>
      <w:r>
        <w:t>breed of animal from animal science (dog, cattle, horse, goat, lamb, hog, etc.) and write an informative speech about the breed</w:t>
      </w:r>
      <w:r w:rsidR="00720CFC">
        <w:t>.</w:t>
      </w:r>
    </w:p>
    <w:p w14:paraId="1A7DE0E9" w14:textId="41A351E7" w:rsidR="00F846EC" w:rsidRPr="009351BB" w:rsidRDefault="009351BB" w:rsidP="00F846EC">
      <w:pPr>
        <w:pStyle w:val="FFABody"/>
        <w:numPr>
          <w:ilvl w:val="0"/>
          <w:numId w:val="14"/>
        </w:numPr>
        <w:rPr>
          <w:b/>
          <w:bCs/>
        </w:rPr>
      </w:pPr>
      <w:r>
        <w:t xml:space="preserve">The differences between organic and conventional agriculture </w:t>
      </w:r>
    </w:p>
    <w:p w14:paraId="11FFD951" w14:textId="4C0DF7EF" w:rsidR="009351BB" w:rsidRPr="009351BB" w:rsidRDefault="009351BB" w:rsidP="00F846EC">
      <w:pPr>
        <w:pStyle w:val="FFABody"/>
        <w:numPr>
          <w:ilvl w:val="0"/>
          <w:numId w:val="14"/>
        </w:numPr>
        <w:rPr>
          <w:b/>
          <w:bCs/>
        </w:rPr>
      </w:pPr>
      <w:r>
        <w:t>Native flowers for your area</w:t>
      </w:r>
    </w:p>
    <w:p w14:paraId="0259B3D7" w14:textId="64AE2B03" w:rsidR="009351BB" w:rsidRPr="006A7258" w:rsidRDefault="006A7258" w:rsidP="00F846EC">
      <w:pPr>
        <w:pStyle w:val="FFABody"/>
        <w:numPr>
          <w:ilvl w:val="0"/>
          <w:numId w:val="14"/>
        </w:numPr>
        <w:rPr>
          <w:b/>
          <w:bCs/>
        </w:rPr>
      </w:pPr>
      <w:r>
        <w:t xml:space="preserve">Safety in the </w:t>
      </w:r>
      <w:r w:rsidR="00720CFC">
        <w:t xml:space="preserve">agricultural </w:t>
      </w:r>
      <w:r>
        <w:t xml:space="preserve">mechanics shop </w:t>
      </w:r>
    </w:p>
    <w:p w14:paraId="14F6693D" w14:textId="4F21704E" w:rsidR="00832513" w:rsidRPr="00B37D98" w:rsidRDefault="00832513" w:rsidP="00B37D98">
      <w:pPr>
        <w:pStyle w:val="FFABody"/>
        <w:numPr>
          <w:ilvl w:val="0"/>
          <w:numId w:val="14"/>
        </w:numPr>
        <w:rPr>
          <w:b/>
          <w:bCs/>
        </w:rPr>
      </w:pPr>
      <w:r>
        <w:t>Agriculture</w:t>
      </w:r>
      <w:r w:rsidR="00B37D98">
        <w:t xml:space="preserve"> marketing methods </w:t>
      </w:r>
    </w:p>
    <w:p w14:paraId="7A928930" w14:textId="6A53254B" w:rsidR="00B37D98" w:rsidRPr="00B37D98" w:rsidRDefault="00B37D98" w:rsidP="00B37D98">
      <w:pPr>
        <w:pStyle w:val="FFABody"/>
        <w:numPr>
          <w:ilvl w:val="0"/>
          <w:numId w:val="14"/>
        </w:numPr>
        <w:rPr>
          <w:b/>
          <w:bCs/>
        </w:rPr>
      </w:pPr>
      <w:r>
        <w:t xml:space="preserve">Meat alternatives </w:t>
      </w:r>
    </w:p>
    <w:p w14:paraId="0EFE5DD9" w14:textId="1E5F5FAB" w:rsidR="00194729" w:rsidRPr="00257A16" w:rsidRDefault="00194729" w:rsidP="00257A16">
      <w:pPr>
        <w:pStyle w:val="FFABody"/>
        <w:numPr>
          <w:ilvl w:val="0"/>
          <w:numId w:val="14"/>
        </w:numPr>
        <w:rPr>
          <w:b/>
          <w:bCs/>
        </w:rPr>
      </w:pPr>
      <w:r>
        <w:t xml:space="preserve">Crop production (pick a crop) </w:t>
      </w:r>
      <w:r w:rsidR="00257A16">
        <w:t>and its history</w:t>
      </w:r>
    </w:p>
    <w:p w14:paraId="4CB9ADFE" w14:textId="675F34DB" w:rsidR="00257A16" w:rsidRPr="00257A16" w:rsidRDefault="00257A16" w:rsidP="00257A16">
      <w:pPr>
        <w:pStyle w:val="FFABody"/>
        <w:numPr>
          <w:ilvl w:val="0"/>
          <w:numId w:val="14"/>
        </w:numPr>
        <w:rPr>
          <w:b/>
          <w:bCs/>
        </w:rPr>
      </w:pPr>
      <w:r>
        <w:t>Honeybees</w:t>
      </w:r>
    </w:p>
    <w:p w14:paraId="144B634F" w14:textId="48C72365" w:rsidR="00257A16" w:rsidRPr="00314C86" w:rsidRDefault="00314C86" w:rsidP="00257A16">
      <w:pPr>
        <w:pStyle w:val="FFABody"/>
        <w:numPr>
          <w:ilvl w:val="0"/>
          <w:numId w:val="14"/>
        </w:numPr>
        <w:rPr>
          <w:b/>
          <w:bCs/>
        </w:rPr>
      </w:pPr>
      <w:r>
        <w:t>Women in agriculture</w:t>
      </w:r>
    </w:p>
    <w:p w14:paraId="63832774" w14:textId="7C991538" w:rsidR="00314C86" w:rsidRPr="00314C86" w:rsidRDefault="00314C86" w:rsidP="00257A16">
      <w:pPr>
        <w:pStyle w:val="FFABody"/>
        <w:numPr>
          <w:ilvl w:val="0"/>
          <w:numId w:val="14"/>
        </w:numPr>
        <w:rPr>
          <w:b/>
          <w:bCs/>
        </w:rPr>
      </w:pPr>
      <w:r>
        <w:t>The NFA and FFA merger</w:t>
      </w:r>
    </w:p>
    <w:p w14:paraId="5D50DB0F" w14:textId="66399B85" w:rsidR="006E45E5" w:rsidRPr="006E45E5" w:rsidRDefault="42F2F28F" w:rsidP="006E45E5">
      <w:pPr>
        <w:pStyle w:val="FFABody"/>
        <w:numPr>
          <w:ilvl w:val="0"/>
          <w:numId w:val="14"/>
        </w:numPr>
        <w:rPr>
          <w:b/>
          <w:bCs/>
        </w:rPr>
      </w:pPr>
      <w:r>
        <w:t>The importance of all farmers, from hobby farmers to conventional farmer</w:t>
      </w:r>
      <w:r w:rsidR="006E45E5">
        <w:t>s</w:t>
      </w:r>
    </w:p>
    <w:p w14:paraId="4B6DDC69" w14:textId="5B3537A1" w:rsidR="006F277B" w:rsidRPr="006E45E5" w:rsidRDefault="006E45E5" w:rsidP="006E45E5">
      <w:pPr>
        <w:pStyle w:val="FFABody"/>
        <w:numPr>
          <w:ilvl w:val="0"/>
          <w:numId w:val="14"/>
        </w:numPr>
        <w:rPr>
          <w:b/>
          <w:bCs/>
        </w:rPr>
      </w:pPr>
      <w:r>
        <w:t>Agriculture in space</w:t>
      </w:r>
    </w:p>
    <w:p w14:paraId="3EE6D612" w14:textId="6F478E32" w:rsidR="006E45E5" w:rsidRPr="006E45E5" w:rsidRDefault="006E45E5" w:rsidP="006E45E5">
      <w:pPr>
        <w:pStyle w:val="FFABody"/>
        <w:numPr>
          <w:ilvl w:val="0"/>
          <w:numId w:val="14"/>
        </w:numPr>
        <w:rPr>
          <w:b/>
          <w:bCs/>
        </w:rPr>
      </w:pPr>
      <w:r>
        <w:t>Agricultural literacy</w:t>
      </w:r>
    </w:p>
    <w:p w14:paraId="5D74D6D6" w14:textId="0AA65550" w:rsidR="006E45E5" w:rsidRPr="006E45E5" w:rsidRDefault="006E45E5" w:rsidP="006E45E5">
      <w:pPr>
        <w:pStyle w:val="FFABody"/>
        <w:numPr>
          <w:ilvl w:val="0"/>
          <w:numId w:val="14"/>
        </w:numPr>
        <w:rPr>
          <w:b/>
          <w:bCs/>
        </w:rPr>
      </w:pPr>
      <w:r>
        <w:t>Food labels</w:t>
      </w:r>
    </w:p>
    <w:p w14:paraId="705119C3" w14:textId="5CFF12CB" w:rsidR="006E45E5" w:rsidRPr="006E45E5" w:rsidRDefault="006E45E5" w:rsidP="006E45E5">
      <w:pPr>
        <w:pStyle w:val="FFABody"/>
        <w:numPr>
          <w:ilvl w:val="0"/>
          <w:numId w:val="14"/>
        </w:numPr>
        <w:rPr>
          <w:b/>
          <w:bCs/>
        </w:rPr>
      </w:pPr>
      <w:r>
        <w:t>Welding methods</w:t>
      </w:r>
    </w:p>
    <w:p w14:paraId="0533A68F" w14:textId="2C4BC813" w:rsidR="006E45E5" w:rsidRPr="006E45E5" w:rsidRDefault="006E45E5" w:rsidP="006E45E5">
      <w:pPr>
        <w:pStyle w:val="FFABody"/>
        <w:numPr>
          <w:ilvl w:val="0"/>
          <w:numId w:val="14"/>
        </w:numPr>
        <w:rPr>
          <w:b/>
          <w:bCs/>
        </w:rPr>
      </w:pPr>
      <w:r>
        <w:t xml:space="preserve">Global hunger </w:t>
      </w:r>
    </w:p>
    <w:p w14:paraId="57DEE73F" w14:textId="76948B0D" w:rsidR="006E45E5" w:rsidRPr="006E45E5" w:rsidRDefault="006E45E5" w:rsidP="006E45E5">
      <w:pPr>
        <w:pStyle w:val="FFABody"/>
        <w:numPr>
          <w:ilvl w:val="0"/>
          <w:numId w:val="14"/>
        </w:numPr>
        <w:rPr>
          <w:b/>
          <w:bCs/>
        </w:rPr>
      </w:pPr>
      <w:r>
        <w:t>Animal rights v</w:t>
      </w:r>
      <w:r w:rsidR="000F3291">
        <w:t>ersu</w:t>
      </w:r>
      <w:r>
        <w:t xml:space="preserve">s </w:t>
      </w:r>
      <w:r w:rsidR="000F3291">
        <w:t xml:space="preserve">animal </w:t>
      </w:r>
      <w:r>
        <w:t>welfare</w:t>
      </w:r>
    </w:p>
    <w:p w14:paraId="21AD17E9" w14:textId="77777777" w:rsidR="006E45E5" w:rsidRPr="006E45E5" w:rsidRDefault="006E45E5" w:rsidP="006E45E5">
      <w:pPr>
        <w:pStyle w:val="FFABody"/>
        <w:numPr>
          <w:ilvl w:val="0"/>
          <w:numId w:val="14"/>
        </w:numPr>
        <w:rPr>
          <w:b/>
          <w:bCs/>
        </w:rPr>
      </w:pPr>
      <w:r>
        <w:t>Mental health in agriculture</w:t>
      </w:r>
    </w:p>
    <w:p w14:paraId="4F6FD7D9" w14:textId="77777777" w:rsidR="006E45E5" w:rsidRPr="006E45E5" w:rsidRDefault="006E45E5" w:rsidP="006E45E5">
      <w:pPr>
        <w:pStyle w:val="FFABody"/>
        <w:numPr>
          <w:ilvl w:val="0"/>
          <w:numId w:val="14"/>
        </w:numPr>
        <w:rPr>
          <w:b/>
          <w:bCs/>
        </w:rPr>
      </w:pPr>
      <w:r>
        <w:t>Self-driving tractors</w:t>
      </w:r>
    </w:p>
    <w:p w14:paraId="506CD128" w14:textId="77777777" w:rsidR="006E45E5" w:rsidRPr="006E45E5" w:rsidRDefault="006E45E5" w:rsidP="006E45E5">
      <w:pPr>
        <w:pStyle w:val="FFABody"/>
        <w:numPr>
          <w:ilvl w:val="0"/>
          <w:numId w:val="14"/>
        </w:numPr>
        <w:rPr>
          <w:b/>
          <w:bCs/>
        </w:rPr>
      </w:pPr>
      <w:r>
        <w:t>Artificial intelligence in agriculture</w:t>
      </w:r>
    </w:p>
    <w:p w14:paraId="37C81AD7" w14:textId="77777777" w:rsidR="006E45E5" w:rsidRPr="006E45E5" w:rsidRDefault="006E45E5" w:rsidP="006E45E5">
      <w:pPr>
        <w:pStyle w:val="FFABody"/>
        <w:numPr>
          <w:ilvl w:val="0"/>
          <w:numId w:val="14"/>
        </w:numPr>
        <w:rPr>
          <w:b/>
          <w:bCs/>
        </w:rPr>
      </w:pPr>
      <w:r>
        <w:t xml:space="preserve">Emerging technologies in agriculture </w:t>
      </w:r>
    </w:p>
    <w:p w14:paraId="1B3278DC" w14:textId="2DE9349C" w:rsidR="006E45E5" w:rsidRPr="006E45E5" w:rsidRDefault="006E45E5" w:rsidP="006E45E5">
      <w:pPr>
        <w:pStyle w:val="FFABody"/>
        <w:numPr>
          <w:ilvl w:val="0"/>
          <w:numId w:val="14"/>
        </w:numPr>
        <w:rPr>
          <w:b/>
          <w:bCs/>
        </w:rPr>
      </w:pPr>
      <w:r>
        <w:t>Agricultural policies/</w:t>
      </w:r>
      <w:r w:rsidR="000F3291">
        <w:t>t</w:t>
      </w:r>
      <w:r>
        <w:t>he farm bill</w:t>
      </w:r>
    </w:p>
    <w:p w14:paraId="2FDE1424" w14:textId="77777777" w:rsidR="006E45E5" w:rsidRPr="006E45E5" w:rsidRDefault="006E45E5" w:rsidP="006E45E5">
      <w:pPr>
        <w:pStyle w:val="FFABody"/>
        <w:numPr>
          <w:ilvl w:val="0"/>
          <w:numId w:val="14"/>
        </w:numPr>
        <w:rPr>
          <w:b/>
          <w:bCs/>
        </w:rPr>
      </w:pPr>
      <w:r>
        <w:t>Conservation of land and water</w:t>
      </w:r>
    </w:p>
    <w:p w14:paraId="697279FF" w14:textId="77777777" w:rsidR="006E45E5" w:rsidRPr="006E45E5" w:rsidRDefault="006E45E5" w:rsidP="006E45E5">
      <w:pPr>
        <w:pStyle w:val="FFABody"/>
        <w:numPr>
          <w:ilvl w:val="0"/>
          <w:numId w:val="14"/>
        </w:numPr>
        <w:rPr>
          <w:b/>
          <w:bCs/>
        </w:rPr>
      </w:pPr>
      <w:r>
        <w:t>Food insecurity</w:t>
      </w:r>
    </w:p>
    <w:p w14:paraId="2AC481B4" w14:textId="0809F47C" w:rsidR="006E45E5" w:rsidRPr="00EC3659" w:rsidRDefault="006E45E5" w:rsidP="006E45E5">
      <w:pPr>
        <w:pStyle w:val="FFABody"/>
        <w:numPr>
          <w:ilvl w:val="0"/>
          <w:numId w:val="14"/>
        </w:numPr>
        <w:rPr>
          <w:b/>
          <w:bCs/>
        </w:rPr>
      </w:pPr>
      <w:r>
        <w:t xml:space="preserve">Food safety concerns  </w:t>
      </w:r>
    </w:p>
    <w:p w14:paraId="4CBE86E5" w14:textId="45F42046" w:rsidR="00EC3659" w:rsidRPr="00EC3659" w:rsidRDefault="00EC3659" w:rsidP="006E45E5">
      <w:pPr>
        <w:pStyle w:val="FFABody"/>
        <w:numPr>
          <w:ilvl w:val="0"/>
          <w:numId w:val="14"/>
        </w:numPr>
        <w:rPr>
          <w:b/>
          <w:bCs/>
        </w:rPr>
      </w:pPr>
      <w:r>
        <w:t>Agriculture teacher shortage</w:t>
      </w:r>
    </w:p>
    <w:p w14:paraId="7B073380" w14:textId="7C4DC3C3" w:rsidR="00EC3659" w:rsidRPr="00EC3659" w:rsidRDefault="00EC3659" w:rsidP="006E45E5">
      <w:pPr>
        <w:pStyle w:val="FFABody"/>
        <w:numPr>
          <w:ilvl w:val="0"/>
          <w:numId w:val="14"/>
        </w:numPr>
        <w:rPr>
          <w:b/>
          <w:bCs/>
        </w:rPr>
      </w:pPr>
      <w:r>
        <w:t>Student involvement in FFA versus other extracurriculars</w:t>
      </w:r>
    </w:p>
    <w:p w14:paraId="10AC5C16" w14:textId="65947F4F" w:rsidR="00EC3659" w:rsidRPr="00EC3659" w:rsidRDefault="00EC3659" w:rsidP="006E45E5">
      <w:pPr>
        <w:pStyle w:val="FFABody"/>
        <w:numPr>
          <w:ilvl w:val="0"/>
          <w:numId w:val="14"/>
        </w:numPr>
        <w:rPr>
          <w:b/>
          <w:bCs/>
        </w:rPr>
      </w:pPr>
      <w:r>
        <w:t>Navigating special needs in agriculture</w:t>
      </w:r>
    </w:p>
    <w:p w14:paraId="42C4D919" w14:textId="0CEBE4BC" w:rsidR="00EC3659" w:rsidRPr="00EC3659" w:rsidRDefault="00EC3659" w:rsidP="006E45E5">
      <w:pPr>
        <w:pStyle w:val="FFABody"/>
        <w:numPr>
          <w:ilvl w:val="0"/>
          <w:numId w:val="14"/>
        </w:numPr>
        <w:rPr>
          <w:b/>
          <w:bCs/>
        </w:rPr>
      </w:pPr>
      <w:r>
        <w:t>Diversity in agriculture</w:t>
      </w:r>
    </w:p>
    <w:p w14:paraId="71EF8CE0" w14:textId="5AC735BC" w:rsidR="00EC3659" w:rsidRPr="00EC3659" w:rsidRDefault="00EC3659" w:rsidP="006E45E5">
      <w:pPr>
        <w:pStyle w:val="FFABody"/>
        <w:numPr>
          <w:ilvl w:val="0"/>
          <w:numId w:val="14"/>
        </w:numPr>
        <w:rPr>
          <w:b/>
          <w:bCs/>
        </w:rPr>
      </w:pPr>
      <w:r>
        <w:t>Grass</w:t>
      </w:r>
      <w:r w:rsidR="000F3291">
        <w:t>-</w:t>
      </w:r>
      <w:r>
        <w:t>fed beef versus grain</w:t>
      </w:r>
      <w:r w:rsidR="000F3291">
        <w:t>-</w:t>
      </w:r>
      <w:r>
        <w:t>fed beef</w:t>
      </w:r>
    </w:p>
    <w:p w14:paraId="20C0EAFC" w14:textId="07D1F262" w:rsidR="00EC3659" w:rsidRPr="00465C3B" w:rsidRDefault="00EC3659" w:rsidP="006E45E5">
      <w:pPr>
        <w:pStyle w:val="FFABody"/>
        <w:numPr>
          <w:ilvl w:val="0"/>
          <w:numId w:val="14"/>
        </w:numPr>
        <w:rPr>
          <w:b/>
          <w:bCs/>
        </w:rPr>
      </w:pPr>
      <w:r>
        <w:t>Getting the next generation involved in agricultur</w:t>
      </w:r>
      <w:r w:rsidR="00465C3B">
        <w:t>e</w:t>
      </w:r>
    </w:p>
    <w:p w14:paraId="3552B428" w14:textId="54102E9F" w:rsidR="00465C3B" w:rsidRPr="00465C3B" w:rsidRDefault="00465C3B" w:rsidP="006E45E5">
      <w:pPr>
        <w:pStyle w:val="FFABody"/>
        <w:numPr>
          <w:ilvl w:val="0"/>
          <w:numId w:val="14"/>
        </w:numPr>
        <w:rPr>
          <w:b/>
          <w:bCs/>
        </w:rPr>
      </w:pPr>
      <w:r>
        <w:t>Fear</w:t>
      </w:r>
      <w:r w:rsidR="000F3291">
        <w:t>-</w:t>
      </w:r>
      <w:r>
        <w:t>free veterinary practices</w:t>
      </w:r>
    </w:p>
    <w:p w14:paraId="4729B8A7" w14:textId="7D8324E4" w:rsidR="00465C3B" w:rsidRPr="00465C3B" w:rsidRDefault="00465C3B" w:rsidP="006E45E5">
      <w:pPr>
        <w:pStyle w:val="FFABody"/>
        <w:numPr>
          <w:ilvl w:val="0"/>
          <w:numId w:val="14"/>
        </w:numPr>
        <w:rPr>
          <w:b/>
          <w:bCs/>
        </w:rPr>
      </w:pPr>
      <w:r>
        <w:t>Urban agriculture</w:t>
      </w:r>
    </w:p>
    <w:p w14:paraId="34185359" w14:textId="45B27760" w:rsidR="00465C3B" w:rsidRPr="00465C3B" w:rsidRDefault="00465C3B" w:rsidP="006E45E5">
      <w:pPr>
        <w:pStyle w:val="FFABody"/>
        <w:numPr>
          <w:ilvl w:val="0"/>
          <w:numId w:val="14"/>
        </w:numPr>
        <w:rPr>
          <w:b/>
          <w:bCs/>
        </w:rPr>
      </w:pPr>
      <w:r>
        <w:t>Pollinator gardens</w:t>
      </w:r>
    </w:p>
    <w:p w14:paraId="4522DFCE" w14:textId="311816B0" w:rsidR="00465C3B" w:rsidRPr="00465C3B" w:rsidRDefault="00465C3B" w:rsidP="006E45E5">
      <w:pPr>
        <w:pStyle w:val="FFABody"/>
        <w:numPr>
          <w:ilvl w:val="0"/>
          <w:numId w:val="14"/>
        </w:numPr>
        <w:rPr>
          <w:b/>
          <w:bCs/>
        </w:rPr>
      </w:pPr>
      <w:r>
        <w:t>Farmland preservation</w:t>
      </w:r>
    </w:p>
    <w:p w14:paraId="087225B2" w14:textId="26F9AB2D" w:rsidR="00465C3B" w:rsidRPr="00465C3B" w:rsidRDefault="00465C3B" w:rsidP="006E45E5">
      <w:pPr>
        <w:pStyle w:val="FFABody"/>
        <w:numPr>
          <w:ilvl w:val="0"/>
          <w:numId w:val="14"/>
        </w:numPr>
        <w:rPr>
          <w:b/>
          <w:bCs/>
        </w:rPr>
      </w:pPr>
      <w:r>
        <w:t>Community gardens</w:t>
      </w:r>
    </w:p>
    <w:p w14:paraId="73DDBD31" w14:textId="4E60BF24" w:rsidR="00465C3B" w:rsidRPr="00173F58" w:rsidRDefault="00465C3B" w:rsidP="00173F58">
      <w:pPr>
        <w:pStyle w:val="FFABody"/>
        <w:numPr>
          <w:ilvl w:val="0"/>
          <w:numId w:val="14"/>
        </w:numPr>
        <w:rPr>
          <w:b/>
          <w:bCs/>
        </w:rPr>
      </w:pPr>
      <w:r>
        <w:t>Soilless growing structures</w:t>
      </w:r>
    </w:p>
    <w:p w14:paraId="1B027DF8" w14:textId="77777777" w:rsidR="006E45E5" w:rsidRDefault="006E45E5" w:rsidP="006E45E5">
      <w:pPr>
        <w:pStyle w:val="DocumentTitle"/>
      </w:pPr>
    </w:p>
    <w:p w14:paraId="2E76EEA8" w14:textId="77777777" w:rsidR="006F277B" w:rsidRDefault="006F277B" w:rsidP="006E45E5">
      <w:pPr>
        <w:pStyle w:val="DocumentTitle"/>
      </w:pPr>
    </w:p>
    <w:p w14:paraId="74CBCD48" w14:textId="77777777" w:rsidR="006F277B" w:rsidRDefault="006F277B" w:rsidP="006E45E5">
      <w:pPr>
        <w:pStyle w:val="DocumentTitle"/>
      </w:pPr>
    </w:p>
    <w:p w14:paraId="14943ABA" w14:textId="77777777" w:rsidR="006F277B" w:rsidRDefault="006F277B" w:rsidP="006E45E5">
      <w:pPr>
        <w:pStyle w:val="DocumentTitle"/>
      </w:pPr>
    </w:p>
    <w:p w14:paraId="2499B257" w14:textId="77777777" w:rsidR="00465C3B" w:rsidRDefault="00465C3B" w:rsidP="006F277B">
      <w:pPr>
        <w:pStyle w:val="SubHeadings"/>
        <w:rPr>
          <w:sz w:val="24"/>
          <w:szCs w:val="24"/>
        </w:rPr>
      </w:pPr>
    </w:p>
    <w:p w14:paraId="4BE6FC2C" w14:textId="77777777" w:rsidR="000F3291" w:rsidRDefault="000F3291">
      <w:pPr>
        <w:rPr>
          <w:rFonts w:ascii="DM Serif Text" w:hAnsi="DM Serif Text"/>
          <w:color w:val="16274A"/>
          <w:sz w:val="24"/>
          <w:szCs w:val="24"/>
        </w:rPr>
      </w:pPr>
      <w:r>
        <w:rPr>
          <w:sz w:val="24"/>
          <w:szCs w:val="24"/>
        </w:rPr>
        <w:br w:type="page"/>
      </w:r>
    </w:p>
    <w:p w14:paraId="696F3947" w14:textId="0454FFD3" w:rsidR="006F277B" w:rsidRPr="00216FB5" w:rsidRDefault="006F277B" w:rsidP="006F277B">
      <w:pPr>
        <w:pStyle w:val="SubHeadings"/>
        <w:rPr>
          <w:sz w:val="24"/>
          <w:szCs w:val="24"/>
        </w:rPr>
      </w:pPr>
      <w:r w:rsidRPr="00216FB5">
        <w:rPr>
          <w:sz w:val="24"/>
          <w:szCs w:val="24"/>
        </w:rPr>
        <w:lastRenderedPageBreak/>
        <w:t xml:space="preserve">Part </w:t>
      </w:r>
      <w:r>
        <w:rPr>
          <w:sz w:val="24"/>
          <w:szCs w:val="24"/>
        </w:rPr>
        <w:t>3</w:t>
      </w:r>
    </w:p>
    <w:p w14:paraId="1404953B" w14:textId="1212E47E" w:rsidR="00CD749B" w:rsidRDefault="006F277B" w:rsidP="006F277B">
      <w:pPr>
        <w:pStyle w:val="LPSectionTitles"/>
        <w:spacing w:line="240" w:lineRule="auto"/>
        <w:rPr>
          <w:rStyle w:val="FFABodyChar"/>
          <w:color w:val="auto"/>
        </w:rPr>
      </w:pPr>
      <w:r w:rsidRPr="00216FB5">
        <w:rPr>
          <w:sz w:val="20"/>
          <w:szCs w:val="20"/>
        </w:rPr>
        <w:t xml:space="preserve">Directions: </w:t>
      </w:r>
      <w:r w:rsidR="00DB15EC">
        <w:rPr>
          <w:sz w:val="20"/>
          <w:szCs w:val="20"/>
        </w:rPr>
        <w:br/>
      </w:r>
      <w:r>
        <w:rPr>
          <w:rStyle w:val="FFABodyChar"/>
          <w:color w:val="auto"/>
        </w:rPr>
        <w:t>Now that you have written your speech, you will trade with another student in the class</w:t>
      </w:r>
      <w:r w:rsidR="00DB15EC">
        <w:rPr>
          <w:rStyle w:val="FFABodyChar"/>
          <w:color w:val="auto"/>
        </w:rPr>
        <w:t xml:space="preserve"> and</w:t>
      </w:r>
      <w:r w:rsidR="00C415FC">
        <w:rPr>
          <w:rStyle w:val="FFABodyChar"/>
          <w:color w:val="auto"/>
        </w:rPr>
        <w:t xml:space="preserve"> peer</w:t>
      </w:r>
      <w:r w:rsidR="000F3291">
        <w:rPr>
          <w:rStyle w:val="FFABodyChar"/>
          <w:color w:val="auto"/>
        </w:rPr>
        <w:t xml:space="preserve"> </w:t>
      </w:r>
      <w:r w:rsidR="00C415FC">
        <w:rPr>
          <w:rStyle w:val="FFABodyChar"/>
          <w:color w:val="auto"/>
        </w:rPr>
        <w:t xml:space="preserve">edit each other’s speeches. As you read through your classmate’s speech, use the checklist below to help you edit their speech. When edits are complete, trade back and make any changes to your own speech that </w:t>
      </w:r>
      <w:r w:rsidR="00DB15EC">
        <w:rPr>
          <w:rStyle w:val="FFABodyChar"/>
          <w:color w:val="auto"/>
        </w:rPr>
        <w:t xml:space="preserve">are </w:t>
      </w:r>
      <w:r w:rsidR="00C415FC">
        <w:rPr>
          <w:rStyle w:val="FFABodyChar"/>
          <w:color w:val="auto"/>
        </w:rPr>
        <w:t xml:space="preserve">needed after being </w:t>
      </w:r>
      <w:r w:rsidR="00DB15EC">
        <w:rPr>
          <w:rStyle w:val="FFABodyChar"/>
          <w:color w:val="auto"/>
        </w:rPr>
        <w:t>peer</w:t>
      </w:r>
      <w:r w:rsidR="000F3291">
        <w:rPr>
          <w:rStyle w:val="FFABodyChar"/>
          <w:color w:val="auto"/>
        </w:rPr>
        <w:t xml:space="preserve"> </w:t>
      </w:r>
      <w:r w:rsidR="00C415FC">
        <w:rPr>
          <w:rStyle w:val="FFABodyChar"/>
          <w:color w:val="auto"/>
        </w:rPr>
        <w:t>edited.</w:t>
      </w:r>
    </w:p>
    <w:p w14:paraId="68FC1C9C" w14:textId="77777777" w:rsidR="00CD749B" w:rsidRDefault="00CD749B" w:rsidP="006F277B">
      <w:pPr>
        <w:pStyle w:val="LPSectionTitles"/>
        <w:spacing w:line="240" w:lineRule="auto"/>
        <w:rPr>
          <w:rStyle w:val="FFABodyChar"/>
          <w:color w:val="auto"/>
        </w:rPr>
      </w:pPr>
    </w:p>
    <w:p w14:paraId="7E731D2B" w14:textId="77777777" w:rsidR="00517532" w:rsidRPr="00AB4182" w:rsidRDefault="00517532" w:rsidP="006F277B">
      <w:pPr>
        <w:pStyle w:val="LPSectionTitles"/>
        <w:spacing w:line="240" w:lineRule="auto"/>
        <w:rPr>
          <w:rStyle w:val="FFABodyChar"/>
          <w:b/>
          <w:bCs/>
          <w:color w:val="auto"/>
        </w:rPr>
      </w:pPr>
      <w:r w:rsidRPr="00AB4182">
        <w:rPr>
          <w:rStyle w:val="FFABodyChar"/>
          <w:b/>
          <w:bCs/>
          <w:color w:val="auto"/>
        </w:rPr>
        <w:t>Author’s Name: ______________________________________</w:t>
      </w:r>
      <w:r w:rsidRPr="00AB4182">
        <w:rPr>
          <w:rStyle w:val="FFABodyChar"/>
          <w:b/>
          <w:bCs/>
          <w:color w:val="auto"/>
        </w:rPr>
        <w:tab/>
      </w:r>
      <w:r w:rsidRPr="00AB4182">
        <w:rPr>
          <w:rStyle w:val="FFABodyChar"/>
          <w:b/>
          <w:bCs/>
          <w:color w:val="auto"/>
        </w:rPr>
        <w:tab/>
        <w:t>Peer’s Name: ______________________________________</w:t>
      </w:r>
    </w:p>
    <w:p w14:paraId="3A40943F" w14:textId="77777777" w:rsidR="00517532" w:rsidRDefault="00517532" w:rsidP="006F277B">
      <w:pPr>
        <w:pStyle w:val="LPSectionTitles"/>
        <w:spacing w:line="240" w:lineRule="auto"/>
        <w:rPr>
          <w:rStyle w:val="FFABodyChar"/>
          <w:color w:val="auto"/>
        </w:rPr>
      </w:pPr>
    </w:p>
    <w:p w14:paraId="664E2399" w14:textId="6701E4F7" w:rsidR="00541830" w:rsidRDefault="00541830" w:rsidP="006F277B">
      <w:pPr>
        <w:pStyle w:val="LPSectionTitles"/>
        <w:spacing w:line="240" w:lineRule="auto"/>
        <w:rPr>
          <w:rStyle w:val="FFABodyChar"/>
          <w:i/>
          <w:iCs/>
          <w:color w:val="auto"/>
        </w:rPr>
      </w:pPr>
      <w:r>
        <w:rPr>
          <w:rStyle w:val="FFABodyChar"/>
          <w:i/>
          <w:iCs/>
          <w:color w:val="auto"/>
        </w:rPr>
        <w:t>Punctuation</w:t>
      </w:r>
    </w:p>
    <w:p w14:paraId="22663A96" w14:textId="2AE234EF" w:rsidR="00541830" w:rsidRDefault="00B8038C" w:rsidP="00B8038C">
      <w:pPr>
        <w:pStyle w:val="FFABody"/>
        <w:numPr>
          <w:ilvl w:val="0"/>
          <w:numId w:val="16"/>
        </w:numPr>
      </w:pPr>
      <w:r>
        <w:t>Periods</w:t>
      </w:r>
    </w:p>
    <w:p w14:paraId="2BD58F87" w14:textId="1B0EB6BC" w:rsidR="00B8038C" w:rsidRDefault="00B8038C" w:rsidP="00B8038C">
      <w:pPr>
        <w:pStyle w:val="FFABody"/>
        <w:numPr>
          <w:ilvl w:val="0"/>
          <w:numId w:val="16"/>
        </w:numPr>
      </w:pPr>
      <w:r>
        <w:t>Commas</w:t>
      </w:r>
    </w:p>
    <w:p w14:paraId="7BFFF03F" w14:textId="308F400F" w:rsidR="00B8038C" w:rsidRDefault="00B8038C" w:rsidP="00B8038C">
      <w:pPr>
        <w:pStyle w:val="FFABody"/>
        <w:numPr>
          <w:ilvl w:val="0"/>
          <w:numId w:val="16"/>
        </w:numPr>
      </w:pPr>
      <w:r>
        <w:t>Exclamation points</w:t>
      </w:r>
    </w:p>
    <w:p w14:paraId="4FAFE14E" w14:textId="28BECA39" w:rsidR="00B8038C" w:rsidRDefault="00B8038C" w:rsidP="00B8038C">
      <w:pPr>
        <w:pStyle w:val="FFABody"/>
        <w:numPr>
          <w:ilvl w:val="0"/>
          <w:numId w:val="16"/>
        </w:numPr>
      </w:pPr>
      <w:r>
        <w:t>Question marks</w:t>
      </w:r>
    </w:p>
    <w:p w14:paraId="5ADC3F3E" w14:textId="77777777" w:rsidR="00D71DD6" w:rsidRDefault="00D71DD6" w:rsidP="00D71DD6">
      <w:pPr>
        <w:pStyle w:val="FFABody"/>
      </w:pPr>
    </w:p>
    <w:p w14:paraId="2E30697C" w14:textId="5196EE53" w:rsidR="00D71DD6" w:rsidRDefault="00D71DD6" w:rsidP="00D71DD6">
      <w:pPr>
        <w:pStyle w:val="FFABody"/>
        <w:rPr>
          <w:i/>
          <w:iCs/>
        </w:rPr>
      </w:pPr>
      <w:r>
        <w:rPr>
          <w:i/>
          <w:iCs/>
        </w:rPr>
        <w:t>Capital</w:t>
      </w:r>
      <w:r w:rsidR="00DB15EC">
        <w:rPr>
          <w:i/>
          <w:iCs/>
        </w:rPr>
        <w:t>ization</w:t>
      </w:r>
    </w:p>
    <w:p w14:paraId="0456BBA2" w14:textId="49814743" w:rsidR="00D71DD6" w:rsidRDefault="00D71DD6" w:rsidP="00D71DD6">
      <w:pPr>
        <w:pStyle w:val="FFABody"/>
        <w:numPr>
          <w:ilvl w:val="0"/>
          <w:numId w:val="17"/>
        </w:numPr>
      </w:pPr>
      <w:r>
        <w:t>Beginning of sentences</w:t>
      </w:r>
    </w:p>
    <w:p w14:paraId="7B41D132" w14:textId="625D1153" w:rsidR="00D71DD6" w:rsidRDefault="00D71DD6" w:rsidP="00D71DD6">
      <w:pPr>
        <w:pStyle w:val="FFABody"/>
        <w:numPr>
          <w:ilvl w:val="0"/>
          <w:numId w:val="17"/>
        </w:numPr>
      </w:pPr>
      <w:r>
        <w:t>Proper nouns</w:t>
      </w:r>
    </w:p>
    <w:p w14:paraId="57FC7039" w14:textId="77777777" w:rsidR="00D71DD6" w:rsidRDefault="00D71DD6" w:rsidP="00D71DD6">
      <w:pPr>
        <w:pStyle w:val="FFABody"/>
      </w:pPr>
    </w:p>
    <w:p w14:paraId="24A59962" w14:textId="245955A7" w:rsidR="00D71DD6" w:rsidRDefault="00D71DD6" w:rsidP="00D71DD6">
      <w:pPr>
        <w:pStyle w:val="FFABody"/>
        <w:rPr>
          <w:i/>
          <w:iCs/>
        </w:rPr>
      </w:pPr>
      <w:r>
        <w:rPr>
          <w:i/>
          <w:iCs/>
        </w:rPr>
        <w:t>Grammar</w:t>
      </w:r>
    </w:p>
    <w:p w14:paraId="7EC29882" w14:textId="57FCFB62" w:rsidR="00D71DD6" w:rsidRDefault="00D71DD6" w:rsidP="00D71DD6">
      <w:pPr>
        <w:pStyle w:val="FFABody"/>
        <w:numPr>
          <w:ilvl w:val="0"/>
          <w:numId w:val="18"/>
        </w:numPr>
      </w:pPr>
      <w:r>
        <w:t>Sentences are complete</w:t>
      </w:r>
      <w:r w:rsidR="000F3291">
        <w:t>.</w:t>
      </w:r>
    </w:p>
    <w:p w14:paraId="0F325DE2" w14:textId="661931F9" w:rsidR="003C058A" w:rsidRDefault="003C058A" w:rsidP="00D71DD6">
      <w:pPr>
        <w:pStyle w:val="FFABody"/>
        <w:numPr>
          <w:ilvl w:val="0"/>
          <w:numId w:val="18"/>
        </w:numPr>
      </w:pPr>
      <w:r>
        <w:t xml:space="preserve">Sentences make </w:t>
      </w:r>
      <w:r w:rsidR="00D35F48">
        <w:t>sense</w:t>
      </w:r>
      <w:r w:rsidR="000F3291">
        <w:t>.</w:t>
      </w:r>
    </w:p>
    <w:p w14:paraId="68600456" w14:textId="67292295" w:rsidR="00D71DD6" w:rsidRDefault="003C058A" w:rsidP="00D71DD6">
      <w:pPr>
        <w:pStyle w:val="FFABody"/>
        <w:numPr>
          <w:ilvl w:val="0"/>
          <w:numId w:val="18"/>
        </w:numPr>
      </w:pPr>
      <w:r>
        <w:t>No run-on sentences</w:t>
      </w:r>
    </w:p>
    <w:p w14:paraId="4B0CD64E" w14:textId="76233B29" w:rsidR="0032193E" w:rsidRDefault="00465C3B" w:rsidP="0032193E">
      <w:pPr>
        <w:pStyle w:val="FFABody"/>
        <w:numPr>
          <w:ilvl w:val="0"/>
          <w:numId w:val="18"/>
        </w:numPr>
      </w:pPr>
      <w:r>
        <w:t>Consistent verb tense</w:t>
      </w:r>
    </w:p>
    <w:p w14:paraId="6C82B5F3" w14:textId="77777777" w:rsidR="003C058A" w:rsidRDefault="003C058A" w:rsidP="003C058A">
      <w:pPr>
        <w:pStyle w:val="FFABody"/>
      </w:pPr>
    </w:p>
    <w:p w14:paraId="5190FB6A" w14:textId="6AAEF3FA" w:rsidR="003C058A" w:rsidRDefault="003C058A" w:rsidP="003C058A">
      <w:pPr>
        <w:pStyle w:val="FFABody"/>
        <w:rPr>
          <w:i/>
          <w:iCs/>
        </w:rPr>
      </w:pPr>
      <w:r>
        <w:rPr>
          <w:i/>
          <w:iCs/>
        </w:rPr>
        <w:t>Spelling</w:t>
      </w:r>
    </w:p>
    <w:p w14:paraId="31277C81" w14:textId="02311C0D" w:rsidR="003C058A" w:rsidRDefault="00EA53CD" w:rsidP="003C058A">
      <w:pPr>
        <w:pStyle w:val="FFABody"/>
        <w:numPr>
          <w:ilvl w:val="0"/>
          <w:numId w:val="19"/>
        </w:numPr>
      </w:pPr>
      <w:r>
        <w:t>Checked unknown words</w:t>
      </w:r>
    </w:p>
    <w:p w14:paraId="784BD6F6" w14:textId="08366F49" w:rsidR="00EA53CD" w:rsidRDefault="00EA53CD" w:rsidP="003C058A">
      <w:pPr>
        <w:pStyle w:val="FFABody"/>
        <w:numPr>
          <w:ilvl w:val="0"/>
          <w:numId w:val="19"/>
        </w:numPr>
      </w:pPr>
      <w:r>
        <w:t>Checked plurals</w:t>
      </w:r>
    </w:p>
    <w:p w14:paraId="68A88670" w14:textId="77777777" w:rsidR="00EA53CD" w:rsidRDefault="00EA53CD" w:rsidP="00EA53CD">
      <w:pPr>
        <w:pStyle w:val="FFABody"/>
      </w:pPr>
    </w:p>
    <w:p w14:paraId="6CBCF660" w14:textId="720EBD66" w:rsidR="00EA53CD" w:rsidRDefault="00EA53CD" w:rsidP="00EA53CD">
      <w:pPr>
        <w:pStyle w:val="FFABody"/>
        <w:rPr>
          <w:i/>
          <w:iCs/>
        </w:rPr>
      </w:pPr>
      <w:r>
        <w:rPr>
          <w:i/>
          <w:iCs/>
        </w:rPr>
        <w:t>Clarity</w:t>
      </w:r>
    </w:p>
    <w:p w14:paraId="15D9478F" w14:textId="0477536C" w:rsidR="00EA53CD" w:rsidRDefault="00EA53CD" w:rsidP="00EA53CD">
      <w:pPr>
        <w:pStyle w:val="FFABody"/>
        <w:numPr>
          <w:ilvl w:val="0"/>
          <w:numId w:val="20"/>
        </w:numPr>
      </w:pPr>
      <w:r>
        <w:t>Writing makes sense</w:t>
      </w:r>
      <w:r w:rsidR="000F3291">
        <w:t>.</w:t>
      </w:r>
    </w:p>
    <w:p w14:paraId="4D2ED95C" w14:textId="1E56AEEF" w:rsidR="00EA53CD" w:rsidRDefault="00EA53CD" w:rsidP="00EA53CD">
      <w:pPr>
        <w:pStyle w:val="FFABody"/>
        <w:numPr>
          <w:ilvl w:val="0"/>
          <w:numId w:val="20"/>
        </w:numPr>
      </w:pPr>
      <w:r>
        <w:t>Writing has clear ideas</w:t>
      </w:r>
      <w:r w:rsidR="000F3291">
        <w:t>.</w:t>
      </w:r>
    </w:p>
    <w:p w14:paraId="6341AC97" w14:textId="29694F79" w:rsidR="00EA53CD" w:rsidRDefault="00EA53CD" w:rsidP="00EA53CD">
      <w:pPr>
        <w:pStyle w:val="FFABody"/>
        <w:numPr>
          <w:ilvl w:val="0"/>
          <w:numId w:val="20"/>
        </w:numPr>
      </w:pPr>
      <w:r>
        <w:t>Writing is focused</w:t>
      </w:r>
      <w:r w:rsidR="000F3291">
        <w:t>.</w:t>
      </w:r>
    </w:p>
    <w:p w14:paraId="7BDE1DC6" w14:textId="77777777" w:rsidR="00EA53CD" w:rsidRDefault="00EA53CD" w:rsidP="00EA53CD">
      <w:pPr>
        <w:pStyle w:val="FFABody"/>
      </w:pPr>
    </w:p>
    <w:p w14:paraId="2E94CEED" w14:textId="0DA87FF7" w:rsidR="00EA53CD" w:rsidRDefault="00EA53CD" w:rsidP="00EA53CD">
      <w:pPr>
        <w:pStyle w:val="FFABody"/>
        <w:rPr>
          <w:i/>
          <w:iCs/>
        </w:rPr>
      </w:pPr>
      <w:r>
        <w:rPr>
          <w:i/>
          <w:iCs/>
        </w:rPr>
        <w:t>Structure</w:t>
      </w:r>
    </w:p>
    <w:p w14:paraId="3C1B0369" w14:textId="352DD0B2" w:rsidR="00EA53CD" w:rsidRDefault="00EA53CD" w:rsidP="00EA53CD">
      <w:pPr>
        <w:pStyle w:val="FFABody"/>
        <w:numPr>
          <w:ilvl w:val="0"/>
          <w:numId w:val="21"/>
        </w:numPr>
      </w:pPr>
      <w:r>
        <w:t>Clear introduction</w:t>
      </w:r>
    </w:p>
    <w:p w14:paraId="191EED97" w14:textId="3F92950D" w:rsidR="00EA53CD" w:rsidRDefault="00EA53CD" w:rsidP="00EA53CD">
      <w:pPr>
        <w:pStyle w:val="FFABody"/>
        <w:numPr>
          <w:ilvl w:val="0"/>
          <w:numId w:val="21"/>
        </w:numPr>
      </w:pPr>
      <w:r>
        <w:t xml:space="preserve">Clear body with </w:t>
      </w:r>
      <w:r w:rsidR="000F3291">
        <w:t>two or three</w:t>
      </w:r>
      <w:r>
        <w:t xml:space="preserve"> main points</w:t>
      </w:r>
    </w:p>
    <w:p w14:paraId="1447A9CD" w14:textId="7D3393E1" w:rsidR="00EA53CD" w:rsidRDefault="00EA53CD" w:rsidP="00EA53CD">
      <w:pPr>
        <w:pStyle w:val="FFABody"/>
        <w:numPr>
          <w:ilvl w:val="0"/>
          <w:numId w:val="21"/>
        </w:numPr>
      </w:pPr>
      <w:r>
        <w:t>Clear conclusion</w:t>
      </w:r>
    </w:p>
    <w:p w14:paraId="79E0DEE8" w14:textId="77777777" w:rsidR="0032193E" w:rsidRDefault="0032193E" w:rsidP="0032193E">
      <w:pPr>
        <w:pStyle w:val="FFABody"/>
      </w:pPr>
    </w:p>
    <w:p w14:paraId="6B6A58C1" w14:textId="6171DE13" w:rsidR="0032193E" w:rsidRDefault="0032193E" w:rsidP="0032193E">
      <w:pPr>
        <w:pStyle w:val="FFABody"/>
        <w:rPr>
          <w:i/>
          <w:iCs/>
        </w:rPr>
      </w:pPr>
      <w:r>
        <w:rPr>
          <w:i/>
          <w:iCs/>
        </w:rPr>
        <w:t>Style</w:t>
      </w:r>
    </w:p>
    <w:p w14:paraId="7B50EEC7" w14:textId="025CACD3" w:rsidR="0032193E" w:rsidRDefault="0032193E" w:rsidP="0032193E">
      <w:pPr>
        <w:pStyle w:val="FFABody"/>
        <w:numPr>
          <w:ilvl w:val="0"/>
          <w:numId w:val="23"/>
        </w:numPr>
      </w:pPr>
      <w:r>
        <w:t>Do sentences sound the same?</w:t>
      </w:r>
    </w:p>
    <w:p w14:paraId="3E106AAC" w14:textId="33FB5581" w:rsidR="00AB5297" w:rsidRDefault="00AB5297" w:rsidP="0032193E">
      <w:pPr>
        <w:pStyle w:val="FFABody"/>
        <w:numPr>
          <w:ilvl w:val="0"/>
          <w:numId w:val="23"/>
        </w:numPr>
      </w:pPr>
      <w:r>
        <w:t>Does the speech drone on?</w:t>
      </w:r>
    </w:p>
    <w:p w14:paraId="038FD76A" w14:textId="18C35033" w:rsidR="00AB5297" w:rsidRPr="0032193E" w:rsidRDefault="00AB5297" w:rsidP="0032193E">
      <w:pPr>
        <w:pStyle w:val="FFABody"/>
        <w:numPr>
          <w:ilvl w:val="0"/>
          <w:numId w:val="23"/>
        </w:numPr>
      </w:pPr>
      <w:r>
        <w:t>Is the content vague?</w:t>
      </w:r>
    </w:p>
    <w:p w14:paraId="77AF3CDA" w14:textId="77777777" w:rsidR="00EA53CD" w:rsidRDefault="00EA53CD" w:rsidP="00EA53CD">
      <w:pPr>
        <w:pStyle w:val="FFABody"/>
      </w:pPr>
    </w:p>
    <w:p w14:paraId="5A17A27E" w14:textId="24F1BA85" w:rsidR="00EA53CD" w:rsidRDefault="00D35F48" w:rsidP="00EA53CD">
      <w:pPr>
        <w:pStyle w:val="FFABody"/>
        <w:rPr>
          <w:i/>
          <w:iCs/>
        </w:rPr>
      </w:pPr>
      <w:r>
        <w:rPr>
          <w:i/>
          <w:iCs/>
        </w:rPr>
        <w:t>Works Cited</w:t>
      </w:r>
    </w:p>
    <w:p w14:paraId="0C5940CD" w14:textId="52EA1035" w:rsidR="00D35F48" w:rsidRDefault="00D35F48" w:rsidP="00D35F48">
      <w:pPr>
        <w:pStyle w:val="FFABody"/>
        <w:numPr>
          <w:ilvl w:val="0"/>
          <w:numId w:val="22"/>
        </w:numPr>
      </w:pPr>
      <w:r>
        <w:t>References are cite</w:t>
      </w:r>
      <w:r w:rsidR="005C40B5">
        <w:t>d</w:t>
      </w:r>
      <w:r w:rsidR="000F3291">
        <w:t>.</w:t>
      </w:r>
    </w:p>
    <w:p w14:paraId="4FB2B9D5" w14:textId="77777777" w:rsidR="005C40B5" w:rsidRDefault="005C40B5" w:rsidP="005C40B5">
      <w:pPr>
        <w:pStyle w:val="FFABody"/>
      </w:pPr>
    </w:p>
    <w:p w14:paraId="2B3756C3" w14:textId="76358098" w:rsidR="005C40B5" w:rsidRDefault="005C40B5" w:rsidP="005C40B5">
      <w:pPr>
        <w:pStyle w:val="FFABody"/>
        <w:spacing w:line="480" w:lineRule="auto"/>
        <w:rPr>
          <w:i/>
          <w:iCs/>
        </w:rPr>
      </w:pPr>
      <w:r>
        <w:rPr>
          <w:i/>
          <w:iCs/>
        </w:rPr>
        <w:t xml:space="preserve">Peer Edit Notes: </w:t>
      </w:r>
    </w:p>
    <w:p w14:paraId="15C61062" w14:textId="4575FA97" w:rsidR="005C40B5" w:rsidRDefault="005C40B5" w:rsidP="005C40B5">
      <w:pPr>
        <w:pStyle w:val="FFABody"/>
        <w:spacing w:line="480" w:lineRule="auto"/>
        <w:rPr>
          <w:i/>
          <w:iCs/>
        </w:rPr>
      </w:pPr>
      <w:r>
        <w:rPr>
          <w:i/>
          <w:i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250F2B" w14:textId="4141A33F" w:rsidR="005C40B5" w:rsidRPr="005C40B5" w:rsidRDefault="005C40B5" w:rsidP="005C40B5">
      <w:pPr>
        <w:pStyle w:val="FFABody"/>
        <w:spacing w:line="480" w:lineRule="auto"/>
        <w:rPr>
          <w:i/>
          <w:iCs/>
        </w:rPr>
      </w:pPr>
      <w:r>
        <w:rPr>
          <w:i/>
          <w:i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
      <w:sdtPr>
        <w:rPr>
          <w:rFonts w:ascii="Anton" w:eastAsia="MS Mincho" w:hAnsi="Anton" w:cstheme="minorBidi"/>
          <w:b w:val="0"/>
          <w:bCs/>
          <w:color w:val="auto"/>
          <w:sz w:val="20"/>
          <w:szCs w:val="20"/>
          <w:lang w:eastAsia="ja-JP"/>
        </w:rPr>
        <w:id w:val="1576395494"/>
        <w:docPartObj>
          <w:docPartGallery w:val="Cover Pages"/>
          <w:docPartUnique/>
        </w:docPartObj>
      </w:sdtPr>
      <w:sdtEndPr>
        <w:rPr>
          <w:rFonts w:ascii="Calibri" w:eastAsiaTheme="minorHAnsi" w:hAnsi="Calibri" w:cs="Times New Roman"/>
          <w:sz w:val="24"/>
          <w:szCs w:val="24"/>
          <w:lang w:eastAsia="en-US"/>
        </w:rPr>
      </w:sdtEndPr>
      <w:sdtContent>
        <w:p w14:paraId="31788BF4" w14:textId="0561A073" w:rsidR="00D0613E" w:rsidRPr="000F39B5" w:rsidRDefault="00D0613E" w:rsidP="00D0613E">
          <w:pPr>
            <w:pStyle w:val="FFATitle"/>
            <w:rPr>
              <w:rFonts w:ascii="Anton" w:eastAsia="MS Mincho" w:hAnsi="Anton"/>
              <w:b w:val="0"/>
              <w:bCs/>
              <w:caps/>
              <w:lang w:eastAsia="ja-JP"/>
            </w:rPr>
          </w:pPr>
          <w:r w:rsidRPr="000F39B5">
            <w:rPr>
              <w:rFonts w:ascii="Anton" w:eastAsia="MS Mincho" w:hAnsi="Anton"/>
              <w:b w:val="0"/>
              <w:bCs/>
              <w:lang w:eastAsia="ja-JP"/>
            </w:rPr>
            <w:t>Presentation and Questions Rubric</w:t>
          </w:r>
        </w:p>
        <w:p w14:paraId="789DE235" w14:textId="77777777" w:rsidR="00D0613E" w:rsidRPr="000F39B5" w:rsidRDefault="00D0613E" w:rsidP="00D0613E">
          <w:pPr>
            <w:pStyle w:val="FFASub1"/>
            <w:spacing w:before="240" w:after="120" w:line="240" w:lineRule="auto"/>
          </w:pPr>
          <w:r w:rsidRPr="000F39B5">
            <w:t>800 points</w:t>
          </w:r>
        </w:p>
        <w:tbl>
          <w:tblPr>
            <w:tblStyle w:val="CDEmemberinfo"/>
            <w:tblW w:w="10980" w:type="dxa"/>
            <w:jc w:val="center"/>
            <w:tblInd w:w="0" w:type="dxa"/>
            <w:tblLayout w:type="fixed"/>
            <w:tblLook w:val="0000" w:firstRow="0" w:lastRow="0" w:firstColumn="0" w:lastColumn="0" w:noHBand="0" w:noVBand="0"/>
          </w:tblPr>
          <w:tblGrid>
            <w:gridCol w:w="8370"/>
            <w:gridCol w:w="2610"/>
          </w:tblGrid>
          <w:tr w:rsidR="00D0613E" w:rsidRPr="00553A28" w14:paraId="04245F35" w14:textId="77777777" w:rsidTr="00B3338F">
            <w:trPr>
              <w:trHeight w:hRule="exact" w:val="432"/>
              <w:jc w:val="center"/>
            </w:trPr>
            <w:tc>
              <w:tcPr>
                <w:tcW w:w="8370" w:type="dxa"/>
              </w:tcPr>
              <w:p w14:paraId="5BFC11E6" w14:textId="77777777" w:rsidR="00D0613E" w:rsidRPr="00432751" w:rsidRDefault="00D0613E" w:rsidP="00B3338F">
                <w:pPr>
                  <w:pStyle w:val="FFABody"/>
                </w:pPr>
                <w:r w:rsidRPr="00432751">
                  <w:t>Name</w:t>
                </w:r>
              </w:p>
            </w:tc>
            <w:tc>
              <w:tcPr>
                <w:tcW w:w="2610" w:type="dxa"/>
              </w:tcPr>
              <w:p w14:paraId="70478E20" w14:textId="77777777" w:rsidR="00D0613E" w:rsidRPr="00432751" w:rsidRDefault="00D0613E" w:rsidP="00B3338F">
                <w:pPr>
                  <w:pStyle w:val="FFABody"/>
                </w:pPr>
                <w:r w:rsidRPr="00432751">
                  <w:t>Member Number</w:t>
                </w:r>
              </w:p>
            </w:tc>
          </w:tr>
          <w:tr w:rsidR="00D0613E" w:rsidRPr="00553A28" w14:paraId="759DCDA5" w14:textId="77777777" w:rsidTr="00B3338F">
            <w:trPr>
              <w:trHeight w:hRule="exact" w:val="317"/>
              <w:jc w:val="center"/>
            </w:trPr>
            <w:tc>
              <w:tcPr>
                <w:tcW w:w="8370" w:type="dxa"/>
              </w:tcPr>
              <w:p w14:paraId="02653838" w14:textId="77777777" w:rsidR="00D0613E" w:rsidRPr="00432751" w:rsidRDefault="00D0613E" w:rsidP="00B3338F">
                <w:pPr>
                  <w:pStyle w:val="FFABody"/>
                </w:pPr>
                <w:r w:rsidRPr="00432751">
                  <w:t>Chapter</w:t>
                </w:r>
              </w:p>
            </w:tc>
            <w:tc>
              <w:tcPr>
                <w:tcW w:w="2610" w:type="dxa"/>
              </w:tcPr>
              <w:p w14:paraId="002A6628" w14:textId="77777777" w:rsidR="00D0613E" w:rsidRPr="00432751" w:rsidRDefault="00D0613E" w:rsidP="00B3338F">
                <w:pPr>
                  <w:pStyle w:val="FFABody"/>
                </w:pPr>
                <w:r w:rsidRPr="00432751">
                  <w:t>State</w:t>
                </w:r>
              </w:p>
            </w:tc>
          </w:tr>
        </w:tbl>
        <w:tbl>
          <w:tblPr>
            <w:tblW w:w="10956" w:type="dxa"/>
            <w:jc w:val="center"/>
            <w:tblLayout w:type="fixed"/>
            <w:tblCellMar>
              <w:left w:w="0" w:type="dxa"/>
              <w:right w:w="0" w:type="dxa"/>
            </w:tblCellMar>
            <w:tblLook w:val="0000" w:firstRow="0" w:lastRow="0" w:firstColumn="0" w:lastColumn="0" w:noHBand="0" w:noVBand="0"/>
          </w:tblPr>
          <w:tblGrid>
            <w:gridCol w:w="1649"/>
            <w:gridCol w:w="2610"/>
            <w:gridCol w:w="2090"/>
            <w:gridCol w:w="2232"/>
            <w:gridCol w:w="781"/>
            <w:gridCol w:w="861"/>
            <w:gridCol w:w="733"/>
          </w:tblGrid>
          <w:tr w:rsidR="00D0613E" w:rsidRPr="00432751" w14:paraId="05E32505" w14:textId="77777777" w:rsidTr="00B3338F">
            <w:trPr>
              <w:trHeight w:val="144"/>
              <w:tblHeader/>
              <w:jc w:val="center"/>
            </w:trPr>
            <w:tc>
              <w:tcPr>
                <w:tcW w:w="1649" w:type="dxa"/>
                <w:tcBorders>
                  <w:top w:val="single" w:sz="4" w:space="0" w:color="231F20"/>
                  <w:left w:val="single" w:sz="4" w:space="0" w:color="231F20"/>
                  <w:bottom w:val="single" w:sz="4" w:space="0" w:color="231F20"/>
                  <w:right w:val="single" w:sz="4" w:space="0" w:color="231F20"/>
                </w:tcBorders>
                <w:shd w:val="clear" w:color="auto" w:fill="004C97"/>
                <w:tcMar>
                  <w:top w:w="14" w:type="dxa"/>
                  <w:left w:w="29" w:type="dxa"/>
                  <w:bottom w:w="14" w:type="dxa"/>
                  <w:right w:w="29" w:type="dxa"/>
                </w:tcMar>
                <w:vAlign w:val="center"/>
              </w:tcPr>
              <w:p w14:paraId="41E71DDC" w14:textId="77777777" w:rsidR="00D0613E" w:rsidRPr="00432751" w:rsidRDefault="00D0613E" w:rsidP="00B3338F">
                <w:pPr>
                  <w:pStyle w:val="FFABody"/>
                  <w:rPr>
                    <w:b/>
                    <w:bCs/>
                    <w:color w:val="FFFFFF" w:themeColor="background1"/>
                  </w:rPr>
                </w:pPr>
                <w:r w:rsidRPr="00432751">
                  <w:rPr>
                    <w:b/>
                    <w:bCs/>
                    <w:color w:val="FFFFFF" w:themeColor="background1"/>
                  </w:rPr>
                  <w:t>Indicators</w:t>
                </w:r>
              </w:p>
            </w:tc>
            <w:tc>
              <w:tcPr>
                <w:tcW w:w="2610" w:type="dxa"/>
                <w:tcBorders>
                  <w:top w:val="single" w:sz="4" w:space="0" w:color="231F20"/>
                  <w:left w:val="single" w:sz="4" w:space="0" w:color="231F20"/>
                  <w:bottom w:val="single" w:sz="4" w:space="0" w:color="231F20"/>
                  <w:right w:val="single" w:sz="4" w:space="0" w:color="231F20"/>
                </w:tcBorders>
                <w:shd w:val="clear" w:color="auto" w:fill="004C97"/>
                <w:tcMar>
                  <w:top w:w="14" w:type="dxa"/>
                  <w:left w:w="29" w:type="dxa"/>
                  <w:bottom w:w="14" w:type="dxa"/>
                  <w:right w:w="29" w:type="dxa"/>
                </w:tcMar>
                <w:vAlign w:val="center"/>
              </w:tcPr>
              <w:p w14:paraId="5A71525E" w14:textId="77777777" w:rsidR="00D0613E" w:rsidRPr="00432751" w:rsidRDefault="00D0613E" w:rsidP="00B3338F">
                <w:pPr>
                  <w:pStyle w:val="FFABody"/>
                  <w:rPr>
                    <w:b/>
                    <w:bCs/>
                    <w:color w:val="FFFFFF" w:themeColor="background1"/>
                  </w:rPr>
                </w:pPr>
                <w:r w:rsidRPr="00432751">
                  <w:rPr>
                    <w:b/>
                    <w:bCs/>
                    <w:color w:val="FFFFFF" w:themeColor="background1"/>
                  </w:rPr>
                  <w:t xml:space="preserve">Very strong evidence </w:t>
                </w:r>
                <w:r w:rsidRPr="00432751">
                  <w:rPr>
                    <w:b/>
                    <w:bCs/>
                    <w:color w:val="FFFFFF" w:themeColor="background1"/>
                  </w:rPr>
                  <w:br/>
                  <w:t xml:space="preserve">of skill </w:t>
                </w:r>
                <w:r w:rsidRPr="00432751">
                  <w:rPr>
                    <w:b/>
                    <w:bCs/>
                    <w:color w:val="FFFFFF" w:themeColor="background1"/>
                  </w:rPr>
                  <w:br/>
                  <w:t>5–4 points</w:t>
                </w:r>
              </w:p>
            </w:tc>
            <w:tc>
              <w:tcPr>
                <w:tcW w:w="2090" w:type="dxa"/>
                <w:tcBorders>
                  <w:top w:val="single" w:sz="4" w:space="0" w:color="231F20"/>
                  <w:left w:val="single" w:sz="4" w:space="0" w:color="231F20"/>
                  <w:bottom w:val="single" w:sz="4" w:space="0" w:color="231F20"/>
                  <w:right w:val="single" w:sz="4" w:space="0" w:color="231F20"/>
                </w:tcBorders>
                <w:shd w:val="clear" w:color="auto" w:fill="004C97"/>
                <w:tcMar>
                  <w:top w:w="14" w:type="dxa"/>
                  <w:left w:w="29" w:type="dxa"/>
                  <w:bottom w:w="14" w:type="dxa"/>
                  <w:right w:w="29" w:type="dxa"/>
                </w:tcMar>
                <w:vAlign w:val="center"/>
              </w:tcPr>
              <w:p w14:paraId="4871CAFF" w14:textId="77777777" w:rsidR="00D0613E" w:rsidRPr="00432751" w:rsidRDefault="00D0613E" w:rsidP="00B3338F">
                <w:pPr>
                  <w:pStyle w:val="FFABody"/>
                  <w:rPr>
                    <w:b/>
                    <w:bCs/>
                    <w:color w:val="FFFFFF" w:themeColor="background1"/>
                  </w:rPr>
                </w:pPr>
                <w:r w:rsidRPr="00432751">
                  <w:rPr>
                    <w:b/>
                    <w:bCs/>
                    <w:color w:val="FFFFFF" w:themeColor="background1"/>
                  </w:rPr>
                  <w:t xml:space="preserve">Moderate evidence </w:t>
                </w:r>
                <w:r w:rsidRPr="00432751">
                  <w:rPr>
                    <w:b/>
                    <w:bCs/>
                    <w:color w:val="FFFFFF" w:themeColor="background1"/>
                  </w:rPr>
                  <w:br/>
                  <w:t xml:space="preserve">of skill </w:t>
                </w:r>
                <w:r w:rsidRPr="00432751">
                  <w:rPr>
                    <w:b/>
                    <w:bCs/>
                    <w:color w:val="FFFFFF" w:themeColor="background1"/>
                  </w:rPr>
                  <w:br/>
                  <w:t>3–2 points</w:t>
                </w:r>
              </w:p>
            </w:tc>
            <w:tc>
              <w:tcPr>
                <w:tcW w:w="2232" w:type="dxa"/>
                <w:tcBorders>
                  <w:top w:val="single" w:sz="4" w:space="0" w:color="231F20"/>
                  <w:left w:val="single" w:sz="4" w:space="0" w:color="231F20"/>
                  <w:bottom w:val="single" w:sz="4" w:space="0" w:color="231F20"/>
                  <w:right w:val="single" w:sz="4" w:space="0" w:color="231F20"/>
                </w:tcBorders>
                <w:shd w:val="clear" w:color="auto" w:fill="004C97"/>
                <w:tcMar>
                  <w:top w:w="14" w:type="dxa"/>
                  <w:left w:w="29" w:type="dxa"/>
                  <w:bottom w:w="14" w:type="dxa"/>
                  <w:right w:w="29" w:type="dxa"/>
                </w:tcMar>
                <w:vAlign w:val="center"/>
              </w:tcPr>
              <w:p w14:paraId="50857339" w14:textId="77777777" w:rsidR="00D0613E" w:rsidRPr="00432751" w:rsidRDefault="00D0613E" w:rsidP="00B3338F">
                <w:pPr>
                  <w:pStyle w:val="FFABody"/>
                  <w:rPr>
                    <w:b/>
                    <w:bCs/>
                    <w:color w:val="FFFFFF" w:themeColor="background1"/>
                  </w:rPr>
                </w:pPr>
                <w:r w:rsidRPr="00432751">
                  <w:rPr>
                    <w:b/>
                    <w:bCs/>
                    <w:color w:val="FFFFFF" w:themeColor="background1"/>
                  </w:rPr>
                  <w:t>Weak evidence of skill</w:t>
                </w:r>
              </w:p>
              <w:p w14:paraId="2AA242B3" w14:textId="77777777" w:rsidR="00D0613E" w:rsidRPr="00432751" w:rsidRDefault="00D0613E" w:rsidP="00B3338F">
                <w:pPr>
                  <w:pStyle w:val="FFABody"/>
                  <w:rPr>
                    <w:b/>
                    <w:bCs/>
                    <w:color w:val="FFFFFF" w:themeColor="background1"/>
                  </w:rPr>
                </w:pPr>
                <w:r w:rsidRPr="00432751">
                  <w:rPr>
                    <w:b/>
                    <w:bCs/>
                    <w:color w:val="FFFFFF" w:themeColor="background1"/>
                  </w:rPr>
                  <w:t>1–0 points</w:t>
                </w:r>
              </w:p>
            </w:tc>
            <w:tc>
              <w:tcPr>
                <w:tcW w:w="781" w:type="dxa"/>
                <w:tcBorders>
                  <w:top w:val="single" w:sz="4" w:space="0" w:color="231F20"/>
                  <w:left w:val="single" w:sz="4" w:space="0" w:color="231F20"/>
                  <w:bottom w:val="single" w:sz="4" w:space="0" w:color="231F20"/>
                  <w:right w:val="single" w:sz="4" w:space="0" w:color="231F20"/>
                </w:tcBorders>
                <w:shd w:val="clear" w:color="auto" w:fill="004C97"/>
                <w:tcMar>
                  <w:top w:w="14" w:type="dxa"/>
                  <w:left w:w="29" w:type="dxa"/>
                  <w:bottom w:w="14" w:type="dxa"/>
                  <w:right w:w="29" w:type="dxa"/>
                </w:tcMar>
                <w:vAlign w:val="center"/>
              </w:tcPr>
              <w:p w14:paraId="2DE5A392" w14:textId="77777777" w:rsidR="00D0613E" w:rsidRPr="00432751" w:rsidRDefault="00D0613E" w:rsidP="00B3338F">
                <w:pPr>
                  <w:pStyle w:val="FFABody"/>
                  <w:rPr>
                    <w:b/>
                    <w:bCs/>
                    <w:color w:val="FFFFFF" w:themeColor="background1"/>
                  </w:rPr>
                </w:pPr>
                <w:r w:rsidRPr="00432751">
                  <w:rPr>
                    <w:b/>
                    <w:bCs/>
                    <w:color w:val="FFFFFF" w:themeColor="background1"/>
                  </w:rPr>
                  <w:t>Points Earned</w:t>
                </w:r>
              </w:p>
            </w:tc>
            <w:tc>
              <w:tcPr>
                <w:tcW w:w="861" w:type="dxa"/>
                <w:tcBorders>
                  <w:top w:val="single" w:sz="4" w:space="0" w:color="231F20"/>
                  <w:left w:val="single" w:sz="4" w:space="0" w:color="231F20"/>
                  <w:bottom w:val="single" w:sz="4" w:space="0" w:color="231F20"/>
                  <w:right w:val="single" w:sz="4" w:space="0" w:color="231F20"/>
                </w:tcBorders>
                <w:shd w:val="clear" w:color="auto" w:fill="004C97"/>
                <w:tcMar>
                  <w:top w:w="14" w:type="dxa"/>
                  <w:left w:w="29" w:type="dxa"/>
                  <w:bottom w:w="14" w:type="dxa"/>
                  <w:right w:w="29" w:type="dxa"/>
                </w:tcMar>
                <w:vAlign w:val="center"/>
              </w:tcPr>
              <w:p w14:paraId="5DC0EA02" w14:textId="77777777" w:rsidR="00D0613E" w:rsidRPr="00432751" w:rsidRDefault="00D0613E" w:rsidP="00B3338F">
                <w:pPr>
                  <w:pStyle w:val="FFABody"/>
                  <w:rPr>
                    <w:b/>
                    <w:bCs/>
                    <w:color w:val="FFFFFF" w:themeColor="background1"/>
                  </w:rPr>
                </w:pPr>
                <w:r w:rsidRPr="00432751">
                  <w:rPr>
                    <w:b/>
                    <w:bCs/>
                    <w:color w:val="FFFFFF" w:themeColor="background1"/>
                  </w:rPr>
                  <w:t>Weight</w:t>
                </w:r>
              </w:p>
            </w:tc>
            <w:tc>
              <w:tcPr>
                <w:tcW w:w="733" w:type="dxa"/>
                <w:tcBorders>
                  <w:top w:val="single" w:sz="4" w:space="0" w:color="231F20"/>
                  <w:left w:val="single" w:sz="4" w:space="0" w:color="231F20"/>
                  <w:bottom w:val="single" w:sz="4" w:space="0" w:color="231F20"/>
                  <w:right w:val="single" w:sz="4" w:space="0" w:color="231F20"/>
                </w:tcBorders>
                <w:shd w:val="clear" w:color="auto" w:fill="004C97"/>
                <w:tcMar>
                  <w:top w:w="14" w:type="dxa"/>
                  <w:left w:w="29" w:type="dxa"/>
                  <w:bottom w:w="14" w:type="dxa"/>
                  <w:right w:w="29" w:type="dxa"/>
                </w:tcMar>
                <w:vAlign w:val="center"/>
              </w:tcPr>
              <w:p w14:paraId="4CDE43FD" w14:textId="77777777" w:rsidR="00D0613E" w:rsidRPr="00432751" w:rsidRDefault="00D0613E" w:rsidP="00B3338F">
                <w:pPr>
                  <w:pStyle w:val="FFABody"/>
                  <w:rPr>
                    <w:b/>
                    <w:bCs/>
                    <w:color w:val="FFFFFF" w:themeColor="background1"/>
                  </w:rPr>
                </w:pPr>
                <w:r w:rsidRPr="00432751">
                  <w:rPr>
                    <w:b/>
                    <w:bCs/>
                    <w:color w:val="FFFFFF" w:themeColor="background1"/>
                  </w:rPr>
                  <w:t>Total Score</w:t>
                </w:r>
              </w:p>
            </w:tc>
          </w:tr>
          <w:tr w:rsidR="00D0613E" w:rsidRPr="00432751" w14:paraId="58D2F8A5" w14:textId="77777777" w:rsidTr="00B3338F">
            <w:trPr>
              <w:trHeight w:val="331"/>
              <w:jc w:val="center"/>
            </w:trPr>
            <w:tc>
              <w:tcPr>
                <w:tcW w:w="10956" w:type="dxa"/>
                <w:gridSpan w:val="7"/>
                <w:tcBorders>
                  <w:top w:val="single" w:sz="4" w:space="0" w:color="231F20"/>
                  <w:left w:val="single" w:sz="4" w:space="0" w:color="231F20"/>
                  <w:bottom w:val="single" w:sz="4" w:space="0" w:color="231F20"/>
                  <w:right w:val="single" w:sz="4" w:space="0" w:color="231F20"/>
                </w:tcBorders>
                <w:shd w:val="clear" w:color="auto" w:fill="F1F1F2"/>
                <w:tcMar>
                  <w:top w:w="14" w:type="dxa"/>
                  <w:left w:w="29" w:type="dxa"/>
                  <w:bottom w:w="14" w:type="dxa"/>
                  <w:right w:w="29" w:type="dxa"/>
                </w:tcMar>
                <w:vAlign w:val="center"/>
              </w:tcPr>
              <w:p w14:paraId="760FD7B4" w14:textId="77777777" w:rsidR="00D0613E" w:rsidRPr="00432751" w:rsidRDefault="00D0613E" w:rsidP="00B3338F">
                <w:pPr>
                  <w:pStyle w:val="FFABody"/>
                  <w:rPr>
                    <w:b/>
                    <w:bCs/>
                  </w:rPr>
                </w:pPr>
                <w:r w:rsidRPr="00432751">
                  <w:rPr>
                    <w:b/>
                    <w:bCs/>
                  </w:rPr>
                  <w:t>Oral Communication and Non-Verbal Communication</w:t>
                </w:r>
              </w:p>
            </w:tc>
          </w:tr>
          <w:tr w:rsidR="00D0613E" w:rsidRPr="00062B5F" w14:paraId="0BC77F47" w14:textId="77777777" w:rsidTr="00B3338F">
            <w:trPr>
              <w:trHeight w:val="144"/>
              <w:jc w:val="center"/>
            </w:trPr>
            <w:tc>
              <w:tcPr>
                <w:tcW w:w="1649" w:type="dxa"/>
                <w:tcBorders>
                  <w:top w:val="single" w:sz="4" w:space="0" w:color="231F20"/>
                  <w:left w:val="single" w:sz="4" w:space="0" w:color="231F20"/>
                  <w:bottom w:val="single" w:sz="4" w:space="0" w:color="231F20"/>
                  <w:right w:val="single" w:sz="4" w:space="0" w:color="231F20"/>
                </w:tcBorders>
                <w:shd w:val="clear" w:color="auto" w:fill="D1D2D4"/>
                <w:tcMar>
                  <w:top w:w="14" w:type="dxa"/>
                  <w:left w:w="29" w:type="dxa"/>
                  <w:bottom w:w="14" w:type="dxa"/>
                  <w:right w:w="29" w:type="dxa"/>
                </w:tcMar>
                <w:vAlign w:val="center"/>
              </w:tcPr>
              <w:p w14:paraId="3099AD48" w14:textId="77777777" w:rsidR="00D0613E" w:rsidRPr="00062B5F" w:rsidRDefault="00D0613E" w:rsidP="00B3338F">
                <w:pPr>
                  <w:pStyle w:val="TableBody"/>
                </w:pPr>
                <w:r w:rsidRPr="00062B5F">
                  <w:t>Supporting evidence</w:t>
                </w:r>
              </w:p>
            </w:tc>
            <w:tc>
              <w:tcPr>
                <w:tcW w:w="2610"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129966BF" w14:textId="77777777" w:rsidR="00D0613E" w:rsidRPr="00062B5F" w:rsidRDefault="00D0613E" w:rsidP="00B3338F">
                <w:pPr>
                  <w:pStyle w:val="TableBody"/>
                </w:pPr>
                <w:r w:rsidRPr="00062B5F">
                  <w:t>Examples (stories, statistics, etc.) are vivid, precise and clearly explained.</w:t>
                </w:r>
              </w:p>
            </w:tc>
            <w:tc>
              <w:tcPr>
                <w:tcW w:w="2090"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22075AB8" w14:textId="77777777" w:rsidR="00D0613E" w:rsidRPr="00062B5F" w:rsidRDefault="00D0613E" w:rsidP="00B3338F">
                <w:pPr>
                  <w:pStyle w:val="TableBody"/>
                </w:pPr>
                <w:r w:rsidRPr="00062B5F">
                  <w:t>Examples are usually concrete but sometimes need clarification.</w:t>
                </w:r>
              </w:p>
            </w:tc>
            <w:tc>
              <w:tcPr>
                <w:tcW w:w="2232"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0F301A91" w14:textId="77777777" w:rsidR="00D0613E" w:rsidRPr="00062B5F" w:rsidRDefault="00D0613E" w:rsidP="00B3338F">
                <w:pPr>
                  <w:pStyle w:val="TableBody"/>
                </w:pPr>
                <w:r w:rsidRPr="00062B5F">
                  <w:t>Examples are sometimes confusing, leaving the listeners with questions.</w:t>
                </w:r>
              </w:p>
            </w:tc>
            <w:tc>
              <w:tcPr>
                <w:tcW w:w="781"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4377D85C" w14:textId="77777777" w:rsidR="00D0613E" w:rsidRPr="00062B5F" w:rsidRDefault="00D0613E" w:rsidP="00B3338F">
                <w:pPr>
                  <w:pStyle w:val="TableBody"/>
                </w:pPr>
              </w:p>
            </w:tc>
            <w:tc>
              <w:tcPr>
                <w:tcW w:w="861"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67B4174A" w14:textId="77777777" w:rsidR="00D0613E" w:rsidRPr="00062B5F" w:rsidRDefault="00D0613E" w:rsidP="00B3338F">
                <w:pPr>
                  <w:pStyle w:val="TableBody"/>
                </w:pPr>
                <w:r w:rsidRPr="00062B5F">
                  <w:t>x 15</w:t>
                </w:r>
              </w:p>
            </w:tc>
            <w:tc>
              <w:tcPr>
                <w:tcW w:w="733"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02EE51DF" w14:textId="77777777" w:rsidR="00D0613E" w:rsidRPr="00062B5F" w:rsidRDefault="00D0613E" w:rsidP="00B3338F">
                <w:pPr>
                  <w:pStyle w:val="TableBody"/>
                  <w:rPr>
                    <w:rFonts w:cs="Times New Roman"/>
                    <w:color w:val="auto"/>
                  </w:rPr>
                </w:pPr>
              </w:p>
            </w:tc>
          </w:tr>
          <w:tr w:rsidR="00D0613E" w:rsidRPr="00062B5F" w14:paraId="6A496634" w14:textId="77777777" w:rsidTr="00B3338F">
            <w:trPr>
              <w:trHeight w:val="144"/>
              <w:jc w:val="center"/>
            </w:trPr>
            <w:tc>
              <w:tcPr>
                <w:tcW w:w="1649" w:type="dxa"/>
                <w:tcBorders>
                  <w:top w:val="single" w:sz="4" w:space="0" w:color="231F20"/>
                  <w:left w:val="single" w:sz="4" w:space="0" w:color="231F20"/>
                  <w:bottom w:val="single" w:sz="4" w:space="0" w:color="231F20"/>
                  <w:right w:val="single" w:sz="4" w:space="0" w:color="231F20"/>
                </w:tcBorders>
                <w:shd w:val="clear" w:color="auto" w:fill="D1D2D4"/>
                <w:tcMar>
                  <w:top w:w="14" w:type="dxa"/>
                  <w:left w:w="29" w:type="dxa"/>
                  <w:bottom w:w="14" w:type="dxa"/>
                  <w:right w:w="29" w:type="dxa"/>
                </w:tcMar>
                <w:vAlign w:val="center"/>
              </w:tcPr>
              <w:p w14:paraId="7F6A8129" w14:textId="77777777" w:rsidR="00D0613E" w:rsidRPr="00062B5F" w:rsidRDefault="00D0613E" w:rsidP="00B3338F">
                <w:pPr>
                  <w:pStyle w:val="TableBody"/>
                </w:pPr>
                <w:r w:rsidRPr="00062B5F">
                  <w:t xml:space="preserve">Persuasive use </w:t>
                </w:r>
                <w:r w:rsidRPr="00062B5F">
                  <w:br/>
                  <w:t>of evidence</w:t>
                </w:r>
              </w:p>
            </w:tc>
            <w:tc>
              <w:tcPr>
                <w:tcW w:w="2610"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33EA05D6" w14:textId="77777777" w:rsidR="00D0613E" w:rsidRPr="00062B5F" w:rsidRDefault="00D0613E" w:rsidP="00B3338F">
                <w:pPr>
                  <w:pStyle w:val="TableBody"/>
                </w:pPr>
                <w:r w:rsidRPr="00062B5F">
                  <w:t>Exemplary use of evidence to persuade listeners.</w:t>
                </w:r>
              </w:p>
            </w:tc>
            <w:tc>
              <w:tcPr>
                <w:tcW w:w="2090"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33EEA85A" w14:textId="77777777" w:rsidR="00D0613E" w:rsidRPr="00062B5F" w:rsidRDefault="00D0613E" w:rsidP="00B3338F">
                <w:pPr>
                  <w:pStyle w:val="TableBody"/>
                </w:pPr>
                <w:r w:rsidRPr="00062B5F">
                  <w:t>Sufficient use of evidence to persuade listeners.</w:t>
                </w:r>
              </w:p>
            </w:tc>
            <w:tc>
              <w:tcPr>
                <w:tcW w:w="2232"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65BD54B7" w14:textId="77777777" w:rsidR="00D0613E" w:rsidRPr="00062B5F" w:rsidRDefault="00D0613E" w:rsidP="00B3338F">
                <w:pPr>
                  <w:pStyle w:val="TableBody"/>
                </w:pPr>
                <w:r w:rsidRPr="00062B5F">
                  <w:t>Has difficulty using evidence to persuade listeners</w:t>
                </w:r>
              </w:p>
            </w:tc>
            <w:tc>
              <w:tcPr>
                <w:tcW w:w="781"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2B67F062" w14:textId="77777777" w:rsidR="00D0613E" w:rsidRPr="00062B5F" w:rsidRDefault="00D0613E" w:rsidP="00B3338F">
                <w:pPr>
                  <w:pStyle w:val="TableBody"/>
                </w:pPr>
              </w:p>
            </w:tc>
            <w:tc>
              <w:tcPr>
                <w:tcW w:w="861"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4D7DBBC3" w14:textId="77777777" w:rsidR="00D0613E" w:rsidRPr="00062B5F" w:rsidRDefault="00D0613E" w:rsidP="00B3338F">
                <w:pPr>
                  <w:pStyle w:val="TableBody"/>
                </w:pPr>
                <w:r w:rsidRPr="00062B5F">
                  <w:t>x 15</w:t>
                </w:r>
              </w:p>
            </w:tc>
            <w:tc>
              <w:tcPr>
                <w:tcW w:w="733"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6B9911B6" w14:textId="77777777" w:rsidR="00D0613E" w:rsidRPr="00062B5F" w:rsidRDefault="00D0613E" w:rsidP="00B3338F">
                <w:pPr>
                  <w:pStyle w:val="TableBody"/>
                  <w:rPr>
                    <w:rFonts w:cs="Times New Roman"/>
                    <w:color w:val="auto"/>
                  </w:rPr>
                </w:pPr>
              </w:p>
            </w:tc>
          </w:tr>
          <w:tr w:rsidR="00D0613E" w:rsidRPr="00062B5F" w14:paraId="1D8A6461" w14:textId="77777777" w:rsidTr="00B3338F">
            <w:trPr>
              <w:trHeight w:val="144"/>
              <w:jc w:val="center"/>
            </w:trPr>
            <w:tc>
              <w:tcPr>
                <w:tcW w:w="1649" w:type="dxa"/>
                <w:tcBorders>
                  <w:top w:val="single" w:sz="4" w:space="0" w:color="231F20"/>
                  <w:left w:val="single" w:sz="4" w:space="0" w:color="231F20"/>
                  <w:bottom w:val="single" w:sz="4" w:space="0" w:color="231F20"/>
                  <w:right w:val="single" w:sz="4" w:space="0" w:color="231F20"/>
                </w:tcBorders>
                <w:shd w:val="clear" w:color="auto" w:fill="D1D2D4"/>
                <w:tcMar>
                  <w:top w:w="14" w:type="dxa"/>
                  <w:left w:w="29" w:type="dxa"/>
                  <w:bottom w:w="14" w:type="dxa"/>
                  <w:right w:w="29" w:type="dxa"/>
                </w:tcMar>
                <w:vAlign w:val="center"/>
              </w:tcPr>
              <w:p w14:paraId="1CE2D918" w14:textId="77777777" w:rsidR="00D0613E" w:rsidRPr="00062B5F" w:rsidRDefault="00D0613E" w:rsidP="00B3338F">
                <w:pPr>
                  <w:pStyle w:val="TableBody"/>
                </w:pPr>
                <w:r w:rsidRPr="00062B5F">
                  <w:t>Pace</w:t>
                </w:r>
              </w:p>
            </w:tc>
            <w:tc>
              <w:tcPr>
                <w:tcW w:w="2610"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45AF3F64" w14:textId="77777777" w:rsidR="00D0613E" w:rsidRPr="00062B5F" w:rsidRDefault="00D0613E" w:rsidP="00B3338F">
                <w:pPr>
                  <w:pStyle w:val="TableBody"/>
                </w:pPr>
                <w:r w:rsidRPr="00062B5F">
                  <w:t>Speaks very articulately at rate that engages audience.</w:t>
                </w:r>
              </w:p>
            </w:tc>
            <w:tc>
              <w:tcPr>
                <w:tcW w:w="2090"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6F1FB8B7" w14:textId="77777777" w:rsidR="00D0613E" w:rsidRPr="00062B5F" w:rsidRDefault="00D0613E" w:rsidP="00B3338F">
                <w:pPr>
                  <w:pStyle w:val="TableBody"/>
                </w:pPr>
                <w:r w:rsidRPr="00062B5F">
                  <w:t>Speaks articulately but occasionally speaks too fast or has long unnecessary hesitations.</w:t>
                </w:r>
              </w:p>
            </w:tc>
            <w:tc>
              <w:tcPr>
                <w:tcW w:w="2232"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2EFE3912" w14:textId="77777777" w:rsidR="00D0613E" w:rsidRPr="00062B5F" w:rsidRDefault="00D0613E" w:rsidP="00B3338F">
                <w:pPr>
                  <w:pStyle w:val="TableBody"/>
                </w:pPr>
                <w:r w:rsidRPr="00062B5F">
                  <w:t>Speaks too slow or too fast to engage audience.</w:t>
                </w:r>
              </w:p>
            </w:tc>
            <w:tc>
              <w:tcPr>
                <w:tcW w:w="781"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69E0334A" w14:textId="77777777" w:rsidR="00D0613E" w:rsidRPr="00062B5F" w:rsidRDefault="00D0613E" w:rsidP="00B3338F">
                <w:pPr>
                  <w:pStyle w:val="TableBody"/>
                </w:pPr>
              </w:p>
            </w:tc>
            <w:tc>
              <w:tcPr>
                <w:tcW w:w="861"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591C9039" w14:textId="77777777" w:rsidR="00D0613E" w:rsidRPr="00062B5F" w:rsidRDefault="00D0613E" w:rsidP="00B3338F">
                <w:pPr>
                  <w:pStyle w:val="TableBody"/>
                </w:pPr>
                <w:r w:rsidRPr="00062B5F">
                  <w:t>x 15</w:t>
                </w:r>
              </w:p>
            </w:tc>
            <w:tc>
              <w:tcPr>
                <w:tcW w:w="733"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37D5BB97" w14:textId="77777777" w:rsidR="00D0613E" w:rsidRPr="00062B5F" w:rsidRDefault="00D0613E" w:rsidP="00B3338F">
                <w:pPr>
                  <w:pStyle w:val="TableBody"/>
                  <w:rPr>
                    <w:rFonts w:cs="Times New Roman"/>
                    <w:color w:val="auto"/>
                  </w:rPr>
                </w:pPr>
              </w:p>
            </w:tc>
          </w:tr>
          <w:tr w:rsidR="00D0613E" w:rsidRPr="00062B5F" w14:paraId="5D048917" w14:textId="77777777" w:rsidTr="00B3338F">
            <w:trPr>
              <w:trHeight w:val="144"/>
              <w:jc w:val="center"/>
            </w:trPr>
            <w:tc>
              <w:tcPr>
                <w:tcW w:w="1649" w:type="dxa"/>
                <w:tcBorders>
                  <w:top w:val="single" w:sz="4" w:space="0" w:color="231F20"/>
                  <w:left w:val="single" w:sz="4" w:space="0" w:color="231F20"/>
                  <w:bottom w:val="single" w:sz="4" w:space="0" w:color="231F20"/>
                  <w:right w:val="single" w:sz="4" w:space="0" w:color="231F20"/>
                </w:tcBorders>
                <w:shd w:val="clear" w:color="auto" w:fill="D1D2D4"/>
                <w:tcMar>
                  <w:top w:w="14" w:type="dxa"/>
                  <w:left w:w="29" w:type="dxa"/>
                  <w:bottom w:w="14" w:type="dxa"/>
                  <w:right w:w="29" w:type="dxa"/>
                </w:tcMar>
                <w:vAlign w:val="center"/>
              </w:tcPr>
              <w:p w14:paraId="61398C84" w14:textId="77777777" w:rsidR="00D0613E" w:rsidRPr="00062B5F" w:rsidRDefault="00D0613E" w:rsidP="00B3338F">
                <w:pPr>
                  <w:pStyle w:val="TableBody"/>
                </w:pPr>
                <w:r w:rsidRPr="00062B5F">
                  <w:t xml:space="preserve">Command </w:t>
                </w:r>
                <w:r w:rsidRPr="00062B5F">
                  <w:br/>
                  <w:t>of audience</w:t>
                </w:r>
              </w:p>
            </w:tc>
            <w:tc>
              <w:tcPr>
                <w:tcW w:w="2610"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77D09564" w14:textId="77777777" w:rsidR="00D0613E" w:rsidRPr="00062B5F" w:rsidRDefault="00D0613E" w:rsidP="00B3338F">
                <w:pPr>
                  <w:pStyle w:val="TableBody"/>
                </w:pPr>
                <w:r w:rsidRPr="00062B5F">
                  <w:t>Speaker uses appropriate emphasis and tone to captivate audience.</w:t>
                </w:r>
              </w:p>
            </w:tc>
            <w:tc>
              <w:tcPr>
                <w:tcW w:w="2090"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18001DAF" w14:textId="77777777" w:rsidR="00D0613E" w:rsidRPr="00062B5F" w:rsidRDefault="00D0613E" w:rsidP="00B3338F">
                <w:pPr>
                  <w:pStyle w:val="TableBody"/>
                </w:pPr>
                <w:r w:rsidRPr="00062B5F">
                  <w:t>Speaker presents speech as mere repeating of facts and speech comes across as a report.</w:t>
                </w:r>
              </w:p>
            </w:tc>
            <w:tc>
              <w:tcPr>
                <w:tcW w:w="2232"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577F7BE5" w14:textId="77777777" w:rsidR="00D0613E" w:rsidRPr="00062B5F" w:rsidRDefault="00D0613E" w:rsidP="00B3338F">
                <w:pPr>
                  <w:pStyle w:val="TableBody"/>
                </w:pPr>
                <w:r w:rsidRPr="00062B5F">
                  <w:t>Speaker lacks enthusiasm and power to engage audience.</w:t>
                </w:r>
              </w:p>
            </w:tc>
            <w:tc>
              <w:tcPr>
                <w:tcW w:w="781"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50C0D84E" w14:textId="77777777" w:rsidR="00D0613E" w:rsidRPr="00062B5F" w:rsidRDefault="00D0613E" w:rsidP="00B3338F">
                <w:pPr>
                  <w:pStyle w:val="TableBody"/>
                </w:pPr>
              </w:p>
            </w:tc>
            <w:tc>
              <w:tcPr>
                <w:tcW w:w="861"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1137198E" w14:textId="77777777" w:rsidR="00D0613E" w:rsidRPr="00062B5F" w:rsidRDefault="00D0613E" w:rsidP="00B3338F">
                <w:pPr>
                  <w:pStyle w:val="TableBody"/>
                </w:pPr>
                <w:r w:rsidRPr="00062B5F">
                  <w:t>x 20</w:t>
                </w:r>
              </w:p>
            </w:tc>
            <w:tc>
              <w:tcPr>
                <w:tcW w:w="733"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09DC21AC" w14:textId="77777777" w:rsidR="00D0613E" w:rsidRPr="00062B5F" w:rsidRDefault="00D0613E" w:rsidP="00B3338F">
                <w:pPr>
                  <w:pStyle w:val="TableBody"/>
                  <w:rPr>
                    <w:rFonts w:cs="Times New Roman"/>
                    <w:color w:val="auto"/>
                  </w:rPr>
                </w:pPr>
              </w:p>
            </w:tc>
          </w:tr>
          <w:tr w:rsidR="00D0613E" w:rsidRPr="00062B5F" w14:paraId="6CD20EF2" w14:textId="77777777" w:rsidTr="00B3338F">
            <w:trPr>
              <w:trHeight w:val="144"/>
              <w:jc w:val="center"/>
            </w:trPr>
            <w:tc>
              <w:tcPr>
                <w:tcW w:w="1649" w:type="dxa"/>
                <w:tcBorders>
                  <w:top w:val="single" w:sz="4" w:space="0" w:color="231F20"/>
                  <w:left w:val="single" w:sz="4" w:space="0" w:color="231F20"/>
                  <w:bottom w:val="single" w:sz="4" w:space="0" w:color="231F20"/>
                  <w:right w:val="single" w:sz="4" w:space="0" w:color="231F20"/>
                </w:tcBorders>
                <w:shd w:val="clear" w:color="auto" w:fill="D1D2D4"/>
                <w:tcMar>
                  <w:top w:w="14" w:type="dxa"/>
                  <w:left w:w="29" w:type="dxa"/>
                  <w:bottom w:w="14" w:type="dxa"/>
                  <w:right w:w="29" w:type="dxa"/>
                </w:tcMar>
                <w:vAlign w:val="center"/>
              </w:tcPr>
              <w:p w14:paraId="120C2DBF" w14:textId="77777777" w:rsidR="00D0613E" w:rsidRPr="00062B5F" w:rsidRDefault="00D0613E" w:rsidP="00B3338F">
                <w:pPr>
                  <w:pStyle w:val="TableBody"/>
                </w:pPr>
                <w:r w:rsidRPr="00062B5F">
                  <w:t xml:space="preserve"> Eye contact</w:t>
                </w:r>
              </w:p>
            </w:tc>
            <w:tc>
              <w:tcPr>
                <w:tcW w:w="2610"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7843AB8F" w14:textId="77777777" w:rsidR="00D0613E" w:rsidRPr="00062B5F" w:rsidRDefault="00D0613E" w:rsidP="00B3338F">
                <w:pPr>
                  <w:pStyle w:val="TableBody"/>
                </w:pPr>
                <w:r w:rsidRPr="00062B5F">
                  <w:t>Constantly looks at the entire audience (90 to 100% of the time)</w:t>
                </w:r>
              </w:p>
            </w:tc>
            <w:tc>
              <w:tcPr>
                <w:tcW w:w="2090"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57198F79" w14:textId="77777777" w:rsidR="00D0613E" w:rsidRPr="00062B5F" w:rsidRDefault="00D0613E" w:rsidP="00B3338F">
                <w:pPr>
                  <w:pStyle w:val="TableBody"/>
                </w:pPr>
                <w:r w:rsidRPr="00062B5F">
                  <w:t>Mostly looks around the audience (60 to 80% of the time)</w:t>
                </w:r>
              </w:p>
            </w:tc>
            <w:tc>
              <w:tcPr>
                <w:tcW w:w="2232"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0AA1FEFC" w14:textId="77777777" w:rsidR="00D0613E" w:rsidRPr="00062B5F" w:rsidRDefault="00D0613E" w:rsidP="00B3338F">
                <w:pPr>
                  <w:pStyle w:val="TableBody"/>
                </w:pPr>
                <w:r w:rsidRPr="00062B5F">
                  <w:t>Occasionally looks at someone or some groups (less than 50 % of the time)</w:t>
                </w:r>
              </w:p>
            </w:tc>
            <w:tc>
              <w:tcPr>
                <w:tcW w:w="781"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03BFBDDA" w14:textId="77777777" w:rsidR="00D0613E" w:rsidRPr="00062B5F" w:rsidRDefault="00D0613E" w:rsidP="00B3338F">
                <w:pPr>
                  <w:pStyle w:val="TableBody"/>
                </w:pPr>
              </w:p>
            </w:tc>
            <w:tc>
              <w:tcPr>
                <w:tcW w:w="861"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6DE2FF6D" w14:textId="77777777" w:rsidR="00D0613E" w:rsidRPr="00062B5F" w:rsidRDefault="00D0613E" w:rsidP="00B3338F">
                <w:pPr>
                  <w:pStyle w:val="TableBody"/>
                </w:pPr>
                <w:r w:rsidRPr="00062B5F">
                  <w:t>x 10</w:t>
                </w:r>
              </w:p>
            </w:tc>
            <w:tc>
              <w:tcPr>
                <w:tcW w:w="733"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386DF162" w14:textId="77777777" w:rsidR="00D0613E" w:rsidRPr="00062B5F" w:rsidRDefault="00D0613E" w:rsidP="00B3338F">
                <w:pPr>
                  <w:pStyle w:val="TableBody"/>
                  <w:rPr>
                    <w:rFonts w:cs="Times New Roman"/>
                    <w:color w:val="auto"/>
                  </w:rPr>
                </w:pPr>
              </w:p>
            </w:tc>
          </w:tr>
          <w:tr w:rsidR="00D0613E" w:rsidRPr="00062B5F" w14:paraId="16E4DC29" w14:textId="77777777" w:rsidTr="00B3338F">
            <w:trPr>
              <w:trHeight w:val="144"/>
              <w:jc w:val="center"/>
            </w:trPr>
            <w:tc>
              <w:tcPr>
                <w:tcW w:w="1649" w:type="dxa"/>
                <w:tcBorders>
                  <w:top w:val="single" w:sz="4" w:space="0" w:color="231F20"/>
                  <w:left w:val="single" w:sz="4" w:space="0" w:color="231F20"/>
                  <w:bottom w:val="single" w:sz="4" w:space="0" w:color="231F20"/>
                  <w:right w:val="single" w:sz="4" w:space="0" w:color="231F20"/>
                </w:tcBorders>
                <w:shd w:val="clear" w:color="auto" w:fill="D1D2D4"/>
                <w:tcMar>
                  <w:top w:w="14" w:type="dxa"/>
                  <w:left w:w="29" w:type="dxa"/>
                  <w:bottom w:w="14" w:type="dxa"/>
                  <w:right w:w="29" w:type="dxa"/>
                </w:tcMar>
                <w:vAlign w:val="center"/>
              </w:tcPr>
              <w:p w14:paraId="51944BA8" w14:textId="77777777" w:rsidR="00D0613E" w:rsidRPr="00062B5F" w:rsidRDefault="00D0613E" w:rsidP="00B3338F">
                <w:pPr>
                  <w:pStyle w:val="TableBody"/>
                </w:pPr>
                <w:r w:rsidRPr="00062B5F">
                  <w:t>Mannerisms and gestures</w:t>
                </w:r>
              </w:p>
            </w:tc>
            <w:tc>
              <w:tcPr>
                <w:tcW w:w="2610"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41273BAE" w14:textId="77777777" w:rsidR="00D0613E" w:rsidRPr="00062B5F" w:rsidRDefault="00D0613E" w:rsidP="00B3338F">
                <w:pPr>
                  <w:pStyle w:val="TableBody"/>
                </w:pPr>
                <w:r w:rsidRPr="00062B5F">
                  <w:t xml:space="preserve">No nervous habits are displayed. Hand motions are expressive and used to emphasize talking points. </w:t>
                </w:r>
              </w:p>
            </w:tc>
            <w:tc>
              <w:tcPr>
                <w:tcW w:w="2090"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19295F46" w14:textId="77777777" w:rsidR="00D0613E" w:rsidRPr="00062B5F" w:rsidRDefault="00D0613E" w:rsidP="00B3338F">
                <w:pPr>
                  <w:pStyle w:val="TableBody"/>
                </w:pPr>
                <w:r w:rsidRPr="00062B5F">
                  <w:t xml:space="preserve">Sometimes exhibits nervous habits; </w:t>
                </w:r>
              </w:p>
              <w:p w14:paraId="6338CAD5" w14:textId="77777777" w:rsidR="00D0613E" w:rsidRPr="00062B5F" w:rsidRDefault="00D0613E" w:rsidP="00B3338F">
                <w:pPr>
                  <w:pStyle w:val="TableBody"/>
                </w:pPr>
                <w:r w:rsidRPr="00062B5F">
                  <w:t>Hands are sometimes used to express or emphasize points.</w:t>
                </w:r>
              </w:p>
            </w:tc>
            <w:tc>
              <w:tcPr>
                <w:tcW w:w="2232"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14CA3562" w14:textId="77777777" w:rsidR="00D0613E" w:rsidRPr="00062B5F" w:rsidRDefault="00D0613E" w:rsidP="00B3338F">
                <w:pPr>
                  <w:pStyle w:val="TableBody"/>
                </w:pPr>
                <w:r w:rsidRPr="00062B5F">
                  <w:t>Displays some nervous habits; Hands are not used to emphasize talking points; hand motions are sometimes distracting.</w:t>
                </w:r>
              </w:p>
            </w:tc>
            <w:tc>
              <w:tcPr>
                <w:tcW w:w="781"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2C6EA893" w14:textId="77777777" w:rsidR="00D0613E" w:rsidRPr="00062B5F" w:rsidRDefault="00D0613E" w:rsidP="00B3338F">
                <w:pPr>
                  <w:pStyle w:val="TableBody"/>
                </w:pPr>
              </w:p>
            </w:tc>
            <w:tc>
              <w:tcPr>
                <w:tcW w:w="861"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2C45DD2E" w14:textId="77777777" w:rsidR="00D0613E" w:rsidRPr="00062B5F" w:rsidRDefault="00D0613E" w:rsidP="00B3338F">
                <w:pPr>
                  <w:pStyle w:val="TableBody"/>
                </w:pPr>
                <w:r w:rsidRPr="00062B5F">
                  <w:t>x 10</w:t>
                </w:r>
              </w:p>
            </w:tc>
            <w:tc>
              <w:tcPr>
                <w:tcW w:w="733"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0F42F605" w14:textId="77777777" w:rsidR="00D0613E" w:rsidRPr="00062B5F" w:rsidRDefault="00D0613E" w:rsidP="00B3338F">
                <w:pPr>
                  <w:pStyle w:val="TableBody"/>
                  <w:rPr>
                    <w:rFonts w:cs="Times New Roman"/>
                    <w:color w:val="auto"/>
                  </w:rPr>
                </w:pPr>
              </w:p>
            </w:tc>
          </w:tr>
          <w:tr w:rsidR="00D0613E" w:rsidRPr="00062B5F" w14:paraId="77813F2A" w14:textId="77777777" w:rsidTr="00B3338F">
            <w:trPr>
              <w:trHeight w:val="144"/>
              <w:jc w:val="center"/>
            </w:trPr>
            <w:tc>
              <w:tcPr>
                <w:tcW w:w="1649" w:type="dxa"/>
                <w:tcBorders>
                  <w:top w:val="single" w:sz="4" w:space="0" w:color="231F20"/>
                  <w:left w:val="single" w:sz="4" w:space="0" w:color="231F20"/>
                  <w:bottom w:val="single" w:sz="4" w:space="0" w:color="231F20"/>
                  <w:right w:val="single" w:sz="4" w:space="0" w:color="231F20"/>
                </w:tcBorders>
                <w:shd w:val="clear" w:color="auto" w:fill="D1D2D4"/>
                <w:tcMar>
                  <w:top w:w="14" w:type="dxa"/>
                  <w:left w:w="29" w:type="dxa"/>
                  <w:bottom w:w="14" w:type="dxa"/>
                  <w:right w:w="29" w:type="dxa"/>
                </w:tcMar>
                <w:vAlign w:val="center"/>
              </w:tcPr>
              <w:p w14:paraId="64DEC92A" w14:textId="77777777" w:rsidR="00D0613E" w:rsidRPr="00062B5F" w:rsidRDefault="00D0613E" w:rsidP="00B3338F">
                <w:pPr>
                  <w:pStyle w:val="TableBody"/>
                </w:pPr>
                <w:r w:rsidRPr="00062B5F">
                  <w:t>Poise</w:t>
                </w:r>
              </w:p>
            </w:tc>
            <w:tc>
              <w:tcPr>
                <w:tcW w:w="2610"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51D839E8" w14:textId="77777777" w:rsidR="00D0613E" w:rsidRPr="00062B5F" w:rsidRDefault="00D0613E" w:rsidP="00B3338F">
                <w:pPr>
                  <w:pStyle w:val="TableBody"/>
                </w:pPr>
                <w:r w:rsidRPr="00062B5F">
                  <w:t>Portrays confidence and composure through appropriate body language (stance, posture, facial expressions)</w:t>
                </w:r>
              </w:p>
            </w:tc>
            <w:tc>
              <w:tcPr>
                <w:tcW w:w="2090"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6F325777" w14:textId="77777777" w:rsidR="00D0613E" w:rsidRPr="00062B5F" w:rsidRDefault="00D0613E" w:rsidP="00B3338F">
                <w:pPr>
                  <w:pStyle w:val="TableBody"/>
                </w:pPr>
                <w:r w:rsidRPr="00062B5F">
                  <w:t>Maintains control most of the time; rarely loses composure</w:t>
                </w:r>
              </w:p>
            </w:tc>
            <w:tc>
              <w:tcPr>
                <w:tcW w:w="2232"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7952566E" w14:textId="77777777" w:rsidR="00D0613E" w:rsidRPr="00062B5F" w:rsidRDefault="00D0613E" w:rsidP="00B3338F">
                <w:pPr>
                  <w:pStyle w:val="TableBody"/>
                </w:pPr>
                <w:r w:rsidRPr="00062B5F">
                  <w:t>Lacks confidence and composure</w:t>
                </w:r>
              </w:p>
            </w:tc>
            <w:tc>
              <w:tcPr>
                <w:tcW w:w="781"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66CAB0DF" w14:textId="77777777" w:rsidR="00D0613E" w:rsidRPr="00062B5F" w:rsidRDefault="00D0613E" w:rsidP="00B3338F">
                <w:pPr>
                  <w:pStyle w:val="TableBody"/>
                </w:pPr>
              </w:p>
            </w:tc>
            <w:tc>
              <w:tcPr>
                <w:tcW w:w="861"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08F03F0B" w14:textId="77777777" w:rsidR="00D0613E" w:rsidRPr="00062B5F" w:rsidRDefault="00D0613E" w:rsidP="00B3338F">
                <w:pPr>
                  <w:pStyle w:val="TableBody"/>
                </w:pPr>
                <w:r w:rsidRPr="00062B5F">
                  <w:t>x 15</w:t>
                </w:r>
              </w:p>
            </w:tc>
            <w:tc>
              <w:tcPr>
                <w:tcW w:w="733"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03AF4F48" w14:textId="77777777" w:rsidR="00D0613E" w:rsidRPr="00062B5F" w:rsidRDefault="00D0613E" w:rsidP="00B3338F">
                <w:pPr>
                  <w:pStyle w:val="TableBody"/>
                  <w:rPr>
                    <w:rFonts w:cs="Times New Roman"/>
                    <w:color w:val="auto"/>
                  </w:rPr>
                </w:pPr>
              </w:p>
            </w:tc>
          </w:tr>
          <w:tr w:rsidR="00D0613E" w:rsidRPr="00432751" w14:paraId="0F6594DC" w14:textId="77777777" w:rsidTr="00B3338F">
            <w:trPr>
              <w:trHeight w:val="331"/>
              <w:jc w:val="center"/>
            </w:trPr>
            <w:tc>
              <w:tcPr>
                <w:tcW w:w="10956" w:type="dxa"/>
                <w:gridSpan w:val="7"/>
                <w:tcBorders>
                  <w:top w:val="single" w:sz="4" w:space="0" w:color="231F20"/>
                  <w:left w:val="single" w:sz="4" w:space="0" w:color="231F20"/>
                  <w:bottom w:val="single" w:sz="4" w:space="0" w:color="231F20"/>
                  <w:right w:val="single" w:sz="4" w:space="0" w:color="231F20"/>
                </w:tcBorders>
                <w:shd w:val="clear" w:color="auto" w:fill="F1F1F2"/>
                <w:tcMar>
                  <w:top w:w="14" w:type="dxa"/>
                  <w:left w:w="29" w:type="dxa"/>
                  <w:bottom w:w="14" w:type="dxa"/>
                  <w:right w:w="29" w:type="dxa"/>
                </w:tcMar>
                <w:vAlign w:val="center"/>
              </w:tcPr>
              <w:p w14:paraId="34612F6F" w14:textId="77777777" w:rsidR="00D0613E" w:rsidRPr="00432751" w:rsidRDefault="00D0613E" w:rsidP="00B3338F">
                <w:pPr>
                  <w:pStyle w:val="FFABody"/>
                  <w:rPr>
                    <w:b/>
                    <w:bCs/>
                  </w:rPr>
                </w:pPr>
                <w:r w:rsidRPr="00432751">
                  <w:rPr>
                    <w:b/>
                    <w:bCs/>
                  </w:rPr>
                  <w:t>Response to Questions</w:t>
                </w:r>
              </w:p>
            </w:tc>
          </w:tr>
          <w:tr w:rsidR="00D0613E" w:rsidRPr="00062B5F" w14:paraId="56763091" w14:textId="77777777" w:rsidTr="00B3338F">
            <w:trPr>
              <w:trHeight w:val="144"/>
              <w:jc w:val="center"/>
            </w:trPr>
            <w:tc>
              <w:tcPr>
                <w:tcW w:w="1649" w:type="dxa"/>
                <w:tcBorders>
                  <w:top w:val="single" w:sz="4" w:space="0" w:color="231F20"/>
                  <w:left w:val="single" w:sz="4" w:space="0" w:color="231F20"/>
                  <w:bottom w:val="single" w:sz="4" w:space="0" w:color="231F20"/>
                  <w:right w:val="single" w:sz="4" w:space="0" w:color="231F20"/>
                </w:tcBorders>
                <w:shd w:val="clear" w:color="auto" w:fill="D1D2D4"/>
                <w:tcMar>
                  <w:top w:w="14" w:type="dxa"/>
                  <w:left w:w="29" w:type="dxa"/>
                  <w:bottom w:w="14" w:type="dxa"/>
                  <w:right w:w="29" w:type="dxa"/>
                </w:tcMar>
                <w:vAlign w:val="center"/>
              </w:tcPr>
              <w:p w14:paraId="470C861A" w14:textId="77777777" w:rsidR="00D0613E" w:rsidRPr="00062B5F" w:rsidRDefault="00D0613E" w:rsidP="00B3338F">
                <w:pPr>
                  <w:pStyle w:val="TableBody"/>
                </w:pPr>
                <w:r w:rsidRPr="00062B5F">
                  <w:t>Response to questions</w:t>
                </w:r>
              </w:p>
            </w:tc>
            <w:tc>
              <w:tcPr>
                <w:tcW w:w="2610"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4681668A" w14:textId="77777777" w:rsidR="00D0613E" w:rsidRPr="00062B5F" w:rsidRDefault="00D0613E" w:rsidP="00B3338F">
                <w:pPr>
                  <w:pStyle w:val="TableBody"/>
                </w:pPr>
                <w:r w:rsidRPr="00062B5F">
                  <w:t>Responds with organized thoughts and concise answers</w:t>
                </w:r>
              </w:p>
            </w:tc>
            <w:tc>
              <w:tcPr>
                <w:tcW w:w="2090"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6D47A6D4" w14:textId="77777777" w:rsidR="00D0613E" w:rsidRPr="00062B5F" w:rsidRDefault="00D0613E" w:rsidP="00B3338F">
                <w:pPr>
                  <w:pStyle w:val="TableBody"/>
                </w:pPr>
                <w:r w:rsidRPr="00062B5F">
                  <w:t>Answers effectively but has to stop and think and sometimes gets off focus</w:t>
                </w:r>
              </w:p>
            </w:tc>
            <w:tc>
              <w:tcPr>
                <w:tcW w:w="2232"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70D80607" w14:textId="77777777" w:rsidR="00D0613E" w:rsidRPr="00062B5F" w:rsidRDefault="00D0613E" w:rsidP="00B3338F">
                <w:pPr>
                  <w:pStyle w:val="TableBody"/>
                </w:pPr>
                <w:r w:rsidRPr="00062B5F">
                  <w:t>Rambles or responds before thinking</w:t>
                </w:r>
              </w:p>
            </w:tc>
            <w:tc>
              <w:tcPr>
                <w:tcW w:w="781"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2A6C33DB" w14:textId="77777777" w:rsidR="00D0613E" w:rsidRPr="00062B5F" w:rsidRDefault="00D0613E" w:rsidP="00B3338F">
                <w:pPr>
                  <w:pStyle w:val="TableBody"/>
                </w:pPr>
              </w:p>
            </w:tc>
            <w:tc>
              <w:tcPr>
                <w:tcW w:w="861"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140E0F09" w14:textId="77777777" w:rsidR="00D0613E" w:rsidRPr="00062B5F" w:rsidRDefault="00D0613E" w:rsidP="00B3338F">
                <w:pPr>
                  <w:pStyle w:val="TableBody"/>
                </w:pPr>
                <w:r w:rsidRPr="00062B5F">
                  <w:t>x 20</w:t>
                </w:r>
              </w:p>
            </w:tc>
            <w:tc>
              <w:tcPr>
                <w:tcW w:w="733" w:type="dxa"/>
                <w:tcBorders>
                  <w:top w:val="single" w:sz="4" w:space="0" w:color="231F20"/>
                  <w:left w:val="single" w:sz="4" w:space="0" w:color="231F20"/>
                  <w:bottom w:val="single" w:sz="4" w:space="0" w:color="231F20"/>
                  <w:right w:val="single" w:sz="4" w:space="0" w:color="231F20"/>
                </w:tcBorders>
                <w:tcMar>
                  <w:top w:w="14" w:type="dxa"/>
                  <w:left w:w="29" w:type="dxa"/>
                  <w:bottom w:w="14" w:type="dxa"/>
                  <w:right w:w="29" w:type="dxa"/>
                </w:tcMar>
                <w:vAlign w:val="center"/>
              </w:tcPr>
              <w:p w14:paraId="7A6381C4" w14:textId="77777777" w:rsidR="00D0613E" w:rsidRPr="00062B5F" w:rsidRDefault="00D0613E" w:rsidP="00B3338F">
                <w:pPr>
                  <w:pStyle w:val="TableBody"/>
                  <w:rPr>
                    <w:rFonts w:cs="Times New Roman"/>
                    <w:color w:val="auto"/>
                  </w:rPr>
                </w:pPr>
              </w:p>
            </w:tc>
          </w:tr>
          <w:tr w:rsidR="00D0613E" w:rsidRPr="00062B5F" w14:paraId="71D8FB19" w14:textId="77777777" w:rsidTr="00B3338F">
            <w:trPr>
              <w:trHeight w:val="144"/>
              <w:jc w:val="center"/>
            </w:trPr>
            <w:tc>
              <w:tcPr>
                <w:tcW w:w="1649" w:type="dxa"/>
                <w:tcBorders>
                  <w:top w:val="single" w:sz="4" w:space="0" w:color="231F20"/>
                  <w:left w:val="single" w:sz="4" w:space="0" w:color="231F20"/>
                  <w:bottom w:val="single" w:sz="4" w:space="0" w:color="auto"/>
                  <w:right w:val="single" w:sz="4" w:space="0" w:color="231F20"/>
                </w:tcBorders>
                <w:shd w:val="clear" w:color="auto" w:fill="D1D2D4"/>
                <w:tcMar>
                  <w:top w:w="14" w:type="dxa"/>
                  <w:left w:w="29" w:type="dxa"/>
                  <w:bottom w:w="14" w:type="dxa"/>
                  <w:right w:w="29" w:type="dxa"/>
                </w:tcMar>
                <w:vAlign w:val="center"/>
              </w:tcPr>
              <w:p w14:paraId="0F3207F7" w14:textId="77777777" w:rsidR="00D0613E" w:rsidRPr="00062B5F" w:rsidRDefault="00D0613E" w:rsidP="00B3338F">
                <w:pPr>
                  <w:pStyle w:val="TableBody"/>
                </w:pPr>
                <w:r w:rsidRPr="00062B5F">
                  <w:t>Knowledge of topic</w:t>
                </w:r>
              </w:p>
            </w:tc>
            <w:tc>
              <w:tcPr>
                <w:tcW w:w="2610" w:type="dxa"/>
                <w:tcBorders>
                  <w:top w:val="single" w:sz="4" w:space="0" w:color="231F20"/>
                  <w:left w:val="single" w:sz="4" w:space="0" w:color="231F20"/>
                  <w:bottom w:val="single" w:sz="4" w:space="0" w:color="auto"/>
                  <w:right w:val="single" w:sz="4" w:space="0" w:color="231F20"/>
                </w:tcBorders>
                <w:tcMar>
                  <w:top w:w="14" w:type="dxa"/>
                  <w:left w:w="29" w:type="dxa"/>
                  <w:bottom w:w="14" w:type="dxa"/>
                  <w:right w:w="29" w:type="dxa"/>
                </w:tcMar>
                <w:vAlign w:val="center"/>
              </w:tcPr>
              <w:p w14:paraId="0D6847AE" w14:textId="77777777" w:rsidR="00D0613E" w:rsidRPr="00062B5F" w:rsidRDefault="00D0613E" w:rsidP="00B3338F">
                <w:pPr>
                  <w:pStyle w:val="TableBody"/>
                </w:pPr>
                <w:r w:rsidRPr="00062B5F">
                  <w:t xml:space="preserve">Answers show a thorough knowledge of the subject and support </w:t>
                </w:r>
                <w:r>
                  <w:t>answers</w:t>
                </w:r>
                <w:r w:rsidRPr="00062B5F">
                  <w:t xml:space="preserve"> with strong evidence.</w:t>
                </w:r>
              </w:p>
            </w:tc>
            <w:tc>
              <w:tcPr>
                <w:tcW w:w="2090" w:type="dxa"/>
                <w:tcBorders>
                  <w:top w:val="single" w:sz="4" w:space="0" w:color="231F20"/>
                  <w:left w:val="single" w:sz="4" w:space="0" w:color="231F20"/>
                  <w:bottom w:val="single" w:sz="4" w:space="0" w:color="auto"/>
                  <w:right w:val="single" w:sz="4" w:space="0" w:color="231F20"/>
                </w:tcBorders>
                <w:tcMar>
                  <w:top w:w="14" w:type="dxa"/>
                  <w:left w:w="29" w:type="dxa"/>
                  <w:bottom w:w="14" w:type="dxa"/>
                  <w:right w:w="29" w:type="dxa"/>
                </w:tcMar>
                <w:vAlign w:val="center"/>
              </w:tcPr>
              <w:p w14:paraId="7492937B" w14:textId="77777777" w:rsidR="00D0613E" w:rsidRPr="00062B5F" w:rsidRDefault="00D0613E" w:rsidP="00B3338F">
                <w:pPr>
                  <w:pStyle w:val="TableBody"/>
                </w:pPr>
                <w:r w:rsidRPr="00062B5F">
                  <w:t xml:space="preserve">Answers show some knowledge of the subject but </w:t>
                </w:r>
                <w:r>
                  <w:t>lack</w:t>
                </w:r>
                <w:r w:rsidRPr="00062B5F">
                  <w:t xml:space="preserve"> strong evidence.</w:t>
                </w:r>
              </w:p>
            </w:tc>
            <w:tc>
              <w:tcPr>
                <w:tcW w:w="2232" w:type="dxa"/>
                <w:tcBorders>
                  <w:top w:val="single" w:sz="4" w:space="0" w:color="231F20"/>
                  <w:left w:val="single" w:sz="4" w:space="0" w:color="231F20"/>
                  <w:bottom w:val="single" w:sz="4" w:space="0" w:color="auto"/>
                  <w:right w:val="single" w:sz="4" w:space="0" w:color="231F20"/>
                </w:tcBorders>
                <w:tcMar>
                  <w:top w:w="14" w:type="dxa"/>
                  <w:left w:w="29" w:type="dxa"/>
                  <w:bottom w:w="14" w:type="dxa"/>
                  <w:right w:w="29" w:type="dxa"/>
                </w:tcMar>
                <w:vAlign w:val="center"/>
              </w:tcPr>
              <w:p w14:paraId="3630DB82" w14:textId="77777777" w:rsidR="00D0613E" w:rsidRPr="00062B5F" w:rsidRDefault="00D0613E" w:rsidP="00B3338F">
                <w:pPr>
                  <w:pStyle w:val="TableBody"/>
                </w:pPr>
                <w:r w:rsidRPr="00062B5F">
                  <w:t xml:space="preserve">Answers show little knowledge of </w:t>
                </w:r>
                <w:r>
                  <w:t xml:space="preserve">the </w:t>
                </w:r>
                <w:r w:rsidRPr="00062B5F">
                  <w:t>subject and lacks evidence.</w:t>
                </w:r>
              </w:p>
            </w:tc>
            <w:tc>
              <w:tcPr>
                <w:tcW w:w="781" w:type="dxa"/>
                <w:tcBorders>
                  <w:top w:val="single" w:sz="4" w:space="0" w:color="231F20"/>
                  <w:left w:val="single" w:sz="4" w:space="0" w:color="231F20"/>
                  <w:bottom w:val="single" w:sz="4" w:space="0" w:color="auto"/>
                  <w:right w:val="single" w:sz="4" w:space="0" w:color="231F20"/>
                </w:tcBorders>
                <w:tcMar>
                  <w:top w:w="14" w:type="dxa"/>
                  <w:left w:w="29" w:type="dxa"/>
                  <w:bottom w:w="14" w:type="dxa"/>
                  <w:right w:w="29" w:type="dxa"/>
                </w:tcMar>
                <w:vAlign w:val="center"/>
              </w:tcPr>
              <w:p w14:paraId="0B61CD97" w14:textId="77777777" w:rsidR="00D0613E" w:rsidRPr="00062B5F" w:rsidRDefault="00D0613E" w:rsidP="00B3338F">
                <w:pPr>
                  <w:pStyle w:val="TableBody"/>
                </w:pPr>
              </w:p>
            </w:tc>
            <w:tc>
              <w:tcPr>
                <w:tcW w:w="861" w:type="dxa"/>
                <w:tcBorders>
                  <w:top w:val="single" w:sz="4" w:space="0" w:color="231F20"/>
                  <w:left w:val="single" w:sz="4" w:space="0" w:color="231F20"/>
                  <w:bottom w:val="single" w:sz="4" w:space="0" w:color="auto"/>
                  <w:right w:val="single" w:sz="4" w:space="0" w:color="231F20"/>
                </w:tcBorders>
                <w:tcMar>
                  <w:top w:w="14" w:type="dxa"/>
                  <w:left w:w="29" w:type="dxa"/>
                  <w:bottom w:w="14" w:type="dxa"/>
                  <w:right w:w="29" w:type="dxa"/>
                </w:tcMar>
                <w:vAlign w:val="center"/>
              </w:tcPr>
              <w:p w14:paraId="4218D8A5" w14:textId="77777777" w:rsidR="00D0613E" w:rsidRPr="00062B5F" w:rsidRDefault="00D0613E" w:rsidP="00B3338F">
                <w:pPr>
                  <w:pStyle w:val="TableBody"/>
                </w:pPr>
                <w:r w:rsidRPr="00062B5F">
                  <w:t>x 40</w:t>
                </w:r>
              </w:p>
            </w:tc>
            <w:tc>
              <w:tcPr>
                <w:tcW w:w="733" w:type="dxa"/>
                <w:tcBorders>
                  <w:top w:val="single" w:sz="4" w:space="0" w:color="231F20"/>
                  <w:left w:val="single" w:sz="4" w:space="0" w:color="231F20"/>
                  <w:bottom w:val="single" w:sz="4" w:space="0" w:color="auto"/>
                  <w:right w:val="single" w:sz="4" w:space="0" w:color="231F20"/>
                </w:tcBorders>
                <w:tcMar>
                  <w:top w:w="14" w:type="dxa"/>
                  <w:left w:w="29" w:type="dxa"/>
                  <w:bottom w:w="14" w:type="dxa"/>
                  <w:right w:w="29" w:type="dxa"/>
                </w:tcMar>
                <w:vAlign w:val="center"/>
              </w:tcPr>
              <w:p w14:paraId="4E3C1406" w14:textId="77777777" w:rsidR="00D0613E" w:rsidRPr="00062B5F" w:rsidRDefault="00D0613E" w:rsidP="00B3338F">
                <w:pPr>
                  <w:pStyle w:val="TableBody"/>
                  <w:rPr>
                    <w:rFonts w:cs="Times New Roman"/>
                    <w:color w:val="auto"/>
                  </w:rPr>
                </w:pPr>
              </w:p>
            </w:tc>
          </w:tr>
          <w:tr w:rsidR="00D0613E" w:rsidRPr="00062B5F" w14:paraId="1E36CF71" w14:textId="77777777" w:rsidTr="00B3338F">
            <w:trPr>
              <w:trHeight w:val="461"/>
              <w:jc w:val="center"/>
            </w:trPr>
            <w:tc>
              <w:tcPr>
                <w:tcW w:w="10223" w:type="dxa"/>
                <w:gridSpan w:val="6"/>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vAlign w:val="center"/>
              </w:tcPr>
              <w:p w14:paraId="2C25F4E1" w14:textId="77777777" w:rsidR="00D0613E" w:rsidRPr="00062B5F" w:rsidRDefault="00D0613E" w:rsidP="00B3338F">
                <w:pPr>
                  <w:pStyle w:val="FFASub4"/>
                  <w:jc w:val="right"/>
                </w:pPr>
                <w:r w:rsidRPr="00062B5F">
                  <w:t>TOTAL POINTS EARNED OUT OF 800 POSSIBLE</w:t>
                </w:r>
              </w:p>
            </w:tc>
            <w:tc>
              <w:tcPr>
                <w:tcW w:w="733"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vAlign w:val="center"/>
              </w:tcPr>
              <w:p w14:paraId="47302CE3" w14:textId="77777777" w:rsidR="00D0613E" w:rsidRPr="00062B5F" w:rsidRDefault="00D0613E" w:rsidP="00B3338F">
                <w:pPr>
                  <w:pStyle w:val="FFASub4"/>
                  <w:jc w:val="right"/>
                  <w:rPr>
                    <w:rFonts w:cs="Times New Roman"/>
                    <w:color w:val="auto"/>
                    <w:sz w:val="16"/>
                    <w:szCs w:val="16"/>
                  </w:rPr>
                </w:pPr>
              </w:p>
            </w:tc>
          </w:tr>
        </w:tbl>
        <w:p w14:paraId="37C0E6C3" w14:textId="77777777" w:rsidR="00D0613E" w:rsidRDefault="00000000" w:rsidP="00D0613E">
          <w:pPr>
            <w:widowControl w:val="0"/>
            <w:suppressAutoHyphens/>
            <w:autoSpaceDE w:val="0"/>
            <w:autoSpaceDN w:val="0"/>
            <w:adjustRightInd w:val="0"/>
            <w:spacing w:before="120" w:line="240" w:lineRule="auto"/>
            <w:textAlignment w:val="center"/>
            <w:rPr>
              <w:rFonts w:ascii="Calibri" w:hAnsi="Calibri" w:cs="Times New Roman"/>
              <w:bCs/>
              <w:sz w:val="24"/>
              <w:szCs w:val="24"/>
            </w:rPr>
          </w:pPr>
        </w:p>
      </w:sdtContent>
    </w:sdt>
    <w:p w14:paraId="157C33F8" w14:textId="6E5354FF" w:rsidR="00B06C5C" w:rsidRDefault="00B06C5C" w:rsidP="006E45E5">
      <w:pPr>
        <w:pStyle w:val="DocumentTitle"/>
      </w:pPr>
      <w:r w:rsidRPr="00B06C5C">
        <w:rPr>
          <w:color w:val="E1251B"/>
        </w:rPr>
        <w:lastRenderedPageBreak/>
        <w:t>KEY:</w:t>
      </w:r>
      <w:r>
        <w:t xml:space="preserve"> </w:t>
      </w:r>
      <w:r w:rsidR="00EB2C5C">
        <w:t>Prepared Public Speaking</w:t>
      </w:r>
    </w:p>
    <w:p w14:paraId="0479B878" w14:textId="77777777" w:rsidR="00EB2C5C" w:rsidRPr="00216FB5" w:rsidRDefault="00EB2C5C" w:rsidP="00EB2C5C">
      <w:pPr>
        <w:pStyle w:val="SubHeadings"/>
        <w:rPr>
          <w:sz w:val="24"/>
          <w:szCs w:val="24"/>
        </w:rPr>
      </w:pPr>
      <w:r w:rsidRPr="00216FB5">
        <w:rPr>
          <w:sz w:val="24"/>
          <w:szCs w:val="24"/>
        </w:rPr>
        <w:t>Part 1</w:t>
      </w:r>
    </w:p>
    <w:p w14:paraId="4CA698AD" w14:textId="502EE00C" w:rsidR="00EB2C5C" w:rsidRDefault="00EB2C5C" w:rsidP="00EB2C5C">
      <w:pPr>
        <w:pStyle w:val="LPSectionTitles"/>
        <w:rPr>
          <w:rFonts w:ascii="Montserrat" w:hAnsi="Montserrat"/>
          <w:color w:val="auto"/>
          <w:sz w:val="18"/>
          <w:szCs w:val="18"/>
        </w:rPr>
      </w:pPr>
      <w:r w:rsidRPr="00216FB5">
        <w:rPr>
          <w:sz w:val="20"/>
          <w:szCs w:val="20"/>
        </w:rPr>
        <w:t xml:space="preserve">Directions: </w:t>
      </w:r>
      <w:r w:rsidR="00DB15EC">
        <w:rPr>
          <w:sz w:val="20"/>
          <w:szCs w:val="20"/>
        </w:rPr>
        <w:br/>
      </w:r>
      <w:r>
        <w:rPr>
          <w:rFonts w:ascii="Montserrat" w:hAnsi="Montserrat"/>
          <w:color w:val="auto"/>
          <w:sz w:val="18"/>
          <w:szCs w:val="18"/>
        </w:rPr>
        <w:t xml:space="preserve">Complete the questions below as you </w:t>
      </w:r>
      <w:r w:rsidR="00DB15EC">
        <w:rPr>
          <w:rFonts w:ascii="Montserrat" w:hAnsi="Montserrat"/>
          <w:color w:val="auto"/>
          <w:sz w:val="18"/>
          <w:szCs w:val="18"/>
        </w:rPr>
        <w:t>review the prepared public speaking slides</w:t>
      </w:r>
      <w:r>
        <w:rPr>
          <w:rFonts w:ascii="Montserrat" w:hAnsi="Montserrat"/>
          <w:color w:val="auto"/>
          <w:sz w:val="18"/>
          <w:szCs w:val="18"/>
        </w:rPr>
        <w:t xml:space="preserve">. </w:t>
      </w:r>
    </w:p>
    <w:p w14:paraId="2E3C10D2" w14:textId="77777777" w:rsidR="00EB2C5C" w:rsidRDefault="00EB2C5C" w:rsidP="00EB2C5C">
      <w:pPr>
        <w:pStyle w:val="FFABody"/>
      </w:pPr>
    </w:p>
    <w:p w14:paraId="515E1850" w14:textId="2D5E7A94" w:rsidR="00EB2C5C" w:rsidRDefault="00EB2C5C" w:rsidP="006E45E5">
      <w:pPr>
        <w:pStyle w:val="FFABody"/>
        <w:numPr>
          <w:ilvl w:val="0"/>
          <w:numId w:val="24"/>
        </w:numPr>
      </w:pPr>
      <w:r>
        <w:t xml:space="preserve">What </w:t>
      </w:r>
      <w:r w:rsidR="00DB15EC">
        <w:t>FFA competition</w:t>
      </w:r>
      <w:r>
        <w:t xml:space="preserve"> challenges students to research an agricultural topic, write a speech and present that speech to a panel of judges?</w:t>
      </w:r>
    </w:p>
    <w:p w14:paraId="21D78E9B" w14:textId="77777777" w:rsidR="00EB2C5C" w:rsidRDefault="00EB2C5C" w:rsidP="006E45E5">
      <w:pPr>
        <w:pStyle w:val="FFABody"/>
        <w:numPr>
          <w:ilvl w:val="1"/>
          <w:numId w:val="24"/>
        </w:numPr>
        <w:spacing w:line="360" w:lineRule="auto"/>
      </w:pPr>
      <w:r>
        <w:t>Extemporaneous Public Speaking</w:t>
      </w:r>
    </w:p>
    <w:p w14:paraId="6586861B" w14:textId="77777777" w:rsidR="00EB2C5C" w:rsidRPr="00EB2C5C" w:rsidRDefault="00EB2C5C" w:rsidP="006E45E5">
      <w:pPr>
        <w:pStyle w:val="FFABody"/>
        <w:numPr>
          <w:ilvl w:val="1"/>
          <w:numId w:val="24"/>
        </w:numPr>
        <w:spacing w:line="360" w:lineRule="auto"/>
        <w:rPr>
          <w:color w:val="FF0000"/>
        </w:rPr>
      </w:pPr>
      <w:r w:rsidRPr="00EB2C5C">
        <w:rPr>
          <w:color w:val="FF0000"/>
        </w:rPr>
        <w:t>Prepared Public Speaking</w:t>
      </w:r>
    </w:p>
    <w:p w14:paraId="74D3A3AE" w14:textId="77777777" w:rsidR="00EB2C5C" w:rsidRDefault="00EB2C5C" w:rsidP="006E45E5">
      <w:pPr>
        <w:pStyle w:val="FFABody"/>
        <w:numPr>
          <w:ilvl w:val="1"/>
          <w:numId w:val="24"/>
        </w:numPr>
        <w:spacing w:line="360" w:lineRule="auto"/>
      </w:pPr>
      <w:r>
        <w:t>Creed Speaking</w:t>
      </w:r>
    </w:p>
    <w:p w14:paraId="763B3D4C" w14:textId="77777777" w:rsidR="00EB2C5C" w:rsidRDefault="00EB2C5C" w:rsidP="006E45E5">
      <w:pPr>
        <w:pStyle w:val="FFABody"/>
        <w:numPr>
          <w:ilvl w:val="1"/>
          <w:numId w:val="24"/>
        </w:numPr>
        <w:spacing w:line="360" w:lineRule="auto"/>
      </w:pPr>
      <w:r>
        <w:t>FFA Demonstrations</w:t>
      </w:r>
    </w:p>
    <w:p w14:paraId="59AB8CCF" w14:textId="6B9CBE0B" w:rsidR="00EB2C5C" w:rsidRDefault="00EB2C5C" w:rsidP="006E45E5">
      <w:pPr>
        <w:pStyle w:val="FFABody"/>
        <w:numPr>
          <w:ilvl w:val="0"/>
          <w:numId w:val="24"/>
        </w:numPr>
      </w:pPr>
      <w:r>
        <w:t xml:space="preserve">How long </w:t>
      </w:r>
      <w:r w:rsidR="00DB15EC">
        <w:t>must the speech</w:t>
      </w:r>
      <w:r>
        <w:t xml:space="preserve"> be for this FFA </w:t>
      </w:r>
      <w:r w:rsidR="000F3291">
        <w:t>leadership development event</w:t>
      </w:r>
      <w:r>
        <w:t xml:space="preserve">? </w:t>
      </w:r>
    </w:p>
    <w:p w14:paraId="2545D950" w14:textId="540FB0B1" w:rsidR="00EB2C5C" w:rsidRPr="00EB2C5C" w:rsidRDefault="00EC15DA" w:rsidP="00EB2C5C">
      <w:pPr>
        <w:pStyle w:val="FFABody"/>
        <w:ind w:firstLine="720"/>
        <w:rPr>
          <w:color w:val="FF0000"/>
        </w:rPr>
      </w:pPr>
      <w:r>
        <w:rPr>
          <w:color w:val="FF0000"/>
        </w:rPr>
        <w:t>S</w:t>
      </w:r>
      <w:r w:rsidR="000F3291">
        <w:rPr>
          <w:color w:val="FF0000"/>
        </w:rPr>
        <w:t>ix to eight</w:t>
      </w:r>
      <w:r w:rsidR="00EB2C5C">
        <w:rPr>
          <w:color w:val="FF0000"/>
        </w:rPr>
        <w:t xml:space="preserve"> minutes long</w:t>
      </w:r>
    </w:p>
    <w:p w14:paraId="03AE8C10" w14:textId="77777777" w:rsidR="00EB2C5C" w:rsidRDefault="00EB2C5C" w:rsidP="00EB2C5C">
      <w:pPr>
        <w:pStyle w:val="FFABody"/>
      </w:pPr>
    </w:p>
    <w:p w14:paraId="5A3FE58D" w14:textId="77777777" w:rsidR="00EB2C5C" w:rsidRDefault="00EB2C5C" w:rsidP="00EB2C5C">
      <w:pPr>
        <w:pStyle w:val="FFABody"/>
      </w:pPr>
    </w:p>
    <w:p w14:paraId="605644B6" w14:textId="67782CD0" w:rsidR="00EB2C5C" w:rsidRDefault="00EB2C5C" w:rsidP="006E45E5">
      <w:pPr>
        <w:pStyle w:val="FFABody"/>
        <w:numPr>
          <w:ilvl w:val="0"/>
          <w:numId w:val="24"/>
        </w:numPr>
      </w:pPr>
      <w:r>
        <w:t xml:space="preserve">In addition to presenting a speech, what else will you need to be prepared for when competing in this FFA </w:t>
      </w:r>
      <w:r w:rsidR="000F3291">
        <w:t>leadership development event</w:t>
      </w:r>
      <w:r>
        <w:t>?</w:t>
      </w:r>
    </w:p>
    <w:p w14:paraId="6896E8EF" w14:textId="3E892E40" w:rsidR="00EB2C5C" w:rsidRPr="00EB2C5C" w:rsidRDefault="00871149" w:rsidP="00EB2C5C">
      <w:pPr>
        <w:pStyle w:val="FFABody"/>
        <w:ind w:left="720"/>
        <w:rPr>
          <w:color w:val="FF0000"/>
        </w:rPr>
      </w:pPr>
      <w:r>
        <w:rPr>
          <w:color w:val="FF0000"/>
        </w:rPr>
        <w:t>Questions from the judges</w:t>
      </w:r>
    </w:p>
    <w:p w14:paraId="00730B78" w14:textId="77777777" w:rsidR="00EB2C5C" w:rsidRDefault="00EB2C5C" w:rsidP="00EB2C5C">
      <w:pPr>
        <w:pStyle w:val="FFABody"/>
      </w:pPr>
    </w:p>
    <w:p w14:paraId="588BAA9F" w14:textId="77777777" w:rsidR="00EB2C5C" w:rsidRDefault="00EB2C5C" w:rsidP="00EB2C5C">
      <w:pPr>
        <w:pStyle w:val="FFABody"/>
      </w:pPr>
    </w:p>
    <w:p w14:paraId="011D802A" w14:textId="77777777" w:rsidR="00EB2C5C" w:rsidRDefault="00EB2C5C" w:rsidP="006E45E5">
      <w:pPr>
        <w:pStyle w:val="FFABody"/>
        <w:numPr>
          <w:ilvl w:val="0"/>
          <w:numId w:val="24"/>
        </w:numPr>
      </w:pPr>
      <w:r>
        <w:t>What two things must you determine when getting started on writing a speech?</w:t>
      </w:r>
    </w:p>
    <w:p w14:paraId="63CA8780" w14:textId="0667B325" w:rsidR="00EB2C5C" w:rsidRPr="00871149" w:rsidRDefault="00871149" w:rsidP="00871149">
      <w:pPr>
        <w:pStyle w:val="FFABody"/>
        <w:ind w:left="720"/>
        <w:rPr>
          <w:color w:val="FF0000"/>
        </w:rPr>
      </w:pPr>
      <w:r>
        <w:rPr>
          <w:color w:val="FF0000"/>
        </w:rPr>
        <w:t>Purpose and audience</w:t>
      </w:r>
    </w:p>
    <w:p w14:paraId="6BBD14D6" w14:textId="77777777" w:rsidR="00EB2C5C" w:rsidRDefault="00EB2C5C" w:rsidP="00EB2C5C">
      <w:pPr>
        <w:pStyle w:val="FFABody"/>
      </w:pPr>
    </w:p>
    <w:p w14:paraId="4FD54B27" w14:textId="77777777" w:rsidR="00EB2C5C" w:rsidRDefault="00EB2C5C" w:rsidP="00EB2C5C">
      <w:pPr>
        <w:pStyle w:val="FFABody"/>
      </w:pPr>
    </w:p>
    <w:p w14:paraId="44B10949" w14:textId="77777777" w:rsidR="00EB2C5C" w:rsidRDefault="00EB2C5C" w:rsidP="006E45E5">
      <w:pPr>
        <w:pStyle w:val="FFABody"/>
        <w:numPr>
          <w:ilvl w:val="0"/>
          <w:numId w:val="24"/>
        </w:numPr>
      </w:pPr>
      <w:r>
        <w:t>Why is determining your purpose and your audience important to be successful when giving a speech of any kind?</w:t>
      </w:r>
    </w:p>
    <w:p w14:paraId="56BE017F" w14:textId="3D58179D" w:rsidR="00EB2C5C" w:rsidRPr="00871149" w:rsidRDefault="00871149" w:rsidP="00871149">
      <w:pPr>
        <w:pStyle w:val="FFABody"/>
        <w:ind w:left="720"/>
        <w:rPr>
          <w:color w:val="FF0000"/>
        </w:rPr>
      </w:pPr>
      <w:r>
        <w:rPr>
          <w:color w:val="FF0000"/>
        </w:rPr>
        <w:t>Answers will vary</w:t>
      </w:r>
      <w:r w:rsidR="000F3291">
        <w:rPr>
          <w:color w:val="FF0000"/>
        </w:rPr>
        <w:t>.</w:t>
      </w:r>
    </w:p>
    <w:p w14:paraId="524C4605" w14:textId="77777777" w:rsidR="00EB2C5C" w:rsidRDefault="00EB2C5C" w:rsidP="00EB2C5C">
      <w:pPr>
        <w:pStyle w:val="FFABody"/>
      </w:pPr>
    </w:p>
    <w:p w14:paraId="53270256" w14:textId="77777777" w:rsidR="00EB2C5C" w:rsidRDefault="00EB2C5C" w:rsidP="00EB2C5C">
      <w:pPr>
        <w:pStyle w:val="FFABody"/>
      </w:pPr>
    </w:p>
    <w:p w14:paraId="1A9172E3" w14:textId="77777777" w:rsidR="00EB2C5C" w:rsidRDefault="00EB2C5C" w:rsidP="00EB2C5C">
      <w:pPr>
        <w:pStyle w:val="FFABody"/>
      </w:pPr>
    </w:p>
    <w:p w14:paraId="58F1398B" w14:textId="77777777" w:rsidR="00EB2C5C" w:rsidRDefault="00EB2C5C" w:rsidP="006E45E5">
      <w:pPr>
        <w:pStyle w:val="FFABody"/>
        <w:numPr>
          <w:ilvl w:val="0"/>
          <w:numId w:val="24"/>
        </w:numPr>
      </w:pPr>
      <w:r>
        <w:t>What is one tip to reach your audience that stood out to you the most?</w:t>
      </w:r>
    </w:p>
    <w:p w14:paraId="3939637C" w14:textId="2BC7C6BE" w:rsidR="00EB2C5C" w:rsidRPr="00871149" w:rsidRDefault="00DF2BE4" w:rsidP="00871149">
      <w:pPr>
        <w:pStyle w:val="FFABody"/>
        <w:ind w:left="720"/>
        <w:rPr>
          <w:color w:val="FF0000"/>
        </w:rPr>
      </w:pPr>
      <w:r>
        <w:rPr>
          <w:color w:val="FF0000"/>
        </w:rPr>
        <w:t>Answers will vary</w:t>
      </w:r>
      <w:r w:rsidR="000F3291">
        <w:rPr>
          <w:color w:val="FF0000"/>
        </w:rPr>
        <w:t>.</w:t>
      </w:r>
    </w:p>
    <w:p w14:paraId="69AA6BA7" w14:textId="77777777" w:rsidR="00EB2C5C" w:rsidRDefault="00EB2C5C" w:rsidP="00EB2C5C">
      <w:pPr>
        <w:pStyle w:val="FFABody"/>
      </w:pPr>
    </w:p>
    <w:p w14:paraId="49F0DD2E" w14:textId="77777777" w:rsidR="00EB2C5C" w:rsidRDefault="00EB2C5C" w:rsidP="00EB2C5C">
      <w:pPr>
        <w:pStyle w:val="FFABody"/>
      </w:pPr>
    </w:p>
    <w:p w14:paraId="3861FCB0" w14:textId="5836E188" w:rsidR="00EB2C5C" w:rsidRDefault="00EB2C5C" w:rsidP="006E45E5">
      <w:pPr>
        <w:pStyle w:val="FFABody"/>
        <w:numPr>
          <w:ilvl w:val="0"/>
          <w:numId w:val="24"/>
        </w:numPr>
      </w:pPr>
      <w:r>
        <w:t xml:space="preserve">Color in the type of speech is typically used in the </w:t>
      </w:r>
      <w:r w:rsidR="000F3291">
        <w:t xml:space="preserve">FFA </w:t>
      </w:r>
      <w:r>
        <w:t>Prepared Public Speaking LDE</w:t>
      </w:r>
      <w:r w:rsidR="000F3291">
        <w:t>.</w:t>
      </w:r>
    </w:p>
    <w:tbl>
      <w:tblPr>
        <w:tblStyle w:val="TableGrid"/>
        <w:tblW w:w="0" w:type="auto"/>
        <w:tblInd w:w="720" w:type="dxa"/>
        <w:tblLook w:val="04A0" w:firstRow="1" w:lastRow="0" w:firstColumn="1" w:lastColumn="0" w:noHBand="0" w:noVBand="1"/>
      </w:tblPr>
      <w:tblGrid>
        <w:gridCol w:w="1640"/>
        <w:gridCol w:w="1685"/>
        <w:gridCol w:w="1680"/>
        <w:gridCol w:w="1661"/>
        <w:gridCol w:w="1739"/>
        <w:gridCol w:w="1665"/>
      </w:tblGrid>
      <w:tr w:rsidR="00EB2C5C" w14:paraId="68DF3E97" w14:textId="77777777" w:rsidTr="00AB4440">
        <w:trPr>
          <w:trHeight w:val="580"/>
        </w:trPr>
        <w:tc>
          <w:tcPr>
            <w:tcW w:w="1798" w:type="dxa"/>
          </w:tcPr>
          <w:p w14:paraId="2227B0A6" w14:textId="77777777" w:rsidR="00EB2C5C" w:rsidRDefault="00EB2C5C" w:rsidP="00AB4440">
            <w:pPr>
              <w:pStyle w:val="FFABody"/>
              <w:jc w:val="center"/>
            </w:pPr>
          </w:p>
          <w:p w14:paraId="67B0996F" w14:textId="77777777" w:rsidR="00EB2C5C" w:rsidRDefault="00EB2C5C" w:rsidP="00AB4440">
            <w:pPr>
              <w:pStyle w:val="FFABody"/>
              <w:jc w:val="center"/>
            </w:pPr>
            <w:r>
              <w:t>Persuasive</w:t>
            </w:r>
          </w:p>
        </w:tc>
        <w:tc>
          <w:tcPr>
            <w:tcW w:w="1798" w:type="dxa"/>
          </w:tcPr>
          <w:p w14:paraId="7CFB1BF3" w14:textId="77777777" w:rsidR="00EB2C5C" w:rsidRDefault="00EB2C5C" w:rsidP="00AB4440">
            <w:pPr>
              <w:pStyle w:val="FFABody"/>
              <w:jc w:val="center"/>
            </w:pPr>
          </w:p>
          <w:p w14:paraId="486C374E" w14:textId="77777777" w:rsidR="00EB2C5C" w:rsidRDefault="00EB2C5C" w:rsidP="00AB4440">
            <w:pPr>
              <w:pStyle w:val="FFABody"/>
              <w:jc w:val="center"/>
            </w:pPr>
            <w:r>
              <w:t>Entertaining</w:t>
            </w:r>
          </w:p>
        </w:tc>
        <w:tc>
          <w:tcPr>
            <w:tcW w:w="1798" w:type="dxa"/>
          </w:tcPr>
          <w:p w14:paraId="7A929941" w14:textId="77777777" w:rsidR="00EB2C5C" w:rsidRDefault="00EB2C5C" w:rsidP="00AB4440">
            <w:pPr>
              <w:pStyle w:val="FFABody"/>
              <w:jc w:val="center"/>
            </w:pPr>
          </w:p>
          <w:p w14:paraId="650E3E5C" w14:textId="77777777" w:rsidR="00EB2C5C" w:rsidRDefault="00EB2C5C" w:rsidP="00AB4440">
            <w:pPr>
              <w:pStyle w:val="FFABody"/>
              <w:jc w:val="center"/>
            </w:pPr>
            <w:r>
              <w:t>Motivational</w:t>
            </w:r>
          </w:p>
        </w:tc>
        <w:tc>
          <w:tcPr>
            <w:tcW w:w="1798" w:type="dxa"/>
          </w:tcPr>
          <w:p w14:paraId="6E7B310D" w14:textId="77777777" w:rsidR="00EB2C5C" w:rsidRDefault="00EB2C5C" w:rsidP="00AB4440">
            <w:pPr>
              <w:pStyle w:val="FFABody"/>
              <w:jc w:val="center"/>
            </w:pPr>
          </w:p>
          <w:p w14:paraId="0715B391" w14:textId="77777777" w:rsidR="00EB2C5C" w:rsidRDefault="00EB2C5C" w:rsidP="00AB4440">
            <w:pPr>
              <w:pStyle w:val="FFABody"/>
              <w:jc w:val="center"/>
            </w:pPr>
            <w:r w:rsidRPr="00DF2BE4">
              <w:rPr>
                <w:color w:val="FF0000"/>
              </w:rPr>
              <w:t>Informative</w:t>
            </w:r>
          </w:p>
        </w:tc>
        <w:tc>
          <w:tcPr>
            <w:tcW w:w="1799" w:type="dxa"/>
          </w:tcPr>
          <w:p w14:paraId="66966E42" w14:textId="77777777" w:rsidR="00EB2C5C" w:rsidRDefault="00EB2C5C" w:rsidP="00AB4440">
            <w:pPr>
              <w:pStyle w:val="FFABody"/>
              <w:jc w:val="center"/>
            </w:pPr>
          </w:p>
          <w:p w14:paraId="3410B6BD" w14:textId="77777777" w:rsidR="00EB2C5C" w:rsidRDefault="00EB2C5C" w:rsidP="00AB4440">
            <w:pPr>
              <w:pStyle w:val="FFABody"/>
              <w:jc w:val="center"/>
            </w:pPr>
            <w:r>
              <w:t>Demonstrative</w:t>
            </w:r>
          </w:p>
        </w:tc>
        <w:tc>
          <w:tcPr>
            <w:tcW w:w="1799" w:type="dxa"/>
          </w:tcPr>
          <w:p w14:paraId="003F458F" w14:textId="77777777" w:rsidR="00EB2C5C" w:rsidRDefault="00EB2C5C" w:rsidP="00AB4440">
            <w:pPr>
              <w:pStyle w:val="FFABody"/>
              <w:jc w:val="center"/>
            </w:pPr>
          </w:p>
          <w:p w14:paraId="165C2AB6" w14:textId="77777777" w:rsidR="00EB2C5C" w:rsidRDefault="00EB2C5C" w:rsidP="00AB4440">
            <w:pPr>
              <w:pStyle w:val="FFABody"/>
              <w:jc w:val="center"/>
            </w:pPr>
            <w:r>
              <w:t>Impromptu</w:t>
            </w:r>
          </w:p>
        </w:tc>
      </w:tr>
    </w:tbl>
    <w:p w14:paraId="57711115" w14:textId="77777777" w:rsidR="00EB2C5C" w:rsidRDefault="00EB2C5C" w:rsidP="00EB2C5C">
      <w:pPr>
        <w:pStyle w:val="FFABody"/>
      </w:pPr>
    </w:p>
    <w:p w14:paraId="27A94A11" w14:textId="3CD4748A" w:rsidR="00EB2C5C" w:rsidRDefault="00EB2C5C" w:rsidP="006E45E5">
      <w:pPr>
        <w:pStyle w:val="FFABody"/>
        <w:numPr>
          <w:ilvl w:val="0"/>
          <w:numId w:val="24"/>
        </w:numPr>
      </w:pPr>
      <w:r>
        <w:t>Write a characteristic for each of the three main parts of a speech</w:t>
      </w:r>
      <w:r w:rsidR="000F3291">
        <w:t>:</w:t>
      </w:r>
    </w:p>
    <w:p w14:paraId="248B362F" w14:textId="77777777" w:rsidR="00EB2C5C" w:rsidRDefault="00EB2C5C" w:rsidP="00EB2C5C">
      <w:pPr>
        <w:pStyle w:val="FFABody"/>
        <w:numPr>
          <w:ilvl w:val="0"/>
          <w:numId w:val="12"/>
        </w:numPr>
      </w:pPr>
      <w:r>
        <w:t>Introduction</w:t>
      </w:r>
    </w:p>
    <w:p w14:paraId="0BAA71E8" w14:textId="35A2D735" w:rsidR="00EB2C5C" w:rsidRPr="00DF2BE4" w:rsidRDefault="00DF2BE4" w:rsidP="00DF2BE4">
      <w:pPr>
        <w:pStyle w:val="FFABody"/>
        <w:ind w:left="1440"/>
        <w:rPr>
          <w:color w:val="FF0000"/>
        </w:rPr>
      </w:pPr>
      <w:r>
        <w:rPr>
          <w:color w:val="FF0000"/>
        </w:rPr>
        <w:t>Answers will vary</w:t>
      </w:r>
      <w:r w:rsidR="000F3291">
        <w:rPr>
          <w:color w:val="FF0000"/>
        </w:rPr>
        <w:t>.</w:t>
      </w:r>
    </w:p>
    <w:p w14:paraId="24E09A0A" w14:textId="77777777" w:rsidR="00EB2C5C" w:rsidRDefault="00EB2C5C" w:rsidP="00DF2BE4">
      <w:pPr>
        <w:pStyle w:val="FFABody"/>
        <w:ind w:left="1080"/>
      </w:pPr>
    </w:p>
    <w:p w14:paraId="5782336B" w14:textId="77777777" w:rsidR="00EB2C5C" w:rsidRDefault="00EB2C5C" w:rsidP="00EB2C5C">
      <w:pPr>
        <w:pStyle w:val="FFABody"/>
      </w:pPr>
    </w:p>
    <w:p w14:paraId="38FB7C25" w14:textId="77777777" w:rsidR="00EB2C5C" w:rsidRDefault="00EB2C5C" w:rsidP="00EB2C5C">
      <w:pPr>
        <w:pStyle w:val="FFABody"/>
        <w:numPr>
          <w:ilvl w:val="0"/>
          <w:numId w:val="12"/>
        </w:numPr>
      </w:pPr>
      <w:r>
        <w:t>Body</w:t>
      </w:r>
    </w:p>
    <w:p w14:paraId="22D65CFA" w14:textId="68795080" w:rsidR="00EB2C5C" w:rsidRPr="00DF2BE4" w:rsidRDefault="00DF2BE4" w:rsidP="00DF2BE4">
      <w:pPr>
        <w:pStyle w:val="FFABody"/>
        <w:ind w:left="1440"/>
        <w:rPr>
          <w:color w:val="FF0000"/>
        </w:rPr>
      </w:pPr>
      <w:r>
        <w:rPr>
          <w:color w:val="FF0000"/>
        </w:rPr>
        <w:t>Answers will vary</w:t>
      </w:r>
      <w:r w:rsidR="000F3291">
        <w:rPr>
          <w:color w:val="FF0000"/>
        </w:rPr>
        <w:t>.</w:t>
      </w:r>
    </w:p>
    <w:p w14:paraId="14B9ABE1" w14:textId="77777777" w:rsidR="00EB2C5C" w:rsidRDefault="00EB2C5C" w:rsidP="00EB2C5C">
      <w:pPr>
        <w:pStyle w:val="FFABody"/>
      </w:pPr>
    </w:p>
    <w:p w14:paraId="32038E09" w14:textId="77777777" w:rsidR="00EB2C5C" w:rsidRDefault="00EB2C5C" w:rsidP="00EB2C5C">
      <w:pPr>
        <w:pStyle w:val="FFABody"/>
      </w:pPr>
    </w:p>
    <w:p w14:paraId="4D6CCB0E" w14:textId="77777777" w:rsidR="00EB2C5C" w:rsidRDefault="00EB2C5C" w:rsidP="00EB2C5C">
      <w:pPr>
        <w:pStyle w:val="FFABody"/>
        <w:numPr>
          <w:ilvl w:val="0"/>
          <w:numId w:val="12"/>
        </w:numPr>
      </w:pPr>
      <w:r>
        <w:t>Conclusion</w:t>
      </w:r>
    </w:p>
    <w:p w14:paraId="61B6C57B" w14:textId="5F0C95CF" w:rsidR="00EB2C5C" w:rsidRPr="00DF2BE4" w:rsidRDefault="00DF2BE4" w:rsidP="00DF2BE4">
      <w:pPr>
        <w:pStyle w:val="FFABody"/>
        <w:ind w:left="1440"/>
        <w:rPr>
          <w:color w:val="FF0000"/>
        </w:rPr>
      </w:pPr>
      <w:r>
        <w:rPr>
          <w:color w:val="FF0000"/>
        </w:rPr>
        <w:t>Answers will vary</w:t>
      </w:r>
      <w:r w:rsidR="000F3291">
        <w:rPr>
          <w:color w:val="FF0000"/>
        </w:rPr>
        <w:t>.</w:t>
      </w:r>
    </w:p>
    <w:p w14:paraId="3BC2E104" w14:textId="77777777" w:rsidR="00EB2C5C" w:rsidRDefault="00EB2C5C" w:rsidP="00EB2C5C">
      <w:pPr>
        <w:pStyle w:val="FFABody"/>
      </w:pPr>
    </w:p>
    <w:p w14:paraId="3E3F2E6B" w14:textId="77777777" w:rsidR="00EB2C5C" w:rsidRDefault="00EB2C5C" w:rsidP="00EB2C5C">
      <w:pPr>
        <w:pStyle w:val="FFABody"/>
      </w:pPr>
    </w:p>
    <w:p w14:paraId="2BB680EA" w14:textId="77777777" w:rsidR="006E45E5" w:rsidRDefault="006E45E5" w:rsidP="00EB2C5C">
      <w:pPr>
        <w:pStyle w:val="FFABody"/>
      </w:pPr>
    </w:p>
    <w:p w14:paraId="1586E6C8" w14:textId="77777777" w:rsidR="006E45E5" w:rsidRDefault="006E45E5" w:rsidP="00EB2C5C">
      <w:pPr>
        <w:pStyle w:val="FFABody"/>
      </w:pPr>
    </w:p>
    <w:p w14:paraId="18E4A227" w14:textId="77777777" w:rsidR="00EB2C5C" w:rsidRDefault="00EB2C5C" w:rsidP="006E45E5">
      <w:pPr>
        <w:pStyle w:val="FFABody"/>
        <w:numPr>
          <w:ilvl w:val="0"/>
          <w:numId w:val="24"/>
        </w:numPr>
      </w:pPr>
      <w:r>
        <w:lastRenderedPageBreak/>
        <w:t>What is one tip on writing your speech that stood out to you the most?</w:t>
      </w:r>
    </w:p>
    <w:p w14:paraId="162D7F7F" w14:textId="1DCDEFCB" w:rsidR="00EB2C5C" w:rsidRPr="00DF2BE4" w:rsidRDefault="00DF2BE4" w:rsidP="00DF2BE4">
      <w:pPr>
        <w:pStyle w:val="FFABody"/>
        <w:ind w:left="720"/>
        <w:rPr>
          <w:color w:val="FF0000"/>
        </w:rPr>
      </w:pPr>
      <w:r>
        <w:rPr>
          <w:color w:val="FF0000"/>
        </w:rPr>
        <w:t>Answers will vary</w:t>
      </w:r>
      <w:r w:rsidR="000F3291">
        <w:rPr>
          <w:color w:val="FF0000"/>
        </w:rPr>
        <w:t>.</w:t>
      </w:r>
    </w:p>
    <w:p w14:paraId="6A80EFFE" w14:textId="77777777" w:rsidR="00EB2C5C" w:rsidRDefault="00EB2C5C" w:rsidP="00EB2C5C">
      <w:pPr>
        <w:pStyle w:val="FFABody"/>
      </w:pPr>
    </w:p>
    <w:p w14:paraId="6F83E0B3" w14:textId="77777777" w:rsidR="00EB2C5C" w:rsidRDefault="00EB2C5C" w:rsidP="00EB2C5C">
      <w:pPr>
        <w:pStyle w:val="FFABody"/>
      </w:pPr>
    </w:p>
    <w:p w14:paraId="315035C7" w14:textId="77777777" w:rsidR="00EB2C5C" w:rsidRDefault="00EB2C5C" w:rsidP="006E45E5">
      <w:pPr>
        <w:pStyle w:val="FFABody"/>
        <w:numPr>
          <w:ilvl w:val="0"/>
          <w:numId w:val="24"/>
        </w:numPr>
      </w:pPr>
      <w:r>
        <w:t>Why is this tip important?</w:t>
      </w:r>
    </w:p>
    <w:p w14:paraId="6D2BEBC8" w14:textId="61FE784C" w:rsidR="00EB2C5C" w:rsidRPr="00DF2BE4" w:rsidRDefault="00DF2BE4" w:rsidP="00DF2BE4">
      <w:pPr>
        <w:pStyle w:val="FFABody"/>
        <w:ind w:left="720"/>
        <w:rPr>
          <w:color w:val="FF0000"/>
        </w:rPr>
      </w:pPr>
      <w:r>
        <w:rPr>
          <w:color w:val="FF0000"/>
        </w:rPr>
        <w:t>Answers will vary</w:t>
      </w:r>
      <w:r w:rsidR="000F3291">
        <w:rPr>
          <w:color w:val="FF0000"/>
        </w:rPr>
        <w:t>.</w:t>
      </w:r>
    </w:p>
    <w:p w14:paraId="4901455A" w14:textId="77777777" w:rsidR="00EB2C5C" w:rsidRDefault="00EB2C5C" w:rsidP="00EB2C5C">
      <w:pPr>
        <w:pStyle w:val="FFABody"/>
      </w:pPr>
    </w:p>
    <w:p w14:paraId="50CE6489" w14:textId="77777777" w:rsidR="00EB2C5C" w:rsidRDefault="00EB2C5C" w:rsidP="00EB2C5C">
      <w:pPr>
        <w:pStyle w:val="FFABody"/>
      </w:pPr>
    </w:p>
    <w:p w14:paraId="18F3C99E" w14:textId="77777777" w:rsidR="00EB2C5C" w:rsidRDefault="00EB2C5C" w:rsidP="00EB2C5C">
      <w:pPr>
        <w:pStyle w:val="FFABody"/>
      </w:pPr>
    </w:p>
    <w:p w14:paraId="5B8A70D0" w14:textId="77777777" w:rsidR="00EB2C5C" w:rsidRDefault="00EB2C5C" w:rsidP="006E45E5">
      <w:pPr>
        <w:pStyle w:val="FFABody"/>
        <w:numPr>
          <w:ilvl w:val="0"/>
          <w:numId w:val="24"/>
        </w:numPr>
      </w:pPr>
      <w:r>
        <w:t>One tip on researching is not to plagiarize or fabricate information. Why would doing either of these be such a bad thing?</w:t>
      </w:r>
    </w:p>
    <w:p w14:paraId="6916C12A" w14:textId="7310FE63" w:rsidR="00EB2C5C" w:rsidRPr="00DF2BE4" w:rsidRDefault="001360E0" w:rsidP="00DF2BE4">
      <w:pPr>
        <w:pStyle w:val="FFABody"/>
        <w:ind w:left="720"/>
        <w:rPr>
          <w:color w:val="FF0000"/>
        </w:rPr>
      </w:pPr>
      <w:r>
        <w:rPr>
          <w:color w:val="FF0000"/>
        </w:rPr>
        <w:t>Answers will vary</w:t>
      </w:r>
      <w:r w:rsidR="000F3291">
        <w:rPr>
          <w:color w:val="FF0000"/>
        </w:rPr>
        <w:t>.</w:t>
      </w:r>
    </w:p>
    <w:p w14:paraId="28FD4DCA" w14:textId="77777777" w:rsidR="00EB2C5C" w:rsidRDefault="00EB2C5C" w:rsidP="00EB2C5C">
      <w:pPr>
        <w:pStyle w:val="FFABody"/>
      </w:pPr>
    </w:p>
    <w:p w14:paraId="189DF695" w14:textId="77777777" w:rsidR="00EB2C5C" w:rsidRDefault="00EB2C5C" w:rsidP="00EB2C5C">
      <w:pPr>
        <w:pStyle w:val="FFABody"/>
      </w:pPr>
    </w:p>
    <w:p w14:paraId="7F096E71" w14:textId="77777777" w:rsidR="00EB2C5C" w:rsidRDefault="00EB2C5C" w:rsidP="00EB2C5C">
      <w:pPr>
        <w:pStyle w:val="FFABody"/>
      </w:pPr>
    </w:p>
    <w:p w14:paraId="27DEEDB9" w14:textId="77777777" w:rsidR="00EB2C5C" w:rsidRDefault="00EB2C5C" w:rsidP="006E45E5">
      <w:pPr>
        <w:pStyle w:val="FFABody"/>
        <w:numPr>
          <w:ilvl w:val="0"/>
          <w:numId w:val="24"/>
        </w:numPr>
      </w:pPr>
      <w:r>
        <w:t>What is the importance of using credible sources when researching information?</w:t>
      </w:r>
    </w:p>
    <w:p w14:paraId="2E5291AC" w14:textId="01930536" w:rsidR="00EB2C5C" w:rsidRPr="001360E0" w:rsidRDefault="001360E0" w:rsidP="001360E0">
      <w:pPr>
        <w:pStyle w:val="FFABody"/>
        <w:ind w:left="720"/>
        <w:rPr>
          <w:color w:val="FF0000"/>
        </w:rPr>
      </w:pPr>
      <w:r>
        <w:rPr>
          <w:color w:val="FF0000"/>
        </w:rPr>
        <w:t>Answers will vary</w:t>
      </w:r>
      <w:r w:rsidR="000F3291">
        <w:rPr>
          <w:color w:val="FF0000"/>
        </w:rPr>
        <w:t>.</w:t>
      </w:r>
    </w:p>
    <w:p w14:paraId="30AB478E" w14:textId="77777777" w:rsidR="00EB2C5C" w:rsidRDefault="00EB2C5C" w:rsidP="00EB2C5C">
      <w:pPr>
        <w:pStyle w:val="FFABody"/>
      </w:pPr>
    </w:p>
    <w:p w14:paraId="35E4E4C9" w14:textId="77777777" w:rsidR="00EB2C5C" w:rsidRDefault="00EB2C5C" w:rsidP="00EB2C5C">
      <w:pPr>
        <w:pStyle w:val="FFABody"/>
      </w:pPr>
    </w:p>
    <w:p w14:paraId="2929B076" w14:textId="77777777" w:rsidR="00EB2C5C" w:rsidRDefault="00EB2C5C" w:rsidP="00EB2C5C">
      <w:pPr>
        <w:pStyle w:val="FFABody"/>
      </w:pPr>
    </w:p>
    <w:p w14:paraId="3F63769C" w14:textId="77777777" w:rsidR="00EB2C5C" w:rsidRDefault="00EB2C5C" w:rsidP="006E45E5">
      <w:pPr>
        <w:pStyle w:val="FFABody"/>
        <w:numPr>
          <w:ilvl w:val="0"/>
          <w:numId w:val="24"/>
        </w:numPr>
      </w:pPr>
      <w:r>
        <w:t>Which practice method would be your preferred method? Why?</w:t>
      </w:r>
    </w:p>
    <w:p w14:paraId="65CA0D0B" w14:textId="041DB0D6" w:rsidR="00EB2C5C" w:rsidRPr="001360E0" w:rsidRDefault="001360E0" w:rsidP="001360E0">
      <w:pPr>
        <w:pStyle w:val="FFABody"/>
        <w:ind w:left="720"/>
        <w:rPr>
          <w:color w:val="FF0000"/>
        </w:rPr>
      </w:pPr>
      <w:r>
        <w:rPr>
          <w:color w:val="FF0000"/>
        </w:rPr>
        <w:t>Answers will vary</w:t>
      </w:r>
      <w:r w:rsidR="000F3291">
        <w:rPr>
          <w:color w:val="FF0000"/>
        </w:rPr>
        <w:t>.</w:t>
      </w:r>
    </w:p>
    <w:p w14:paraId="13635F0D" w14:textId="77777777" w:rsidR="00EB2C5C" w:rsidRDefault="00EB2C5C" w:rsidP="00EB2C5C">
      <w:pPr>
        <w:pStyle w:val="FFABody"/>
      </w:pPr>
    </w:p>
    <w:p w14:paraId="66423975" w14:textId="77777777" w:rsidR="00EB2C5C" w:rsidRDefault="00EB2C5C" w:rsidP="00EB2C5C">
      <w:pPr>
        <w:pStyle w:val="FFABody"/>
      </w:pPr>
    </w:p>
    <w:p w14:paraId="15A31F23" w14:textId="77777777" w:rsidR="00EB2C5C" w:rsidRDefault="00EB2C5C" w:rsidP="00EB2C5C">
      <w:pPr>
        <w:pStyle w:val="FFABody"/>
      </w:pPr>
    </w:p>
    <w:p w14:paraId="2DEE4F31" w14:textId="7C20C1DB" w:rsidR="00EB2C5C" w:rsidRPr="008E36FE" w:rsidRDefault="00EB2C5C" w:rsidP="006E45E5">
      <w:pPr>
        <w:pStyle w:val="FFABody"/>
        <w:numPr>
          <w:ilvl w:val="0"/>
          <w:numId w:val="24"/>
        </w:numPr>
      </w:pPr>
      <w:r>
        <w:t>What are two of your favorite characteristics of a speaker when you are listening to someone else give a speech? (</w:t>
      </w:r>
      <w:r w:rsidR="000F3291">
        <w:t xml:space="preserve">This </w:t>
      </w:r>
      <w:r>
        <w:t xml:space="preserve">can be from </w:t>
      </w:r>
      <w:r w:rsidR="000F3291">
        <w:t xml:space="preserve">the </w:t>
      </w:r>
      <w:r>
        <w:t xml:space="preserve">slides or </w:t>
      </w:r>
      <w:r w:rsidR="000F3291">
        <w:t>from your own experiences.</w:t>
      </w:r>
      <w:r>
        <w:t>)</w:t>
      </w:r>
    </w:p>
    <w:p w14:paraId="7BBC95AC" w14:textId="117327ED" w:rsidR="00B06C5C" w:rsidRPr="001360E0" w:rsidRDefault="001360E0" w:rsidP="001360E0">
      <w:pPr>
        <w:pStyle w:val="FFABody"/>
        <w:ind w:left="720"/>
        <w:rPr>
          <w:color w:val="FF0000"/>
        </w:rPr>
      </w:pPr>
      <w:r>
        <w:rPr>
          <w:color w:val="FF0000"/>
        </w:rPr>
        <w:t>Answers will vary</w:t>
      </w:r>
      <w:r w:rsidR="000F3291">
        <w:rPr>
          <w:color w:val="FF0000"/>
        </w:rPr>
        <w:t>.</w:t>
      </w:r>
    </w:p>
    <w:p w14:paraId="47008DAF" w14:textId="255C1E02" w:rsidR="00B06C5C" w:rsidRDefault="00B06C5C" w:rsidP="00B06C5C">
      <w:pPr>
        <w:pStyle w:val="FFABody"/>
      </w:pPr>
    </w:p>
    <w:p w14:paraId="1DFC0374" w14:textId="681D2C77" w:rsidR="00B06C5C" w:rsidRDefault="00B06C5C" w:rsidP="00B06C5C">
      <w:pPr>
        <w:pStyle w:val="FFABody"/>
      </w:pPr>
    </w:p>
    <w:p w14:paraId="423FBB54" w14:textId="071BC2BB" w:rsidR="00B06C5C" w:rsidRDefault="00B06C5C" w:rsidP="00B06C5C">
      <w:pPr>
        <w:pStyle w:val="FFABody"/>
      </w:pPr>
    </w:p>
    <w:p w14:paraId="513BEA48" w14:textId="02979EF5" w:rsidR="00B06C5C" w:rsidRDefault="00B06C5C" w:rsidP="00B06C5C">
      <w:pPr>
        <w:pStyle w:val="FFABody"/>
      </w:pPr>
    </w:p>
    <w:p w14:paraId="0DB9C578" w14:textId="3996EC65" w:rsidR="00B06C5C" w:rsidRDefault="00B06C5C" w:rsidP="00B06C5C">
      <w:pPr>
        <w:pStyle w:val="FFABody"/>
      </w:pPr>
    </w:p>
    <w:p w14:paraId="6BFA5585" w14:textId="6BA7D518" w:rsidR="00B06C5C" w:rsidRDefault="00B06C5C" w:rsidP="00B06C5C">
      <w:pPr>
        <w:pStyle w:val="FFABody"/>
      </w:pPr>
    </w:p>
    <w:p w14:paraId="5CDE514E" w14:textId="0B4D44AC" w:rsidR="00B06C5C" w:rsidRPr="00B06C5C" w:rsidRDefault="00B06C5C" w:rsidP="00B06C5C">
      <w:pPr>
        <w:pStyle w:val="FFABody"/>
      </w:pPr>
    </w:p>
    <w:sectPr w:rsidR="00B06C5C" w:rsidRPr="00B06C5C" w:rsidSect="0007108A">
      <w:headerReference w:type="default" r:id="rId23"/>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9604B" w14:textId="77777777" w:rsidR="0007108A" w:rsidRDefault="0007108A" w:rsidP="00CB2E3C">
      <w:pPr>
        <w:spacing w:after="0" w:line="240" w:lineRule="auto"/>
      </w:pPr>
      <w:r>
        <w:separator/>
      </w:r>
    </w:p>
  </w:endnote>
  <w:endnote w:type="continuationSeparator" w:id="0">
    <w:p w14:paraId="2B020748" w14:textId="77777777" w:rsidR="0007108A" w:rsidRDefault="0007108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charset w:val="00"/>
    <w:family w:val="auto"/>
    <w:pitch w:val="default"/>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520EA8DF" w:rsidR="004A5B5C" w:rsidRDefault="004A5B5C">
    <w:pPr>
      <w:pStyle w:val="Footer"/>
      <w:rPr>
        <w:rFonts w:ascii="Verdana" w:hAnsi="Verdana" w:cs="Arial"/>
        <w:sz w:val="17"/>
        <w:szCs w:val="17"/>
      </w:rPr>
    </w:pPr>
    <w:r>
      <w:rPr>
        <w:rFonts w:ascii="Verdana" w:hAnsi="Verdana" w:cs="Arial"/>
        <w:sz w:val="17"/>
        <w:szCs w:val="17"/>
      </w:rPr>
      <w:t>©National FFA Organization 202</w:t>
    </w:r>
    <w:r w:rsidR="00117DFD">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4B007A0A" w:rsidR="004A5B5C" w:rsidRDefault="004A5B5C">
    <w:pPr>
      <w:pStyle w:val="Footer"/>
      <w:rPr>
        <w:rFonts w:ascii="Verdana" w:hAnsi="Verdana" w:cs="Arial"/>
        <w:sz w:val="17"/>
        <w:szCs w:val="17"/>
      </w:rPr>
    </w:pPr>
    <w:r>
      <w:rPr>
        <w:rFonts w:ascii="Verdana" w:hAnsi="Verdana" w:cs="Arial"/>
        <w:sz w:val="17"/>
        <w:szCs w:val="17"/>
      </w:rPr>
      <w:t>©National FFA Organization 202</w:t>
    </w:r>
    <w:r w:rsidR="00117DFD">
      <w:rPr>
        <w:rFonts w:ascii="Verdana" w:hAnsi="Verdana" w:cs="Arial"/>
        <w:sz w:val="17"/>
        <w:szCs w:val="17"/>
      </w:rPr>
      <w:t>4</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5ED83" w14:textId="77777777" w:rsidR="0007108A" w:rsidRDefault="0007108A" w:rsidP="00CB2E3C">
      <w:pPr>
        <w:spacing w:after="0" w:line="240" w:lineRule="auto"/>
      </w:pPr>
      <w:r>
        <w:separator/>
      </w:r>
    </w:p>
  </w:footnote>
  <w:footnote w:type="continuationSeparator" w:id="0">
    <w:p w14:paraId="35E1C6F9" w14:textId="77777777" w:rsidR="0007108A" w:rsidRDefault="0007108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6E45E5">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27"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6E45E5">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10AE8776">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426DE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55EE8"/>
    <w:multiLevelType w:val="hybridMultilevel"/>
    <w:tmpl w:val="6D3AB1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DF4203"/>
    <w:multiLevelType w:val="hybridMultilevel"/>
    <w:tmpl w:val="548AA0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0D432F"/>
    <w:multiLevelType w:val="hybridMultilevel"/>
    <w:tmpl w:val="54B647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A70C91"/>
    <w:multiLevelType w:val="hybridMultilevel"/>
    <w:tmpl w:val="A6C42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EBB4EC6"/>
    <w:multiLevelType w:val="hybridMultilevel"/>
    <w:tmpl w:val="456EE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3312CB"/>
    <w:multiLevelType w:val="hybridMultilevel"/>
    <w:tmpl w:val="5FD00C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C27423"/>
    <w:multiLevelType w:val="hybridMultilevel"/>
    <w:tmpl w:val="8C86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A260D2"/>
    <w:multiLevelType w:val="hybridMultilevel"/>
    <w:tmpl w:val="6C381D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4D6737"/>
    <w:multiLevelType w:val="hybridMultilevel"/>
    <w:tmpl w:val="F908309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4DF24D9"/>
    <w:multiLevelType w:val="hybridMultilevel"/>
    <w:tmpl w:val="34A29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A6366A"/>
    <w:multiLevelType w:val="hybridMultilevel"/>
    <w:tmpl w:val="941EC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3B7B7D"/>
    <w:multiLevelType w:val="hybridMultilevel"/>
    <w:tmpl w:val="9CAAB4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C31F3B"/>
    <w:multiLevelType w:val="hybridMultilevel"/>
    <w:tmpl w:val="9A02C3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EE4F3C"/>
    <w:multiLevelType w:val="hybridMultilevel"/>
    <w:tmpl w:val="E9A28E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543F2C"/>
    <w:multiLevelType w:val="hybridMultilevel"/>
    <w:tmpl w:val="935E1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BC4EA6"/>
    <w:multiLevelType w:val="hybridMultilevel"/>
    <w:tmpl w:val="F90830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7"/>
  </w:num>
  <w:num w:numId="2" w16cid:durableId="1997150138">
    <w:abstractNumId w:val="3"/>
  </w:num>
  <w:num w:numId="3" w16cid:durableId="1349600322">
    <w:abstractNumId w:val="6"/>
  </w:num>
  <w:num w:numId="4" w16cid:durableId="1084911535">
    <w:abstractNumId w:val="19"/>
  </w:num>
  <w:num w:numId="5" w16cid:durableId="1768109488">
    <w:abstractNumId w:val="0"/>
  </w:num>
  <w:num w:numId="6" w16cid:durableId="934825389">
    <w:abstractNumId w:val="15"/>
  </w:num>
  <w:num w:numId="7" w16cid:durableId="1339581853">
    <w:abstractNumId w:val="17"/>
  </w:num>
  <w:num w:numId="8" w16cid:durableId="974481703">
    <w:abstractNumId w:val="9"/>
  </w:num>
  <w:num w:numId="9" w16cid:durableId="547184474">
    <w:abstractNumId w:val="11"/>
  </w:num>
  <w:num w:numId="10" w16cid:durableId="1186288330">
    <w:abstractNumId w:val="8"/>
  </w:num>
  <w:num w:numId="11" w16cid:durableId="1861436019">
    <w:abstractNumId w:val="23"/>
  </w:num>
  <w:num w:numId="12" w16cid:durableId="627127774">
    <w:abstractNumId w:val="5"/>
  </w:num>
  <w:num w:numId="13" w16cid:durableId="1318798075">
    <w:abstractNumId w:val="16"/>
  </w:num>
  <w:num w:numId="14" w16cid:durableId="1844078820">
    <w:abstractNumId w:val="12"/>
  </w:num>
  <w:num w:numId="15" w16cid:durableId="466971595">
    <w:abstractNumId w:val="2"/>
  </w:num>
  <w:num w:numId="16" w16cid:durableId="1444032186">
    <w:abstractNumId w:val="13"/>
  </w:num>
  <w:num w:numId="17" w16cid:durableId="27802200">
    <w:abstractNumId w:val="21"/>
  </w:num>
  <w:num w:numId="18" w16cid:durableId="869679993">
    <w:abstractNumId w:val="10"/>
  </w:num>
  <w:num w:numId="19" w16cid:durableId="1918904298">
    <w:abstractNumId w:val="20"/>
  </w:num>
  <w:num w:numId="20" w16cid:durableId="643895442">
    <w:abstractNumId w:val="18"/>
  </w:num>
  <w:num w:numId="21" w16cid:durableId="57633505">
    <w:abstractNumId w:val="1"/>
  </w:num>
  <w:num w:numId="22" w16cid:durableId="361054144">
    <w:abstractNumId w:val="22"/>
  </w:num>
  <w:num w:numId="23" w16cid:durableId="881751249">
    <w:abstractNumId w:val="4"/>
  </w:num>
  <w:num w:numId="24" w16cid:durableId="1118293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1B63"/>
    <w:rsid w:val="000105BC"/>
    <w:rsid w:val="0003342B"/>
    <w:rsid w:val="00034F74"/>
    <w:rsid w:val="0007108A"/>
    <w:rsid w:val="00071A7F"/>
    <w:rsid w:val="00072F91"/>
    <w:rsid w:val="000A5283"/>
    <w:rsid w:val="000E63D2"/>
    <w:rsid w:val="000F3291"/>
    <w:rsid w:val="000F7DEB"/>
    <w:rsid w:val="001057A1"/>
    <w:rsid w:val="0011582A"/>
    <w:rsid w:val="00117DFD"/>
    <w:rsid w:val="001215E5"/>
    <w:rsid w:val="001271F5"/>
    <w:rsid w:val="001360E0"/>
    <w:rsid w:val="001376EE"/>
    <w:rsid w:val="0016352C"/>
    <w:rsid w:val="00173F58"/>
    <w:rsid w:val="001862CA"/>
    <w:rsid w:val="0019417C"/>
    <w:rsid w:val="00194729"/>
    <w:rsid w:val="001A7700"/>
    <w:rsid w:val="001E2890"/>
    <w:rsid w:val="00216DE9"/>
    <w:rsid w:val="00216FB5"/>
    <w:rsid w:val="0022677F"/>
    <w:rsid w:val="00250037"/>
    <w:rsid w:val="00257A0E"/>
    <w:rsid w:val="00257A16"/>
    <w:rsid w:val="002839A2"/>
    <w:rsid w:val="00292886"/>
    <w:rsid w:val="002956E9"/>
    <w:rsid w:val="002A5A83"/>
    <w:rsid w:val="002D3960"/>
    <w:rsid w:val="003118FF"/>
    <w:rsid w:val="003121FB"/>
    <w:rsid w:val="00314C86"/>
    <w:rsid w:val="00315B3E"/>
    <w:rsid w:val="0032193E"/>
    <w:rsid w:val="003346CA"/>
    <w:rsid w:val="0034623A"/>
    <w:rsid w:val="003635B4"/>
    <w:rsid w:val="00376E36"/>
    <w:rsid w:val="003808AF"/>
    <w:rsid w:val="00391057"/>
    <w:rsid w:val="003A70DE"/>
    <w:rsid w:val="003C058A"/>
    <w:rsid w:val="003E4E72"/>
    <w:rsid w:val="004127BC"/>
    <w:rsid w:val="00413F2D"/>
    <w:rsid w:val="00420CAC"/>
    <w:rsid w:val="00465C3B"/>
    <w:rsid w:val="00466D1E"/>
    <w:rsid w:val="004A5B5C"/>
    <w:rsid w:val="004B341B"/>
    <w:rsid w:val="004D248F"/>
    <w:rsid w:val="004E0713"/>
    <w:rsid w:val="004E23CA"/>
    <w:rsid w:val="0050202C"/>
    <w:rsid w:val="0051681F"/>
    <w:rsid w:val="00517532"/>
    <w:rsid w:val="0052107E"/>
    <w:rsid w:val="00521893"/>
    <w:rsid w:val="00541830"/>
    <w:rsid w:val="005431B5"/>
    <w:rsid w:val="00566F6C"/>
    <w:rsid w:val="00571DB0"/>
    <w:rsid w:val="00576FB4"/>
    <w:rsid w:val="005802EF"/>
    <w:rsid w:val="005B056D"/>
    <w:rsid w:val="005C40B5"/>
    <w:rsid w:val="005D2B08"/>
    <w:rsid w:val="005E0C48"/>
    <w:rsid w:val="00640EC4"/>
    <w:rsid w:val="006A0881"/>
    <w:rsid w:val="006A3E01"/>
    <w:rsid w:val="006A7258"/>
    <w:rsid w:val="006E3AB1"/>
    <w:rsid w:val="006E45E5"/>
    <w:rsid w:val="006F277B"/>
    <w:rsid w:val="006F6808"/>
    <w:rsid w:val="007047D7"/>
    <w:rsid w:val="00710F5E"/>
    <w:rsid w:val="00711549"/>
    <w:rsid w:val="00714E6A"/>
    <w:rsid w:val="00720CFC"/>
    <w:rsid w:val="0072442F"/>
    <w:rsid w:val="00732721"/>
    <w:rsid w:val="0077309D"/>
    <w:rsid w:val="0077463A"/>
    <w:rsid w:val="007831E1"/>
    <w:rsid w:val="0079743F"/>
    <w:rsid w:val="007A0E2A"/>
    <w:rsid w:val="007A4E5A"/>
    <w:rsid w:val="007B2C39"/>
    <w:rsid w:val="007F4A9B"/>
    <w:rsid w:val="007F7E49"/>
    <w:rsid w:val="008000EC"/>
    <w:rsid w:val="008155F9"/>
    <w:rsid w:val="00832513"/>
    <w:rsid w:val="00871149"/>
    <w:rsid w:val="00883F0C"/>
    <w:rsid w:val="0089739E"/>
    <w:rsid w:val="008A2052"/>
    <w:rsid w:val="008A65B6"/>
    <w:rsid w:val="008B71E7"/>
    <w:rsid w:val="008D70F3"/>
    <w:rsid w:val="008E0B5F"/>
    <w:rsid w:val="008E36FE"/>
    <w:rsid w:val="008E3DDF"/>
    <w:rsid w:val="008E4E32"/>
    <w:rsid w:val="008E4FA3"/>
    <w:rsid w:val="008F03FA"/>
    <w:rsid w:val="0092674F"/>
    <w:rsid w:val="0093093E"/>
    <w:rsid w:val="009351BB"/>
    <w:rsid w:val="00966AB2"/>
    <w:rsid w:val="009977DC"/>
    <w:rsid w:val="009D56FA"/>
    <w:rsid w:val="009F28C8"/>
    <w:rsid w:val="00A262DB"/>
    <w:rsid w:val="00A40897"/>
    <w:rsid w:val="00A92714"/>
    <w:rsid w:val="00AB4182"/>
    <w:rsid w:val="00AB5297"/>
    <w:rsid w:val="00AC1255"/>
    <w:rsid w:val="00AE45F7"/>
    <w:rsid w:val="00AE57EB"/>
    <w:rsid w:val="00AE6CE8"/>
    <w:rsid w:val="00B03A5C"/>
    <w:rsid w:val="00B04672"/>
    <w:rsid w:val="00B06C5C"/>
    <w:rsid w:val="00B136E6"/>
    <w:rsid w:val="00B13784"/>
    <w:rsid w:val="00B1528A"/>
    <w:rsid w:val="00B37D98"/>
    <w:rsid w:val="00B5021A"/>
    <w:rsid w:val="00B5789D"/>
    <w:rsid w:val="00B73695"/>
    <w:rsid w:val="00B8038C"/>
    <w:rsid w:val="00B85E95"/>
    <w:rsid w:val="00BC73F3"/>
    <w:rsid w:val="00BF104B"/>
    <w:rsid w:val="00C10B95"/>
    <w:rsid w:val="00C3669B"/>
    <w:rsid w:val="00C415FC"/>
    <w:rsid w:val="00C653E4"/>
    <w:rsid w:val="00C70C5E"/>
    <w:rsid w:val="00C7381C"/>
    <w:rsid w:val="00C757B4"/>
    <w:rsid w:val="00C82DCB"/>
    <w:rsid w:val="00CB2E3C"/>
    <w:rsid w:val="00CD749B"/>
    <w:rsid w:val="00CE0715"/>
    <w:rsid w:val="00CE6D53"/>
    <w:rsid w:val="00D0613E"/>
    <w:rsid w:val="00D35F48"/>
    <w:rsid w:val="00D71DD6"/>
    <w:rsid w:val="00DB15EC"/>
    <w:rsid w:val="00DC03D9"/>
    <w:rsid w:val="00DC446B"/>
    <w:rsid w:val="00DD6272"/>
    <w:rsid w:val="00DF2BE4"/>
    <w:rsid w:val="00E15041"/>
    <w:rsid w:val="00E155BF"/>
    <w:rsid w:val="00E21612"/>
    <w:rsid w:val="00E24DE1"/>
    <w:rsid w:val="00E25648"/>
    <w:rsid w:val="00E27FD4"/>
    <w:rsid w:val="00E35026"/>
    <w:rsid w:val="00E36862"/>
    <w:rsid w:val="00E4308C"/>
    <w:rsid w:val="00E47AC5"/>
    <w:rsid w:val="00EA53CD"/>
    <w:rsid w:val="00EB2C5C"/>
    <w:rsid w:val="00EC15DA"/>
    <w:rsid w:val="00EC3659"/>
    <w:rsid w:val="00EE4404"/>
    <w:rsid w:val="00EF01AB"/>
    <w:rsid w:val="00F022D0"/>
    <w:rsid w:val="00F03420"/>
    <w:rsid w:val="00F126F3"/>
    <w:rsid w:val="00F3252A"/>
    <w:rsid w:val="00F6772A"/>
    <w:rsid w:val="00F749B1"/>
    <w:rsid w:val="00F846EC"/>
    <w:rsid w:val="00F90B94"/>
    <w:rsid w:val="00F9166E"/>
    <w:rsid w:val="00FA782B"/>
    <w:rsid w:val="00FB3850"/>
    <w:rsid w:val="00FB633B"/>
    <w:rsid w:val="00FC2346"/>
    <w:rsid w:val="00FE529D"/>
    <w:rsid w:val="00FF1372"/>
    <w:rsid w:val="00FF2608"/>
    <w:rsid w:val="3E3CA4DD"/>
    <w:rsid w:val="42F2F28F"/>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E45E5"/>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B5789D"/>
    <w:pPr>
      <w:spacing w:after="0" w:line="240" w:lineRule="auto"/>
    </w:pPr>
  </w:style>
  <w:style w:type="table" w:customStyle="1" w:styleId="CDEmemberinfo">
    <w:name w:val="CDE member info"/>
    <w:basedOn w:val="TableNormal"/>
    <w:uiPriority w:val="99"/>
    <w:rsid w:val="00D0613E"/>
    <w:pPr>
      <w:spacing w:after="120" w:line="264" w:lineRule="auto"/>
    </w:pPr>
    <w:rPr>
      <w:rFonts w:ascii="Calibri" w:eastAsia="MS PGothic" w:hAnsi="Calibri" w:cs="Times New Roman"/>
      <w:sz w:val="20"/>
      <w:szCs w:val="20"/>
    </w:rPr>
    <w:tblPr>
      <w:tblInd w:w="144" w:type="dxa"/>
      <w:tblBorders>
        <w:top w:val="single" w:sz="4" w:space="0" w:color="505150"/>
        <w:insideH w:val="single" w:sz="4" w:space="0" w:color="505150"/>
      </w:tblBorders>
    </w:tblPr>
    <w:tblStylePr w:type="firstRow">
      <w:tblPr/>
      <w:tcPr>
        <w:tcBorders>
          <w:top w:val="single" w:sz="4" w:space="0" w:color="505150"/>
          <w:left w:val="nil"/>
          <w:bottom w:val="nil"/>
          <w:right w:val="nil"/>
          <w:insideH w:val="nil"/>
          <w:insideV w:val="nil"/>
          <w:tl2br w:val="nil"/>
          <w:tr2bl w:val="nil"/>
        </w:tcBorders>
      </w:tcPr>
    </w:tblStylePr>
  </w:style>
  <w:style w:type="paragraph" w:customStyle="1" w:styleId="FFATitle">
    <w:name w:val="FFA Title"/>
    <w:basedOn w:val="Normal"/>
    <w:qFormat/>
    <w:rsid w:val="00D0613E"/>
    <w:pPr>
      <w:widowControl w:val="0"/>
      <w:suppressAutoHyphens/>
      <w:autoSpaceDE w:val="0"/>
      <w:autoSpaceDN w:val="0"/>
      <w:adjustRightInd w:val="0"/>
      <w:spacing w:after="240" w:line="264" w:lineRule="auto"/>
      <w:textAlignment w:val="center"/>
    </w:pPr>
    <w:rPr>
      <w:rFonts w:ascii="Georgia" w:eastAsiaTheme="minorEastAsia" w:hAnsi="Georgia" w:cs="MinionPro-Regular"/>
      <w:b/>
      <w:color w:val="004C97"/>
      <w:sz w:val="38"/>
      <w:szCs w:val="38"/>
    </w:rPr>
  </w:style>
  <w:style w:type="paragraph" w:customStyle="1" w:styleId="FFASub1">
    <w:name w:val="FFA Sub1"/>
    <w:basedOn w:val="Normal"/>
    <w:qFormat/>
    <w:rsid w:val="00D0613E"/>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szCs w:val="20"/>
    </w:rPr>
  </w:style>
  <w:style w:type="paragraph" w:customStyle="1" w:styleId="FFASub4">
    <w:name w:val="FFA Sub4"/>
    <w:basedOn w:val="Normal"/>
    <w:link w:val="FFASub4Char"/>
    <w:qFormat/>
    <w:rsid w:val="00D0613E"/>
    <w:pPr>
      <w:suppressAutoHyphens/>
      <w:spacing w:after="120" w:line="264" w:lineRule="auto"/>
    </w:pPr>
    <w:rPr>
      <w:rFonts w:ascii="Georgia" w:eastAsia="MS Mincho" w:hAnsi="Georgia" w:cs="KlinicSlab-MediumItalic"/>
      <w:b/>
      <w:bCs/>
      <w:color w:val="DA291C"/>
      <w:position w:val="4"/>
      <w:sz w:val="18"/>
      <w:szCs w:val="17"/>
      <w:lang w:eastAsia="ja-JP"/>
    </w:rPr>
  </w:style>
  <w:style w:type="paragraph" w:customStyle="1" w:styleId="TableBody">
    <w:name w:val="Table Body"/>
    <w:basedOn w:val="FFABody"/>
    <w:link w:val="TableBodyChar"/>
    <w:qFormat/>
    <w:rsid w:val="00D0613E"/>
    <w:pPr>
      <w:widowControl w:val="0"/>
      <w:suppressAutoHyphens/>
      <w:autoSpaceDE w:val="0"/>
      <w:autoSpaceDN w:val="0"/>
      <w:adjustRightInd w:val="0"/>
      <w:spacing w:after="120" w:line="264" w:lineRule="auto"/>
      <w:textAlignment w:val="center"/>
    </w:pPr>
    <w:rPr>
      <w:rFonts w:eastAsia="MS Mincho" w:cs="Lasiver-Regular"/>
      <w:color w:val="070909"/>
      <w:sz w:val="16"/>
      <w:szCs w:val="16"/>
      <w:lang w:eastAsia="ja-JP"/>
    </w:rPr>
  </w:style>
  <w:style w:type="character" w:customStyle="1" w:styleId="FFASub4Char">
    <w:name w:val="FFA Sub4 Char"/>
    <w:basedOn w:val="DefaultParagraphFont"/>
    <w:link w:val="FFASub4"/>
    <w:rsid w:val="00D0613E"/>
    <w:rPr>
      <w:rFonts w:ascii="Georgia" w:eastAsia="MS Mincho" w:hAnsi="Georgia" w:cs="KlinicSlab-MediumItalic"/>
      <w:b/>
      <w:bCs/>
      <w:color w:val="DA291C"/>
      <w:position w:val="4"/>
      <w:sz w:val="18"/>
      <w:szCs w:val="17"/>
      <w:lang w:eastAsia="ja-JP"/>
    </w:rPr>
  </w:style>
  <w:style w:type="character" w:customStyle="1" w:styleId="TableBodyChar">
    <w:name w:val="Table Body Char"/>
    <w:basedOn w:val="FFABodyChar"/>
    <w:link w:val="TableBody"/>
    <w:rsid w:val="00D0613E"/>
    <w:rPr>
      <w:rFonts w:ascii="Montserrat" w:eastAsia="MS Mincho" w:hAnsi="Montserrat" w:cs="Lasiver-Regular"/>
      <w:color w:val="070909"/>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fa.org/participate/prepared-public-speaking/" TargetMode="External"/><Relationship Id="rId13" Type="http://schemas.openxmlformats.org/officeDocument/2006/relationships/hyperlink" Target="https://ffa.box.com/s/5trkh7dhf45ousxww65khjlqi5msh9ml" TargetMode="External"/><Relationship Id="rId18" Type="http://schemas.openxmlformats.org/officeDocument/2006/relationships/hyperlink" Target="https://FFA.box.com/s/bpv0sz1kb4xlpn3nskgcqpi0hscthmuq"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cs.google.com/document/d/10jiZYfJv6psKwGwi88H26yPhMKVl8vjwByX8bPitkn0/copy" TargetMode="External"/><Relationship Id="rId17" Type="http://schemas.openxmlformats.org/officeDocument/2006/relationships/hyperlink" Target="https://FFA.box.com/s/e6sohcbundso3te9mrm9a6sd1euizw7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fa.org/ffa-video-center/convention-keynotes-and-retiring-address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kmhf5ic2770gw00uims7uslr71vtzyw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google.com/document/d/1kmSMRmsHeRkS961nfynJuMWhHZVdSJTlHfbulDm_TQU/copy" TargetMode="External"/><Relationship Id="rId23" Type="http://schemas.openxmlformats.org/officeDocument/2006/relationships/header" Target="header2.xml"/><Relationship Id="rId10" Type="http://schemas.openxmlformats.org/officeDocument/2006/relationships/hyperlink" Target="https://ffa.box.com/s/5zknvfj5nzd8xgfu52lruhcgozo82t2s" TargetMode="External"/><Relationship Id="rId19" Type="http://schemas.openxmlformats.org/officeDocument/2006/relationships/hyperlink" Target="https://ffa.box.com/s/ro66g19p7it9902bu3l0z02smf4vwtov" TargetMode="External"/><Relationship Id="rId4" Type="http://schemas.openxmlformats.org/officeDocument/2006/relationships/settings" Target="settings.xml"/><Relationship Id="rId9" Type="http://schemas.openxmlformats.org/officeDocument/2006/relationships/hyperlink" Target="https://ffa.box.com/s/ro66g19p7it9902bu3l0z02smf4vwtov" TargetMode="External"/><Relationship Id="rId14" Type="http://schemas.openxmlformats.org/officeDocument/2006/relationships/hyperlink" Target="https://ffa.box.com/s/z4iijhg5dsk5qlk1nmmpesi7ujhm2w42"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15</Pages>
  <Words>3063</Words>
  <Characters>29349</Characters>
  <Application>Microsoft Office Word</Application>
  <DocSecurity>0</DocSecurity>
  <Lines>862</Lines>
  <Paragraphs>440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153</cp:revision>
  <dcterms:created xsi:type="dcterms:W3CDTF">2024-01-05T16:19:00Z</dcterms:created>
  <dcterms:modified xsi:type="dcterms:W3CDTF">2024-02-21T18:35:00Z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d82f595522d6c00af75d0c737effdde5b702ab717154ef572b37533d69d9153e</vt:lpwstr>
  </property>
</Properties>
</file>