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2EA7AA78" w:rsidR="00034F74" w:rsidRDefault="00EA7573" w:rsidP="00E25648">
      <w:pPr>
        <w:pStyle w:val="FFABody"/>
        <w:sectPr w:rsidR="00034F74" w:rsidSect="00034F74">
          <w:footerReference w:type="default" r:id="rId8"/>
          <w:headerReference w:type="first" r:id="rId9"/>
          <w:footerReference w:type="first" r:id="rId10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143848C" wp14:editId="43C54155">
                <wp:simplePos x="0" y="0"/>
                <wp:positionH relativeFrom="margin">
                  <wp:posOffset>2705100</wp:posOffset>
                </wp:positionH>
                <wp:positionV relativeFrom="paragraph">
                  <wp:posOffset>-497840</wp:posOffset>
                </wp:positionV>
                <wp:extent cx="4397375" cy="647700"/>
                <wp:effectExtent l="0" t="0" r="2222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7375" cy="647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581197" w14:textId="2858F282" w:rsidR="00EA7573" w:rsidRPr="00B06C5C" w:rsidRDefault="00EA7573" w:rsidP="00EA7573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FFA.PL-A; FFA.PL-C; FFA.PL-D; FFA.PL-E; FFA.PL-F; FFA.PG-I; FFA.CS-N; FFA.CS-O; FFA.CS-P; CS.02; AG2; </w:t>
                            </w:r>
                            <w:r w:rsidR="001E0DFD">
                              <w:rPr>
                                <w:sz w:val="14"/>
                                <w:szCs w:val="14"/>
                              </w:rPr>
                              <w:t xml:space="preserve">AG5;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CCSS.ELA.RI.9-10.2; CCSS.ELA.RI.9-10.4; CCSS.W.9-10.4; CCSS.ELA.W.9-10.8; CCSS.SL.9-10.2; CCSS.SL.9-10.4; CRP.02; CRP.04; CRP.07;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43848C" id="Rectangle 8" o:spid="_x0000_s1026" style="position:absolute;margin-left:213pt;margin-top:-39.2pt;width:346.25pt;height:51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HbsTwIAAO0EAAAOAAAAZHJzL2Uyb0RvYy54bWysVMFu2zAMvQ/YPwi6r07StFmDOkWQosOA&#10;og2WDj0rstQYk0WNUmJnXz9KdpygC3YYdpEpkY8Unx59e9dUhu0U+hJszocXA86UlVCU9i3n318e&#10;Pn3mzAdhC2HAqpzvled3s48fbms3VSPYgCkUMkpi/bR2Od+E4KZZ5uVGVcJfgFOWnBqwEoG2+JYV&#10;KGrKXplsNBhcZzVg4RCk8p5O71snn6X8WisZnrX2KjCTc7pbSCumdR3XbHYrpm8o3KaU3TXEP9yi&#10;EqWlon2qexEE22L5R6qqlAgedLiQUGWgdSlV6oG6GQ7edbPaCKdSL0SOdz1N/v+llU+7lVsi0VA7&#10;P/Vkxi4ajVX80v1Yk8ja92SpJjBJh+PLm8nl5IozSb7r8WQySGxmR7RDH74oqFg0co70GIkjsXv0&#10;gSpS6CGENsf6yQp7o+IVjP2mNCsLqjhK6CQNtTDIdoIetfgxjI9IuVJkhOjSmB40PAcy4QDqYiNM&#10;Jbn0wME54LFaH50qgg09sCot4N/Buo0/dN32GtsOzbrp3mINxX6JDKHVrHfyoSQeH4UPS4EkUpIz&#10;DV54pkUbqHMOncXZBvDXufMYT9ohL2c1iT7n/udWoOLMfLWkqpvheBynJG3GV5MRbfDUsz712G21&#10;AHqCIY24k8mM8cEcTI1QvdJ8zmNVcgkrqXbOw8FchHYUab6lms9TEM2FE+HRrpyMqSO9USUvzatA&#10;10kpkAif4DAeYvpOUW1sRFqYbwPoMsktEtyy2hFPM5WU081/HNrTfYo6/qVmvwEAAP//AwBQSwME&#10;FAAGAAgAAAAhAH+hBljgAAAACwEAAA8AAABkcnMvZG93bnJldi54bWxMj0FPg0AUhO8m/ofNM/Fi&#10;2gUsSJBHU0086KFR7A/Ysk8gsm8Ju6X4792e9DiZycw35XYxg5hpcr1lhHgdgSBurO65RTh8vqxy&#10;EM4r1mqwTAg/5GBbXV+VqtD2zB80174VoYRdoRA678dCStd0ZJRb25E4eF92MsoHObVST+ocys0g&#10;kyjKpFE9h4VOjfTcUfNdnwzCPpVvKauD2+l6c+ee5rZ/rd8Rb2+W3SMIT4v/C8MFP6BDFZiO9sTa&#10;iQFhk2Thi0dYPeQbEJdEHOcpiCNCcp+BrEr5/0P1CwAA//8DAFBLAQItABQABgAIAAAAIQC2gziS&#10;/gAAAOEBAAATAAAAAAAAAAAAAAAAAAAAAABbQ29udGVudF9UeXBlc10ueG1sUEsBAi0AFAAGAAgA&#10;AAAhADj9If/WAAAAlAEAAAsAAAAAAAAAAAAAAAAALwEAAF9yZWxzLy5yZWxzUEsBAi0AFAAGAAgA&#10;AAAhABV8duxPAgAA7QQAAA4AAAAAAAAAAAAAAAAALgIAAGRycy9lMm9Eb2MueG1sUEsBAi0AFAAG&#10;AAgAAAAhAH+hBljgAAAACwEAAA8AAAAAAAAAAAAAAAAAqQQAAGRycy9kb3ducmV2LnhtbFBLBQYA&#10;AAAABAAEAPMAAAC2BQAAAAA=&#10;" fillcolor="white [3201]" strokecolor="black [3200]" strokeweight="1pt">
                <v:textbox>
                  <w:txbxContent>
                    <w:p w14:paraId="55581197" w14:textId="2858F282" w:rsidR="00EA7573" w:rsidRPr="00B06C5C" w:rsidRDefault="00EA7573" w:rsidP="00EA7573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>
                        <w:rPr>
                          <w:sz w:val="14"/>
                          <w:szCs w:val="14"/>
                        </w:rPr>
                        <w:t xml:space="preserve"> FFA.PL-A; FFA.PL-C; FFA.PL-D; FFA.PL-E; FFA.PL-F; FFA.PG-I; FFA.CS-N; FFA.CS-O; FFA.CS-P; CS.02; AG2; </w:t>
                      </w:r>
                      <w:r w:rsidR="001E0DFD">
                        <w:rPr>
                          <w:sz w:val="14"/>
                          <w:szCs w:val="14"/>
                        </w:rPr>
                        <w:t xml:space="preserve">AG5; </w:t>
                      </w:r>
                      <w:r>
                        <w:rPr>
                          <w:sz w:val="14"/>
                          <w:szCs w:val="14"/>
                        </w:rPr>
                        <w:t>CCSS.ELA.RI.9-10.2; CCSS.ELA.RI.9-10.4; CCSS.W.9-10.4; CCSS.ELA.W.9-10.8; CCSS.SL.9-10.2; CCSS.SL.9-10.4; CRP.02; CRP.04; CRP.07;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4865131E" w:rsidR="00B06C5C" w:rsidRDefault="00A22EA1" w:rsidP="00B06C5C">
      <w:pPr>
        <w:pStyle w:val="DocumentTitle"/>
      </w:pPr>
      <w:r>
        <w:t xml:space="preserve">Appendix </w:t>
      </w:r>
      <w:r w:rsidR="008E4E7B">
        <w:t>5</w:t>
      </w:r>
      <w:r>
        <w:t xml:space="preserve">: </w:t>
      </w:r>
      <w:r w:rsidR="00CE1AB0">
        <w:t xml:space="preserve">Differently Abled, Similarly Involved 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545EB63B" w14:textId="628337F6" w:rsidR="00A24979" w:rsidRDefault="00153460" w:rsidP="00153460">
      <w:pPr>
        <w:pStyle w:val="FFABody"/>
      </w:pPr>
      <w:r>
        <w:t>Read the article “</w:t>
      </w:r>
      <w:r w:rsidR="00527D79">
        <w:t>Differently Abled, Similar</w:t>
      </w:r>
      <w:r w:rsidR="003B0454">
        <w:t>ly Involved”</w:t>
      </w:r>
      <w:r>
        <w:t xml:space="preserve"> in the </w:t>
      </w:r>
      <w:r w:rsidR="00F17810">
        <w:t xml:space="preserve">fall </w:t>
      </w:r>
      <w:r>
        <w:t xml:space="preserve">2022 issue of </w:t>
      </w:r>
      <w:r w:rsidRPr="00F17810">
        <w:rPr>
          <w:i/>
          <w:iCs/>
        </w:rPr>
        <w:t>FFA New Horizons</w:t>
      </w:r>
      <w:r>
        <w:t>. Complete the following activities to learn more.</w:t>
      </w:r>
    </w:p>
    <w:p w14:paraId="3053AF81" w14:textId="46F08B22" w:rsidR="003B0454" w:rsidRDefault="003B0454" w:rsidP="00153460">
      <w:pPr>
        <w:pStyle w:val="FFABody"/>
      </w:pPr>
    </w:p>
    <w:p w14:paraId="078588B6" w14:textId="1A84A96B" w:rsidR="003B0454" w:rsidRDefault="003B0454" w:rsidP="00153460">
      <w:pPr>
        <w:pStyle w:val="FFABody"/>
      </w:pPr>
    </w:p>
    <w:p w14:paraId="5B81E8BB" w14:textId="64619D38" w:rsidR="00AD5659" w:rsidRPr="002F342F" w:rsidRDefault="00AD5659" w:rsidP="00AD5659">
      <w:pPr>
        <w:rPr>
          <w:rFonts w:ascii="Montserrat" w:hAnsi="Montserrat"/>
          <w:sz w:val="18"/>
          <w:szCs w:val="18"/>
        </w:rPr>
      </w:pPr>
      <w:r w:rsidRPr="002F342F">
        <w:rPr>
          <w:rFonts w:ascii="Montserrat" w:hAnsi="Montserrat"/>
          <w:sz w:val="18"/>
          <w:szCs w:val="18"/>
        </w:rPr>
        <w:t xml:space="preserve">1. December _____ marks the ______ annual International Day of Persons with Disabilities. </w:t>
      </w:r>
    </w:p>
    <w:p w14:paraId="29019A31" w14:textId="77777777" w:rsidR="00AD5659" w:rsidRDefault="00AD5659" w:rsidP="00AD5659">
      <w:pPr>
        <w:rPr>
          <w:rFonts w:ascii="Montserrat" w:hAnsi="Montserrat"/>
          <w:sz w:val="18"/>
          <w:szCs w:val="18"/>
        </w:rPr>
      </w:pPr>
    </w:p>
    <w:p w14:paraId="682EFBE1" w14:textId="6D81D627" w:rsidR="00AD5659" w:rsidRPr="002F342F" w:rsidRDefault="00AD5659" w:rsidP="00AD5659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2. What are the three goals of this day of observance? </w:t>
      </w:r>
    </w:p>
    <w:p w14:paraId="22C7F643" w14:textId="21CA2E5E" w:rsidR="00A24979" w:rsidRDefault="00A24979" w:rsidP="00153460">
      <w:pPr>
        <w:pStyle w:val="FFABody"/>
      </w:pPr>
    </w:p>
    <w:p w14:paraId="7AFD6F92" w14:textId="77777777" w:rsidR="00AD5659" w:rsidRDefault="00AD5659" w:rsidP="00AD5659">
      <w:pPr>
        <w:rPr>
          <w:rFonts w:ascii="Montserrat" w:hAnsi="Montserrat"/>
          <w:sz w:val="18"/>
          <w:szCs w:val="18"/>
        </w:rPr>
      </w:pPr>
    </w:p>
    <w:p w14:paraId="1D8D88EF" w14:textId="77777777" w:rsidR="00AD5659" w:rsidRDefault="00AD5659" w:rsidP="00AD5659">
      <w:pPr>
        <w:rPr>
          <w:rFonts w:ascii="Montserrat" w:hAnsi="Montserrat"/>
          <w:sz w:val="18"/>
          <w:szCs w:val="18"/>
        </w:rPr>
      </w:pPr>
    </w:p>
    <w:p w14:paraId="09A676C7" w14:textId="67AE1CA3" w:rsidR="00AD5659" w:rsidRPr="002F342F" w:rsidRDefault="00AD5659" w:rsidP="00AD5659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3. Explain what FFA advisor Ron Koch did for one of his students so he could be involved with livestock: </w:t>
      </w:r>
    </w:p>
    <w:p w14:paraId="5F45C015" w14:textId="051473E2" w:rsidR="0009095F" w:rsidRDefault="0009095F" w:rsidP="0009095F">
      <w:pPr>
        <w:pStyle w:val="FFABody"/>
      </w:pPr>
    </w:p>
    <w:p w14:paraId="144231A3" w14:textId="2EE09658" w:rsidR="0009095F" w:rsidRDefault="0009095F" w:rsidP="0009095F">
      <w:pPr>
        <w:pStyle w:val="FFABody"/>
      </w:pPr>
    </w:p>
    <w:p w14:paraId="1A63663B" w14:textId="563FF5CD" w:rsidR="00547D6C" w:rsidRDefault="00547D6C" w:rsidP="001D5C88">
      <w:pPr>
        <w:pStyle w:val="SubHeadings"/>
        <w:rPr>
          <w:sz w:val="24"/>
          <w:szCs w:val="28"/>
        </w:rPr>
      </w:pPr>
    </w:p>
    <w:p w14:paraId="2E45C0B5" w14:textId="77777777" w:rsidR="00AD5659" w:rsidRPr="002F342F" w:rsidRDefault="00AD5659" w:rsidP="00AD5659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4. Explain what FFA advisor Levi Jones did for one of his students so she could be involved with welding in the classroom:</w:t>
      </w:r>
    </w:p>
    <w:p w14:paraId="5892F76B" w14:textId="616EC7F8" w:rsidR="00547D6C" w:rsidRDefault="00547D6C" w:rsidP="001D5C88">
      <w:pPr>
        <w:pStyle w:val="SubHeadings"/>
        <w:rPr>
          <w:sz w:val="24"/>
          <w:szCs w:val="28"/>
        </w:rPr>
      </w:pPr>
    </w:p>
    <w:p w14:paraId="16387B07" w14:textId="548B6DE4" w:rsidR="00547D6C" w:rsidRDefault="00547D6C" w:rsidP="001D5C88">
      <w:pPr>
        <w:pStyle w:val="SubHeadings"/>
        <w:rPr>
          <w:sz w:val="24"/>
          <w:szCs w:val="28"/>
        </w:rPr>
      </w:pPr>
    </w:p>
    <w:p w14:paraId="0403AC5B" w14:textId="1BF7E173" w:rsidR="00D10C66" w:rsidRDefault="00D10C66" w:rsidP="00D10C66">
      <w:pPr>
        <w:pStyle w:val="FFABody"/>
      </w:pPr>
    </w:p>
    <w:p w14:paraId="3BCB4FAF" w14:textId="77777777" w:rsidR="00D10C66" w:rsidRPr="002F342F" w:rsidRDefault="00D10C66" w:rsidP="00D10C66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5. What four takeaways did the two FFA advisors share from their experiences?</w:t>
      </w:r>
    </w:p>
    <w:p w14:paraId="0F90A9B5" w14:textId="77777777" w:rsidR="00D10C66" w:rsidRPr="00D10C66" w:rsidRDefault="00D10C66" w:rsidP="00D10C66">
      <w:pPr>
        <w:pStyle w:val="FFABody"/>
      </w:pPr>
    </w:p>
    <w:p w14:paraId="6745FB5C" w14:textId="11EA40DC" w:rsidR="00547D6C" w:rsidRDefault="00547D6C" w:rsidP="001D5C88">
      <w:pPr>
        <w:pStyle w:val="SubHeadings"/>
        <w:rPr>
          <w:sz w:val="24"/>
          <w:szCs w:val="28"/>
        </w:rPr>
      </w:pPr>
    </w:p>
    <w:p w14:paraId="4D7290AD" w14:textId="1E372D65" w:rsidR="00D10C66" w:rsidRDefault="002D4828" w:rsidP="00D10C66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6. </w:t>
      </w:r>
      <w:r w:rsidR="00D10C66">
        <w:rPr>
          <w:rFonts w:ascii="Montserrat" w:hAnsi="Montserrat"/>
          <w:sz w:val="18"/>
          <w:szCs w:val="18"/>
        </w:rPr>
        <w:t>Identify a quote that stood out to you in the article.</w:t>
      </w:r>
    </w:p>
    <w:p w14:paraId="3F2529DE" w14:textId="77777777" w:rsidR="00D10C66" w:rsidRDefault="00D10C66" w:rsidP="00D10C66">
      <w:pPr>
        <w:rPr>
          <w:rFonts w:ascii="Montserrat" w:hAnsi="Montserrat"/>
          <w:sz w:val="18"/>
          <w:szCs w:val="18"/>
        </w:rPr>
      </w:pPr>
    </w:p>
    <w:p w14:paraId="0FC40E81" w14:textId="77777777" w:rsidR="00D10C66" w:rsidRDefault="00D10C66" w:rsidP="00D10C66">
      <w:pPr>
        <w:rPr>
          <w:rFonts w:ascii="Montserrat" w:hAnsi="Montserrat"/>
          <w:sz w:val="18"/>
          <w:szCs w:val="18"/>
        </w:rPr>
      </w:pPr>
    </w:p>
    <w:p w14:paraId="6F6D3112" w14:textId="77777777" w:rsidR="00D10C66" w:rsidRDefault="00D10C66" w:rsidP="00D10C66">
      <w:pPr>
        <w:rPr>
          <w:rFonts w:ascii="Montserrat" w:hAnsi="Montserrat"/>
          <w:sz w:val="18"/>
          <w:szCs w:val="18"/>
        </w:rPr>
      </w:pPr>
    </w:p>
    <w:p w14:paraId="4B0060F2" w14:textId="77777777" w:rsidR="00D10C66" w:rsidRPr="002F342F" w:rsidRDefault="00D10C66" w:rsidP="00D10C66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Explain why this quote stood out to you.</w:t>
      </w:r>
    </w:p>
    <w:p w14:paraId="71F9EF2D" w14:textId="1259DB53" w:rsidR="00547D6C" w:rsidRDefault="00547D6C" w:rsidP="001D5C88">
      <w:pPr>
        <w:pStyle w:val="SubHeadings"/>
        <w:rPr>
          <w:sz w:val="24"/>
          <w:szCs w:val="28"/>
        </w:rPr>
      </w:pPr>
    </w:p>
    <w:p w14:paraId="2FFB9BE3" w14:textId="5691789E" w:rsidR="00547D6C" w:rsidRDefault="00547D6C" w:rsidP="001D5C88">
      <w:pPr>
        <w:pStyle w:val="SubHeadings"/>
        <w:rPr>
          <w:sz w:val="24"/>
          <w:szCs w:val="28"/>
        </w:rPr>
      </w:pPr>
    </w:p>
    <w:p w14:paraId="00099DCD" w14:textId="70314804" w:rsidR="00547D6C" w:rsidRDefault="00547D6C" w:rsidP="001D5C88">
      <w:pPr>
        <w:pStyle w:val="SubHeadings"/>
        <w:rPr>
          <w:sz w:val="24"/>
          <w:szCs w:val="28"/>
        </w:rPr>
      </w:pPr>
    </w:p>
    <w:p w14:paraId="2EA4C795" w14:textId="025EC48E" w:rsidR="00547D6C" w:rsidRDefault="00547D6C" w:rsidP="001D5C88">
      <w:pPr>
        <w:pStyle w:val="SubHeadings"/>
        <w:rPr>
          <w:sz w:val="24"/>
          <w:szCs w:val="28"/>
        </w:rPr>
      </w:pPr>
    </w:p>
    <w:p w14:paraId="03A828F4" w14:textId="77777777" w:rsidR="002D4828" w:rsidRDefault="002D4828" w:rsidP="001D5C88">
      <w:pPr>
        <w:pStyle w:val="SubHeadings"/>
        <w:rPr>
          <w:sz w:val="24"/>
          <w:szCs w:val="28"/>
        </w:rPr>
      </w:pPr>
    </w:p>
    <w:p w14:paraId="28876D9B" w14:textId="77777777" w:rsidR="002D4828" w:rsidRDefault="002D4828" w:rsidP="001D5C88">
      <w:pPr>
        <w:pStyle w:val="SubHeadings"/>
        <w:rPr>
          <w:sz w:val="24"/>
          <w:szCs w:val="28"/>
        </w:rPr>
      </w:pPr>
    </w:p>
    <w:p w14:paraId="72132690" w14:textId="77777777" w:rsidR="002D4828" w:rsidRDefault="002D4828" w:rsidP="001D5C88">
      <w:pPr>
        <w:pStyle w:val="SubHeadings"/>
        <w:rPr>
          <w:sz w:val="24"/>
          <w:szCs w:val="28"/>
        </w:rPr>
      </w:pPr>
    </w:p>
    <w:p w14:paraId="231BDD9B" w14:textId="77777777" w:rsidR="002D4828" w:rsidRDefault="002D4828" w:rsidP="001D5C88">
      <w:pPr>
        <w:pStyle w:val="SubHeadings"/>
        <w:rPr>
          <w:sz w:val="24"/>
          <w:szCs w:val="28"/>
        </w:rPr>
      </w:pPr>
    </w:p>
    <w:p w14:paraId="39B40843" w14:textId="63BB4A3C" w:rsidR="001D5C88" w:rsidRPr="002D4828" w:rsidRDefault="001D5C88" w:rsidP="001D5C88">
      <w:pPr>
        <w:pStyle w:val="SubHeadings"/>
        <w:rPr>
          <w:sz w:val="24"/>
          <w:szCs w:val="28"/>
        </w:rPr>
      </w:pPr>
      <w:r w:rsidRPr="001D5C88">
        <w:rPr>
          <w:sz w:val="24"/>
          <w:szCs w:val="28"/>
        </w:rPr>
        <w:lastRenderedPageBreak/>
        <w:t xml:space="preserve">Part </w:t>
      </w:r>
      <w:r>
        <w:rPr>
          <w:sz w:val="24"/>
          <w:szCs w:val="28"/>
        </w:rPr>
        <w:t>2</w:t>
      </w:r>
    </w:p>
    <w:p w14:paraId="4FD9ED5A" w14:textId="726AAACB" w:rsidR="0009095F" w:rsidRPr="001D5C88" w:rsidRDefault="00DF7163" w:rsidP="00DF7163">
      <w:pPr>
        <w:pStyle w:val="LPSectionTitles"/>
        <w:rPr>
          <w:sz w:val="20"/>
          <w:szCs w:val="18"/>
        </w:rPr>
      </w:pPr>
      <w:r w:rsidRPr="001D5C88">
        <w:rPr>
          <w:sz w:val="20"/>
          <w:szCs w:val="18"/>
        </w:rPr>
        <w:t>Directions:</w:t>
      </w:r>
    </w:p>
    <w:p w14:paraId="1EBF6A6F" w14:textId="4A09D3A0" w:rsidR="00DF7163" w:rsidRDefault="005B3201" w:rsidP="00DF7163">
      <w:pPr>
        <w:pStyle w:val="FFABody"/>
      </w:pPr>
      <w:r>
        <w:t xml:space="preserve">Answer the questions below to plan an inclusive FFA meeting or school-related event. </w:t>
      </w:r>
    </w:p>
    <w:p w14:paraId="0B4C4459" w14:textId="4F27A91D" w:rsidR="005724F6" w:rsidRDefault="005724F6" w:rsidP="00DF7163">
      <w:pPr>
        <w:pStyle w:val="FFABody"/>
      </w:pPr>
    </w:p>
    <w:p w14:paraId="7A0CDD85" w14:textId="607B20FE" w:rsidR="005B3201" w:rsidRDefault="005B3201" w:rsidP="00DF7163">
      <w:pPr>
        <w:pStyle w:val="FFABody"/>
      </w:pPr>
    </w:p>
    <w:p w14:paraId="063ACD73" w14:textId="079365E3" w:rsidR="00CE0C02" w:rsidRDefault="00CE0C02" w:rsidP="002D4828">
      <w:pPr>
        <w:pStyle w:val="FFABody"/>
      </w:pPr>
      <w:r w:rsidRPr="00CE0C02">
        <w:t>1.</w:t>
      </w:r>
      <w:r>
        <w:t xml:space="preserve"> </w:t>
      </w:r>
      <w:r w:rsidR="00AF746E">
        <w:t xml:space="preserve">What </w:t>
      </w:r>
      <w:r>
        <w:t xml:space="preserve">event </w:t>
      </w:r>
      <w:r w:rsidR="00B12D4B">
        <w:t>could you plan for your FFA chapter</w:t>
      </w:r>
      <w:r w:rsidR="004513F9">
        <w:t xml:space="preserve"> and/or other school organization/</w:t>
      </w:r>
      <w:r w:rsidR="002916CA">
        <w:t>club?</w:t>
      </w:r>
      <w:r>
        <w:t xml:space="preserve">  </w:t>
      </w:r>
    </w:p>
    <w:p w14:paraId="4816C554" w14:textId="2C9D07A6" w:rsidR="00CE0C02" w:rsidRDefault="00CE0C02" w:rsidP="00CE0C02">
      <w:pPr>
        <w:pStyle w:val="FFABody"/>
      </w:pPr>
    </w:p>
    <w:p w14:paraId="1F3B46DF" w14:textId="5CFE83DF" w:rsidR="00CE0C02" w:rsidRDefault="00CE0C02" w:rsidP="00CE0C02">
      <w:pPr>
        <w:pStyle w:val="FFABody"/>
      </w:pPr>
    </w:p>
    <w:p w14:paraId="7A410AF7" w14:textId="5E213334" w:rsidR="002D4828" w:rsidRPr="002F342F" w:rsidRDefault="00CE0C02" w:rsidP="002D4828">
      <w:pPr>
        <w:rPr>
          <w:rFonts w:ascii="Montserrat" w:hAnsi="Montserrat"/>
          <w:sz w:val="18"/>
          <w:szCs w:val="18"/>
        </w:rPr>
      </w:pPr>
      <w:r w:rsidRPr="002D4828">
        <w:rPr>
          <w:sz w:val="18"/>
          <w:szCs w:val="18"/>
        </w:rPr>
        <w:t xml:space="preserve">2. </w:t>
      </w:r>
      <w:r w:rsidR="00BA36C2" w:rsidRPr="002D4828">
        <w:rPr>
          <w:rFonts w:ascii="Montserrat" w:hAnsi="Montserrat"/>
          <w:sz w:val="18"/>
          <w:szCs w:val="18"/>
        </w:rPr>
        <w:t xml:space="preserve">What is the purpose of the event? </w:t>
      </w:r>
      <w:r w:rsidR="002D4828" w:rsidRPr="002D4828">
        <w:rPr>
          <w:rFonts w:ascii="Montserrat" w:hAnsi="Montserrat"/>
          <w:sz w:val="18"/>
          <w:szCs w:val="18"/>
        </w:rPr>
        <w:tab/>
      </w:r>
      <w:r w:rsidR="002D4828" w:rsidRPr="002D4828">
        <w:rPr>
          <w:sz w:val="18"/>
          <w:szCs w:val="18"/>
        </w:rPr>
        <w:tab/>
      </w:r>
      <w:r w:rsidR="002D4828">
        <w:tab/>
      </w:r>
      <w:r w:rsidR="002D4828">
        <w:tab/>
      </w:r>
      <w:r w:rsidR="002D4828">
        <w:rPr>
          <w:rFonts w:ascii="Montserrat" w:hAnsi="Montserrat"/>
          <w:sz w:val="18"/>
          <w:szCs w:val="18"/>
        </w:rPr>
        <w:t xml:space="preserve">Define inclusivity in your own words. </w:t>
      </w:r>
    </w:p>
    <w:p w14:paraId="3E22364A" w14:textId="2C4EA230" w:rsidR="00BA36C2" w:rsidRDefault="00BA36C2" w:rsidP="002D4828">
      <w:pPr>
        <w:pStyle w:val="FFABody"/>
      </w:pPr>
    </w:p>
    <w:p w14:paraId="650402A1" w14:textId="386487F8" w:rsidR="00BA36C2" w:rsidRDefault="00BA36C2" w:rsidP="00CE0C02">
      <w:pPr>
        <w:pStyle w:val="FFABody"/>
      </w:pPr>
    </w:p>
    <w:p w14:paraId="3CD2D7AF" w14:textId="6364C106" w:rsidR="00BA36C2" w:rsidRDefault="00BA36C2" w:rsidP="00CE0C02">
      <w:pPr>
        <w:pStyle w:val="FFABody"/>
      </w:pPr>
    </w:p>
    <w:p w14:paraId="3A94A402" w14:textId="4964B79A" w:rsidR="0082704B" w:rsidRDefault="0082704B" w:rsidP="00CE0C02">
      <w:pPr>
        <w:pStyle w:val="FFABody"/>
      </w:pPr>
    </w:p>
    <w:p w14:paraId="21B255A4" w14:textId="77777777" w:rsidR="007737C1" w:rsidRDefault="007737C1" w:rsidP="007737C1">
      <w:pPr>
        <w:pStyle w:val="FFABody"/>
        <w:rPr>
          <w:i/>
        </w:rPr>
      </w:pPr>
      <w:r>
        <w:t xml:space="preserve">3. Using the “SMART” method, what are three goals of the event? </w:t>
      </w:r>
      <w:r>
        <w:rPr>
          <w:i/>
        </w:rPr>
        <w:t xml:space="preserve">For more information about the SMART method, follow this link to Pages 7 and 8: </w:t>
      </w:r>
      <w:hyperlink r:id="rId11" w:history="1">
        <w:r w:rsidRPr="00B758B2">
          <w:rPr>
            <w:rStyle w:val="Hyperlink"/>
            <w:i/>
          </w:rPr>
          <w:t>https://FFA.box.com/s/ol3jtx40mn0l56omwk6ci8sdrd3yzsz1</w:t>
        </w:r>
      </w:hyperlink>
      <w:r>
        <w:rPr>
          <w:i/>
        </w:rPr>
        <w:t xml:space="preserve">. </w:t>
      </w:r>
    </w:p>
    <w:p w14:paraId="518C395D" w14:textId="77777777" w:rsidR="007737C1" w:rsidRDefault="007737C1" w:rsidP="007737C1">
      <w:pPr>
        <w:pStyle w:val="FFABody"/>
        <w:rPr>
          <w:i/>
        </w:rPr>
      </w:pPr>
    </w:p>
    <w:p w14:paraId="0B8174E3" w14:textId="77777777" w:rsidR="007737C1" w:rsidRDefault="007737C1" w:rsidP="007737C1">
      <w:pPr>
        <w:pStyle w:val="FFABody"/>
        <w:numPr>
          <w:ilvl w:val="0"/>
          <w:numId w:val="19"/>
        </w:numPr>
        <w:rPr>
          <w:iCs/>
        </w:rPr>
      </w:pPr>
      <w:r>
        <w:rPr>
          <w:iCs/>
        </w:rPr>
        <w:t>______________________________________________________________________________________</w:t>
      </w:r>
    </w:p>
    <w:p w14:paraId="006DE29D" w14:textId="77777777" w:rsidR="007737C1" w:rsidRDefault="007737C1" w:rsidP="007737C1">
      <w:pPr>
        <w:pStyle w:val="FFABody"/>
        <w:ind w:left="720"/>
        <w:rPr>
          <w:iCs/>
        </w:rPr>
      </w:pPr>
    </w:p>
    <w:p w14:paraId="129B52B7" w14:textId="77777777" w:rsidR="007737C1" w:rsidRDefault="007737C1" w:rsidP="007737C1">
      <w:pPr>
        <w:pStyle w:val="FFABody"/>
        <w:ind w:left="720"/>
        <w:rPr>
          <w:iCs/>
        </w:rPr>
      </w:pPr>
      <w:r>
        <w:rPr>
          <w:iCs/>
        </w:rPr>
        <w:t>______________________________________________________________________________________</w:t>
      </w:r>
    </w:p>
    <w:p w14:paraId="6BC0FA5D" w14:textId="77777777" w:rsidR="007737C1" w:rsidRDefault="007737C1" w:rsidP="007737C1">
      <w:pPr>
        <w:pStyle w:val="FFABody"/>
        <w:ind w:left="720"/>
        <w:rPr>
          <w:iCs/>
        </w:rPr>
      </w:pPr>
    </w:p>
    <w:p w14:paraId="6551BCDA" w14:textId="77777777" w:rsidR="007737C1" w:rsidRDefault="007737C1" w:rsidP="007737C1">
      <w:pPr>
        <w:pStyle w:val="FFABody"/>
        <w:numPr>
          <w:ilvl w:val="0"/>
          <w:numId w:val="19"/>
        </w:numPr>
        <w:rPr>
          <w:iCs/>
        </w:rPr>
      </w:pPr>
      <w:r>
        <w:rPr>
          <w:iCs/>
        </w:rPr>
        <w:t>______________________________________________________________________________________</w:t>
      </w:r>
    </w:p>
    <w:p w14:paraId="0BC6F18F" w14:textId="77777777" w:rsidR="007737C1" w:rsidRDefault="007737C1" w:rsidP="007737C1">
      <w:pPr>
        <w:pStyle w:val="FFABody"/>
        <w:rPr>
          <w:iCs/>
        </w:rPr>
      </w:pPr>
    </w:p>
    <w:p w14:paraId="6A2D9FD0" w14:textId="77777777" w:rsidR="007737C1" w:rsidRPr="00826B43" w:rsidRDefault="007737C1" w:rsidP="007737C1">
      <w:pPr>
        <w:pStyle w:val="FFABody"/>
        <w:ind w:left="720"/>
        <w:rPr>
          <w:iCs/>
        </w:rPr>
      </w:pPr>
      <w:r>
        <w:rPr>
          <w:iCs/>
        </w:rPr>
        <w:t>______________________________________________________________________________________</w:t>
      </w:r>
    </w:p>
    <w:p w14:paraId="00484329" w14:textId="670DECEA" w:rsidR="00086499" w:rsidRDefault="00086499" w:rsidP="00DF7163">
      <w:pPr>
        <w:pStyle w:val="FFABody"/>
      </w:pPr>
    </w:p>
    <w:p w14:paraId="4A5716C8" w14:textId="26237518" w:rsidR="00086499" w:rsidRPr="00DF7163" w:rsidRDefault="00086499" w:rsidP="00DF7163">
      <w:pPr>
        <w:pStyle w:val="FFABody"/>
      </w:pPr>
    </w:p>
    <w:p w14:paraId="33AB3A3A" w14:textId="77777777" w:rsidR="007737C1" w:rsidRPr="00F65C33" w:rsidRDefault="007737C1" w:rsidP="007737C1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4. </w:t>
      </w:r>
      <w:r w:rsidRPr="00F65C33">
        <w:rPr>
          <w:rFonts w:ascii="Montserrat" w:hAnsi="Montserrat"/>
          <w:sz w:val="18"/>
          <w:szCs w:val="18"/>
        </w:rPr>
        <w:t>Considering all types of students, identify three areas of the event and explain ways to ensure that all students can fully participate in the event</w:t>
      </w:r>
      <w:r>
        <w:rPr>
          <w:rFonts w:ascii="Montserrat" w:hAnsi="Montserrat"/>
          <w:sz w:val="18"/>
          <w:szCs w:val="18"/>
        </w:rPr>
        <w:t>.</w:t>
      </w:r>
      <w:r w:rsidRPr="00F65C33">
        <w:rPr>
          <w:rFonts w:ascii="Montserrat" w:hAnsi="Montserrat"/>
          <w:sz w:val="18"/>
          <w:szCs w:val="18"/>
        </w:rPr>
        <w:t xml:space="preserve"> (Tip: </w:t>
      </w:r>
      <w:r>
        <w:rPr>
          <w:rFonts w:ascii="Montserrat" w:hAnsi="Montserrat"/>
          <w:sz w:val="18"/>
          <w:szCs w:val="18"/>
        </w:rPr>
        <w:t>R</w:t>
      </w:r>
      <w:r w:rsidRPr="00F65C33">
        <w:rPr>
          <w:rFonts w:ascii="Montserrat" w:hAnsi="Montserrat"/>
          <w:sz w:val="18"/>
          <w:szCs w:val="18"/>
        </w:rPr>
        <w:t>emember all disabilities are not immediately visible and are not only physical in nature</w:t>
      </w:r>
      <w:r>
        <w:rPr>
          <w:rFonts w:ascii="Montserrat" w:hAnsi="Montserrat"/>
          <w:sz w:val="18"/>
          <w:szCs w:val="18"/>
        </w:rPr>
        <w:t>.</w:t>
      </w:r>
      <w:r w:rsidRPr="00F65C33">
        <w:rPr>
          <w:rFonts w:ascii="Montserrat" w:hAnsi="Montserrat"/>
          <w:sz w:val="18"/>
          <w:szCs w:val="18"/>
        </w:rPr>
        <w:t>)</w:t>
      </w:r>
    </w:p>
    <w:p w14:paraId="4AE596FD" w14:textId="77777777" w:rsidR="007737C1" w:rsidRPr="00A9160C" w:rsidRDefault="007737C1" w:rsidP="007737C1">
      <w:pPr>
        <w:rPr>
          <w:rFonts w:ascii="Montserrat" w:hAnsi="Montserrat"/>
          <w:i/>
          <w:iCs/>
          <w:sz w:val="18"/>
          <w:szCs w:val="18"/>
        </w:rPr>
      </w:pPr>
      <w:r>
        <w:rPr>
          <w:rFonts w:ascii="Montserrat" w:hAnsi="Montserrat"/>
          <w:i/>
          <w:iCs/>
          <w:sz w:val="18"/>
          <w:szCs w:val="18"/>
        </w:rPr>
        <w:t xml:space="preserve">Example: Access </w:t>
      </w:r>
      <w:r w:rsidRPr="00F17810">
        <w:rPr>
          <w:rFonts w:ascii="Montserrat" w:hAnsi="Montserrat"/>
          <w:i/>
          <w:iCs/>
          <w:sz w:val="18"/>
          <w:szCs w:val="18"/>
        </w:rPr>
        <w:t>—</w:t>
      </w:r>
      <w:r>
        <w:rPr>
          <w:rFonts w:ascii="Montserrat" w:hAnsi="Montserrat"/>
          <w:i/>
          <w:iCs/>
          <w:sz w:val="18"/>
          <w:szCs w:val="18"/>
        </w:rPr>
        <w:t xml:space="preserve"> A wheelchair ramp and handrails are available.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00"/>
        <w:gridCol w:w="4800"/>
      </w:tblGrid>
      <w:tr w:rsidR="007737C1" w:rsidRPr="00F17810" w14:paraId="6ABD9421" w14:textId="77777777" w:rsidTr="00C93598">
        <w:trPr>
          <w:trHeight w:val="141"/>
        </w:trPr>
        <w:tc>
          <w:tcPr>
            <w:tcW w:w="4800" w:type="dxa"/>
          </w:tcPr>
          <w:p w14:paraId="64DE5288" w14:textId="77777777" w:rsidR="007737C1" w:rsidRPr="00F17810" w:rsidRDefault="007737C1" w:rsidP="00C93598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F17810">
              <w:rPr>
                <w:rFonts w:ascii="Montserrat" w:hAnsi="Montserrat"/>
                <w:b/>
                <w:bCs/>
                <w:sz w:val="18"/>
                <w:szCs w:val="18"/>
              </w:rPr>
              <w:t>Area</w:t>
            </w:r>
          </w:p>
        </w:tc>
        <w:tc>
          <w:tcPr>
            <w:tcW w:w="4800" w:type="dxa"/>
          </w:tcPr>
          <w:p w14:paraId="40111774" w14:textId="77777777" w:rsidR="007737C1" w:rsidRPr="00F17810" w:rsidRDefault="007737C1" w:rsidP="00C93598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F17810">
              <w:rPr>
                <w:rFonts w:ascii="Montserrat" w:hAnsi="Montserrat"/>
                <w:b/>
                <w:bCs/>
                <w:sz w:val="18"/>
                <w:szCs w:val="18"/>
              </w:rPr>
              <w:t>Description</w:t>
            </w:r>
          </w:p>
        </w:tc>
      </w:tr>
      <w:tr w:rsidR="007737C1" w14:paraId="525530E3" w14:textId="77777777" w:rsidTr="00C93598">
        <w:trPr>
          <w:trHeight w:val="572"/>
        </w:trPr>
        <w:tc>
          <w:tcPr>
            <w:tcW w:w="4800" w:type="dxa"/>
          </w:tcPr>
          <w:p w14:paraId="05E8B1C6" w14:textId="77777777" w:rsidR="007737C1" w:rsidRDefault="007737C1" w:rsidP="00C93598">
            <w:pPr>
              <w:rPr>
                <w:rFonts w:ascii="Montserrat" w:hAnsi="Montserrat"/>
                <w:sz w:val="18"/>
                <w:szCs w:val="18"/>
                <w:u w:val="single"/>
              </w:rPr>
            </w:pPr>
          </w:p>
          <w:p w14:paraId="4AF8AF1A" w14:textId="77777777" w:rsidR="007737C1" w:rsidRDefault="007737C1" w:rsidP="00C93598">
            <w:pPr>
              <w:rPr>
                <w:rFonts w:ascii="Montserrat" w:hAnsi="Montserrat"/>
                <w:sz w:val="18"/>
                <w:szCs w:val="18"/>
                <w:u w:val="single"/>
              </w:rPr>
            </w:pPr>
          </w:p>
          <w:p w14:paraId="41625ECC" w14:textId="77777777" w:rsidR="007737C1" w:rsidRDefault="007737C1" w:rsidP="00C93598">
            <w:pPr>
              <w:rPr>
                <w:rFonts w:ascii="Montserrat" w:hAnsi="Montserrat"/>
                <w:sz w:val="18"/>
                <w:szCs w:val="18"/>
                <w:u w:val="single"/>
              </w:rPr>
            </w:pPr>
          </w:p>
          <w:p w14:paraId="75DB9697" w14:textId="77777777" w:rsidR="007737C1" w:rsidRDefault="007737C1" w:rsidP="00C93598">
            <w:pPr>
              <w:rPr>
                <w:rFonts w:ascii="Montserrat" w:hAnsi="Montserrat"/>
                <w:sz w:val="18"/>
                <w:szCs w:val="18"/>
                <w:u w:val="single"/>
              </w:rPr>
            </w:pPr>
          </w:p>
        </w:tc>
        <w:tc>
          <w:tcPr>
            <w:tcW w:w="4800" w:type="dxa"/>
          </w:tcPr>
          <w:p w14:paraId="042D20EF" w14:textId="77777777" w:rsidR="007737C1" w:rsidRDefault="007737C1" w:rsidP="00C93598">
            <w:pPr>
              <w:rPr>
                <w:rFonts w:ascii="Montserrat" w:hAnsi="Montserrat"/>
                <w:sz w:val="18"/>
                <w:szCs w:val="18"/>
                <w:u w:val="single"/>
              </w:rPr>
            </w:pPr>
          </w:p>
        </w:tc>
      </w:tr>
      <w:tr w:rsidR="007737C1" w14:paraId="1EE965CE" w14:textId="77777777" w:rsidTr="00C93598">
        <w:trPr>
          <w:trHeight w:val="706"/>
        </w:trPr>
        <w:tc>
          <w:tcPr>
            <w:tcW w:w="4800" w:type="dxa"/>
          </w:tcPr>
          <w:p w14:paraId="294159EB" w14:textId="77777777" w:rsidR="007737C1" w:rsidRDefault="007737C1" w:rsidP="00C93598">
            <w:pPr>
              <w:rPr>
                <w:rFonts w:ascii="Montserrat" w:hAnsi="Montserrat"/>
                <w:sz w:val="18"/>
                <w:szCs w:val="18"/>
                <w:u w:val="single"/>
              </w:rPr>
            </w:pPr>
          </w:p>
          <w:p w14:paraId="4B2363F6" w14:textId="77777777" w:rsidR="007737C1" w:rsidRDefault="007737C1" w:rsidP="00C93598">
            <w:pPr>
              <w:rPr>
                <w:rFonts w:ascii="Montserrat" w:hAnsi="Montserrat"/>
                <w:sz w:val="18"/>
                <w:szCs w:val="18"/>
                <w:u w:val="single"/>
              </w:rPr>
            </w:pPr>
          </w:p>
          <w:p w14:paraId="27BEBB2C" w14:textId="77777777" w:rsidR="007737C1" w:rsidRDefault="007737C1" w:rsidP="00C93598">
            <w:pPr>
              <w:rPr>
                <w:rFonts w:ascii="Montserrat" w:hAnsi="Montserrat"/>
                <w:sz w:val="18"/>
                <w:szCs w:val="18"/>
                <w:u w:val="single"/>
              </w:rPr>
            </w:pPr>
          </w:p>
          <w:p w14:paraId="5B1F428D" w14:textId="77777777" w:rsidR="007737C1" w:rsidRDefault="007737C1" w:rsidP="00C93598">
            <w:pPr>
              <w:rPr>
                <w:rFonts w:ascii="Montserrat" w:hAnsi="Montserrat"/>
                <w:sz w:val="18"/>
                <w:szCs w:val="18"/>
                <w:u w:val="single"/>
              </w:rPr>
            </w:pPr>
          </w:p>
          <w:p w14:paraId="59490492" w14:textId="77777777" w:rsidR="007737C1" w:rsidRDefault="007737C1" w:rsidP="00C93598">
            <w:pPr>
              <w:rPr>
                <w:rFonts w:ascii="Montserrat" w:hAnsi="Montserrat"/>
                <w:sz w:val="18"/>
                <w:szCs w:val="18"/>
                <w:u w:val="single"/>
              </w:rPr>
            </w:pPr>
          </w:p>
        </w:tc>
        <w:tc>
          <w:tcPr>
            <w:tcW w:w="4800" w:type="dxa"/>
          </w:tcPr>
          <w:p w14:paraId="61413DB6" w14:textId="77777777" w:rsidR="007737C1" w:rsidRDefault="007737C1" w:rsidP="00C93598">
            <w:pPr>
              <w:rPr>
                <w:rFonts w:ascii="Montserrat" w:hAnsi="Montserrat"/>
                <w:sz w:val="18"/>
                <w:szCs w:val="18"/>
                <w:u w:val="single"/>
              </w:rPr>
            </w:pPr>
          </w:p>
        </w:tc>
      </w:tr>
      <w:tr w:rsidR="007737C1" w14:paraId="145A4F85" w14:textId="77777777" w:rsidTr="00C93598">
        <w:trPr>
          <w:trHeight w:val="996"/>
        </w:trPr>
        <w:tc>
          <w:tcPr>
            <w:tcW w:w="4800" w:type="dxa"/>
          </w:tcPr>
          <w:p w14:paraId="7AF35EE2" w14:textId="77777777" w:rsidR="007737C1" w:rsidRDefault="007737C1" w:rsidP="00C93598">
            <w:pPr>
              <w:rPr>
                <w:rFonts w:ascii="Montserrat" w:hAnsi="Montserrat"/>
                <w:sz w:val="18"/>
                <w:szCs w:val="18"/>
                <w:u w:val="single"/>
              </w:rPr>
            </w:pPr>
          </w:p>
          <w:p w14:paraId="658BF624" w14:textId="77777777" w:rsidR="007737C1" w:rsidRDefault="007737C1" w:rsidP="00C93598">
            <w:pPr>
              <w:rPr>
                <w:rFonts w:ascii="Montserrat" w:hAnsi="Montserrat"/>
                <w:sz w:val="18"/>
                <w:szCs w:val="18"/>
                <w:u w:val="single"/>
              </w:rPr>
            </w:pPr>
          </w:p>
          <w:p w14:paraId="456EAE9A" w14:textId="77777777" w:rsidR="007737C1" w:rsidRDefault="007737C1" w:rsidP="00C93598">
            <w:pPr>
              <w:rPr>
                <w:rFonts w:ascii="Montserrat" w:hAnsi="Montserrat"/>
                <w:sz w:val="18"/>
                <w:szCs w:val="18"/>
                <w:u w:val="single"/>
              </w:rPr>
            </w:pPr>
          </w:p>
          <w:p w14:paraId="422D1686" w14:textId="77777777" w:rsidR="007737C1" w:rsidRDefault="007737C1" w:rsidP="00C93598">
            <w:pPr>
              <w:rPr>
                <w:rFonts w:ascii="Montserrat" w:hAnsi="Montserrat"/>
                <w:sz w:val="18"/>
                <w:szCs w:val="18"/>
                <w:u w:val="single"/>
              </w:rPr>
            </w:pPr>
          </w:p>
          <w:p w14:paraId="56C5DE95" w14:textId="77777777" w:rsidR="007737C1" w:rsidRDefault="007737C1" w:rsidP="00C93598">
            <w:pPr>
              <w:rPr>
                <w:rFonts w:ascii="Montserrat" w:hAnsi="Montserrat"/>
                <w:sz w:val="18"/>
                <w:szCs w:val="18"/>
                <w:u w:val="single"/>
              </w:rPr>
            </w:pPr>
          </w:p>
          <w:p w14:paraId="7FF8D40A" w14:textId="77777777" w:rsidR="007737C1" w:rsidRDefault="007737C1" w:rsidP="00C93598">
            <w:pPr>
              <w:rPr>
                <w:rFonts w:ascii="Montserrat" w:hAnsi="Montserrat"/>
                <w:sz w:val="18"/>
                <w:szCs w:val="18"/>
                <w:u w:val="single"/>
              </w:rPr>
            </w:pPr>
          </w:p>
          <w:p w14:paraId="07EB82A4" w14:textId="77777777" w:rsidR="007737C1" w:rsidRDefault="007737C1" w:rsidP="00C93598">
            <w:pPr>
              <w:rPr>
                <w:rFonts w:ascii="Montserrat" w:hAnsi="Montserrat"/>
                <w:sz w:val="18"/>
                <w:szCs w:val="18"/>
                <w:u w:val="single"/>
              </w:rPr>
            </w:pPr>
          </w:p>
        </w:tc>
        <w:tc>
          <w:tcPr>
            <w:tcW w:w="4800" w:type="dxa"/>
          </w:tcPr>
          <w:p w14:paraId="70FF7C8E" w14:textId="77777777" w:rsidR="007737C1" w:rsidRDefault="007737C1" w:rsidP="00C93598">
            <w:pPr>
              <w:rPr>
                <w:rFonts w:ascii="Montserrat" w:hAnsi="Montserrat"/>
                <w:sz w:val="18"/>
                <w:szCs w:val="18"/>
                <w:u w:val="single"/>
              </w:rPr>
            </w:pPr>
          </w:p>
        </w:tc>
      </w:tr>
    </w:tbl>
    <w:p w14:paraId="0B4ADD3F" w14:textId="77777777" w:rsidR="00EA36E3" w:rsidRDefault="00EA36E3" w:rsidP="0009095F">
      <w:pPr>
        <w:pStyle w:val="FFABody"/>
      </w:pPr>
    </w:p>
    <w:p w14:paraId="0555758E" w14:textId="4E6753E8" w:rsidR="00B06C5C" w:rsidRDefault="007737C1" w:rsidP="0009095F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853682E" wp14:editId="37B4F1C1">
                <wp:simplePos x="0" y="0"/>
                <wp:positionH relativeFrom="column">
                  <wp:posOffset>2962168</wp:posOffset>
                </wp:positionH>
                <wp:positionV relativeFrom="paragraph">
                  <wp:posOffset>4445897</wp:posOffset>
                </wp:positionV>
                <wp:extent cx="4247621" cy="1165601"/>
                <wp:effectExtent l="0" t="0" r="635" b="0"/>
                <wp:wrapNone/>
                <wp:docPr id="206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7621" cy="11656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43EF6E" w14:textId="77777777" w:rsidR="00051E58" w:rsidRDefault="00051E58" w:rsidP="00051E58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Why is it important to plan inclusive events?  </w:t>
                            </w:r>
                          </w:p>
                          <w:p w14:paraId="5B453430" w14:textId="77777777" w:rsidR="00051E58" w:rsidRDefault="00051E58" w:rsidP="00051E58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08EFFE7E" w14:textId="77777777" w:rsidR="00051E58" w:rsidRPr="002F342F" w:rsidRDefault="00051E58" w:rsidP="00051E58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How can you take what you have learned in this process and apply it in the future?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53682E" id="_x0000_t202" coordsize="21600,21600" o:spt="202" path="m,l,21600r21600,l21600,xe">
                <v:stroke joinstyle="miter"/>
                <v:path gradientshapeok="t" o:connecttype="rect"/>
              </v:shapetype>
              <v:shape id="Text Box 206" o:spid="_x0000_s1027" type="#_x0000_t202" style="position:absolute;margin-left:233.25pt;margin-top:350.05pt;width:334.45pt;height:91.8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4rdEQIAAAAEAAAOAAAAZHJzL2Uyb0RvYy54bWysU9uO2yAQfa/Uf0C8N74ot1pxVttsU1Xa&#10;bitt+wEY4xgVGAps7PTrO+BsNtq+VeUBMcxwZubMYXMzakWOwnkJpqbFLKdEGA6tNIea/vi+f7em&#10;xAdmWqbAiJqehKc327dvNoOtRAk9qFY4giDGV4OtaR+CrbLM815o5mdghUFnB06zgKY7ZK1jA6Jr&#10;lZV5vswGcK11wIX3eHs3Oek24Xed4OFr13kRiKop1hbS7tLexD3bblh1cMz2kp/LYP9QhWbSYNIL&#10;1B0LjDw5+ReUltyBhy7MOOgMuk5ykXrAbor8VTePPbMi9YLkeHuhyf8/WP5wfLTfHAnjBxhxgKkJ&#10;b++B//TEwK5n5iBunYOhF6zFxEWkLBusr85PI9W+8hGkGb5Ai0NmTwES0Ng5HVnBPgmi4wBOF9LF&#10;GAjHy3k5Xy3LghKOvqJYLpb5lINVz8+t8+GTAE3ioaYOp5rg2fHeh1gOq55DYjYPSrZ7qVQy3KHZ&#10;KUeODBWwTyt18CpMGTLUtFwvVosEbSACJHVoGVCiSuqarvO4JtFEPj6aNoUEJtV0xlKUORMUOZnY&#10;CWMzEtnG/uLjSFgD7QkpczBJEr8QHnpwvykZUI419b+emBOUqM8GaX9fzOdRv8mYL1YlGu7a01x7&#10;mOEIVdNAyXTchaT5SIiBWxxPJxNxL5Wca0aZJT7PXyLq+NpOUS8fd/sHAAD//wMAUEsDBBQABgAI&#10;AAAAIQC+Jy4y4wAAAAwBAAAPAAAAZHJzL2Rvd25yZXYueG1sTI9BT4NAEIXvJv6HzZh4swvSUkSG&#10;pmmjJxO1Nq3HhV2BlJ0l7Bbov3d70uPkfXnvm2w16ZYNqreNIYRwFgBTVBrZUIWw/3p5SIBZJ0iK&#10;1pBCuCgLq/z2JhOpNCN9qmHnKuZLyKYCoXauSzm3Za20sDPTKfLZj+m1cP7sKy57Mfpy3fLHIIi5&#10;Fg35hVp0alOr8rQ7awQZPW0Px7fT8Fqs6eN7fKfNZXtEvL+b1s/AnJrcHwxXfa8OuXcqzJmkZS3C&#10;PI4XHkVYBkEI7EqE0WIOrEBIkmgJPM/4/yfyXwAAAP//AwBQSwECLQAUAAYACAAAACEAtoM4kv4A&#10;AADhAQAAEwAAAAAAAAAAAAAAAAAAAAAAW0NvbnRlbnRfVHlwZXNdLnhtbFBLAQItABQABgAIAAAA&#10;IQA4/SH/1gAAAJQBAAALAAAAAAAAAAAAAAAAAC8BAABfcmVscy8ucmVsc1BLAQItABQABgAIAAAA&#10;IQCzW4rdEQIAAAAEAAAOAAAAAAAAAAAAAAAAAC4CAABkcnMvZTJvRG9jLnhtbFBLAQItABQABgAI&#10;AAAAIQC+Jy4y4wAAAAwBAAAPAAAAAAAAAAAAAAAAAGsEAABkcnMvZG93bnJldi54bWxQSwUGAAAA&#10;AAQABADzAAAAewUAAAAA&#10;" stroked="f" strokeweight="2.25pt">
                <v:textbox>
                  <w:txbxContent>
                    <w:p w14:paraId="3A43EF6E" w14:textId="77777777" w:rsidR="00051E58" w:rsidRDefault="00051E58" w:rsidP="00051E58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Why is it important to plan inclusive events?  </w:t>
                      </w:r>
                    </w:p>
                    <w:p w14:paraId="5B453430" w14:textId="77777777" w:rsidR="00051E58" w:rsidRDefault="00051E58" w:rsidP="00051E58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08EFFE7E" w14:textId="77777777" w:rsidR="00051E58" w:rsidRPr="002F342F" w:rsidRDefault="00051E58" w:rsidP="00051E58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How can you take what you have learned in this process and apply it in the future? </w:t>
                      </w:r>
                    </w:p>
                  </w:txbxContent>
                </v:textbox>
              </v:shape>
            </w:pict>
          </mc:Fallback>
        </mc:AlternateContent>
      </w:r>
      <w:r w:rsidR="00EA36E3">
        <w:t>Develop an inclusive hashtag, based on your definition from above, to help promote your event on social media.</w:t>
      </w:r>
    </w:p>
    <w:p w14:paraId="6D0ABDC6" w14:textId="501F549B" w:rsidR="00EA36E3" w:rsidRDefault="00EA36E3" w:rsidP="0009095F">
      <w:pPr>
        <w:pStyle w:val="FFABody"/>
      </w:pPr>
    </w:p>
    <w:p w14:paraId="5CFDABED" w14:textId="0AB99957" w:rsidR="00EA36E3" w:rsidRDefault="00EA36E3" w:rsidP="0009095F">
      <w:pPr>
        <w:pStyle w:val="FFABody"/>
      </w:pPr>
    </w:p>
    <w:p w14:paraId="0D3C43D9" w14:textId="3EB6F057" w:rsidR="00EA36E3" w:rsidRDefault="00EA36E3" w:rsidP="0009095F">
      <w:pPr>
        <w:pStyle w:val="FFABody"/>
      </w:pPr>
      <w:r>
        <w:t xml:space="preserve">Why is it important to plan inclusive events? </w:t>
      </w:r>
    </w:p>
    <w:p w14:paraId="0B2F1B51" w14:textId="2937A082" w:rsidR="00EA36E3" w:rsidRDefault="00EA36E3" w:rsidP="0009095F">
      <w:pPr>
        <w:pStyle w:val="FFABody"/>
      </w:pPr>
    </w:p>
    <w:p w14:paraId="64E3CBB3" w14:textId="77777777" w:rsidR="00F00944" w:rsidRDefault="00F00944" w:rsidP="0009095F">
      <w:pPr>
        <w:pStyle w:val="FFABody"/>
      </w:pPr>
    </w:p>
    <w:p w14:paraId="373A59E7" w14:textId="77777777" w:rsidR="00F00944" w:rsidRDefault="00F00944" w:rsidP="0009095F">
      <w:pPr>
        <w:pStyle w:val="FFABody"/>
      </w:pPr>
    </w:p>
    <w:p w14:paraId="561569E6" w14:textId="120A7BC1" w:rsidR="00EA36E3" w:rsidRDefault="00EA36E3" w:rsidP="0009095F">
      <w:pPr>
        <w:pStyle w:val="FFABody"/>
      </w:pPr>
      <w:r>
        <w:t xml:space="preserve">How can you take what you have learned in this process and apply it in the future? </w:t>
      </w:r>
    </w:p>
    <w:sectPr w:rsidR="00EA36E3" w:rsidSect="00034F74">
      <w:headerReference w:type="default" r:id="rId12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DC541" w14:textId="77777777" w:rsidR="00966841" w:rsidRDefault="00966841" w:rsidP="00CB2E3C">
      <w:pPr>
        <w:spacing w:after="0" w:line="240" w:lineRule="auto"/>
      </w:pPr>
      <w:r>
        <w:separator/>
      </w:r>
    </w:p>
  </w:endnote>
  <w:endnote w:type="continuationSeparator" w:id="0">
    <w:p w14:paraId="39C9ED96" w14:textId="77777777" w:rsidR="00966841" w:rsidRDefault="00966841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50D4EA01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572288">
      <w:rPr>
        <w:rFonts w:ascii="Verdana" w:hAnsi="Verdana" w:cs="Arial"/>
        <w:sz w:val="17"/>
        <w:szCs w:val="17"/>
      </w:rPr>
      <w:t>2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7AB2F5ED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5D3043">
      <w:rPr>
        <w:rFonts w:ascii="Verdana" w:hAnsi="Verdana" w:cs="Arial"/>
        <w:sz w:val="17"/>
        <w:szCs w:val="17"/>
      </w:rPr>
      <w:t>2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20876" w14:textId="77777777" w:rsidR="00966841" w:rsidRDefault="00966841" w:rsidP="00CB2E3C">
      <w:pPr>
        <w:spacing w:after="0" w:line="240" w:lineRule="auto"/>
      </w:pPr>
      <w:r>
        <w:separator/>
      </w:r>
    </w:p>
  </w:footnote>
  <w:footnote w:type="continuationSeparator" w:id="0">
    <w:p w14:paraId="0B7C813E" w14:textId="77777777" w:rsidR="00966841" w:rsidRDefault="00966841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B4B2B"/>
    <w:multiLevelType w:val="hybridMultilevel"/>
    <w:tmpl w:val="0152F518"/>
    <w:lvl w:ilvl="0" w:tplc="4BC43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D4337D3"/>
    <w:multiLevelType w:val="hybridMultilevel"/>
    <w:tmpl w:val="C1B48B4C"/>
    <w:lvl w:ilvl="0" w:tplc="ED7E7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08791C"/>
    <w:multiLevelType w:val="hybridMultilevel"/>
    <w:tmpl w:val="5F82820C"/>
    <w:lvl w:ilvl="0" w:tplc="4BC430B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8C7A51"/>
    <w:multiLevelType w:val="hybridMultilevel"/>
    <w:tmpl w:val="3A90185E"/>
    <w:lvl w:ilvl="0" w:tplc="77043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3E4657"/>
    <w:multiLevelType w:val="hybridMultilevel"/>
    <w:tmpl w:val="EB0CD408"/>
    <w:lvl w:ilvl="0" w:tplc="71DA217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69D32D2"/>
    <w:multiLevelType w:val="hybridMultilevel"/>
    <w:tmpl w:val="59CE8E1E"/>
    <w:lvl w:ilvl="0" w:tplc="6DA27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683935">
    <w:abstractNumId w:val="6"/>
  </w:num>
  <w:num w:numId="2" w16cid:durableId="1599019682">
    <w:abstractNumId w:val="4"/>
  </w:num>
  <w:num w:numId="3" w16cid:durableId="158814829">
    <w:abstractNumId w:val="5"/>
  </w:num>
  <w:num w:numId="4" w16cid:durableId="1443304684">
    <w:abstractNumId w:val="15"/>
  </w:num>
  <w:num w:numId="5" w16cid:durableId="168638183">
    <w:abstractNumId w:val="1"/>
  </w:num>
  <w:num w:numId="6" w16cid:durableId="1868444046">
    <w:abstractNumId w:val="13"/>
  </w:num>
  <w:num w:numId="7" w16cid:durableId="1357274223">
    <w:abstractNumId w:val="14"/>
  </w:num>
  <w:num w:numId="8" w16cid:durableId="1912234558">
    <w:abstractNumId w:val="8"/>
  </w:num>
  <w:num w:numId="9" w16cid:durableId="610286171">
    <w:abstractNumId w:val="9"/>
  </w:num>
  <w:num w:numId="10" w16cid:durableId="1679381723">
    <w:abstractNumId w:val="7"/>
  </w:num>
  <w:num w:numId="11" w16cid:durableId="2010984364">
    <w:abstractNumId w:val="12"/>
  </w:num>
  <w:num w:numId="12" w16cid:durableId="2018648702">
    <w:abstractNumId w:val="16"/>
  </w:num>
  <w:num w:numId="13" w16cid:durableId="593712096">
    <w:abstractNumId w:val="18"/>
  </w:num>
  <w:num w:numId="14" w16cid:durableId="1195461520">
    <w:abstractNumId w:val="2"/>
  </w:num>
  <w:num w:numId="15" w16cid:durableId="172572904">
    <w:abstractNumId w:val="19"/>
  </w:num>
  <w:num w:numId="16" w16cid:durableId="1898592177">
    <w:abstractNumId w:val="11"/>
  </w:num>
  <w:num w:numId="17" w16cid:durableId="315231288">
    <w:abstractNumId w:val="3"/>
  </w:num>
  <w:num w:numId="18" w16cid:durableId="319121025">
    <w:abstractNumId w:val="0"/>
  </w:num>
  <w:num w:numId="19" w16cid:durableId="1084451340">
    <w:abstractNumId w:val="17"/>
  </w:num>
  <w:num w:numId="20" w16cid:durableId="14079902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236A3"/>
    <w:rsid w:val="00024C68"/>
    <w:rsid w:val="0003249C"/>
    <w:rsid w:val="00034F74"/>
    <w:rsid w:val="00051E58"/>
    <w:rsid w:val="00075E93"/>
    <w:rsid w:val="00077BB4"/>
    <w:rsid w:val="00080DEA"/>
    <w:rsid w:val="00086499"/>
    <w:rsid w:val="0009095F"/>
    <w:rsid w:val="000F5EAB"/>
    <w:rsid w:val="00100B81"/>
    <w:rsid w:val="001376EE"/>
    <w:rsid w:val="00153460"/>
    <w:rsid w:val="001909F8"/>
    <w:rsid w:val="001A1685"/>
    <w:rsid w:val="001B4560"/>
    <w:rsid w:val="001B7938"/>
    <w:rsid w:val="001D5A67"/>
    <w:rsid w:val="001D5C88"/>
    <w:rsid w:val="001E0DFD"/>
    <w:rsid w:val="001E2890"/>
    <w:rsid w:val="001F0186"/>
    <w:rsid w:val="00216FB5"/>
    <w:rsid w:val="00221CFA"/>
    <w:rsid w:val="0022677F"/>
    <w:rsid w:val="00241708"/>
    <w:rsid w:val="00254323"/>
    <w:rsid w:val="0025574A"/>
    <w:rsid w:val="00257CB3"/>
    <w:rsid w:val="002916CA"/>
    <w:rsid w:val="00295DAA"/>
    <w:rsid w:val="002C4D38"/>
    <w:rsid w:val="002C7D67"/>
    <w:rsid w:val="002D3960"/>
    <w:rsid w:val="002D4828"/>
    <w:rsid w:val="002F07C3"/>
    <w:rsid w:val="002F342F"/>
    <w:rsid w:val="002F735A"/>
    <w:rsid w:val="00307B9D"/>
    <w:rsid w:val="003118FF"/>
    <w:rsid w:val="003121FB"/>
    <w:rsid w:val="00330F18"/>
    <w:rsid w:val="00344EC6"/>
    <w:rsid w:val="003725B5"/>
    <w:rsid w:val="00376E36"/>
    <w:rsid w:val="003B0454"/>
    <w:rsid w:val="003B7FC6"/>
    <w:rsid w:val="003C1785"/>
    <w:rsid w:val="003C7D95"/>
    <w:rsid w:val="003D0465"/>
    <w:rsid w:val="00412798"/>
    <w:rsid w:val="00422D7B"/>
    <w:rsid w:val="004513F9"/>
    <w:rsid w:val="0046542F"/>
    <w:rsid w:val="00484A03"/>
    <w:rsid w:val="004A5B5C"/>
    <w:rsid w:val="004D1AAF"/>
    <w:rsid w:val="0050202C"/>
    <w:rsid w:val="00506604"/>
    <w:rsid w:val="00527D79"/>
    <w:rsid w:val="00543D2A"/>
    <w:rsid w:val="00546255"/>
    <w:rsid w:val="00547D6C"/>
    <w:rsid w:val="00550F51"/>
    <w:rsid w:val="0055531A"/>
    <w:rsid w:val="00565176"/>
    <w:rsid w:val="00572288"/>
    <w:rsid w:val="005724F6"/>
    <w:rsid w:val="00576FB4"/>
    <w:rsid w:val="005772A5"/>
    <w:rsid w:val="005A0DAD"/>
    <w:rsid w:val="005A4D28"/>
    <w:rsid w:val="005B3201"/>
    <w:rsid w:val="005D3043"/>
    <w:rsid w:val="005E1AD5"/>
    <w:rsid w:val="00610305"/>
    <w:rsid w:val="00640EC4"/>
    <w:rsid w:val="00664ABD"/>
    <w:rsid w:val="00676705"/>
    <w:rsid w:val="006C6B01"/>
    <w:rsid w:val="006F3114"/>
    <w:rsid w:val="006F77A3"/>
    <w:rsid w:val="007047D7"/>
    <w:rsid w:val="00704AD3"/>
    <w:rsid w:val="00732721"/>
    <w:rsid w:val="00765665"/>
    <w:rsid w:val="007737C1"/>
    <w:rsid w:val="00776D34"/>
    <w:rsid w:val="007A4E5A"/>
    <w:rsid w:val="007B2C39"/>
    <w:rsid w:val="007B79CE"/>
    <w:rsid w:val="007C43C6"/>
    <w:rsid w:val="007E33FB"/>
    <w:rsid w:val="007F60ED"/>
    <w:rsid w:val="00826B43"/>
    <w:rsid w:val="0082704B"/>
    <w:rsid w:val="008324DC"/>
    <w:rsid w:val="00851E41"/>
    <w:rsid w:val="0085469F"/>
    <w:rsid w:val="00883F0C"/>
    <w:rsid w:val="0089739E"/>
    <w:rsid w:val="008A6DDA"/>
    <w:rsid w:val="008B28CF"/>
    <w:rsid w:val="008B2B3B"/>
    <w:rsid w:val="008C51E2"/>
    <w:rsid w:val="008E4E7B"/>
    <w:rsid w:val="009167B4"/>
    <w:rsid w:val="00923C46"/>
    <w:rsid w:val="009331CF"/>
    <w:rsid w:val="00966841"/>
    <w:rsid w:val="0097197F"/>
    <w:rsid w:val="009B77D0"/>
    <w:rsid w:val="009E53B3"/>
    <w:rsid w:val="00A22EA1"/>
    <w:rsid w:val="00A24979"/>
    <w:rsid w:val="00A50FFA"/>
    <w:rsid w:val="00A9160C"/>
    <w:rsid w:val="00AB074D"/>
    <w:rsid w:val="00AC7672"/>
    <w:rsid w:val="00AD5659"/>
    <w:rsid w:val="00AF01D7"/>
    <w:rsid w:val="00AF746E"/>
    <w:rsid w:val="00B04977"/>
    <w:rsid w:val="00B06C5C"/>
    <w:rsid w:val="00B12D4B"/>
    <w:rsid w:val="00B17043"/>
    <w:rsid w:val="00B35377"/>
    <w:rsid w:val="00B92F3A"/>
    <w:rsid w:val="00BA36C2"/>
    <w:rsid w:val="00BA4ADA"/>
    <w:rsid w:val="00BE674D"/>
    <w:rsid w:val="00C02706"/>
    <w:rsid w:val="00C26693"/>
    <w:rsid w:val="00C32B74"/>
    <w:rsid w:val="00C46BF2"/>
    <w:rsid w:val="00C70C5E"/>
    <w:rsid w:val="00C77B4A"/>
    <w:rsid w:val="00C8110E"/>
    <w:rsid w:val="00CB16E1"/>
    <w:rsid w:val="00CB2E3C"/>
    <w:rsid w:val="00CE02F7"/>
    <w:rsid w:val="00CE0715"/>
    <w:rsid w:val="00CE0C02"/>
    <w:rsid w:val="00CE16B6"/>
    <w:rsid w:val="00CE1AB0"/>
    <w:rsid w:val="00D10C66"/>
    <w:rsid w:val="00D1474F"/>
    <w:rsid w:val="00D610D5"/>
    <w:rsid w:val="00D76B2F"/>
    <w:rsid w:val="00D77073"/>
    <w:rsid w:val="00D952B5"/>
    <w:rsid w:val="00D95D39"/>
    <w:rsid w:val="00DA7D5B"/>
    <w:rsid w:val="00DB39D3"/>
    <w:rsid w:val="00DD2B10"/>
    <w:rsid w:val="00DF0103"/>
    <w:rsid w:val="00DF7163"/>
    <w:rsid w:val="00E05ECF"/>
    <w:rsid w:val="00E25648"/>
    <w:rsid w:val="00E50E51"/>
    <w:rsid w:val="00E8406C"/>
    <w:rsid w:val="00EA36E3"/>
    <w:rsid w:val="00EA7573"/>
    <w:rsid w:val="00EC268A"/>
    <w:rsid w:val="00EE4404"/>
    <w:rsid w:val="00F00944"/>
    <w:rsid w:val="00F03420"/>
    <w:rsid w:val="00F07164"/>
    <w:rsid w:val="00F126F3"/>
    <w:rsid w:val="00F17810"/>
    <w:rsid w:val="00F65C33"/>
    <w:rsid w:val="00FA5B18"/>
    <w:rsid w:val="00FB0E2F"/>
    <w:rsid w:val="00FD4D12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075E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0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FA.box.com/s/ol3jtx40mn0l56omwk6ci8sdrd3yzsz1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Dickinson, Sarah</cp:lastModifiedBy>
  <cp:revision>10</cp:revision>
  <cp:lastPrinted>2022-07-13T12:22:00Z</cp:lastPrinted>
  <dcterms:created xsi:type="dcterms:W3CDTF">2022-08-26T14:22:00Z</dcterms:created>
  <dcterms:modified xsi:type="dcterms:W3CDTF">2022-08-26T14:31:00Z</dcterms:modified>
</cp:coreProperties>
</file>