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A0F92" w14:textId="77777777" w:rsidR="009D2E50" w:rsidRDefault="009D2E50" w:rsidP="009D2E50">
      <w:pPr>
        <w:pStyle w:val="DocumentTitle"/>
      </w:pPr>
    </w:p>
    <w:p w14:paraId="7FA64CDF" w14:textId="0B55D8B4" w:rsidR="00A9352A" w:rsidRPr="00B45452" w:rsidRDefault="002961EA" w:rsidP="009D2E50">
      <w:pPr>
        <w:pStyle w:val="DocumentTitle"/>
      </w:pPr>
      <w:r>
        <w:t>Oyster Express</w:t>
      </w:r>
    </w:p>
    <w:p w14:paraId="29DFFE73" w14:textId="4E20263D" w:rsidR="00A9352A" w:rsidRDefault="00A9352A" w:rsidP="00A9352A">
      <w:pPr>
        <w:pStyle w:val="FFABody"/>
        <w:rPr>
          <w:i/>
          <w:sz w:val="14"/>
        </w:rPr>
      </w:pPr>
      <w:r w:rsidRPr="00374A0F">
        <w:rPr>
          <w:i/>
          <w:sz w:val="14"/>
        </w:rPr>
        <w:t xml:space="preserve">Created: </w:t>
      </w:r>
      <w:r w:rsidR="002961EA">
        <w:rPr>
          <w:i/>
          <w:sz w:val="14"/>
        </w:rPr>
        <w:t>04</w:t>
      </w:r>
      <w:r w:rsidRPr="00374A0F">
        <w:rPr>
          <w:i/>
          <w:sz w:val="14"/>
        </w:rPr>
        <w:t>/</w:t>
      </w:r>
      <w:r w:rsidR="009D2E50">
        <w:rPr>
          <w:i/>
          <w:sz w:val="14"/>
        </w:rPr>
        <w:t>2015 by the National FFA Organization</w:t>
      </w:r>
    </w:p>
    <w:p w14:paraId="040475EC" w14:textId="77777777" w:rsidR="009D2E50" w:rsidRPr="00374A0F" w:rsidRDefault="009D2E50" w:rsidP="00A9352A">
      <w:pPr>
        <w:pStyle w:val="FFABody"/>
        <w:rPr>
          <w:bCs/>
          <w:i/>
          <w:color w:val="272929"/>
          <w:sz w:val="14"/>
        </w:rPr>
      </w:pPr>
    </w:p>
    <w:p w14:paraId="4DDA32FF" w14:textId="46E340C5" w:rsidR="004B7173" w:rsidRDefault="009D2E50" w:rsidP="00B62B2A">
      <w:pPr>
        <w:pStyle w:val="FFASub1"/>
      </w:pPr>
      <w:r>
        <w:t>Student Learning Objectives</w:t>
      </w:r>
    </w:p>
    <w:p w14:paraId="1738A122" w14:textId="3DE50104" w:rsidR="004B7173" w:rsidRPr="004B7173" w:rsidRDefault="004B7173" w:rsidP="004B7173">
      <w:pPr>
        <w:rPr>
          <w:rFonts w:ascii="Verdana" w:hAnsi="Verdana"/>
          <w:sz w:val="17"/>
          <w:szCs w:val="17"/>
        </w:rPr>
      </w:pPr>
      <w:r w:rsidRPr="004B7173">
        <w:rPr>
          <w:rFonts w:ascii="Verdana" w:hAnsi="Verdana"/>
          <w:sz w:val="17"/>
          <w:szCs w:val="17"/>
        </w:rPr>
        <w:t>After completing these activities students will…</w:t>
      </w:r>
    </w:p>
    <w:p w14:paraId="0D426E26" w14:textId="77777777" w:rsidR="002961EA" w:rsidRPr="002961EA" w:rsidRDefault="002961EA" w:rsidP="002961EA">
      <w:pPr>
        <w:pStyle w:val="ListParagraph"/>
        <w:numPr>
          <w:ilvl w:val="0"/>
          <w:numId w:val="3"/>
        </w:numPr>
        <w:rPr>
          <w:rFonts w:ascii="Verdana" w:hAnsi="Verdana"/>
          <w:sz w:val="17"/>
          <w:szCs w:val="17"/>
        </w:rPr>
      </w:pPr>
      <w:r w:rsidRPr="002961EA">
        <w:rPr>
          <w:rFonts w:ascii="Verdana" w:hAnsi="Verdana"/>
          <w:sz w:val="17"/>
          <w:szCs w:val="17"/>
        </w:rPr>
        <w:t>Understand how a single species can impact an entire ecosystem.</w:t>
      </w:r>
    </w:p>
    <w:p w14:paraId="488855A9" w14:textId="77777777" w:rsidR="002961EA" w:rsidRPr="002961EA" w:rsidRDefault="002961EA" w:rsidP="002961EA">
      <w:pPr>
        <w:pStyle w:val="ListParagraph"/>
        <w:numPr>
          <w:ilvl w:val="0"/>
          <w:numId w:val="3"/>
        </w:numPr>
        <w:rPr>
          <w:rFonts w:ascii="Verdana" w:hAnsi="Verdana"/>
          <w:b/>
          <w:sz w:val="17"/>
          <w:szCs w:val="17"/>
        </w:rPr>
      </w:pPr>
      <w:r w:rsidRPr="002961EA">
        <w:rPr>
          <w:rFonts w:ascii="Verdana" w:hAnsi="Verdana"/>
          <w:sz w:val="17"/>
          <w:szCs w:val="17"/>
        </w:rPr>
        <w:t>Explain the life cycle of an oyster.</w:t>
      </w:r>
    </w:p>
    <w:p w14:paraId="314B1487" w14:textId="77777777" w:rsidR="002961EA" w:rsidRPr="002961EA" w:rsidRDefault="002961EA" w:rsidP="002961EA">
      <w:pPr>
        <w:pStyle w:val="ListParagraph"/>
        <w:numPr>
          <w:ilvl w:val="0"/>
          <w:numId w:val="3"/>
        </w:numPr>
        <w:rPr>
          <w:rFonts w:ascii="Verdana" w:hAnsi="Verdana"/>
          <w:b/>
          <w:sz w:val="17"/>
          <w:szCs w:val="17"/>
        </w:rPr>
      </w:pPr>
      <w:r w:rsidRPr="002961EA">
        <w:rPr>
          <w:rFonts w:ascii="Verdana" w:hAnsi="Verdana"/>
          <w:sz w:val="17"/>
          <w:szCs w:val="17"/>
        </w:rPr>
        <w:t>Describe natural resource restoration projects occurring locally or regionally.</w:t>
      </w:r>
    </w:p>
    <w:p w14:paraId="01121112" w14:textId="39EAFFE8" w:rsidR="009D2E50" w:rsidRDefault="009D2E50" w:rsidP="009D2E50">
      <w:pPr>
        <w:pStyle w:val="FFASub1"/>
      </w:pPr>
      <w:r w:rsidRPr="00B62B2A">
        <w:t>Time Required:</w:t>
      </w:r>
      <w:r w:rsidR="000B47F9">
        <w:t xml:space="preserve">  </w:t>
      </w:r>
      <w:r w:rsidR="002961EA">
        <w:rPr>
          <w:rStyle w:val="FFABodyChar"/>
          <w:b w:val="0"/>
          <w:caps w:val="0"/>
        </w:rPr>
        <w:t>60</w:t>
      </w:r>
      <w:r w:rsidR="006A5E06" w:rsidRPr="006A5E06">
        <w:rPr>
          <w:rStyle w:val="FFABodyChar"/>
          <w:b w:val="0"/>
          <w:caps w:val="0"/>
        </w:rPr>
        <w:t xml:space="preserve"> minutes</w:t>
      </w:r>
      <w:r w:rsidR="002961EA">
        <w:rPr>
          <w:rStyle w:val="FFABodyChar"/>
          <w:b w:val="0"/>
          <w:caps w:val="0"/>
        </w:rPr>
        <w:t>-3 activities, 20 minutes each</w:t>
      </w:r>
    </w:p>
    <w:p w14:paraId="162F6A80" w14:textId="3AAFC538" w:rsidR="009D2E50" w:rsidRPr="006A5E06" w:rsidRDefault="009D2E50" w:rsidP="009D2E50">
      <w:pPr>
        <w:pStyle w:val="FFASub1"/>
        <w:rPr>
          <w:caps w:val="0"/>
        </w:rPr>
      </w:pPr>
      <w:r w:rsidRPr="00B62B2A">
        <w:t>Resources:</w:t>
      </w:r>
      <w:r w:rsidR="000B47F9">
        <w:t xml:space="preserve">  </w:t>
      </w:r>
      <w:r w:rsidR="006A5E06">
        <w:rPr>
          <w:rStyle w:val="FFABodyChar"/>
          <w:b w:val="0"/>
          <w:caps w:val="0"/>
        </w:rPr>
        <w:t xml:space="preserve">FFA.org </w:t>
      </w:r>
    </w:p>
    <w:p w14:paraId="35382D96" w14:textId="2F4B739C" w:rsidR="009D2E50" w:rsidRPr="00B62B2A" w:rsidRDefault="009D2E50" w:rsidP="00B62B2A">
      <w:pPr>
        <w:pStyle w:val="FFASub1"/>
      </w:pPr>
      <w:r w:rsidRPr="00B62B2A">
        <w:t>Equipment and Supplies Needed:</w:t>
      </w:r>
    </w:p>
    <w:p w14:paraId="1A69518A" w14:textId="77777777" w:rsidR="002961EA" w:rsidRPr="002961EA" w:rsidRDefault="002961EA" w:rsidP="002961EA">
      <w:pPr>
        <w:pStyle w:val="ListParagraph"/>
        <w:numPr>
          <w:ilvl w:val="0"/>
          <w:numId w:val="14"/>
        </w:numPr>
        <w:rPr>
          <w:rFonts w:ascii="Verdana" w:hAnsi="Verdana"/>
          <w:sz w:val="17"/>
          <w:szCs w:val="17"/>
        </w:rPr>
      </w:pPr>
      <w:r w:rsidRPr="002961EA">
        <w:rPr>
          <w:rFonts w:ascii="Verdana" w:hAnsi="Verdana"/>
          <w:sz w:val="17"/>
          <w:szCs w:val="17"/>
        </w:rPr>
        <w:t>One copy of “The Life and Times of an Oyster” for each student.</w:t>
      </w:r>
    </w:p>
    <w:p w14:paraId="5569E649" w14:textId="77777777" w:rsidR="002961EA" w:rsidRPr="002961EA" w:rsidRDefault="002961EA" w:rsidP="002961EA">
      <w:pPr>
        <w:pStyle w:val="ListParagraph"/>
        <w:numPr>
          <w:ilvl w:val="0"/>
          <w:numId w:val="14"/>
        </w:numPr>
        <w:rPr>
          <w:rFonts w:ascii="Verdana" w:hAnsi="Verdana"/>
          <w:sz w:val="17"/>
          <w:szCs w:val="17"/>
        </w:rPr>
      </w:pPr>
      <w:r w:rsidRPr="002961EA">
        <w:rPr>
          <w:rFonts w:ascii="Verdana" w:hAnsi="Verdana"/>
          <w:sz w:val="17"/>
          <w:szCs w:val="17"/>
        </w:rPr>
        <w:t>One copy of “So What About Oysters?” for each student.</w:t>
      </w:r>
    </w:p>
    <w:p w14:paraId="5AB46AFA" w14:textId="77777777" w:rsidR="002961EA" w:rsidRPr="002961EA" w:rsidRDefault="002961EA" w:rsidP="002961EA">
      <w:pPr>
        <w:pStyle w:val="ListParagraph"/>
        <w:numPr>
          <w:ilvl w:val="0"/>
          <w:numId w:val="14"/>
        </w:numPr>
        <w:rPr>
          <w:rFonts w:ascii="Verdana" w:hAnsi="Verdana"/>
          <w:sz w:val="17"/>
          <w:szCs w:val="17"/>
        </w:rPr>
      </w:pPr>
      <w:r w:rsidRPr="002961EA">
        <w:rPr>
          <w:rFonts w:ascii="Verdana" w:hAnsi="Verdana"/>
          <w:sz w:val="17"/>
          <w:szCs w:val="17"/>
        </w:rPr>
        <w:t>One copy of “</w:t>
      </w:r>
      <w:proofErr w:type="spellStart"/>
      <w:r w:rsidRPr="002961EA">
        <w:rPr>
          <w:rFonts w:ascii="Verdana" w:hAnsi="Verdana"/>
          <w:sz w:val="17"/>
          <w:szCs w:val="17"/>
        </w:rPr>
        <w:t>Bringin</w:t>
      </w:r>
      <w:proofErr w:type="spellEnd"/>
      <w:r w:rsidRPr="002961EA">
        <w:rPr>
          <w:rFonts w:ascii="Verdana" w:hAnsi="Verdana"/>
          <w:sz w:val="17"/>
          <w:szCs w:val="17"/>
        </w:rPr>
        <w:t>’ It Back” for each student.</w:t>
      </w:r>
    </w:p>
    <w:p w14:paraId="051FE687" w14:textId="356D042E" w:rsidR="009D2E50" w:rsidRDefault="009D2E50" w:rsidP="009D2E50">
      <w:pPr>
        <w:pStyle w:val="FFASub1"/>
      </w:pPr>
      <w:r>
        <w:t>These activities are aligned to the following standards:</w:t>
      </w:r>
    </w:p>
    <w:p w14:paraId="4CB0DAF0" w14:textId="77777777" w:rsidR="009D2E50" w:rsidRDefault="009D2E50" w:rsidP="009D2E50">
      <w:pPr>
        <w:tabs>
          <w:tab w:val="left" w:pos="3330"/>
        </w:tabs>
        <w:ind w:left="360"/>
        <w:rPr>
          <w:sz w:val="18"/>
          <w:u w:val="single"/>
        </w:rPr>
      </w:pPr>
    </w:p>
    <w:p w14:paraId="2BD73814" w14:textId="77777777" w:rsidR="008151C2" w:rsidRPr="009156FA" w:rsidRDefault="008151C2" w:rsidP="008151C2">
      <w:pPr>
        <w:pStyle w:val="FFASub2"/>
        <w:rPr>
          <w:b/>
        </w:rPr>
      </w:pPr>
      <w:r w:rsidRPr="009156FA">
        <w:t>AFNR Performance Element</w:t>
      </w:r>
    </w:p>
    <w:p w14:paraId="76A63300" w14:textId="77777777" w:rsidR="002961EA" w:rsidRPr="002961EA" w:rsidRDefault="002961EA" w:rsidP="002961EA">
      <w:pPr>
        <w:pStyle w:val="ListParagraph"/>
        <w:numPr>
          <w:ilvl w:val="0"/>
          <w:numId w:val="8"/>
        </w:numPr>
        <w:tabs>
          <w:tab w:val="left" w:pos="3330"/>
        </w:tabs>
        <w:spacing w:after="0"/>
        <w:rPr>
          <w:rFonts w:ascii="Verdana" w:hAnsi="Verdana"/>
          <w:sz w:val="17"/>
          <w:szCs w:val="17"/>
        </w:rPr>
      </w:pPr>
      <w:r w:rsidRPr="002961EA">
        <w:rPr>
          <w:rFonts w:ascii="Verdana" w:hAnsi="Verdana"/>
          <w:sz w:val="17"/>
          <w:szCs w:val="17"/>
        </w:rPr>
        <w:t>NRS.01. Explain interrelationships between natural resources and humans necessary to conduct management activities in natural environments.</w:t>
      </w:r>
    </w:p>
    <w:p w14:paraId="0728DD8E" w14:textId="77777777" w:rsidR="008151C2" w:rsidRDefault="008151C2" w:rsidP="008151C2">
      <w:pPr>
        <w:pStyle w:val="FFASub2"/>
      </w:pPr>
      <w:r w:rsidRPr="009156FA">
        <w:t>Common Career Technical Core</w:t>
      </w:r>
    </w:p>
    <w:p w14:paraId="7D3B7A9B" w14:textId="77777777" w:rsidR="002961EA" w:rsidRPr="002961EA" w:rsidRDefault="002961EA" w:rsidP="002961EA">
      <w:pPr>
        <w:pStyle w:val="ListParagraph"/>
        <w:numPr>
          <w:ilvl w:val="0"/>
          <w:numId w:val="8"/>
        </w:numPr>
        <w:spacing w:after="0"/>
        <w:rPr>
          <w:rFonts w:ascii="Verdana" w:hAnsi="Verdana"/>
          <w:sz w:val="17"/>
          <w:szCs w:val="17"/>
        </w:rPr>
      </w:pPr>
      <w:r w:rsidRPr="002961EA">
        <w:rPr>
          <w:rFonts w:ascii="Verdana" w:hAnsi="Verdana"/>
          <w:sz w:val="17"/>
          <w:szCs w:val="17"/>
        </w:rPr>
        <w:t>AG-NR2 Analyze the interrelationships between natural resources and humans.</w:t>
      </w:r>
    </w:p>
    <w:p w14:paraId="2E7AB066" w14:textId="77777777" w:rsidR="008151C2" w:rsidRPr="009156FA" w:rsidRDefault="008151C2" w:rsidP="008151C2">
      <w:pPr>
        <w:pStyle w:val="FFASub2"/>
        <w:rPr>
          <w:b/>
        </w:rPr>
      </w:pPr>
      <w:proofErr w:type="spellStart"/>
      <w:r w:rsidRPr="009156FA">
        <w:t>NASDCTEc</w:t>
      </w:r>
      <w:proofErr w:type="spellEnd"/>
    </w:p>
    <w:p w14:paraId="44185D0D" w14:textId="77777777" w:rsidR="002961EA" w:rsidRPr="002961EA" w:rsidRDefault="002961EA" w:rsidP="002961EA">
      <w:pPr>
        <w:pStyle w:val="ListParagraph"/>
        <w:numPr>
          <w:ilvl w:val="0"/>
          <w:numId w:val="8"/>
        </w:numPr>
        <w:tabs>
          <w:tab w:val="left" w:pos="3330"/>
        </w:tabs>
        <w:spacing w:after="0"/>
        <w:rPr>
          <w:rFonts w:ascii="Verdana" w:hAnsi="Verdana"/>
          <w:sz w:val="17"/>
          <w:szCs w:val="17"/>
        </w:rPr>
      </w:pPr>
      <w:r w:rsidRPr="002961EA">
        <w:rPr>
          <w:rFonts w:ascii="Verdana" w:hAnsi="Verdana"/>
          <w:sz w:val="17"/>
          <w:szCs w:val="17"/>
        </w:rPr>
        <w:t xml:space="preserve">AGPE01.01 Conduct system management activities in natural habitats to demonstrate recognition of the important relationships between natural resource preservation and human intervention.     </w:t>
      </w:r>
    </w:p>
    <w:p w14:paraId="5F60B66C" w14:textId="77777777" w:rsidR="008151C2" w:rsidRPr="009156FA" w:rsidRDefault="008151C2" w:rsidP="008151C2">
      <w:pPr>
        <w:pStyle w:val="FFASub2"/>
        <w:rPr>
          <w:b/>
        </w:rPr>
      </w:pPr>
      <w:r w:rsidRPr="009156FA">
        <w:t>Common Core- Speaking and Listening</w:t>
      </w:r>
    </w:p>
    <w:p w14:paraId="7904A1F0" w14:textId="77777777" w:rsidR="002961EA" w:rsidRPr="002961EA" w:rsidRDefault="002961EA" w:rsidP="002961EA">
      <w:pPr>
        <w:pStyle w:val="ListParagraph"/>
        <w:numPr>
          <w:ilvl w:val="0"/>
          <w:numId w:val="8"/>
        </w:numPr>
        <w:spacing w:after="0"/>
        <w:rPr>
          <w:rFonts w:ascii="Verdana" w:hAnsi="Verdana"/>
          <w:sz w:val="17"/>
          <w:szCs w:val="17"/>
        </w:rPr>
      </w:pPr>
      <w:r w:rsidRPr="002961EA">
        <w:rPr>
          <w:rFonts w:ascii="Verdana" w:hAnsi="Verdana"/>
          <w:sz w:val="17"/>
          <w:szCs w:val="17"/>
        </w:rP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56DEACDE" w14:textId="77777777" w:rsidR="008151C2" w:rsidRPr="009156FA" w:rsidRDefault="008151C2" w:rsidP="008151C2">
      <w:pPr>
        <w:pStyle w:val="FFASub2"/>
        <w:rPr>
          <w:b/>
        </w:rPr>
      </w:pPr>
      <w:r w:rsidRPr="009156FA">
        <w:t>Common Core- Science &amp; Technical Subjects</w:t>
      </w:r>
    </w:p>
    <w:p w14:paraId="76E36F9B" w14:textId="77777777" w:rsidR="002961EA" w:rsidRPr="002961EA" w:rsidRDefault="002961EA" w:rsidP="002961EA">
      <w:pPr>
        <w:pStyle w:val="ListParagraph"/>
        <w:numPr>
          <w:ilvl w:val="0"/>
          <w:numId w:val="8"/>
        </w:numPr>
        <w:tabs>
          <w:tab w:val="left" w:pos="3330"/>
        </w:tabs>
        <w:rPr>
          <w:rFonts w:ascii="Verdana" w:hAnsi="Verdana"/>
          <w:sz w:val="17"/>
          <w:szCs w:val="17"/>
        </w:rPr>
      </w:pPr>
      <w:r w:rsidRPr="002961EA">
        <w:rPr>
          <w:rFonts w:ascii="Verdana" w:hAnsi="Verdana"/>
          <w:sz w:val="17"/>
          <w:szCs w:val="17"/>
        </w:rPr>
        <w:t>RST.9.10.</w:t>
      </w:r>
      <w:proofErr w:type="gramStart"/>
      <w:r w:rsidRPr="002961EA">
        <w:rPr>
          <w:rFonts w:ascii="Verdana" w:hAnsi="Verdana"/>
          <w:sz w:val="17"/>
          <w:szCs w:val="17"/>
        </w:rPr>
        <w:t>1  Cite</w:t>
      </w:r>
      <w:proofErr w:type="gramEnd"/>
      <w:r w:rsidRPr="002961EA">
        <w:rPr>
          <w:rFonts w:ascii="Verdana" w:hAnsi="Verdana"/>
          <w:sz w:val="17"/>
          <w:szCs w:val="17"/>
        </w:rPr>
        <w:t xml:space="preserve"> specific textual evidence to support analysis of science and technical texts, attending to the precise details of explanations or descriptions.</w:t>
      </w:r>
    </w:p>
    <w:p w14:paraId="0E3D74F0" w14:textId="77777777" w:rsidR="002961EA" w:rsidRPr="002961EA" w:rsidRDefault="002961EA" w:rsidP="002961EA">
      <w:pPr>
        <w:pStyle w:val="ListParagraph"/>
        <w:numPr>
          <w:ilvl w:val="0"/>
          <w:numId w:val="8"/>
        </w:numPr>
        <w:tabs>
          <w:tab w:val="left" w:pos="3330"/>
        </w:tabs>
        <w:rPr>
          <w:rFonts w:ascii="Verdana" w:hAnsi="Verdana"/>
          <w:sz w:val="17"/>
          <w:szCs w:val="17"/>
        </w:rPr>
      </w:pPr>
      <w:r w:rsidRPr="002961EA">
        <w:rPr>
          <w:rFonts w:ascii="Verdana" w:hAnsi="Verdana"/>
          <w:sz w:val="17"/>
          <w:szCs w:val="17"/>
        </w:rPr>
        <w:t>RST.9.10.</w:t>
      </w:r>
      <w:proofErr w:type="gramStart"/>
      <w:r w:rsidRPr="002961EA">
        <w:rPr>
          <w:rFonts w:ascii="Verdana" w:hAnsi="Verdana"/>
          <w:sz w:val="17"/>
          <w:szCs w:val="17"/>
        </w:rPr>
        <w:t>2  Determine</w:t>
      </w:r>
      <w:proofErr w:type="gramEnd"/>
      <w:r w:rsidRPr="002961EA">
        <w:rPr>
          <w:rFonts w:ascii="Verdana" w:hAnsi="Verdana"/>
          <w:sz w:val="17"/>
          <w:szCs w:val="17"/>
        </w:rPr>
        <w:t xml:space="preserve"> the central ideas or conclusions of a text; trace the text's explanation or depiction of a complex process, phenomenon, or concept; provide an accurate summary of the text. </w:t>
      </w:r>
    </w:p>
    <w:p w14:paraId="66BBD6C1" w14:textId="77777777" w:rsidR="002961EA" w:rsidRPr="002961EA" w:rsidRDefault="002961EA" w:rsidP="002961EA">
      <w:pPr>
        <w:pStyle w:val="ListParagraph"/>
        <w:numPr>
          <w:ilvl w:val="0"/>
          <w:numId w:val="8"/>
        </w:numPr>
        <w:tabs>
          <w:tab w:val="left" w:pos="3330"/>
        </w:tabs>
        <w:rPr>
          <w:rFonts w:ascii="Verdana" w:hAnsi="Verdana"/>
          <w:sz w:val="17"/>
          <w:szCs w:val="17"/>
        </w:rPr>
      </w:pPr>
      <w:r w:rsidRPr="002961EA">
        <w:rPr>
          <w:rFonts w:ascii="Verdana" w:hAnsi="Verdana"/>
          <w:sz w:val="17"/>
          <w:szCs w:val="17"/>
        </w:rPr>
        <w:t>RST.9.10.4 Determine the meaning of symbols, key terms, and other domain-specific words and phrases as they are used in a specific scientific or technical context relevant to grades 9-10 texts and topics.</w:t>
      </w:r>
    </w:p>
    <w:p w14:paraId="4F2A9376" w14:textId="77777777" w:rsidR="002961EA" w:rsidRPr="002961EA" w:rsidRDefault="002961EA" w:rsidP="002961EA">
      <w:pPr>
        <w:pStyle w:val="ListParagraph"/>
        <w:numPr>
          <w:ilvl w:val="0"/>
          <w:numId w:val="8"/>
        </w:numPr>
        <w:tabs>
          <w:tab w:val="left" w:pos="3330"/>
        </w:tabs>
        <w:rPr>
          <w:rFonts w:ascii="Verdana" w:hAnsi="Verdana"/>
          <w:sz w:val="17"/>
          <w:szCs w:val="17"/>
        </w:rPr>
      </w:pPr>
      <w:r w:rsidRPr="002961EA">
        <w:rPr>
          <w:rFonts w:ascii="Verdana" w:hAnsi="Verdana"/>
          <w:sz w:val="17"/>
          <w:szCs w:val="17"/>
        </w:rPr>
        <w:t>RST.9.10.</w:t>
      </w:r>
      <w:proofErr w:type="gramStart"/>
      <w:r w:rsidRPr="002961EA">
        <w:rPr>
          <w:rFonts w:ascii="Verdana" w:hAnsi="Verdana"/>
          <w:sz w:val="17"/>
          <w:szCs w:val="17"/>
        </w:rPr>
        <w:t>5  Analyze</w:t>
      </w:r>
      <w:proofErr w:type="gramEnd"/>
      <w:r w:rsidRPr="002961EA">
        <w:rPr>
          <w:rFonts w:ascii="Verdana" w:hAnsi="Verdana"/>
          <w:sz w:val="17"/>
          <w:szCs w:val="17"/>
        </w:rPr>
        <w:t xml:space="preserve"> the structure of the relationships among concepts in a text, including relationships among key terms (e.g., force, friction, reaction force, energy).</w:t>
      </w:r>
    </w:p>
    <w:p w14:paraId="2F67FE8B" w14:textId="77777777" w:rsidR="002961EA" w:rsidRPr="002961EA" w:rsidRDefault="002961EA" w:rsidP="002961EA">
      <w:pPr>
        <w:pStyle w:val="ListParagraph"/>
        <w:numPr>
          <w:ilvl w:val="0"/>
          <w:numId w:val="8"/>
        </w:numPr>
        <w:tabs>
          <w:tab w:val="left" w:pos="3330"/>
        </w:tabs>
        <w:rPr>
          <w:rFonts w:ascii="Verdana" w:hAnsi="Verdana"/>
          <w:sz w:val="17"/>
          <w:szCs w:val="17"/>
        </w:rPr>
      </w:pPr>
      <w:r w:rsidRPr="002961EA">
        <w:rPr>
          <w:rFonts w:ascii="Verdana" w:hAnsi="Verdana"/>
          <w:sz w:val="17"/>
          <w:szCs w:val="17"/>
        </w:rPr>
        <w:t>RST.9.10.</w:t>
      </w:r>
      <w:proofErr w:type="gramStart"/>
      <w:r w:rsidRPr="002961EA">
        <w:rPr>
          <w:rFonts w:ascii="Verdana" w:hAnsi="Verdana"/>
          <w:sz w:val="17"/>
          <w:szCs w:val="17"/>
        </w:rPr>
        <w:t>6  Analyze</w:t>
      </w:r>
      <w:proofErr w:type="gramEnd"/>
      <w:r w:rsidRPr="002961EA">
        <w:rPr>
          <w:rFonts w:ascii="Verdana" w:hAnsi="Verdana"/>
          <w:sz w:val="17"/>
          <w:szCs w:val="17"/>
        </w:rPr>
        <w:t xml:space="preserve"> the author's purpose in providing an explanation, describing a procedure, or discussing an experiment in a text, defining the question the author seeks to address.</w:t>
      </w:r>
    </w:p>
    <w:p w14:paraId="439CEAD2" w14:textId="77777777" w:rsidR="002961EA" w:rsidRPr="002961EA" w:rsidRDefault="002961EA" w:rsidP="002961EA">
      <w:pPr>
        <w:pStyle w:val="ListParagraph"/>
        <w:numPr>
          <w:ilvl w:val="0"/>
          <w:numId w:val="8"/>
        </w:numPr>
        <w:tabs>
          <w:tab w:val="left" w:pos="3330"/>
        </w:tabs>
        <w:rPr>
          <w:rFonts w:ascii="Verdana" w:hAnsi="Verdana"/>
          <w:sz w:val="17"/>
          <w:szCs w:val="17"/>
        </w:rPr>
      </w:pPr>
      <w:r w:rsidRPr="002961EA">
        <w:rPr>
          <w:rFonts w:ascii="Verdana" w:hAnsi="Verdana"/>
          <w:sz w:val="17"/>
          <w:szCs w:val="17"/>
        </w:rPr>
        <w:t>RST.9.10.</w:t>
      </w:r>
      <w:proofErr w:type="gramStart"/>
      <w:r w:rsidRPr="002961EA">
        <w:rPr>
          <w:rFonts w:ascii="Verdana" w:hAnsi="Verdana"/>
          <w:sz w:val="17"/>
          <w:szCs w:val="17"/>
        </w:rPr>
        <w:t>8  Assess</w:t>
      </w:r>
      <w:proofErr w:type="gramEnd"/>
      <w:r w:rsidRPr="002961EA">
        <w:rPr>
          <w:rFonts w:ascii="Verdana" w:hAnsi="Verdana"/>
          <w:sz w:val="17"/>
          <w:szCs w:val="17"/>
        </w:rPr>
        <w:t xml:space="preserve"> the extent to which the reasoning and evidence in a text support the author's claim or a recommendation for solving a scientific or technical problem.</w:t>
      </w:r>
    </w:p>
    <w:p w14:paraId="75E94956" w14:textId="77777777" w:rsidR="002961EA" w:rsidRPr="002961EA" w:rsidRDefault="002961EA" w:rsidP="002961EA">
      <w:pPr>
        <w:pStyle w:val="ListParagraph"/>
        <w:numPr>
          <w:ilvl w:val="0"/>
          <w:numId w:val="8"/>
        </w:numPr>
        <w:tabs>
          <w:tab w:val="left" w:pos="3330"/>
        </w:tabs>
        <w:spacing w:after="0"/>
        <w:rPr>
          <w:rFonts w:ascii="Verdana" w:hAnsi="Verdana"/>
          <w:sz w:val="17"/>
          <w:szCs w:val="17"/>
        </w:rPr>
      </w:pPr>
      <w:r w:rsidRPr="002961EA">
        <w:rPr>
          <w:rFonts w:ascii="Verdana" w:hAnsi="Verdana"/>
          <w:sz w:val="17"/>
          <w:szCs w:val="17"/>
        </w:rPr>
        <w:t>RST.9.10.</w:t>
      </w:r>
      <w:proofErr w:type="gramStart"/>
      <w:r w:rsidRPr="002961EA">
        <w:rPr>
          <w:rFonts w:ascii="Verdana" w:hAnsi="Verdana"/>
          <w:sz w:val="17"/>
          <w:szCs w:val="17"/>
        </w:rPr>
        <w:t>9  Compare</w:t>
      </w:r>
      <w:proofErr w:type="gramEnd"/>
      <w:r w:rsidRPr="002961EA">
        <w:rPr>
          <w:rFonts w:ascii="Verdana" w:hAnsi="Verdana"/>
          <w:sz w:val="17"/>
          <w:szCs w:val="17"/>
        </w:rPr>
        <w:t xml:space="preserve"> and contrast findings presented in a text to those from other sources (including their own experiments), noting when the findings support or contradict previous explanations or accounts.</w:t>
      </w:r>
    </w:p>
    <w:p w14:paraId="45474F7D" w14:textId="77777777" w:rsidR="008151C2" w:rsidRPr="009156FA" w:rsidRDefault="008151C2" w:rsidP="008151C2">
      <w:pPr>
        <w:pStyle w:val="FFASub2"/>
        <w:rPr>
          <w:b/>
        </w:rPr>
      </w:pPr>
      <w:r w:rsidRPr="009156FA">
        <w:t>Common Core- Literacy in Science &amp; Technical Subjects: Writing</w:t>
      </w:r>
    </w:p>
    <w:p w14:paraId="75C14AC9" w14:textId="77777777" w:rsidR="002961EA" w:rsidRPr="002961EA" w:rsidRDefault="002961EA" w:rsidP="002961EA">
      <w:pPr>
        <w:pStyle w:val="ListParagraph"/>
        <w:numPr>
          <w:ilvl w:val="0"/>
          <w:numId w:val="8"/>
        </w:numPr>
        <w:tabs>
          <w:tab w:val="left" w:pos="3330"/>
        </w:tabs>
        <w:rPr>
          <w:rFonts w:ascii="Verdana" w:hAnsi="Verdana"/>
          <w:sz w:val="17"/>
          <w:szCs w:val="17"/>
        </w:rPr>
      </w:pPr>
      <w:r w:rsidRPr="002961EA">
        <w:rPr>
          <w:rFonts w:ascii="Verdana" w:hAnsi="Verdana"/>
          <w:sz w:val="17"/>
          <w:szCs w:val="17"/>
        </w:rPr>
        <w:t>WHST.9.10.</w:t>
      </w:r>
      <w:proofErr w:type="gramStart"/>
      <w:r w:rsidRPr="002961EA">
        <w:rPr>
          <w:rFonts w:ascii="Verdana" w:hAnsi="Verdana"/>
          <w:sz w:val="17"/>
          <w:szCs w:val="17"/>
        </w:rPr>
        <w:t>7  Conduct</w:t>
      </w:r>
      <w:proofErr w:type="gramEnd"/>
      <w:r w:rsidRPr="002961EA">
        <w:rPr>
          <w:rFonts w:ascii="Verdana" w:hAnsi="Verdana"/>
          <w:sz w:val="17"/>
          <w:szCs w:val="17"/>
        </w:rPr>
        <w:t xml:space="preserve"> short as well as more sustained research projects to answer a question (including a self-generated question) or solve a problem; narrow or broaden the inquiry when appropriate; synthesize multiple sources on the subject, demonstrating understanding of the subject under investigation.</w:t>
      </w:r>
    </w:p>
    <w:p w14:paraId="135EF34A" w14:textId="77777777" w:rsidR="002961EA" w:rsidRPr="002961EA" w:rsidRDefault="002961EA" w:rsidP="002961EA">
      <w:pPr>
        <w:pStyle w:val="ListParagraph"/>
        <w:numPr>
          <w:ilvl w:val="0"/>
          <w:numId w:val="8"/>
        </w:numPr>
        <w:tabs>
          <w:tab w:val="left" w:pos="3330"/>
        </w:tabs>
        <w:spacing w:after="0"/>
        <w:rPr>
          <w:rFonts w:ascii="Verdana" w:hAnsi="Verdana"/>
          <w:sz w:val="17"/>
          <w:szCs w:val="17"/>
        </w:rPr>
      </w:pPr>
      <w:r w:rsidRPr="002961EA">
        <w:rPr>
          <w:rFonts w:ascii="Verdana" w:hAnsi="Verdana"/>
          <w:sz w:val="17"/>
          <w:szCs w:val="17"/>
        </w:rPr>
        <w:lastRenderedPageBreak/>
        <w:t>WHST.9.10.</w:t>
      </w:r>
      <w:proofErr w:type="gramStart"/>
      <w:r w:rsidRPr="002961EA">
        <w:rPr>
          <w:rFonts w:ascii="Verdana" w:hAnsi="Verdana"/>
          <w:sz w:val="17"/>
          <w:szCs w:val="17"/>
        </w:rPr>
        <w:t>9  Draw</w:t>
      </w:r>
      <w:proofErr w:type="gramEnd"/>
      <w:r w:rsidRPr="002961EA">
        <w:rPr>
          <w:rFonts w:ascii="Verdana" w:hAnsi="Verdana"/>
          <w:sz w:val="17"/>
          <w:szCs w:val="17"/>
        </w:rPr>
        <w:t xml:space="preserve"> evidence from informational texts to support analysis, reflection, and research.</w:t>
      </w:r>
    </w:p>
    <w:p w14:paraId="31E6F44C" w14:textId="77777777" w:rsidR="008151C2" w:rsidRPr="009156FA" w:rsidRDefault="008151C2" w:rsidP="008151C2">
      <w:pPr>
        <w:pStyle w:val="FFASub2"/>
        <w:rPr>
          <w:b/>
        </w:rPr>
      </w:pPr>
      <w:r w:rsidRPr="009156FA">
        <w:t>Common Core- Math</w:t>
      </w:r>
      <w:r>
        <w:t xml:space="preserve"> Practices</w:t>
      </w:r>
    </w:p>
    <w:p w14:paraId="4954005D" w14:textId="77777777" w:rsidR="008151C2" w:rsidRPr="009156FA" w:rsidRDefault="008151C2" w:rsidP="008151C2">
      <w:pPr>
        <w:pStyle w:val="FFABody"/>
        <w:numPr>
          <w:ilvl w:val="0"/>
          <w:numId w:val="8"/>
        </w:numPr>
        <w:rPr>
          <w:b/>
        </w:rPr>
      </w:pPr>
      <w:r>
        <w:t>CCSS.</w:t>
      </w:r>
      <w:r w:rsidRPr="009156FA">
        <w:t>MP3: Construct viable arguments and critique the reasoning of others.</w:t>
      </w:r>
    </w:p>
    <w:p w14:paraId="026AEAAB" w14:textId="10A3EB32" w:rsidR="008151C2" w:rsidRPr="008151C2" w:rsidRDefault="008151C2" w:rsidP="008151C2">
      <w:pPr>
        <w:pStyle w:val="FFABody"/>
        <w:numPr>
          <w:ilvl w:val="0"/>
          <w:numId w:val="8"/>
        </w:numPr>
        <w:rPr>
          <w:b/>
        </w:rPr>
      </w:pPr>
      <w:r>
        <w:t>CCSS.MP6: Attend to precision.</w:t>
      </w:r>
    </w:p>
    <w:p w14:paraId="716E1F86" w14:textId="77777777" w:rsidR="008151C2" w:rsidRPr="009156FA" w:rsidRDefault="008151C2" w:rsidP="008151C2">
      <w:pPr>
        <w:pStyle w:val="FFASub2"/>
        <w:rPr>
          <w:b/>
        </w:rPr>
      </w:pPr>
      <w:r w:rsidRPr="009156FA">
        <w:t>Next Generation Science</w:t>
      </w:r>
    </w:p>
    <w:p w14:paraId="5BFC279A" w14:textId="77777777" w:rsidR="002961EA" w:rsidRPr="002961EA" w:rsidRDefault="002961EA" w:rsidP="002961EA">
      <w:pPr>
        <w:pStyle w:val="ListParagraph"/>
        <w:numPr>
          <w:ilvl w:val="0"/>
          <w:numId w:val="9"/>
        </w:numPr>
        <w:tabs>
          <w:tab w:val="left" w:pos="3330"/>
        </w:tabs>
        <w:rPr>
          <w:rFonts w:ascii="Verdana" w:hAnsi="Verdana"/>
          <w:sz w:val="17"/>
          <w:szCs w:val="17"/>
        </w:rPr>
      </w:pPr>
      <w:r w:rsidRPr="002961EA">
        <w:rPr>
          <w:rFonts w:ascii="Verdana" w:hAnsi="Verdana"/>
          <w:sz w:val="17"/>
          <w:szCs w:val="17"/>
        </w:rPr>
        <w:t>HS-LS2-</w:t>
      </w:r>
      <w:proofErr w:type="gramStart"/>
      <w:r w:rsidRPr="002961EA">
        <w:rPr>
          <w:rFonts w:ascii="Verdana" w:hAnsi="Verdana"/>
          <w:sz w:val="17"/>
          <w:szCs w:val="17"/>
        </w:rPr>
        <w:t>6  Evaluate</w:t>
      </w:r>
      <w:proofErr w:type="gramEnd"/>
      <w:r w:rsidRPr="002961EA">
        <w:rPr>
          <w:rFonts w:ascii="Verdana" w:hAnsi="Verdana"/>
          <w:sz w:val="17"/>
          <w:szCs w:val="17"/>
        </w:rPr>
        <w:t xml:space="preserve"> the claims, evidence, and reasoning that the complex interactions in ecosystems maintain relatively consistent numbers and types of organisms in stable conditions, but changing conditions may result in a new ecosystem.</w:t>
      </w:r>
    </w:p>
    <w:p w14:paraId="73882DB0" w14:textId="77777777" w:rsidR="002961EA" w:rsidRPr="009156FA" w:rsidRDefault="002961EA" w:rsidP="002961EA">
      <w:pPr>
        <w:pStyle w:val="ListParagraph"/>
        <w:numPr>
          <w:ilvl w:val="0"/>
          <w:numId w:val="9"/>
        </w:numPr>
        <w:tabs>
          <w:tab w:val="left" w:pos="3330"/>
        </w:tabs>
        <w:spacing w:after="0"/>
        <w:rPr>
          <w:rFonts w:ascii="Georgia" w:hAnsi="Georgia"/>
          <w:b/>
          <w:sz w:val="18"/>
          <w:szCs w:val="24"/>
        </w:rPr>
      </w:pPr>
      <w:r w:rsidRPr="002961EA">
        <w:rPr>
          <w:rFonts w:ascii="Verdana" w:hAnsi="Verdana"/>
          <w:sz w:val="17"/>
          <w:szCs w:val="17"/>
        </w:rPr>
        <w:t>HS-LS2-</w:t>
      </w:r>
      <w:proofErr w:type="gramStart"/>
      <w:r w:rsidRPr="002961EA">
        <w:rPr>
          <w:rFonts w:ascii="Verdana" w:hAnsi="Verdana"/>
          <w:sz w:val="17"/>
          <w:szCs w:val="17"/>
        </w:rPr>
        <w:t>7  Design</w:t>
      </w:r>
      <w:proofErr w:type="gramEnd"/>
      <w:r w:rsidRPr="002961EA">
        <w:rPr>
          <w:rFonts w:ascii="Verdana" w:hAnsi="Verdana"/>
          <w:sz w:val="17"/>
          <w:szCs w:val="17"/>
        </w:rPr>
        <w:t>, evaluate, and refine a solution for reducing the impacts of human activities on the environment and biodiversity.</w:t>
      </w:r>
      <w:r>
        <w:rPr>
          <w:rFonts w:ascii="Georgia" w:hAnsi="Georgia"/>
          <w:sz w:val="18"/>
          <w:szCs w:val="24"/>
        </w:rPr>
        <w:tab/>
      </w:r>
      <w:r>
        <w:rPr>
          <w:rFonts w:ascii="Georgia" w:hAnsi="Georgia"/>
          <w:vanish/>
          <w:sz w:val="18"/>
          <w:szCs w:val="24"/>
        </w:rPr>
        <w:t>hese activities are a</w:t>
      </w:r>
      <w:r>
        <w:rPr>
          <w:rFonts w:ascii="Georgia" w:hAnsi="Georgia"/>
          <w:vanish/>
          <w:sz w:val="18"/>
          <w:szCs w:val="24"/>
        </w:rPr>
        <w:pgNum/>
      </w:r>
      <w:r>
        <w:rPr>
          <w:rFonts w:ascii="Georgia" w:hAnsi="Georgia"/>
          <w:vanish/>
          <w:sz w:val="18"/>
          <w:szCs w:val="24"/>
        </w:rPr>
        <w:pgNum/>
      </w:r>
      <w:r>
        <w:rPr>
          <w:rFonts w:ascii="Georgia" w:hAnsi="Georgia"/>
          <w:vanish/>
          <w:sz w:val="18"/>
          <w:szCs w:val="24"/>
        </w:rPr>
        <w:pgNum/>
      </w:r>
      <w:r>
        <w:rPr>
          <w:rFonts w:ascii="Georgia" w:hAnsi="Georgia"/>
          <w:vanish/>
          <w:sz w:val="18"/>
          <w:szCs w:val="24"/>
        </w:rPr>
        <w:pgNum/>
      </w:r>
      <w:r>
        <w:rPr>
          <w:rFonts w:ascii="Georgia" w:hAnsi="Georgia"/>
          <w:vanish/>
          <w:sz w:val="18"/>
          <w:szCs w:val="24"/>
        </w:rPr>
        <w:pgNum/>
      </w:r>
      <w:r>
        <w:rPr>
          <w:rFonts w:ascii="Georgia" w:hAnsi="Georgia"/>
          <w:vanish/>
          <w:sz w:val="18"/>
          <w:szCs w:val="24"/>
        </w:rPr>
        <w:pgNum/>
      </w:r>
      <w:r>
        <w:rPr>
          <w:rFonts w:ascii="Georgia" w:hAnsi="Georgia"/>
          <w:vanish/>
          <w:sz w:val="18"/>
          <w:szCs w:val="24"/>
        </w:rPr>
        <w:pgNum/>
      </w:r>
      <w:r>
        <w:rPr>
          <w:rFonts w:ascii="Georgia" w:hAnsi="Georgia"/>
          <w:vanish/>
          <w:sz w:val="18"/>
          <w:szCs w:val="24"/>
        </w:rPr>
        <w:pgNum/>
      </w:r>
      <w:r>
        <w:rPr>
          <w:rFonts w:ascii="Georgia" w:hAnsi="Georgia"/>
          <w:vanish/>
          <w:sz w:val="18"/>
          <w:szCs w:val="24"/>
        </w:rPr>
        <w:pgNum/>
      </w:r>
      <w:r>
        <w:rPr>
          <w:rFonts w:ascii="Georgia" w:hAnsi="Georgia"/>
          <w:vanish/>
          <w:sz w:val="18"/>
          <w:szCs w:val="24"/>
        </w:rPr>
        <w:pgNum/>
      </w:r>
      <w:r>
        <w:rPr>
          <w:rFonts w:ascii="Georgia" w:hAnsi="Georgia"/>
          <w:vanish/>
          <w:sz w:val="18"/>
          <w:szCs w:val="24"/>
        </w:rPr>
        <w:pgNum/>
      </w:r>
      <w:r>
        <w:rPr>
          <w:rFonts w:ascii="Georgia" w:hAnsi="Georgia"/>
          <w:vanish/>
          <w:sz w:val="18"/>
          <w:szCs w:val="24"/>
        </w:rPr>
        <w:pgNum/>
      </w:r>
      <w:r>
        <w:rPr>
          <w:rFonts w:ascii="Georgia" w:hAnsi="Georgia"/>
          <w:vanish/>
          <w:sz w:val="18"/>
          <w:szCs w:val="24"/>
        </w:rPr>
        <w:pgNum/>
      </w:r>
      <w:r>
        <w:rPr>
          <w:rFonts w:ascii="Georgia" w:hAnsi="Georgia"/>
          <w:vanish/>
          <w:sz w:val="18"/>
          <w:szCs w:val="24"/>
        </w:rPr>
        <w:pgNum/>
      </w:r>
      <w:r>
        <w:rPr>
          <w:rFonts w:ascii="Georgia" w:hAnsi="Georgia"/>
          <w:vanish/>
          <w:sz w:val="18"/>
          <w:szCs w:val="24"/>
        </w:rPr>
        <w:pgNum/>
      </w:r>
      <w:r>
        <w:rPr>
          <w:rFonts w:ascii="Georgia" w:hAnsi="Georgia"/>
          <w:vanish/>
          <w:sz w:val="18"/>
          <w:szCs w:val="24"/>
        </w:rPr>
        <w:pgNum/>
      </w:r>
      <w:r>
        <w:rPr>
          <w:rFonts w:ascii="Georgia" w:hAnsi="Georgia"/>
          <w:vanish/>
          <w:sz w:val="18"/>
          <w:szCs w:val="24"/>
        </w:rPr>
        <w:pgNum/>
      </w:r>
      <w:r>
        <w:rPr>
          <w:rFonts w:ascii="Georgia" w:hAnsi="Georgia"/>
          <w:vanish/>
          <w:sz w:val="18"/>
          <w:szCs w:val="24"/>
        </w:rPr>
        <w:pgNum/>
      </w:r>
      <w:r>
        <w:rPr>
          <w:rFonts w:ascii="Georgia" w:hAnsi="Georgia"/>
          <w:vanish/>
          <w:sz w:val="18"/>
          <w:szCs w:val="24"/>
        </w:rPr>
        <w:pgNum/>
      </w:r>
      <w:r>
        <w:rPr>
          <w:rFonts w:ascii="Georgia" w:hAnsi="Georgia"/>
          <w:vanish/>
          <w:sz w:val="18"/>
          <w:szCs w:val="24"/>
        </w:rPr>
        <w:pgNum/>
      </w:r>
      <w:r>
        <w:rPr>
          <w:rFonts w:ascii="Georgia" w:hAnsi="Georgia"/>
          <w:vanish/>
          <w:sz w:val="18"/>
          <w:szCs w:val="24"/>
        </w:rPr>
        <w:pgNum/>
      </w:r>
      <w:r>
        <w:rPr>
          <w:rFonts w:ascii="Georgia" w:hAnsi="Georgia"/>
          <w:vanish/>
          <w:sz w:val="18"/>
          <w:szCs w:val="24"/>
        </w:rPr>
        <w:pgNum/>
      </w:r>
      <w:r>
        <w:rPr>
          <w:rFonts w:ascii="Georgia" w:hAnsi="Georgia"/>
          <w:vanish/>
          <w:sz w:val="18"/>
          <w:szCs w:val="24"/>
        </w:rPr>
        <w:pgNum/>
      </w:r>
      <w:r>
        <w:rPr>
          <w:rFonts w:ascii="Georgia" w:hAnsi="Georgia"/>
          <w:vanish/>
          <w:sz w:val="18"/>
          <w:szCs w:val="24"/>
        </w:rPr>
        <w:pgNum/>
      </w:r>
      <w:r>
        <w:rPr>
          <w:rFonts w:ascii="Georgia" w:hAnsi="Georgia"/>
          <w:vanish/>
          <w:sz w:val="18"/>
          <w:szCs w:val="24"/>
        </w:rPr>
        <w:pgNum/>
      </w:r>
      <w:r>
        <w:rPr>
          <w:rFonts w:ascii="Georgia" w:hAnsi="Georgia"/>
          <w:vanish/>
          <w:sz w:val="18"/>
          <w:szCs w:val="24"/>
        </w:rPr>
        <w:pgNum/>
      </w:r>
      <w:r>
        <w:rPr>
          <w:rFonts w:ascii="Georgia" w:hAnsi="Georgia"/>
          <w:vanish/>
          <w:sz w:val="18"/>
          <w:szCs w:val="24"/>
        </w:rPr>
        <w:pgNum/>
      </w:r>
      <w:r>
        <w:rPr>
          <w:rFonts w:ascii="Georgia" w:hAnsi="Georgia"/>
          <w:vanish/>
          <w:sz w:val="18"/>
          <w:szCs w:val="24"/>
        </w:rPr>
        <w:pgNum/>
      </w:r>
      <w:r>
        <w:rPr>
          <w:rFonts w:ascii="Georgia" w:hAnsi="Georgia"/>
          <w:vanish/>
          <w:sz w:val="18"/>
          <w:szCs w:val="24"/>
        </w:rPr>
        <w:pgNum/>
      </w:r>
      <w:r>
        <w:rPr>
          <w:rFonts w:ascii="Georgia" w:hAnsi="Georgia"/>
          <w:vanish/>
          <w:sz w:val="18"/>
          <w:szCs w:val="24"/>
        </w:rPr>
        <w:pgNum/>
      </w:r>
      <w:r>
        <w:rPr>
          <w:rFonts w:ascii="Georgia" w:hAnsi="Georgia"/>
          <w:vanish/>
          <w:sz w:val="18"/>
          <w:szCs w:val="24"/>
        </w:rPr>
        <w:pgNum/>
      </w:r>
      <w:r>
        <w:rPr>
          <w:rFonts w:ascii="Georgia" w:hAnsi="Georgia"/>
          <w:vanish/>
          <w:sz w:val="18"/>
          <w:szCs w:val="24"/>
        </w:rPr>
        <w:pgNum/>
      </w:r>
      <w:r>
        <w:rPr>
          <w:rFonts w:ascii="Georgia" w:hAnsi="Georgia"/>
          <w:vanish/>
          <w:sz w:val="18"/>
          <w:szCs w:val="24"/>
        </w:rPr>
        <w:pgNum/>
      </w:r>
      <w:r>
        <w:rPr>
          <w:rFonts w:ascii="Georgia" w:hAnsi="Georgia"/>
          <w:vanish/>
          <w:sz w:val="18"/>
          <w:szCs w:val="24"/>
        </w:rPr>
        <w:pgNum/>
      </w:r>
      <w:r>
        <w:rPr>
          <w:rFonts w:ascii="Georgia" w:hAnsi="Georgia"/>
          <w:vanish/>
          <w:sz w:val="18"/>
          <w:szCs w:val="24"/>
        </w:rPr>
        <w:pgNum/>
      </w:r>
      <w:r>
        <w:rPr>
          <w:rFonts w:ascii="Georgia" w:hAnsi="Georgia"/>
          <w:vanish/>
          <w:sz w:val="18"/>
          <w:szCs w:val="24"/>
        </w:rPr>
        <w:pgNum/>
      </w:r>
      <w:r>
        <w:rPr>
          <w:rFonts w:ascii="Georgia" w:hAnsi="Georgia"/>
          <w:vanish/>
          <w:sz w:val="18"/>
          <w:szCs w:val="24"/>
        </w:rPr>
        <w:pgNum/>
      </w:r>
      <w:r>
        <w:rPr>
          <w:rFonts w:ascii="Georgia" w:hAnsi="Georgia"/>
          <w:vanish/>
          <w:sz w:val="18"/>
          <w:szCs w:val="24"/>
        </w:rPr>
        <w:pgNum/>
      </w:r>
      <w:r>
        <w:rPr>
          <w:rFonts w:ascii="Georgia" w:hAnsi="Georgia"/>
          <w:vanish/>
          <w:sz w:val="18"/>
          <w:szCs w:val="24"/>
        </w:rPr>
        <w:pgNum/>
      </w:r>
      <w:r>
        <w:rPr>
          <w:rFonts w:ascii="Georgia" w:hAnsi="Georgia"/>
          <w:vanish/>
          <w:sz w:val="18"/>
          <w:szCs w:val="24"/>
        </w:rPr>
        <w:pgNum/>
      </w:r>
      <w:r>
        <w:rPr>
          <w:rFonts w:ascii="Georgia" w:hAnsi="Georgia"/>
          <w:vanish/>
          <w:sz w:val="18"/>
          <w:szCs w:val="24"/>
        </w:rPr>
        <w:pgNum/>
      </w:r>
      <w:r>
        <w:rPr>
          <w:rFonts w:ascii="Georgia" w:hAnsi="Georgia"/>
          <w:vanish/>
          <w:sz w:val="18"/>
          <w:szCs w:val="24"/>
        </w:rPr>
        <w:pgNum/>
      </w:r>
      <w:r>
        <w:rPr>
          <w:rFonts w:ascii="Georgia" w:hAnsi="Georgia"/>
          <w:vanish/>
          <w:sz w:val="18"/>
          <w:szCs w:val="24"/>
        </w:rPr>
        <w:pgNum/>
      </w:r>
      <w:r>
        <w:rPr>
          <w:rFonts w:ascii="Georgia" w:hAnsi="Georgia"/>
          <w:vanish/>
          <w:sz w:val="18"/>
          <w:szCs w:val="24"/>
        </w:rPr>
        <w:pgNum/>
      </w:r>
      <w:r>
        <w:rPr>
          <w:rFonts w:ascii="Georgia" w:hAnsi="Georgia"/>
          <w:vanish/>
          <w:sz w:val="18"/>
          <w:szCs w:val="24"/>
        </w:rPr>
        <w:pgNum/>
      </w:r>
      <w:r>
        <w:rPr>
          <w:rFonts w:ascii="Georgia" w:hAnsi="Georgia"/>
          <w:vanish/>
          <w:sz w:val="18"/>
          <w:szCs w:val="24"/>
        </w:rPr>
        <w:pgNum/>
      </w:r>
      <w:r>
        <w:rPr>
          <w:rFonts w:ascii="Georgia" w:hAnsi="Georgia"/>
          <w:vanish/>
          <w:sz w:val="18"/>
          <w:szCs w:val="24"/>
        </w:rPr>
        <w:pgNum/>
      </w:r>
      <w:r>
        <w:rPr>
          <w:rFonts w:ascii="Georgia" w:hAnsi="Georgia"/>
          <w:vanish/>
          <w:sz w:val="18"/>
          <w:szCs w:val="24"/>
        </w:rPr>
        <w:pgNum/>
      </w:r>
      <w:r>
        <w:rPr>
          <w:rFonts w:ascii="Georgia" w:hAnsi="Georgia"/>
          <w:vanish/>
          <w:sz w:val="18"/>
          <w:szCs w:val="24"/>
        </w:rPr>
        <w:pgNum/>
      </w:r>
      <w:r>
        <w:rPr>
          <w:rFonts w:ascii="Georgia" w:hAnsi="Georgia"/>
          <w:vanish/>
          <w:sz w:val="18"/>
          <w:szCs w:val="24"/>
        </w:rPr>
        <w:pgNum/>
      </w:r>
      <w:r>
        <w:rPr>
          <w:rFonts w:ascii="Georgia" w:hAnsi="Georgia"/>
          <w:vanish/>
          <w:sz w:val="18"/>
          <w:szCs w:val="24"/>
        </w:rPr>
        <w:pgNum/>
      </w:r>
      <w:r>
        <w:rPr>
          <w:rFonts w:ascii="Georgia" w:hAnsi="Georgia"/>
          <w:vanish/>
          <w:sz w:val="18"/>
          <w:szCs w:val="24"/>
        </w:rPr>
        <w:pgNum/>
      </w:r>
      <w:r>
        <w:rPr>
          <w:rFonts w:ascii="Georgia" w:hAnsi="Georgia"/>
          <w:vanish/>
          <w:sz w:val="18"/>
          <w:szCs w:val="24"/>
        </w:rPr>
        <w:pgNum/>
      </w:r>
      <w:r>
        <w:rPr>
          <w:rFonts w:ascii="Georgia" w:hAnsi="Georgia"/>
          <w:vanish/>
          <w:sz w:val="18"/>
          <w:szCs w:val="24"/>
        </w:rPr>
        <w:pgNum/>
      </w:r>
      <w:r>
        <w:rPr>
          <w:rFonts w:ascii="Georgia" w:hAnsi="Georgia"/>
          <w:vanish/>
          <w:sz w:val="18"/>
          <w:szCs w:val="24"/>
        </w:rPr>
        <w:pgNum/>
      </w:r>
      <w:r>
        <w:rPr>
          <w:rFonts w:ascii="Georgia" w:hAnsi="Georgia"/>
          <w:vanish/>
          <w:sz w:val="18"/>
          <w:szCs w:val="24"/>
        </w:rPr>
        <w:pgNum/>
      </w:r>
      <w:r>
        <w:rPr>
          <w:rFonts w:ascii="Georgia" w:hAnsi="Georgia"/>
          <w:vanish/>
          <w:sz w:val="18"/>
          <w:szCs w:val="24"/>
        </w:rPr>
        <w:pgNum/>
      </w:r>
      <w:r>
        <w:rPr>
          <w:rFonts w:ascii="Georgia" w:hAnsi="Georgia"/>
          <w:vanish/>
          <w:sz w:val="18"/>
          <w:szCs w:val="24"/>
        </w:rPr>
        <w:pgNum/>
      </w:r>
      <w:r>
        <w:rPr>
          <w:rFonts w:ascii="Georgia" w:hAnsi="Georgia"/>
          <w:vanish/>
          <w:sz w:val="18"/>
          <w:szCs w:val="24"/>
        </w:rPr>
        <w:pgNum/>
      </w:r>
      <w:r>
        <w:rPr>
          <w:rFonts w:ascii="Georgia" w:hAnsi="Georgia"/>
          <w:vanish/>
          <w:sz w:val="18"/>
          <w:szCs w:val="24"/>
        </w:rPr>
        <w:pgNum/>
      </w:r>
      <w:r>
        <w:rPr>
          <w:rFonts w:ascii="Georgia" w:hAnsi="Georgia"/>
          <w:vanish/>
          <w:sz w:val="18"/>
          <w:szCs w:val="24"/>
        </w:rPr>
        <w:pgNum/>
      </w:r>
      <w:r>
        <w:rPr>
          <w:rFonts w:ascii="Georgia" w:hAnsi="Georgia"/>
          <w:vanish/>
          <w:sz w:val="18"/>
          <w:szCs w:val="24"/>
        </w:rPr>
        <w:pgNum/>
      </w:r>
      <w:r>
        <w:rPr>
          <w:rFonts w:ascii="Georgia" w:hAnsi="Georgia"/>
          <w:vanish/>
          <w:sz w:val="18"/>
          <w:szCs w:val="24"/>
        </w:rPr>
        <w:pgNum/>
      </w:r>
      <w:r>
        <w:rPr>
          <w:rFonts w:ascii="Georgia" w:hAnsi="Georgia"/>
          <w:vanish/>
          <w:sz w:val="18"/>
          <w:szCs w:val="24"/>
        </w:rPr>
        <w:pgNum/>
      </w:r>
      <w:r>
        <w:rPr>
          <w:rFonts w:ascii="Georgia" w:hAnsi="Georgia"/>
          <w:vanish/>
          <w:sz w:val="18"/>
          <w:szCs w:val="24"/>
        </w:rPr>
        <w:pgNum/>
      </w:r>
      <w:r>
        <w:rPr>
          <w:rFonts w:ascii="Georgia" w:hAnsi="Georgia"/>
          <w:vanish/>
          <w:sz w:val="18"/>
          <w:szCs w:val="24"/>
        </w:rPr>
        <w:pgNum/>
      </w:r>
      <w:r>
        <w:rPr>
          <w:rFonts w:ascii="Georgia" w:hAnsi="Georgia"/>
          <w:vanish/>
          <w:sz w:val="18"/>
          <w:szCs w:val="24"/>
        </w:rPr>
        <w:pgNum/>
      </w:r>
      <w:r>
        <w:rPr>
          <w:rFonts w:ascii="Georgia" w:hAnsi="Georgia"/>
          <w:vanish/>
          <w:sz w:val="18"/>
          <w:szCs w:val="24"/>
        </w:rPr>
        <w:pgNum/>
      </w:r>
      <w:r>
        <w:rPr>
          <w:rFonts w:ascii="Georgia" w:hAnsi="Georgia"/>
          <w:vanish/>
          <w:sz w:val="18"/>
          <w:szCs w:val="24"/>
        </w:rPr>
        <w:pgNum/>
      </w:r>
      <w:r>
        <w:rPr>
          <w:rFonts w:ascii="Georgia" w:hAnsi="Georgia"/>
          <w:vanish/>
          <w:sz w:val="18"/>
          <w:szCs w:val="24"/>
        </w:rPr>
        <w:pgNum/>
      </w:r>
      <w:r>
        <w:rPr>
          <w:rFonts w:ascii="Georgia" w:hAnsi="Georgia"/>
          <w:vanish/>
          <w:sz w:val="18"/>
          <w:szCs w:val="24"/>
        </w:rPr>
        <w:pgNum/>
      </w:r>
      <w:r>
        <w:rPr>
          <w:rFonts w:ascii="Georgia" w:hAnsi="Georgia"/>
          <w:vanish/>
          <w:sz w:val="18"/>
          <w:szCs w:val="24"/>
        </w:rPr>
        <w:pgNum/>
      </w:r>
      <w:r>
        <w:rPr>
          <w:rFonts w:ascii="Georgia" w:hAnsi="Georgia"/>
          <w:vanish/>
          <w:sz w:val="18"/>
          <w:szCs w:val="24"/>
        </w:rPr>
        <w:pgNum/>
      </w:r>
      <w:r>
        <w:rPr>
          <w:rFonts w:ascii="Georgia" w:hAnsi="Georgia"/>
          <w:vanish/>
          <w:sz w:val="18"/>
          <w:szCs w:val="24"/>
        </w:rPr>
        <w:pgNum/>
      </w:r>
      <w:r>
        <w:rPr>
          <w:rFonts w:ascii="Georgia" w:hAnsi="Georgia"/>
          <w:vanish/>
          <w:sz w:val="18"/>
          <w:szCs w:val="24"/>
        </w:rPr>
        <w:pgNum/>
      </w:r>
      <w:r>
        <w:rPr>
          <w:rFonts w:ascii="Georgia" w:hAnsi="Georgia"/>
          <w:vanish/>
          <w:sz w:val="18"/>
          <w:szCs w:val="24"/>
        </w:rPr>
        <w:pgNum/>
      </w:r>
      <w:r>
        <w:rPr>
          <w:rFonts w:ascii="Georgia" w:hAnsi="Georgia"/>
          <w:vanish/>
          <w:sz w:val="18"/>
          <w:szCs w:val="24"/>
        </w:rPr>
        <w:pgNum/>
      </w:r>
      <w:r>
        <w:rPr>
          <w:rFonts w:ascii="Georgia" w:hAnsi="Georgia"/>
          <w:vanish/>
          <w:sz w:val="18"/>
          <w:szCs w:val="24"/>
        </w:rPr>
        <w:pgNum/>
      </w:r>
      <w:r>
        <w:rPr>
          <w:rFonts w:ascii="Georgia" w:hAnsi="Georgia"/>
          <w:vanish/>
          <w:sz w:val="18"/>
          <w:szCs w:val="24"/>
        </w:rPr>
        <w:pgNum/>
      </w:r>
      <w:r>
        <w:rPr>
          <w:rFonts w:ascii="Georgia" w:hAnsi="Georgia"/>
          <w:vanish/>
          <w:sz w:val="18"/>
          <w:szCs w:val="24"/>
        </w:rPr>
        <w:pgNum/>
      </w:r>
      <w:r>
        <w:rPr>
          <w:rFonts w:ascii="Georgia" w:hAnsi="Georgia"/>
          <w:vanish/>
          <w:sz w:val="18"/>
          <w:szCs w:val="24"/>
        </w:rPr>
        <w:pgNum/>
      </w:r>
      <w:r>
        <w:rPr>
          <w:rFonts w:ascii="Georgia" w:hAnsi="Georgia"/>
          <w:vanish/>
          <w:sz w:val="18"/>
          <w:szCs w:val="24"/>
        </w:rPr>
        <w:pgNum/>
      </w:r>
      <w:r>
        <w:rPr>
          <w:rFonts w:ascii="Georgia" w:hAnsi="Georgia"/>
          <w:vanish/>
          <w:sz w:val="18"/>
          <w:szCs w:val="24"/>
        </w:rPr>
        <w:pgNum/>
      </w:r>
      <w:r>
        <w:rPr>
          <w:rFonts w:ascii="Georgia" w:hAnsi="Georgia"/>
          <w:vanish/>
          <w:sz w:val="18"/>
          <w:szCs w:val="24"/>
        </w:rPr>
        <w:pgNum/>
      </w:r>
      <w:r>
        <w:rPr>
          <w:rFonts w:ascii="Georgia" w:hAnsi="Georgia"/>
          <w:vanish/>
          <w:sz w:val="18"/>
          <w:szCs w:val="24"/>
        </w:rPr>
        <w:pgNum/>
      </w:r>
      <w:r>
        <w:rPr>
          <w:rFonts w:ascii="Georgia" w:hAnsi="Georgia"/>
          <w:vanish/>
          <w:sz w:val="18"/>
          <w:szCs w:val="24"/>
        </w:rPr>
        <w:pgNum/>
      </w:r>
      <w:r>
        <w:rPr>
          <w:rFonts w:ascii="Georgia" w:hAnsi="Georgia"/>
          <w:vanish/>
          <w:sz w:val="18"/>
          <w:szCs w:val="24"/>
        </w:rPr>
        <w:pgNum/>
      </w:r>
      <w:r>
        <w:rPr>
          <w:rFonts w:ascii="Georgia" w:hAnsi="Georgia"/>
          <w:vanish/>
          <w:sz w:val="18"/>
          <w:szCs w:val="24"/>
        </w:rPr>
        <w:pgNum/>
      </w:r>
      <w:r>
        <w:rPr>
          <w:rFonts w:ascii="Georgia" w:hAnsi="Georgia"/>
          <w:vanish/>
          <w:sz w:val="18"/>
          <w:szCs w:val="24"/>
        </w:rPr>
        <w:pgNum/>
      </w:r>
      <w:r>
        <w:rPr>
          <w:rFonts w:ascii="Georgia" w:hAnsi="Georgia"/>
          <w:vanish/>
          <w:sz w:val="18"/>
          <w:szCs w:val="24"/>
        </w:rPr>
        <w:pgNum/>
      </w:r>
      <w:r>
        <w:rPr>
          <w:rFonts w:ascii="Georgia" w:hAnsi="Georgia"/>
          <w:vanish/>
          <w:sz w:val="18"/>
          <w:szCs w:val="24"/>
        </w:rPr>
        <w:pgNum/>
      </w:r>
      <w:r>
        <w:rPr>
          <w:rFonts w:ascii="Georgia" w:hAnsi="Georgia"/>
          <w:vanish/>
          <w:sz w:val="18"/>
          <w:szCs w:val="24"/>
        </w:rPr>
        <w:pgNum/>
      </w:r>
      <w:r>
        <w:rPr>
          <w:rFonts w:ascii="Georgia" w:hAnsi="Georgia"/>
          <w:vanish/>
          <w:sz w:val="18"/>
          <w:szCs w:val="24"/>
        </w:rPr>
        <w:pgNum/>
      </w:r>
      <w:r>
        <w:rPr>
          <w:rFonts w:ascii="Georgia" w:hAnsi="Georgia"/>
          <w:vanish/>
          <w:sz w:val="18"/>
          <w:szCs w:val="24"/>
        </w:rPr>
        <w:pgNum/>
      </w:r>
      <w:r>
        <w:rPr>
          <w:rFonts w:ascii="Georgia" w:hAnsi="Georgia"/>
          <w:vanish/>
          <w:sz w:val="18"/>
          <w:szCs w:val="24"/>
        </w:rPr>
        <w:pgNum/>
      </w:r>
      <w:r>
        <w:rPr>
          <w:rFonts w:ascii="Georgia" w:hAnsi="Georgia"/>
          <w:vanish/>
          <w:sz w:val="18"/>
          <w:szCs w:val="24"/>
        </w:rPr>
        <w:pgNum/>
      </w:r>
      <w:r>
        <w:rPr>
          <w:rFonts w:ascii="Georgia" w:hAnsi="Georgia"/>
          <w:vanish/>
          <w:sz w:val="18"/>
          <w:szCs w:val="24"/>
        </w:rPr>
        <w:pgNum/>
      </w:r>
      <w:r>
        <w:rPr>
          <w:rFonts w:ascii="Georgia" w:hAnsi="Georgia"/>
          <w:vanish/>
          <w:sz w:val="18"/>
          <w:szCs w:val="24"/>
        </w:rPr>
        <w:pgNum/>
      </w:r>
      <w:r>
        <w:rPr>
          <w:rFonts w:ascii="Georgia" w:hAnsi="Georgia"/>
          <w:vanish/>
          <w:sz w:val="18"/>
          <w:szCs w:val="24"/>
        </w:rPr>
        <w:pgNum/>
      </w:r>
      <w:r>
        <w:rPr>
          <w:rFonts w:ascii="Georgia" w:hAnsi="Georgia"/>
          <w:vanish/>
          <w:sz w:val="18"/>
          <w:szCs w:val="24"/>
        </w:rPr>
        <w:pgNum/>
      </w:r>
      <w:r>
        <w:rPr>
          <w:rFonts w:ascii="Georgia" w:hAnsi="Georgia"/>
          <w:vanish/>
          <w:sz w:val="18"/>
          <w:szCs w:val="24"/>
        </w:rPr>
        <w:pgNum/>
      </w:r>
      <w:r>
        <w:rPr>
          <w:rFonts w:ascii="Georgia" w:hAnsi="Georgia"/>
          <w:vanish/>
          <w:sz w:val="18"/>
          <w:szCs w:val="24"/>
        </w:rPr>
        <w:pgNum/>
      </w:r>
      <w:r>
        <w:rPr>
          <w:rFonts w:ascii="Georgia" w:hAnsi="Georgia"/>
          <w:vanish/>
          <w:sz w:val="18"/>
          <w:szCs w:val="24"/>
        </w:rPr>
        <w:pgNum/>
      </w:r>
      <w:r>
        <w:rPr>
          <w:rFonts w:ascii="Georgia" w:hAnsi="Georgia"/>
          <w:vanish/>
          <w:sz w:val="18"/>
          <w:szCs w:val="24"/>
        </w:rPr>
        <w:pgNum/>
      </w:r>
      <w:r>
        <w:rPr>
          <w:rFonts w:ascii="Georgia" w:hAnsi="Georgia"/>
          <w:vanish/>
          <w:sz w:val="18"/>
          <w:szCs w:val="24"/>
        </w:rPr>
        <w:pgNum/>
      </w:r>
      <w:r>
        <w:rPr>
          <w:rFonts w:ascii="Georgia" w:hAnsi="Georgia"/>
          <w:vanish/>
          <w:sz w:val="18"/>
          <w:szCs w:val="24"/>
        </w:rPr>
        <w:pgNum/>
      </w:r>
    </w:p>
    <w:p w14:paraId="0B16F5E5" w14:textId="77777777" w:rsidR="008151C2" w:rsidRDefault="008151C2" w:rsidP="008151C2">
      <w:pPr>
        <w:pStyle w:val="FFASub2"/>
      </w:pPr>
      <w:r w:rsidRPr="009156FA">
        <w:t>Partnership for 21</w:t>
      </w:r>
      <w:r w:rsidRPr="009156FA">
        <w:rPr>
          <w:vertAlign w:val="superscript"/>
        </w:rPr>
        <w:t>st</w:t>
      </w:r>
      <w:r w:rsidRPr="009156FA">
        <w:t xml:space="preserve"> Century Skills </w:t>
      </w:r>
    </w:p>
    <w:p w14:paraId="7FBBF558" w14:textId="77777777" w:rsidR="002961EA" w:rsidRPr="002961EA" w:rsidRDefault="002961EA" w:rsidP="002961EA">
      <w:pPr>
        <w:pStyle w:val="ListParagraph"/>
        <w:numPr>
          <w:ilvl w:val="0"/>
          <w:numId w:val="9"/>
        </w:numPr>
        <w:tabs>
          <w:tab w:val="left" w:pos="3330"/>
        </w:tabs>
        <w:rPr>
          <w:rFonts w:ascii="Verdana" w:eastAsia="Times New Roman" w:hAnsi="Verdana" w:cs="Times New Roman"/>
          <w:color w:val="000000"/>
          <w:sz w:val="17"/>
          <w:szCs w:val="17"/>
        </w:rPr>
      </w:pPr>
      <w:r w:rsidRPr="002961EA">
        <w:rPr>
          <w:rFonts w:ascii="Verdana" w:eastAsia="Times New Roman" w:hAnsi="Verdana" w:cs="Times New Roman"/>
          <w:color w:val="000000"/>
          <w:sz w:val="17"/>
          <w:szCs w:val="17"/>
        </w:rPr>
        <w:t xml:space="preserve">Communication </w:t>
      </w:r>
    </w:p>
    <w:p w14:paraId="68C02495" w14:textId="77777777" w:rsidR="002961EA" w:rsidRPr="002961EA" w:rsidRDefault="002961EA" w:rsidP="002961EA">
      <w:pPr>
        <w:pStyle w:val="ListParagraph"/>
        <w:numPr>
          <w:ilvl w:val="0"/>
          <w:numId w:val="9"/>
        </w:numPr>
        <w:tabs>
          <w:tab w:val="left" w:pos="3330"/>
        </w:tabs>
        <w:rPr>
          <w:rFonts w:ascii="Verdana" w:eastAsia="Times New Roman" w:hAnsi="Verdana" w:cs="Times New Roman"/>
          <w:color w:val="000000"/>
          <w:sz w:val="17"/>
          <w:szCs w:val="17"/>
        </w:rPr>
      </w:pPr>
      <w:r w:rsidRPr="002961EA">
        <w:rPr>
          <w:rFonts w:ascii="Verdana" w:eastAsia="Times New Roman" w:hAnsi="Verdana" w:cs="Times New Roman"/>
          <w:color w:val="000000"/>
          <w:sz w:val="17"/>
          <w:szCs w:val="17"/>
        </w:rPr>
        <w:t>Critical Thinking and Problem Solving</w:t>
      </w:r>
    </w:p>
    <w:p w14:paraId="2E484C76" w14:textId="77777777" w:rsidR="002961EA" w:rsidRPr="002961EA" w:rsidRDefault="002961EA" w:rsidP="002961EA">
      <w:pPr>
        <w:pStyle w:val="ListParagraph"/>
        <w:numPr>
          <w:ilvl w:val="0"/>
          <w:numId w:val="9"/>
        </w:numPr>
        <w:tabs>
          <w:tab w:val="left" w:pos="3330"/>
        </w:tabs>
        <w:rPr>
          <w:rFonts w:ascii="Verdana" w:eastAsia="Times New Roman" w:hAnsi="Verdana" w:cs="Times New Roman"/>
          <w:color w:val="000000"/>
          <w:sz w:val="17"/>
          <w:szCs w:val="17"/>
        </w:rPr>
      </w:pPr>
      <w:r w:rsidRPr="002961EA">
        <w:rPr>
          <w:rFonts w:ascii="Verdana" w:eastAsia="Times New Roman" w:hAnsi="Verdana" w:cs="Times New Roman"/>
          <w:color w:val="000000"/>
          <w:sz w:val="17"/>
          <w:szCs w:val="17"/>
        </w:rPr>
        <w:t>Environmental Literacy</w:t>
      </w:r>
    </w:p>
    <w:p w14:paraId="26AA06A9" w14:textId="77777777" w:rsidR="002961EA" w:rsidRPr="002961EA" w:rsidRDefault="002961EA" w:rsidP="002961EA">
      <w:pPr>
        <w:pStyle w:val="ListParagraph"/>
        <w:numPr>
          <w:ilvl w:val="0"/>
          <w:numId w:val="9"/>
        </w:numPr>
        <w:tabs>
          <w:tab w:val="left" w:pos="3330"/>
        </w:tabs>
        <w:rPr>
          <w:rFonts w:ascii="Verdana" w:eastAsia="Times New Roman" w:hAnsi="Verdana" w:cs="Times New Roman"/>
          <w:color w:val="000000"/>
          <w:sz w:val="17"/>
          <w:szCs w:val="17"/>
        </w:rPr>
      </w:pPr>
      <w:r w:rsidRPr="002961EA">
        <w:rPr>
          <w:rFonts w:ascii="Verdana" w:eastAsia="Times New Roman" w:hAnsi="Verdana" w:cs="Times New Roman"/>
          <w:color w:val="000000"/>
          <w:sz w:val="17"/>
          <w:szCs w:val="17"/>
        </w:rPr>
        <w:t>Information Literacy</w:t>
      </w:r>
    </w:p>
    <w:p w14:paraId="63CE5949" w14:textId="77777777" w:rsidR="002961EA" w:rsidRPr="002961EA" w:rsidRDefault="002961EA" w:rsidP="002961EA">
      <w:pPr>
        <w:pStyle w:val="ListParagraph"/>
        <w:numPr>
          <w:ilvl w:val="0"/>
          <w:numId w:val="9"/>
        </w:numPr>
        <w:tabs>
          <w:tab w:val="left" w:pos="3330"/>
        </w:tabs>
        <w:rPr>
          <w:rFonts w:ascii="Verdana" w:eastAsia="Times New Roman" w:hAnsi="Verdana" w:cs="Times New Roman"/>
          <w:color w:val="000000"/>
          <w:sz w:val="17"/>
          <w:szCs w:val="17"/>
        </w:rPr>
      </w:pPr>
      <w:r w:rsidRPr="002961EA">
        <w:rPr>
          <w:rFonts w:ascii="Verdana" w:eastAsia="Times New Roman" w:hAnsi="Verdana" w:cs="Times New Roman"/>
          <w:color w:val="000000"/>
          <w:sz w:val="17"/>
          <w:szCs w:val="17"/>
        </w:rPr>
        <w:t>Initiative and Self-direction</w:t>
      </w:r>
    </w:p>
    <w:p w14:paraId="7E4421D4" w14:textId="77777777" w:rsidR="002961EA" w:rsidRDefault="002961EA" w:rsidP="002961EA">
      <w:pPr>
        <w:pStyle w:val="ListParagraph"/>
        <w:numPr>
          <w:ilvl w:val="0"/>
          <w:numId w:val="9"/>
        </w:numPr>
        <w:tabs>
          <w:tab w:val="left" w:pos="3330"/>
        </w:tabs>
        <w:rPr>
          <w:rFonts w:ascii="Verdana" w:eastAsia="Times New Roman" w:hAnsi="Verdana" w:cs="Times New Roman"/>
          <w:color w:val="000000"/>
          <w:sz w:val="17"/>
          <w:szCs w:val="17"/>
        </w:rPr>
      </w:pPr>
      <w:r w:rsidRPr="002961EA">
        <w:rPr>
          <w:rFonts w:ascii="Verdana" w:eastAsia="Times New Roman" w:hAnsi="Verdana" w:cs="Times New Roman"/>
          <w:color w:val="000000"/>
          <w:sz w:val="17"/>
          <w:szCs w:val="17"/>
        </w:rPr>
        <w:t xml:space="preserve">Productivity and Accountability </w:t>
      </w:r>
    </w:p>
    <w:p w14:paraId="2158CCE7" w14:textId="77777777" w:rsidR="002961EA" w:rsidRDefault="002961EA" w:rsidP="002961EA">
      <w:pPr>
        <w:tabs>
          <w:tab w:val="left" w:pos="3330"/>
        </w:tabs>
        <w:rPr>
          <w:rFonts w:ascii="Verdana" w:eastAsia="Times New Roman" w:hAnsi="Verdana" w:cs="Times New Roman"/>
          <w:color w:val="000000"/>
          <w:sz w:val="17"/>
          <w:szCs w:val="17"/>
        </w:rPr>
      </w:pPr>
    </w:p>
    <w:p w14:paraId="2AEE2C98" w14:textId="39C39641" w:rsidR="00A9352A" w:rsidRDefault="00B62B2A" w:rsidP="00B62B2A">
      <w:pPr>
        <w:pStyle w:val="FFASub1"/>
      </w:pPr>
      <w:r>
        <w:t>Lesson Plan:</w:t>
      </w:r>
    </w:p>
    <w:p w14:paraId="56878BDA" w14:textId="5302541A" w:rsidR="002961EA" w:rsidRPr="002961EA" w:rsidRDefault="002961EA" w:rsidP="00C93739">
      <w:pPr>
        <w:pStyle w:val="ListParagraph"/>
        <w:numPr>
          <w:ilvl w:val="0"/>
          <w:numId w:val="13"/>
        </w:numPr>
        <w:rPr>
          <w:rFonts w:ascii="Verdana" w:hAnsi="Verdana"/>
          <w:sz w:val="17"/>
          <w:szCs w:val="17"/>
        </w:rPr>
      </w:pPr>
      <w:r w:rsidRPr="002961EA">
        <w:rPr>
          <w:rFonts w:ascii="Verdana" w:hAnsi="Verdana"/>
          <w:i/>
          <w:sz w:val="17"/>
          <w:szCs w:val="17"/>
        </w:rPr>
        <w:t>Introduction:</w:t>
      </w:r>
      <w:r w:rsidRPr="002961EA">
        <w:rPr>
          <w:rFonts w:ascii="Verdana" w:hAnsi="Verdana"/>
          <w:sz w:val="17"/>
          <w:szCs w:val="17"/>
        </w:rPr>
        <w:t xml:space="preserve"> Discuss endangered and extinct species of animals and plants and have students share those species they think might be nearing extinction.  Discuss how the threat of losing these species could impact </w:t>
      </w:r>
      <w:r w:rsidR="00015CD3">
        <w:rPr>
          <w:rFonts w:ascii="Verdana" w:hAnsi="Verdana"/>
          <w:sz w:val="17"/>
          <w:szCs w:val="17"/>
        </w:rPr>
        <w:t xml:space="preserve">the ecosystem.  Show the video </w:t>
      </w:r>
      <w:r w:rsidRPr="002961EA">
        <w:rPr>
          <w:rFonts w:ascii="Verdana" w:hAnsi="Verdana"/>
          <w:i/>
          <w:sz w:val="17"/>
          <w:szCs w:val="17"/>
        </w:rPr>
        <w:t>Oyster Express</w:t>
      </w:r>
      <w:r w:rsidRPr="002961EA">
        <w:rPr>
          <w:rFonts w:ascii="Verdana" w:hAnsi="Verdana"/>
          <w:sz w:val="17"/>
          <w:szCs w:val="17"/>
        </w:rPr>
        <w:t xml:space="preserve">.  The direct </w:t>
      </w:r>
      <w:proofErr w:type="spellStart"/>
      <w:r w:rsidRPr="002961EA">
        <w:rPr>
          <w:rFonts w:ascii="Verdana" w:hAnsi="Verdana"/>
          <w:sz w:val="17"/>
          <w:szCs w:val="17"/>
        </w:rPr>
        <w:t>url</w:t>
      </w:r>
      <w:proofErr w:type="spellEnd"/>
      <w:r w:rsidRPr="002961EA">
        <w:rPr>
          <w:rFonts w:ascii="Verdana" w:hAnsi="Verdana"/>
          <w:sz w:val="17"/>
          <w:szCs w:val="17"/>
        </w:rPr>
        <w:t xml:space="preserve"> is: </w:t>
      </w:r>
      <w:hyperlink r:id="rId12" w:history="1">
        <w:r w:rsidRPr="002961EA">
          <w:rPr>
            <w:rStyle w:val="Hyperlink"/>
            <w:rFonts w:ascii="Verdana" w:hAnsi="Verdana"/>
            <w:sz w:val="17"/>
            <w:szCs w:val="17"/>
          </w:rPr>
          <w:t>https://www.youtube.com/watch?v=LomHIu8vaGI</w:t>
        </w:r>
      </w:hyperlink>
      <w:r w:rsidRPr="002961EA">
        <w:rPr>
          <w:rFonts w:ascii="Verdana" w:hAnsi="Verdana"/>
          <w:sz w:val="17"/>
          <w:szCs w:val="17"/>
        </w:rPr>
        <w:t xml:space="preserve">. </w:t>
      </w:r>
    </w:p>
    <w:p w14:paraId="77740FFE" w14:textId="77777777" w:rsidR="002961EA" w:rsidRPr="002961EA" w:rsidRDefault="002961EA" w:rsidP="002961EA">
      <w:pPr>
        <w:pStyle w:val="ListParagraph"/>
        <w:rPr>
          <w:rFonts w:ascii="Verdana" w:hAnsi="Verdana"/>
          <w:sz w:val="17"/>
          <w:szCs w:val="17"/>
        </w:rPr>
      </w:pPr>
    </w:p>
    <w:p w14:paraId="00F2D372" w14:textId="290D1F3C" w:rsidR="002961EA" w:rsidRPr="002961EA" w:rsidRDefault="002961EA" w:rsidP="00C93739">
      <w:pPr>
        <w:pStyle w:val="ListParagraph"/>
        <w:numPr>
          <w:ilvl w:val="0"/>
          <w:numId w:val="13"/>
        </w:numPr>
        <w:rPr>
          <w:rFonts w:ascii="Verdana" w:hAnsi="Verdana"/>
          <w:sz w:val="17"/>
          <w:szCs w:val="17"/>
        </w:rPr>
      </w:pPr>
      <w:r w:rsidRPr="002961EA">
        <w:rPr>
          <w:rFonts w:ascii="Verdana" w:hAnsi="Verdana"/>
          <w:i/>
          <w:sz w:val="17"/>
          <w:szCs w:val="17"/>
        </w:rPr>
        <w:t>Activities:</w:t>
      </w:r>
      <w:r w:rsidRPr="002961EA">
        <w:rPr>
          <w:rFonts w:ascii="Verdana" w:hAnsi="Verdana"/>
          <w:sz w:val="17"/>
          <w:szCs w:val="17"/>
        </w:rPr>
        <w:t xml:space="preserve">  Choose one or all of the following activities to complete after watching the video.</w:t>
      </w:r>
    </w:p>
    <w:p w14:paraId="7EA66F96" w14:textId="77777777" w:rsidR="002961EA" w:rsidRPr="002961EA" w:rsidRDefault="002961EA" w:rsidP="002961EA">
      <w:pPr>
        <w:pStyle w:val="ListParagraph"/>
        <w:numPr>
          <w:ilvl w:val="1"/>
          <w:numId w:val="13"/>
        </w:numPr>
        <w:rPr>
          <w:rFonts w:ascii="Verdana" w:hAnsi="Verdana"/>
          <w:sz w:val="17"/>
          <w:szCs w:val="17"/>
        </w:rPr>
      </w:pPr>
      <w:r w:rsidRPr="002961EA">
        <w:rPr>
          <w:rFonts w:ascii="Verdana" w:hAnsi="Verdana"/>
          <w:b/>
          <w:sz w:val="17"/>
          <w:szCs w:val="17"/>
        </w:rPr>
        <w:t>“The Life and Times of an Oyster” –</w:t>
      </w:r>
      <w:r w:rsidRPr="002961EA">
        <w:rPr>
          <w:rFonts w:ascii="Verdana" w:hAnsi="Verdana"/>
          <w:sz w:val="17"/>
          <w:szCs w:val="17"/>
        </w:rPr>
        <w:t xml:space="preserve"> Students will research the life cycle of an oyster and use the worksheet to draw, label and describe the eight steps in the process.</w:t>
      </w:r>
    </w:p>
    <w:p w14:paraId="5213D005" w14:textId="77777777" w:rsidR="002961EA" w:rsidRPr="002961EA" w:rsidRDefault="002961EA" w:rsidP="002961EA">
      <w:pPr>
        <w:pStyle w:val="ListParagraph"/>
        <w:numPr>
          <w:ilvl w:val="1"/>
          <w:numId w:val="13"/>
        </w:numPr>
        <w:rPr>
          <w:rFonts w:ascii="Verdana" w:hAnsi="Verdana"/>
          <w:sz w:val="17"/>
          <w:szCs w:val="17"/>
        </w:rPr>
      </w:pPr>
      <w:r w:rsidRPr="002961EA">
        <w:rPr>
          <w:rFonts w:ascii="Verdana" w:hAnsi="Verdana"/>
          <w:b/>
          <w:sz w:val="17"/>
          <w:szCs w:val="17"/>
        </w:rPr>
        <w:t>“</w:t>
      </w:r>
      <w:proofErr w:type="gramStart"/>
      <w:r w:rsidRPr="002961EA">
        <w:rPr>
          <w:rFonts w:ascii="Verdana" w:hAnsi="Verdana"/>
          <w:b/>
          <w:sz w:val="17"/>
          <w:szCs w:val="17"/>
        </w:rPr>
        <w:t>So</w:t>
      </w:r>
      <w:proofErr w:type="gramEnd"/>
      <w:r w:rsidRPr="002961EA">
        <w:rPr>
          <w:rFonts w:ascii="Verdana" w:hAnsi="Verdana"/>
          <w:b/>
          <w:sz w:val="17"/>
          <w:szCs w:val="17"/>
        </w:rPr>
        <w:t xml:space="preserve"> What About Oysters?” – </w:t>
      </w:r>
      <w:r w:rsidRPr="002961EA">
        <w:rPr>
          <w:rFonts w:ascii="Verdana" w:hAnsi="Verdana"/>
          <w:sz w:val="17"/>
          <w:szCs w:val="17"/>
        </w:rPr>
        <w:t xml:space="preserve">Students will use the video and additional research to determine the cause of the decline in the oyster population and to explain the importance of oysters to the ecosystem and the economy.  </w:t>
      </w:r>
    </w:p>
    <w:p w14:paraId="5D201EDD" w14:textId="77777777" w:rsidR="002961EA" w:rsidRPr="002961EA" w:rsidRDefault="002961EA" w:rsidP="002961EA">
      <w:pPr>
        <w:pStyle w:val="ListParagraph"/>
        <w:numPr>
          <w:ilvl w:val="1"/>
          <w:numId w:val="13"/>
        </w:numPr>
        <w:rPr>
          <w:rFonts w:ascii="Verdana" w:hAnsi="Verdana"/>
          <w:sz w:val="17"/>
          <w:szCs w:val="17"/>
        </w:rPr>
      </w:pPr>
      <w:r w:rsidRPr="002961EA">
        <w:rPr>
          <w:rFonts w:ascii="Verdana" w:hAnsi="Verdana"/>
          <w:b/>
          <w:sz w:val="17"/>
          <w:szCs w:val="17"/>
        </w:rPr>
        <w:t>“</w:t>
      </w:r>
      <w:proofErr w:type="spellStart"/>
      <w:r w:rsidRPr="002961EA">
        <w:rPr>
          <w:rFonts w:ascii="Verdana" w:hAnsi="Verdana"/>
          <w:b/>
          <w:sz w:val="17"/>
          <w:szCs w:val="17"/>
        </w:rPr>
        <w:t>Bringin</w:t>
      </w:r>
      <w:proofErr w:type="spellEnd"/>
      <w:r w:rsidRPr="002961EA">
        <w:rPr>
          <w:rFonts w:ascii="Verdana" w:hAnsi="Verdana"/>
          <w:b/>
          <w:sz w:val="17"/>
          <w:szCs w:val="17"/>
        </w:rPr>
        <w:t xml:space="preserve">’ It Back” </w:t>
      </w:r>
      <w:r w:rsidRPr="002961EA">
        <w:rPr>
          <w:rFonts w:ascii="Verdana" w:hAnsi="Verdana"/>
          <w:sz w:val="17"/>
          <w:szCs w:val="17"/>
        </w:rPr>
        <w:t>– Students will research restoration projects occurring in their home state.</w:t>
      </w:r>
    </w:p>
    <w:p w14:paraId="4D044016" w14:textId="228A47D8" w:rsidR="00B62B2A" w:rsidRPr="002961EA" w:rsidRDefault="002961EA" w:rsidP="00C32F4C">
      <w:pPr>
        <w:pStyle w:val="FFABody"/>
        <w:numPr>
          <w:ilvl w:val="0"/>
          <w:numId w:val="13"/>
        </w:numPr>
      </w:pPr>
      <w:r w:rsidRPr="002961EA">
        <w:rPr>
          <w:i/>
        </w:rPr>
        <w:t>Follow-up:</w:t>
      </w:r>
      <w:r w:rsidRPr="002961EA">
        <w:t xml:space="preserve"> Have students share what they learned about restoration projects occurring near them.  Discuss ways they can perhaps get involved in similar efforts</w:t>
      </w:r>
      <w:r w:rsidR="001A3DB4" w:rsidRPr="002961EA">
        <w:t>.</w:t>
      </w:r>
    </w:p>
    <w:p w14:paraId="15F3F936" w14:textId="77777777" w:rsidR="00E37A94" w:rsidRPr="002961EA" w:rsidRDefault="00E37A94" w:rsidP="00E37A94">
      <w:pPr>
        <w:spacing w:line="276" w:lineRule="auto"/>
        <w:rPr>
          <w:rFonts w:ascii="Verdana" w:hAnsi="Verdana"/>
          <w:sz w:val="17"/>
          <w:szCs w:val="17"/>
        </w:rPr>
      </w:pPr>
    </w:p>
    <w:p w14:paraId="2145C508" w14:textId="77777777" w:rsidR="00E37A94" w:rsidRPr="002961EA" w:rsidRDefault="00E37A94" w:rsidP="00E37A94">
      <w:pPr>
        <w:spacing w:line="276" w:lineRule="auto"/>
        <w:rPr>
          <w:rFonts w:ascii="Verdana" w:hAnsi="Verdana"/>
          <w:sz w:val="17"/>
          <w:szCs w:val="17"/>
        </w:rPr>
        <w:sectPr w:rsidR="00E37A94" w:rsidRPr="002961EA" w:rsidSect="008C1F98">
          <w:headerReference w:type="default" r:id="rId13"/>
          <w:footerReference w:type="default" r:id="rId14"/>
          <w:headerReference w:type="first" r:id="rId15"/>
          <w:footerReference w:type="first" r:id="rId16"/>
          <w:pgSz w:w="12240" w:h="15840" w:code="1"/>
          <w:pgMar w:top="990" w:right="720" w:bottom="1170" w:left="720" w:header="1440" w:footer="720" w:gutter="0"/>
          <w:cols w:space="720"/>
          <w:titlePg/>
          <w:docGrid w:linePitch="360"/>
        </w:sectPr>
      </w:pPr>
    </w:p>
    <w:p w14:paraId="74DD2FC1" w14:textId="5F442249" w:rsidR="00B62B2A" w:rsidRDefault="002961EA" w:rsidP="008414AA">
      <w:pPr>
        <w:pStyle w:val="DocumentTitle"/>
      </w:pPr>
      <w:r w:rsidRPr="00306873">
        <w:rPr>
          <w:noProof/>
          <w:sz w:val="28"/>
          <w:szCs w:val="28"/>
          <w:lang w:eastAsia="en-US"/>
        </w:rPr>
        <w:lastRenderedPageBreak/>
        <mc:AlternateContent>
          <mc:Choice Requires="wps">
            <w:drawing>
              <wp:anchor distT="0" distB="0" distL="114300" distR="114300" simplePos="0" relativeHeight="251661312" behindDoc="0" locked="0" layoutInCell="1" allowOverlap="1" wp14:anchorId="2D21ABB1" wp14:editId="054655BE">
                <wp:simplePos x="0" y="0"/>
                <wp:positionH relativeFrom="column">
                  <wp:posOffset>3479800</wp:posOffset>
                </wp:positionH>
                <wp:positionV relativeFrom="paragraph">
                  <wp:posOffset>-495300</wp:posOffset>
                </wp:positionV>
                <wp:extent cx="3709604" cy="476701"/>
                <wp:effectExtent l="0" t="0" r="24765"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604" cy="476701"/>
                        </a:xfrm>
                        <a:prstGeom prst="rect">
                          <a:avLst/>
                        </a:prstGeom>
                        <a:solidFill>
                          <a:srgbClr val="FFFFFF"/>
                        </a:solidFill>
                        <a:ln w="9525">
                          <a:solidFill>
                            <a:srgbClr val="000000"/>
                          </a:solidFill>
                          <a:miter lim="800000"/>
                          <a:headEnd/>
                          <a:tailEnd/>
                        </a:ln>
                      </wps:spPr>
                      <wps:txbx>
                        <w:txbxContent>
                          <w:p w14:paraId="7DDA3C6B" w14:textId="77777777" w:rsidR="002961EA" w:rsidRPr="00C73C1C" w:rsidRDefault="002961EA" w:rsidP="002961EA">
                            <w:pPr>
                              <w:rPr>
                                <w:rFonts w:ascii="Verdana" w:hAnsi="Verdana"/>
                                <w:b/>
                                <w:sz w:val="14"/>
                                <w:szCs w:val="16"/>
                              </w:rPr>
                            </w:pPr>
                            <w:r w:rsidRPr="00C73C1C">
                              <w:rPr>
                                <w:rFonts w:ascii="Verdana" w:hAnsi="Verdana"/>
                                <w:sz w:val="14"/>
                                <w:szCs w:val="16"/>
                              </w:rPr>
                              <w:t>Aligned to the following standards:</w:t>
                            </w:r>
                          </w:p>
                          <w:p w14:paraId="384CCB09" w14:textId="77777777" w:rsidR="002961EA" w:rsidRPr="00C73C1C" w:rsidRDefault="002961EA" w:rsidP="002961EA">
                            <w:pPr>
                              <w:rPr>
                                <w:rFonts w:ascii="Verdana" w:hAnsi="Verdana"/>
                                <w:b/>
                                <w:sz w:val="12"/>
                                <w:szCs w:val="16"/>
                              </w:rPr>
                            </w:pPr>
                            <w:r w:rsidRPr="00C73C1C">
                              <w:rPr>
                                <w:rFonts w:ascii="Verdana" w:hAnsi="Verdana"/>
                                <w:sz w:val="12"/>
                                <w:szCs w:val="16"/>
                              </w:rPr>
                              <w:t>NRS.01; AGPE01.01; CCSS.ELA-Literacy.RI.9-10.3;  CCSS.ELA-Literacy.SL.9-10.1; RST.9.10.1; RST.9.10.2; RST.9.10.4; RST.9.10.5; RST.9.10.6; RST.9.10.8; RST.9.10.9; WHST.9.10.7; WHST.9.10.9; MP3; MP6; AG-NR2; HS-LS2-6; HS-LS2-7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21ABB1" id="_x0000_t202" coordsize="21600,21600" o:spt="202" path="m,l,21600r21600,l21600,xe">
                <v:stroke joinstyle="miter"/>
                <v:path gradientshapeok="t" o:connecttype="rect"/>
              </v:shapetype>
              <v:shape id="Text Box 2" o:spid="_x0000_s1026" type="#_x0000_t202" style="position:absolute;margin-left:274pt;margin-top:-39pt;width:292.1pt;height:37.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">
                <v:textbox>
                  <w:txbxContent>
                    <w:p w14:paraId="7DDA3C6B" w14:textId="77777777" w:rsidR="002961EA" w:rsidRPr="00C73C1C" w:rsidRDefault="002961EA" w:rsidP="002961EA">
                      <w:pPr>
                        <w:rPr>
                          <w:rFonts w:ascii="Verdana" w:hAnsi="Verdana"/>
                          <w:b/>
                          <w:sz w:val="14"/>
                          <w:szCs w:val="16"/>
                        </w:rPr>
                      </w:pPr>
                      <w:r w:rsidRPr="00C73C1C">
                        <w:rPr>
                          <w:rFonts w:ascii="Verdana" w:hAnsi="Verdana"/>
                          <w:sz w:val="14"/>
                          <w:szCs w:val="16"/>
                        </w:rPr>
                        <w:t>Aligned to the following standards:</w:t>
                      </w:r>
                    </w:p>
                    <w:p w14:paraId="384CCB09" w14:textId="77777777" w:rsidR="002961EA" w:rsidRPr="00C73C1C" w:rsidRDefault="002961EA" w:rsidP="002961EA">
                      <w:pPr>
                        <w:rPr>
                          <w:rFonts w:ascii="Verdana" w:hAnsi="Verdana"/>
                          <w:b/>
                          <w:sz w:val="12"/>
                          <w:szCs w:val="16"/>
                        </w:rPr>
                      </w:pPr>
                      <w:r w:rsidRPr="00C73C1C">
                        <w:rPr>
                          <w:rFonts w:ascii="Verdana" w:hAnsi="Verdana"/>
                          <w:sz w:val="12"/>
                          <w:szCs w:val="16"/>
                        </w:rPr>
                        <w:t>NRS.01; AGPE01.01; CCSS.ELA-Literacy.RI.9-10.3;  CCSS.ELA-Literacy.SL.9-10.1; RST.9.10.1; RST.9.10.2; RST.9.10.4; RST.9.10.5; RST.9.10.6; RST.9.10.8; RST.9.10.9; WHST.9.10.7; WHST.9.10.9; MP3; MP6; AG-NR2; HS-LS2-6; HS-LS2-7</w:t>
                      </w:r>
                    </w:p>
                  </w:txbxContent>
                </v:textbox>
              </v:shape>
            </w:pict>
          </mc:Fallback>
        </mc:AlternateContent>
      </w:r>
      <w:r>
        <w:t xml:space="preserve">The Life and Times of an Oyster </w:t>
      </w:r>
    </w:p>
    <w:p w14:paraId="00B78D07" w14:textId="79159D1F" w:rsidR="00B62B2A" w:rsidRDefault="00B62B2A" w:rsidP="002961EA">
      <w:pPr>
        <w:pStyle w:val="FFASub1"/>
        <w:tabs>
          <w:tab w:val="left" w:pos="1820"/>
        </w:tabs>
      </w:pPr>
      <w:r>
        <w:t>Directions:</w:t>
      </w:r>
      <w:r w:rsidR="002961EA">
        <w:tab/>
      </w:r>
    </w:p>
    <w:p w14:paraId="14D3E2A2" w14:textId="77777777" w:rsidR="002961EA" w:rsidRPr="002961EA" w:rsidRDefault="002961EA" w:rsidP="002961EA">
      <w:pPr>
        <w:rPr>
          <w:rFonts w:ascii="Verdana" w:hAnsi="Verdana"/>
          <w:sz w:val="17"/>
          <w:szCs w:val="17"/>
        </w:rPr>
      </w:pPr>
      <w:r w:rsidRPr="002961EA">
        <w:rPr>
          <w:rFonts w:ascii="Verdana" w:hAnsi="Verdana"/>
          <w:sz w:val="17"/>
          <w:szCs w:val="17"/>
        </w:rPr>
        <w:t>Draw, label and explain the life cycle of an oyster.</w:t>
      </w:r>
    </w:p>
    <w:p w14:paraId="1FAA21BE" w14:textId="77777777" w:rsidR="002961EA" w:rsidRPr="002961EA" w:rsidRDefault="002961EA" w:rsidP="002961EA">
      <w:pPr>
        <w:rPr>
          <w:rFonts w:ascii="Verdana" w:hAnsi="Verdana"/>
          <w:b/>
          <w:i/>
          <w:sz w:val="17"/>
          <w:szCs w:val="17"/>
        </w:rPr>
      </w:pPr>
      <w:r w:rsidRPr="002961EA">
        <w:rPr>
          <w:rFonts w:ascii="Verdana" w:hAnsi="Verdana"/>
          <w:i/>
          <w:sz w:val="17"/>
          <w:szCs w:val="17"/>
        </w:rPr>
        <w:t>Suggested Resources:</w:t>
      </w:r>
      <w:r w:rsidRPr="002961EA">
        <w:rPr>
          <w:rFonts w:ascii="Verdana" w:hAnsi="Verdana"/>
          <w:b/>
          <w:i/>
          <w:sz w:val="17"/>
          <w:szCs w:val="17"/>
        </w:rPr>
        <w:t xml:space="preserve"> </w:t>
      </w:r>
    </w:p>
    <w:p w14:paraId="60407013" w14:textId="22B8B712" w:rsidR="0092017C" w:rsidRPr="0092017C" w:rsidRDefault="0092017C" w:rsidP="002961EA">
      <w:pPr>
        <w:pStyle w:val="ListParagraph"/>
        <w:numPr>
          <w:ilvl w:val="0"/>
          <w:numId w:val="7"/>
        </w:numPr>
        <w:rPr>
          <w:rFonts w:ascii="Verdana" w:hAnsi="Verdana"/>
          <w:sz w:val="17"/>
          <w:szCs w:val="17"/>
        </w:rPr>
      </w:pPr>
      <w:hyperlink r:id="rId17" w:history="1">
        <w:r w:rsidRPr="0092017C">
          <w:rPr>
            <w:rStyle w:val="Hyperlink"/>
            <w:rFonts w:ascii="Verdana" w:hAnsi="Verdana"/>
            <w:sz w:val="17"/>
            <w:szCs w:val="17"/>
          </w:rPr>
          <w:t>https://hatchery.hpl.umces.edu/oyster-life-cycle/</w:t>
        </w:r>
      </w:hyperlink>
      <w:r w:rsidRPr="0092017C">
        <w:rPr>
          <w:rFonts w:ascii="Verdana" w:hAnsi="Verdana"/>
          <w:sz w:val="17"/>
          <w:szCs w:val="17"/>
        </w:rPr>
        <w:t xml:space="preserve"> </w:t>
      </w:r>
    </w:p>
    <w:p w14:paraId="2D489142" w14:textId="6A6282CA" w:rsidR="002961EA" w:rsidRDefault="002961EA" w:rsidP="002961EA">
      <w:pPr>
        <w:pStyle w:val="ListParagraph"/>
        <w:numPr>
          <w:ilvl w:val="0"/>
          <w:numId w:val="7"/>
        </w:numPr>
        <w:rPr>
          <w:rFonts w:ascii="Georgia" w:hAnsi="Georgia"/>
          <w:sz w:val="20"/>
        </w:rPr>
      </w:pPr>
      <w:r w:rsidRPr="002961EA">
        <w:rPr>
          <w:rFonts w:ascii="Verdana" w:hAnsi="Verdana"/>
          <w:noProof/>
          <w:sz w:val="17"/>
          <w:szCs w:val="17"/>
        </w:rPr>
        <mc:AlternateContent>
          <mc:Choice Requires="wpg">
            <w:drawing>
              <wp:anchor distT="0" distB="0" distL="114300" distR="114300" simplePos="0" relativeHeight="251659264" behindDoc="0" locked="0" layoutInCell="1" allowOverlap="1" wp14:anchorId="3F6FDB8D" wp14:editId="42419A87">
                <wp:simplePos x="0" y="0"/>
                <wp:positionH relativeFrom="margin">
                  <wp:align>center</wp:align>
                </wp:positionH>
                <wp:positionV relativeFrom="paragraph">
                  <wp:posOffset>254000</wp:posOffset>
                </wp:positionV>
                <wp:extent cx="6776552" cy="7438216"/>
                <wp:effectExtent l="133350" t="0" r="424815" b="10795"/>
                <wp:wrapNone/>
                <wp:docPr id="231" name="Group 231"/>
                <wp:cNvGraphicFramePr/>
                <a:graphic xmlns:a="http://schemas.openxmlformats.org/drawingml/2006/main">
                  <a:graphicData uri="http://schemas.microsoft.com/office/word/2010/wordprocessingGroup">
                    <wpg:wgp>
                      <wpg:cNvGrpSpPr/>
                      <wpg:grpSpPr>
                        <a:xfrm>
                          <a:off x="0" y="0"/>
                          <a:ext cx="6776552" cy="7438216"/>
                          <a:chOff x="0" y="0"/>
                          <a:chExt cx="6776552" cy="7438216"/>
                        </a:xfrm>
                      </wpg:grpSpPr>
                      <wpg:grpSp>
                        <wpg:cNvPr id="30" name="Group 30"/>
                        <wpg:cNvGrpSpPr/>
                        <wpg:grpSpPr>
                          <a:xfrm>
                            <a:off x="0" y="2463281"/>
                            <a:ext cx="1430105" cy="2399686"/>
                            <a:chOff x="0" y="0"/>
                            <a:chExt cx="1672788" cy="2499810"/>
                          </a:xfrm>
                        </wpg:grpSpPr>
                        <wps:wsp>
                          <wps:cNvPr id="217" name="Text Box 2"/>
                          <wps:cNvSpPr txBox="1">
                            <a:spLocks noChangeArrowheads="1"/>
                          </wps:cNvSpPr>
                          <wps:spPr bwMode="auto">
                            <a:xfrm>
                              <a:off x="21669" y="1659787"/>
                              <a:ext cx="1645045" cy="840023"/>
                            </a:xfrm>
                            <a:prstGeom prst="roundRect">
                              <a:avLst/>
                            </a:prstGeom>
                            <a:solidFill>
                              <a:srgbClr val="FFFFFF"/>
                            </a:solidFill>
                            <a:ln w="9525">
                              <a:solidFill>
                                <a:srgbClr val="000000"/>
                              </a:solidFill>
                              <a:miter lim="800000"/>
                              <a:headEnd/>
                              <a:tailEnd/>
                            </a:ln>
                          </wps:spPr>
                          <wps:txbx>
                            <w:txbxContent>
                              <w:p w14:paraId="3498C220" w14:textId="77777777" w:rsidR="002961EA" w:rsidRPr="001F1B40" w:rsidRDefault="002961EA" w:rsidP="002961EA">
                                <w:pPr>
                                  <w:jc w:val="center"/>
                                  <w:rPr>
                                    <w:sz w:val="16"/>
                                  </w:rPr>
                                </w:pPr>
                                <w:r w:rsidRPr="001F1B40">
                                  <w:rPr>
                                    <w:sz w:val="16"/>
                                  </w:rPr>
                                  <w:t>Description:</w:t>
                                </w:r>
                              </w:p>
                            </w:txbxContent>
                          </wps:txbx>
                          <wps:bodyPr rot="0" vert="horz" wrap="square" lIns="91440" tIns="45720" rIns="91440" bIns="45720" anchor="t" anchorCtr="0">
                            <a:noAutofit/>
                          </wps:bodyPr>
                        </wps:wsp>
                        <wps:wsp>
                          <wps:cNvPr id="4" name="Text Box 2"/>
                          <wps:cNvSpPr txBox="1">
                            <a:spLocks noChangeArrowheads="1"/>
                          </wps:cNvSpPr>
                          <wps:spPr bwMode="auto">
                            <a:xfrm>
                              <a:off x="21669" y="0"/>
                              <a:ext cx="1639919" cy="385010"/>
                            </a:xfrm>
                            <a:prstGeom prst="roundRect">
                              <a:avLst/>
                            </a:prstGeom>
                            <a:solidFill>
                              <a:srgbClr val="FFFFFF"/>
                            </a:solidFill>
                            <a:ln w="9525">
                              <a:solidFill>
                                <a:srgbClr val="000000"/>
                              </a:solidFill>
                              <a:miter lim="800000"/>
                              <a:headEnd/>
                              <a:tailEnd/>
                            </a:ln>
                          </wps:spPr>
                          <wps:txbx>
                            <w:txbxContent>
                              <w:p w14:paraId="635C02C4" w14:textId="77777777" w:rsidR="002961EA" w:rsidRPr="001F1B40" w:rsidRDefault="002961EA" w:rsidP="002961EA">
                                <w:pPr>
                                  <w:jc w:val="center"/>
                                  <w:rPr>
                                    <w:sz w:val="16"/>
                                  </w:rPr>
                                </w:pPr>
                                <w:r w:rsidRPr="001F1B40">
                                  <w:rPr>
                                    <w:sz w:val="16"/>
                                  </w:rPr>
                                  <w:t>Name of Life Cycle Stage:</w:t>
                                </w:r>
                              </w:p>
                            </w:txbxContent>
                          </wps:txbx>
                          <wps:bodyPr rot="0" vert="horz" wrap="square" lIns="91440" tIns="45720" rIns="91440" bIns="45720" anchor="t" anchorCtr="0">
                            <a:noAutofit/>
                          </wps:bodyPr>
                        </wps:wsp>
                        <wps:wsp>
                          <wps:cNvPr id="27" name="Text Box 2"/>
                          <wps:cNvSpPr txBox="1">
                            <a:spLocks noChangeArrowheads="1"/>
                          </wps:cNvSpPr>
                          <wps:spPr bwMode="auto">
                            <a:xfrm>
                              <a:off x="0" y="398695"/>
                              <a:ext cx="1672788" cy="1248031"/>
                            </a:xfrm>
                            <a:prstGeom prst="roundRect">
                              <a:avLst/>
                            </a:prstGeom>
                            <a:solidFill>
                              <a:srgbClr val="FFFFFF"/>
                            </a:solidFill>
                            <a:ln w="9525">
                              <a:solidFill>
                                <a:srgbClr val="000000"/>
                              </a:solidFill>
                              <a:miter lim="800000"/>
                              <a:headEnd/>
                              <a:tailEnd/>
                            </a:ln>
                          </wps:spPr>
                          <wps:txbx>
                            <w:txbxContent>
                              <w:p w14:paraId="2DD4B02F" w14:textId="77777777" w:rsidR="002961EA" w:rsidRPr="001F1B40" w:rsidRDefault="002961EA" w:rsidP="002961EA">
                                <w:pPr>
                                  <w:jc w:val="center"/>
                                  <w:rPr>
                                    <w:sz w:val="16"/>
                                  </w:rPr>
                                </w:pPr>
                                <w:r w:rsidRPr="001F1B40">
                                  <w:rPr>
                                    <w:sz w:val="16"/>
                                  </w:rPr>
                                  <w:t>Picture:</w:t>
                                </w:r>
                              </w:p>
                            </w:txbxContent>
                          </wps:txbx>
                          <wps:bodyPr rot="0" vert="horz" wrap="square" lIns="91440" tIns="45720" rIns="91440" bIns="45720" anchor="t" anchorCtr="0">
                            <a:noAutofit/>
                          </wps:bodyPr>
                        </wps:wsp>
                      </wpg:grpSp>
                      <wpg:grpSp>
                        <wpg:cNvPr id="31" name="Group 31"/>
                        <wpg:cNvGrpSpPr/>
                        <wpg:grpSpPr>
                          <a:xfrm>
                            <a:off x="2659225" y="0"/>
                            <a:ext cx="1430105" cy="2399686"/>
                            <a:chOff x="0" y="0"/>
                            <a:chExt cx="1672788" cy="2499810"/>
                          </a:xfrm>
                        </wpg:grpSpPr>
                        <wps:wsp>
                          <wps:cNvPr id="192" name="Text Box 2"/>
                          <wps:cNvSpPr txBox="1">
                            <a:spLocks noChangeArrowheads="1"/>
                          </wps:cNvSpPr>
                          <wps:spPr bwMode="auto">
                            <a:xfrm>
                              <a:off x="21669" y="1659787"/>
                              <a:ext cx="1645045" cy="840023"/>
                            </a:xfrm>
                            <a:prstGeom prst="roundRect">
                              <a:avLst/>
                            </a:prstGeom>
                            <a:solidFill>
                              <a:srgbClr val="FFFFFF"/>
                            </a:solidFill>
                            <a:ln w="9525">
                              <a:solidFill>
                                <a:srgbClr val="000000"/>
                              </a:solidFill>
                              <a:miter lim="800000"/>
                              <a:headEnd/>
                              <a:tailEnd/>
                            </a:ln>
                          </wps:spPr>
                          <wps:txbx>
                            <w:txbxContent>
                              <w:p w14:paraId="36F0A987" w14:textId="77777777" w:rsidR="002961EA" w:rsidRPr="001F1B40" w:rsidRDefault="002961EA" w:rsidP="002961EA">
                                <w:pPr>
                                  <w:jc w:val="center"/>
                                  <w:rPr>
                                    <w:sz w:val="16"/>
                                  </w:rPr>
                                </w:pPr>
                                <w:r w:rsidRPr="001F1B40">
                                  <w:rPr>
                                    <w:sz w:val="16"/>
                                  </w:rPr>
                                  <w:t>Description:</w:t>
                                </w:r>
                              </w:p>
                            </w:txbxContent>
                          </wps:txbx>
                          <wps:bodyPr rot="0" vert="horz" wrap="square" lIns="91440" tIns="45720" rIns="91440" bIns="45720" anchor="t" anchorCtr="0">
                            <a:noAutofit/>
                          </wps:bodyPr>
                        </wps:wsp>
                        <wps:wsp>
                          <wps:cNvPr id="193" name="Text Box 2"/>
                          <wps:cNvSpPr txBox="1">
                            <a:spLocks noChangeArrowheads="1"/>
                          </wps:cNvSpPr>
                          <wps:spPr bwMode="auto">
                            <a:xfrm>
                              <a:off x="21669" y="0"/>
                              <a:ext cx="1639919" cy="385010"/>
                            </a:xfrm>
                            <a:prstGeom prst="roundRect">
                              <a:avLst/>
                            </a:prstGeom>
                            <a:solidFill>
                              <a:srgbClr val="FFFFFF"/>
                            </a:solidFill>
                            <a:ln w="9525">
                              <a:solidFill>
                                <a:srgbClr val="000000"/>
                              </a:solidFill>
                              <a:miter lim="800000"/>
                              <a:headEnd/>
                              <a:tailEnd/>
                            </a:ln>
                          </wps:spPr>
                          <wps:txbx>
                            <w:txbxContent>
                              <w:p w14:paraId="422A4FB6" w14:textId="77777777" w:rsidR="002961EA" w:rsidRPr="001F1B40" w:rsidRDefault="002961EA" w:rsidP="002961EA">
                                <w:pPr>
                                  <w:jc w:val="center"/>
                                  <w:rPr>
                                    <w:sz w:val="16"/>
                                  </w:rPr>
                                </w:pPr>
                                <w:r w:rsidRPr="001F1B40">
                                  <w:rPr>
                                    <w:sz w:val="16"/>
                                  </w:rPr>
                                  <w:t>Name of Life Cycle Stage:</w:t>
                                </w:r>
                              </w:p>
                            </w:txbxContent>
                          </wps:txbx>
                          <wps:bodyPr rot="0" vert="horz" wrap="square" lIns="91440" tIns="45720" rIns="91440" bIns="45720" anchor="t" anchorCtr="0">
                            <a:noAutofit/>
                          </wps:bodyPr>
                        </wps:wsp>
                        <wps:wsp>
                          <wps:cNvPr id="194" name="Text Box 2"/>
                          <wps:cNvSpPr txBox="1">
                            <a:spLocks noChangeArrowheads="1"/>
                          </wps:cNvSpPr>
                          <wps:spPr bwMode="auto">
                            <a:xfrm>
                              <a:off x="0" y="398695"/>
                              <a:ext cx="1672788" cy="1248031"/>
                            </a:xfrm>
                            <a:prstGeom prst="roundRect">
                              <a:avLst/>
                            </a:prstGeom>
                            <a:solidFill>
                              <a:srgbClr val="FFFFFF"/>
                            </a:solidFill>
                            <a:ln w="9525">
                              <a:solidFill>
                                <a:srgbClr val="000000"/>
                              </a:solidFill>
                              <a:miter lim="800000"/>
                              <a:headEnd/>
                              <a:tailEnd/>
                            </a:ln>
                          </wps:spPr>
                          <wps:txbx>
                            <w:txbxContent>
                              <w:p w14:paraId="0BEA29B3" w14:textId="77777777" w:rsidR="002961EA" w:rsidRPr="001F1B40" w:rsidRDefault="002961EA" w:rsidP="002961EA">
                                <w:pPr>
                                  <w:jc w:val="center"/>
                                  <w:rPr>
                                    <w:sz w:val="16"/>
                                  </w:rPr>
                                </w:pPr>
                                <w:r w:rsidRPr="001F1B40">
                                  <w:rPr>
                                    <w:sz w:val="16"/>
                                  </w:rPr>
                                  <w:t>Picture:</w:t>
                                </w:r>
                              </w:p>
                            </w:txbxContent>
                          </wps:txbx>
                          <wps:bodyPr rot="0" vert="horz" wrap="square" lIns="91440" tIns="45720" rIns="91440" bIns="45720" anchor="t" anchorCtr="0">
                            <a:noAutofit/>
                          </wps:bodyPr>
                        </wps:wsp>
                      </wpg:grpSp>
                      <wpg:grpSp>
                        <wpg:cNvPr id="195" name="Group 195"/>
                        <wpg:cNvGrpSpPr/>
                        <wpg:grpSpPr>
                          <a:xfrm>
                            <a:off x="746449" y="0"/>
                            <a:ext cx="1430020" cy="2399665"/>
                            <a:chOff x="0" y="0"/>
                            <a:chExt cx="1672788" cy="2499810"/>
                          </a:xfrm>
                        </wpg:grpSpPr>
                        <wps:wsp>
                          <wps:cNvPr id="196" name="Text Box 2"/>
                          <wps:cNvSpPr txBox="1">
                            <a:spLocks noChangeArrowheads="1"/>
                          </wps:cNvSpPr>
                          <wps:spPr bwMode="auto">
                            <a:xfrm>
                              <a:off x="21669" y="1659787"/>
                              <a:ext cx="1645045" cy="840023"/>
                            </a:xfrm>
                            <a:prstGeom prst="roundRect">
                              <a:avLst/>
                            </a:prstGeom>
                            <a:solidFill>
                              <a:srgbClr val="FFFFFF"/>
                            </a:solidFill>
                            <a:ln w="9525">
                              <a:solidFill>
                                <a:srgbClr val="000000"/>
                              </a:solidFill>
                              <a:miter lim="800000"/>
                              <a:headEnd/>
                              <a:tailEnd/>
                            </a:ln>
                          </wps:spPr>
                          <wps:txbx>
                            <w:txbxContent>
                              <w:p w14:paraId="291FFE4B" w14:textId="77777777" w:rsidR="002961EA" w:rsidRPr="001F1B40" w:rsidRDefault="002961EA" w:rsidP="002961EA">
                                <w:pPr>
                                  <w:jc w:val="center"/>
                                  <w:rPr>
                                    <w:sz w:val="16"/>
                                  </w:rPr>
                                </w:pPr>
                                <w:r w:rsidRPr="001F1B40">
                                  <w:rPr>
                                    <w:sz w:val="16"/>
                                  </w:rPr>
                                  <w:t>Description:</w:t>
                                </w:r>
                              </w:p>
                            </w:txbxContent>
                          </wps:txbx>
                          <wps:bodyPr rot="0" vert="horz" wrap="square" lIns="91440" tIns="45720" rIns="91440" bIns="45720" anchor="t" anchorCtr="0">
                            <a:noAutofit/>
                          </wps:bodyPr>
                        </wps:wsp>
                        <wps:wsp>
                          <wps:cNvPr id="197" name="Text Box 2"/>
                          <wps:cNvSpPr txBox="1">
                            <a:spLocks noChangeArrowheads="1"/>
                          </wps:cNvSpPr>
                          <wps:spPr bwMode="auto">
                            <a:xfrm>
                              <a:off x="21669" y="0"/>
                              <a:ext cx="1639919" cy="385010"/>
                            </a:xfrm>
                            <a:prstGeom prst="roundRect">
                              <a:avLst/>
                            </a:prstGeom>
                            <a:solidFill>
                              <a:srgbClr val="FFFFFF"/>
                            </a:solidFill>
                            <a:ln w="9525">
                              <a:solidFill>
                                <a:srgbClr val="000000"/>
                              </a:solidFill>
                              <a:miter lim="800000"/>
                              <a:headEnd/>
                              <a:tailEnd/>
                            </a:ln>
                          </wps:spPr>
                          <wps:txbx>
                            <w:txbxContent>
                              <w:p w14:paraId="70B6A879" w14:textId="77777777" w:rsidR="002961EA" w:rsidRPr="001F1B40" w:rsidRDefault="002961EA" w:rsidP="002961EA">
                                <w:pPr>
                                  <w:jc w:val="center"/>
                                  <w:rPr>
                                    <w:sz w:val="16"/>
                                  </w:rPr>
                                </w:pPr>
                                <w:r w:rsidRPr="001F1B40">
                                  <w:rPr>
                                    <w:sz w:val="16"/>
                                  </w:rPr>
                                  <w:t>Name of Life Cycle Stage:</w:t>
                                </w:r>
                              </w:p>
                            </w:txbxContent>
                          </wps:txbx>
                          <wps:bodyPr rot="0" vert="horz" wrap="square" lIns="91440" tIns="45720" rIns="91440" bIns="45720" anchor="t" anchorCtr="0">
                            <a:noAutofit/>
                          </wps:bodyPr>
                        </wps:wsp>
                        <wps:wsp>
                          <wps:cNvPr id="198" name="Text Box 2"/>
                          <wps:cNvSpPr txBox="1">
                            <a:spLocks noChangeArrowheads="1"/>
                          </wps:cNvSpPr>
                          <wps:spPr bwMode="auto">
                            <a:xfrm>
                              <a:off x="0" y="398695"/>
                              <a:ext cx="1672788" cy="1248031"/>
                            </a:xfrm>
                            <a:prstGeom prst="roundRect">
                              <a:avLst/>
                            </a:prstGeom>
                            <a:solidFill>
                              <a:srgbClr val="FFFFFF"/>
                            </a:solidFill>
                            <a:ln w="9525">
                              <a:solidFill>
                                <a:srgbClr val="000000"/>
                              </a:solidFill>
                              <a:miter lim="800000"/>
                              <a:headEnd/>
                              <a:tailEnd/>
                            </a:ln>
                          </wps:spPr>
                          <wps:txbx>
                            <w:txbxContent>
                              <w:p w14:paraId="42F4DA44" w14:textId="77777777" w:rsidR="002961EA" w:rsidRPr="001F1B40" w:rsidRDefault="002961EA" w:rsidP="002961EA">
                                <w:pPr>
                                  <w:jc w:val="center"/>
                                  <w:rPr>
                                    <w:sz w:val="16"/>
                                  </w:rPr>
                                </w:pPr>
                                <w:r w:rsidRPr="001F1B40">
                                  <w:rPr>
                                    <w:sz w:val="16"/>
                                  </w:rPr>
                                  <w:t>Picture:</w:t>
                                </w:r>
                              </w:p>
                            </w:txbxContent>
                          </wps:txbx>
                          <wps:bodyPr rot="0" vert="horz" wrap="square" lIns="91440" tIns="45720" rIns="91440" bIns="45720" anchor="t" anchorCtr="0">
                            <a:noAutofit/>
                          </wps:bodyPr>
                        </wps:wsp>
                      </wpg:grpSp>
                      <wpg:grpSp>
                        <wpg:cNvPr id="199" name="Group 199"/>
                        <wpg:cNvGrpSpPr/>
                        <wpg:grpSpPr>
                          <a:xfrm>
                            <a:off x="4702629" y="0"/>
                            <a:ext cx="1430105" cy="2399686"/>
                            <a:chOff x="0" y="0"/>
                            <a:chExt cx="1672788" cy="2499810"/>
                          </a:xfrm>
                        </wpg:grpSpPr>
                        <wps:wsp>
                          <wps:cNvPr id="200" name="Text Box 2"/>
                          <wps:cNvSpPr txBox="1">
                            <a:spLocks noChangeArrowheads="1"/>
                          </wps:cNvSpPr>
                          <wps:spPr bwMode="auto">
                            <a:xfrm>
                              <a:off x="21669" y="1659787"/>
                              <a:ext cx="1645045" cy="840023"/>
                            </a:xfrm>
                            <a:prstGeom prst="roundRect">
                              <a:avLst/>
                            </a:prstGeom>
                            <a:solidFill>
                              <a:srgbClr val="FFFFFF"/>
                            </a:solidFill>
                            <a:ln w="9525">
                              <a:solidFill>
                                <a:srgbClr val="000000"/>
                              </a:solidFill>
                              <a:miter lim="800000"/>
                              <a:headEnd/>
                              <a:tailEnd/>
                            </a:ln>
                          </wps:spPr>
                          <wps:txbx>
                            <w:txbxContent>
                              <w:p w14:paraId="5BC00B92" w14:textId="77777777" w:rsidR="002961EA" w:rsidRPr="001F1B40" w:rsidRDefault="002961EA" w:rsidP="002961EA">
                                <w:pPr>
                                  <w:jc w:val="center"/>
                                  <w:rPr>
                                    <w:sz w:val="16"/>
                                  </w:rPr>
                                </w:pPr>
                                <w:r w:rsidRPr="001F1B40">
                                  <w:rPr>
                                    <w:sz w:val="16"/>
                                  </w:rPr>
                                  <w:t>Description:</w:t>
                                </w:r>
                              </w:p>
                            </w:txbxContent>
                          </wps:txbx>
                          <wps:bodyPr rot="0" vert="horz" wrap="square" lIns="91440" tIns="45720" rIns="91440" bIns="45720" anchor="t" anchorCtr="0">
                            <a:noAutofit/>
                          </wps:bodyPr>
                        </wps:wsp>
                        <wps:wsp>
                          <wps:cNvPr id="201" name="Text Box 2"/>
                          <wps:cNvSpPr txBox="1">
                            <a:spLocks noChangeArrowheads="1"/>
                          </wps:cNvSpPr>
                          <wps:spPr bwMode="auto">
                            <a:xfrm>
                              <a:off x="21669" y="0"/>
                              <a:ext cx="1639919" cy="385010"/>
                            </a:xfrm>
                            <a:prstGeom prst="roundRect">
                              <a:avLst/>
                            </a:prstGeom>
                            <a:solidFill>
                              <a:srgbClr val="FFFFFF"/>
                            </a:solidFill>
                            <a:ln w="9525">
                              <a:solidFill>
                                <a:srgbClr val="000000"/>
                              </a:solidFill>
                              <a:miter lim="800000"/>
                              <a:headEnd/>
                              <a:tailEnd/>
                            </a:ln>
                          </wps:spPr>
                          <wps:txbx>
                            <w:txbxContent>
                              <w:p w14:paraId="283DFCA8" w14:textId="77777777" w:rsidR="002961EA" w:rsidRPr="001F1B40" w:rsidRDefault="002961EA" w:rsidP="002961EA">
                                <w:pPr>
                                  <w:jc w:val="center"/>
                                  <w:rPr>
                                    <w:sz w:val="16"/>
                                  </w:rPr>
                                </w:pPr>
                                <w:r w:rsidRPr="001F1B40">
                                  <w:rPr>
                                    <w:sz w:val="16"/>
                                  </w:rPr>
                                  <w:t>Name of Life Cycle Stage:</w:t>
                                </w:r>
                              </w:p>
                            </w:txbxContent>
                          </wps:txbx>
                          <wps:bodyPr rot="0" vert="horz" wrap="square" lIns="91440" tIns="45720" rIns="91440" bIns="45720" anchor="t" anchorCtr="0">
                            <a:noAutofit/>
                          </wps:bodyPr>
                        </wps:wsp>
                        <wps:wsp>
                          <wps:cNvPr id="202" name="Text Box 2"/>
                          <wps:cNvSpPr txBox="1">
                            <a:spLocks noChangeArrowheads="1"/>
                          </wps:cNvSpPr>
                          <wps:spPr bwMode="auto">
                            <a:xfrm>
                              <a:off x="0" y="398695"/>
                              <a:ext cx="1672788" cy="1248031"/>
                            </a:xfrm>
                            <a:prstGeom prst="roundRect">
                              <a:avLst/>
                            </a:prstGeom>
                            <a:solidFill>
                              <a:srgbClr val="FFFFFF"/>
                            </a:solidFill>
                            <a:ln w="9525">
                              <a:solidFill>
                                <a:srgbClr val="000000"/>
                              </a:solidFill>
                              <a:miter lim="800000"/>
                              <a:headEnd/>
                              <a:tailEnd/>
                            </a:ln>
                          </wps:spPr>
                          <wps:txbx>
                            <w:txbxContent>
                              <w:p w14:paraId="7C5449C9" w14:textId="77777777" w:rsidR="002961EA" w:rsidRPr="001F1B40" w:rsidRDefault="002961EA" w:rsidP="002961EA">
                                <w:pPr>
                                  <w:jc w:val="center"/>
                                  <w:rPr>
                                    <w:sz w:val="16"/>
                                  </w:rPr>
                                </w:pPr>
                                <w:r w:rsidRPr="001F1B40">
                                  <w:rPr>
                                    <w:sz w:val="16"/>
                                  </w:rPr>
                                  <w:t>Picture:</w:t>
                                </w:r>
                              </w:p>
                            </w:txbxContent>
                          </wps:txbx>
                          <wps:bodyPr rot="0" vert="horz" wrap="square" lIns="91440" tIns="45720" rIns="91440" bIns="45720" anchor="t" anchorCtr="0">
                            <a:noAutofit/>
                          </wps:bodyPr>
                        </wps:wsp>
                      </wpg:grpSp>
                      <wps:wsp>
                        <wps:cNvPr id="225" name="Curved Connector 225"/>
                        <wps:cNvCnPr/>
                        <wps:spPr>
                          <a:xfrm>
                            <a:off x="6195527" y="1007706"/>
                            <a:ext cx="581025" cy="2524125"/>
                          </a:xfrm>
                          <a:prstGeom prst="curvedConnector3">
                            <a:avLst>
                              <a:gd name="adj1" fmla="val 163115"/>
                            </a:avLst>
                          </a:prstGeom>
                          <a:ln>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wpg:grpSp>
                        <wpg:cNvPr id="203" name="Group 203"/>
                        <wpg:cNvGrpSpPr/>
                        <wpg:grpSpPr>
                          <a:xfrm>
                            <a:off x="503853" y="4954555"/>
                            <a:ext cx="1430105" cy="2399686"/>
                            <a:chOff x="0" y="0"/>
                            <a:chExt cx="1672788" cy="2499810"/>
                          </a:xfrm>
                        </wpg:grpSpPr>
                        <wps:wsp>
                          <wps:cNvPr id="204" name="Text Box 2"/>
                          <wps:cNvSpPr txBox="1">
                            <a:spLocks noChangeArrowheads="1"/>
                          </wps:cNvSpPr>
                          <wps:spPr bwMode="auto">
                            <a:xfrm>
                              <a:off x="21669" y="1659787"/>
                              <a:ext cx="1645045" cy="840023"/>
                            </a:xfrm>
                            <a:prstGeom prst="roundRect">
                              <a:avLst/>
                            </a:prstGeom>
                            <a:solidFill>
                              <a:srgbClr val="FFFFFF"/>
                            </a:solidFill>
                            <a:ln w="9525">
                              <a:solidFill>
                                <a:srgbClr val="000000"/>
                              </a:solidFill>
                              <a:miter lim="800000"/>
                              <a:headEnd/>
                              <a:tailEnd/>
                            </a:ln>
                          </wps:spPr>
                          <wps:txbx>
                            <w:txbxContent>
                              <w:p w14:paraId="2CF38CE8" w14:textId="77777777" w:rsidR="002961EA" w:rsidRPr="001F1B40" w:rsidRDefault="002961EA" w:rsidP="002961EA">
                                <w:pPr>
                                  <w:jc w:val="center"/>
                                  <w:rPr>
                                    <w:sz w:val="16"/>
                                  </w:rPr>
                                </w:pPr>
                                <w:r w:rsidRPr="001F1B40">
                                  <w:rPr>
                                    <w:sz w:val="16"/>
                                  </w:rPr>
                                  <w:t>Description:</w:t>
                                </w:r>
                              </w:p>
                            </w:txbxContent>
                          </wps:txbx>
                          <wps:bodyPr rot="0" vert="horz" wrap="square" lIns="91440" tIns="45720" rIns="91440" bIns="45720" anchor="t" anchorCtr="0">
                            <a:noAutofit/>
                          </wps:bodyPr>
                        </wps:wsp>
                        <wps:wsp>
                          <wps:cNvPr id="205" name="Text Box 2"/>
                          <wps:cNvSpPr txBox="1">
                            <a:spLocks noChangeArrowheads="1"/>
                          </wps:cNvSpPr>
                          <wps:spPr bwMode="auto">
                            <a:xfrm>
                              <a:off x="21669" y="0"/>
                              <a:ext cx="1639919" cy="385010"/>
                            </a:xfrm>
                            <a:prstGeom prst="roundRect">
                              <a:avLst/>
                            </a:prstGeom>
                            <a:solidFill>
                              <a:srgbClr val="FFFFFF"/>
                            </a:solidFill>
                            <a:ln w="9525">
                              <a:solidFill>
                                <a:srgbClr val="000000"/>
                              </a:solidFill>
                              <a:miter lim="800000"/>
                              <a:headEnd/>
                              <a:tailEnd/>
                            </a:ln>
                          </wps:spPr>
                          <wps:txbx>
                            <w:txbxContent>
                              <w:p w14:paraId="19447600" w14:textId="77777777" w:rsidR="002961EA" w:rsidRPr="001F1B40" w:rsidRDefault="002961EA" w:rsidP="002961EA">
                                <w:pPr>
                                  <w:jc w:val="center"/>
                                  <w:rPr>
                                    <w:sz w:val="16"/>
                                  </w:rPr>
                                </w:pPr>
                                <w:r w:rsidRPr="001F1B40">
                                  <w:rPr>
                                    <w:sz w:val="16"/>
                                  </w:rPr>
                                  <w:t>Name of Life Cycle Stage:</w:t>
                                </w:r>
                              </w:p>
                            </w:txbxContent>
                          </wps:txbx>
                          <wps:bodyPr rot="0" vert="horz" wrap="square" lIns="91440" tIns="45720" rIns="91440" bIns="45720" anchor="t" anchorCtr="0">
                            <a:noAutofit/>
                          </wps:bodyPr>
                        </wps:wsp>
                        <wps:wsp>
                          <wps:cNvPr id="206" name="Text Box 2"/>
                          <wps:cNvSpPr txBox="1">
                            <a:spLocks noChangeArrowheads="1"/>
                          </wps:cNvSpPr>
                          <wps:spPr bwMode="auto">
                            <a:xfrm>
                              <a:off x="0" y="398695"/>
                              <a:ext cx="1672788" cy="1248031"/>
                            </a:xfrm>
                            <a:prstGeom prst="roundRect">
                              <a:avLst/>
                            </a:prstGeom>
                            <a:solidFill>
                              <a:srgbClr val="FFFFFF"/>
                            </a:solidFill>
                            <a:ln w="9525">
                              <a:solidFill>
                                <a:srgbClr val="000000"/>
                              </a:solidFill>
                              <a:miter lim="800000"/>
                              <a:headEnd/>
                              <a:tailEnd/>
                            </a:ln>
                          </wps:spPr>
                          <wps:txbx>
                            <w:txbxContent>
                              <w:p w14:paraId="3C3E31BA" w14:textId="77777777" w:rsidR="002961EA" w:rsidRPr="001F1B40" w:rsidRDefault="002961EA" w:rsidP="002961EA">
                                <w:pPr>
                                  <w:jc w:val="center"/>
                                  <w:rPr>
                                    <w:sz w:val="16"/>
                                  </w:rPr>
                                </w:pPr>
                                <w:r w:rsidRPr="001F1B40">
                                  <w:rPr>
                                    <w:sz w:val="16"/>
                                  </w:rPr>
                                  <w:t>Picture:</w:t>
                                </w:r>
                              </w:p>
                            </w:txbxContent>
                          </wps:txbx>
                          <wps:bodyPr rot="0" vert="horz" wrap="square" lIns="91440" tIns="45720" rIns="91440" bIns="45720" anchor="t" anchorCtr="0">
                            <a:noAutofit/>
                          </wps:bodyPr>
                        </wps:wsp>
                      </wpg:grpSp>
                      <wpg:grpSp>
                        <wpg:cNvPr id="207" name="Group 207"/>
                        <wpg:cNvGrpSpPr/>
                        <wpg:grpSpPr>
                          <a:xfrm>
                            <a:off x="2715208" y="5010538"/>
                            <a:ext cx="1430105" cy="2399686"/>
                            <a:chOff x="0" y="0"/>
                            <a:chExt cx="1672788" cy="2499810"/>
                          </a:xfrm>
                        </wpg:grpSpPr>
                        <wps:wsp>
                          <wps:cNvPr id="208" name="Text Box 2"/>
                          <wps:cNvSpPr txBox="1">
                            <a:spLocks noChangeArrowheads="1"/>
                          </wps:cNvSpPr>
                          <wps:spPr bwMode="auto">
                            <a:xfrm>
                              <a:off x="21669" y="1659787"/>
                              <a:ext cx="1645045" cy="840023"/>
                            </a:xfrm>
                            <a:prstGeom prst="roundRect">
                              <a:avLst/>
                            </a:prstGeom>
                            <a:solidFill>
                              <a:srgbClr val="FFFFFF"/>
                            </a:solidFill>
                            <a:ln w="9525">
                              <a:solidFill>
                                <a:srgbClr val="000000"/>
                              </a:solidFill>
                              <a:miter lim="800000"/>
                              <a:headEnd/>
                              <a:tailEnd/>
                            </a:ln>
                          </wps:spPr>
                          <wps:txbx>
                            <w:txbxContent>
                              <w:p w14:paraId="49D54206" w14:textId="77777777" w:rsidR="002961EA" w:rsidRPr="001F1B40" w:rsidRDefault="002961EA" w:rsidP="002961EA">
                                <w:pPr>
                                  <w:jc w:val="center"/>
                                  <w:rPr>
                                    <w:sz w:val="16"/>
                                  </w:rPr>
                                </w:pPr>
                                <w:r w:rsidRPr="001F1B40">
                                  <w:rPr>
                                    <w:sz w:val="16"/>
                                  </w:rPr>
                                  <w:t>Description:</w:t>
                                </w:r>
                              </w:p>
                            </w:txbxContent>
                          </wps:txbx>
                          <wps:bodyPr rot="0" vert="horz" wrap="square" lIns="91440" tIns="45720" rIns="91440" bIns="45720" anchor="t" anchorCtr="0">
                            <a:noAutofit/>
                          </wps:bodyPr>
                        </wps:wsp>
                        <wps:wsp>
                          <wps:cNvPr id="209" name="Text Box 2"/>
                          <wps:cNvSpPr txBox="1">
                            <a:spLocks noChangeArrowheads="1"/>
                          </wps:cNvSpPr>
                          <wps:spPr bwMode="auto">
                            <a:xfrm>
                              <a:off x="21669" y="0"/>
                              <a:ext cx="1639919" cy="385010"/>
                            </a:xfrm>
                            <a:prstGeom prst="roundRect">
                              <a:avLst/>
                            </a:prstGeom>
                            <a:solidFill>
                              <a:srgbClr val="FFFFFF"/>
                            </a:solidFill>
                            <a:ln w="9525">
                              <a:solidFill>
                                <a:srgbClr val="000000"/>
                              </a:solidFill>
                              <a:miter lim="800000"/>
                              <a:headEnd/>
                              <a:tailEnd/>
                            </a:ln>
                          </wps:spPr>
                          <wps:txbx>
                            <w:txbxContent>
                              <w:p w14:paraId="228BD9EC" w14:textId="77777777" w:rsidR="002961EA" w:rsidRPr="001F1B40" w:rsidRDefault="002961EA" w:rsidP="002961EA">
                                <w:pPr>
                                  <w:jc w:val="center"/>
                                  <w:rPr>
                                    <w:sz w:val="16"/>
                                  </w:rPr>
                                </w:pPr>
                                <w:r w:rsidRPr="001F1B40">
                                  <w:rPr>
                                    <w:sz w:val="16"/>
                                  </w:rPr>
                                  <w:t>Name of Life Cycle Stage:</w:t>
                                </w:r>
                              </w:p>
                            </w:txbxContent>
                          </wps:txbx>
                          <wps:bodyPr rot="0" vert="horz" wrap="square" lIns="91440" tIns="45720" rIns="91440" bIns="45720" anchor="t" anchorCtr="0">
                            <a:noAutofit/>
                          </wps:bodyPr>
                        </wps:wsp>
                        <wps:wsp>
                          <wps:cNvPr id="210" name="Text Box 2"/>
                          <wps:cNvSpPr txBox="1">
                            <a:spLocks noChangeArrowheads="1"/>
                          </wps:cNvSpPr>
                          <wps:spPr bwMode="auto">
                            <a:xfrm>
                              <a:off x="0" y="398695"/>
                              <a:ext cx="1672788" cy="1248031"/>
                            </a:xfrm>
                            <a:prstGeom prst="roundRect">
                              <a:avLst/>
                            </a:prstGeom>
                            <a:solidFill>
                              <a:srgbClr val="FFFFFF"/>
                            </a:solidFill>
                            <a:ln w="9525">
                              <a:solidFill>
                                <a:srgbClr val="000000"/>
                              </a:solidFill>
                              <a:miter lim="800000"/>
                              <a:headEnd/>
                              <a:tailEnd/>
                            </a:ln>
                          </wps:spPr>
                          <wps:txbx>
                            <w:txbxContent>
                              <w:p w14:paraId="644CF4B3" w14:textId="77777777" w:rsidR="002961EA" w:rsidRPr="001F1B40" w:rsidRDefault="002961EA" w:rsidP="002961EA">
                                <w:pPr>
                                  <w:jc w:val="center"/>
                                  <w:rPr>
                                    <w:sz w:val="16"/>
                                  </w:rPr>
                                </w:pPr>
                                <w:r w:rsidRPr="001F1B40">
                                  <w:rPr>
                                    <w:sz w:val="16"/>
                                  </w:rPr>
                                  <w:t>Picture:</w:t>
                                </w:r>
                              </w:p>
                            </w:txbxContent>
                          </wps:txbx>
                          <wps:bodyPr rot="0" vert="horz" wrap="square" lIns="91440" tIns="45720" rIns="91440" bIns="45720" anchor="t" anchorCtr="0">
                            <a:noAutofit/>
                          </wps:bodyPr>
                        </wps:wsp>
                      </wpg:grpSp>
                      <wpg:grpSp>
                        <wpg:cNvPr id="211" name="Group 211"/>
                        <wpg:cNvGrpSpPr/>
                        <wpg:grpSpPr>
                          <a:xfrm>
                            <a:off x="4739951" y="5038530"/>
                            <a:ext cx="1430105" cy="2399686"/>
                            <a:chOff x="0" y="0"/>
                            <a:chExt cx="1672788" cy="2499810"/>
                          </a:xfrm>
                        </wpg:grpSpPr>
                        <wps:wsp>
                          <wps:cNvPr id="212" name="Text Box 2"/>
                          <wps:cNvSpPr txBox="1">
                            <a:spLocks noChangeArrowheads="1"/>
                          </wps:cNvSpPr>
                          <wps:spPr bwMode="auto">
                            <a:xfrm>
                              <a:off x="21669" y="1659787"/>
                              <a:ext cx="1645045" cy="840023"/>
                            </a:xfrm>
                            <a:prstGeom prst="roundRect">
                              <a:avLst/>
                            </a:prstGeom>
                            <a:solidFill>
                              <a:srgbClr val="FFFFFF"/>
                            </a:solidFill>
                            <a:ln w="9525">
                              <a:solidFill>
                                <a:srgbClr val="000000"/>
                              </a:solidFill>
                              <a:miter lim="800000"/>
                              <a:headEnd/>
                              <a:tailEnd/>
                            </a:ln>
                          </wps:spPr>
                          <wps:txbx>
                            <w:txbxContent>
                              <w:p w14:paraId="7D832EB5" w14:textId="77777777" w:rsidR="002961EA" w:rsidRPr="001F1B40" w:rsidRDefault="002961EA" w:rsidP="002961EA">
                                <w:pPr>
                                  <w:jc w:val="center"/>
                                  <w:rPr>
                                    <w:sz w:val="16"/>
                                  </w:rPr>
                                </w:pPr>
                                <w:r w:rsidRPr="001F1B40">
                                  <w:rPr>
                                    <w:sz w:val="16"/>
                                  </w:rPr>
                                  <w:t>Description:</w:t>
                                </w:r>
                              </w:p>
                            </w:txbxContent>
                          </wps:txbx>
                          <wps:bodyPr rot="0" vert="horz" wrap="square" lIns="91440" tIns="45720" rIns="91440" bIns="45720" anchor="t" anchorCtr="0">
                            <a:noAutofit/>
                          </wps:bodyPr>
                        </wps:wsp>
                        <wps:wsp>
                          <wps:cNvPr id="213" name="Text Box 2"/>
                          <wps:cNvSpPr txBox="1">
                            <a:spLocks noChangeArrowheads="1"/>
                          </wps:cNvSpPr>
                          <wps:spPr bwMode="auto">
                            <a:xfrm>
                              <a:off x="21669" y="0"/>
                              <a:ext cx="1639920" cy="385010"/>
                            </a:xfrm>
                            <a:prstGeom prst="roundRect">
                              <a:avLst/>
                            </a:prstGeom>
                            <a:solidFill>
                              <a:srgbClr val="FFFFFF"/>
                            </a:solidFill>
                            <a:ln w="9525">
                              <a:solidFill>
                                <a:srgbClr val="000000"/>
                              </a:solidFill>
                              <a:miter lim="800000"/>
                              <a:headEnd/>
                              <a:tailEnd/>
                            </a:ln>
                          </wps:spPr>
                          <wps:txbx>
                            <w:txbxContent>
                              <w:p w14:paraId="2328F734" w14:textId="77777777" w:rsidR="002961EA" w:rsidRPr="001F1B40" w:rsidRDefault="002961EA" w:rsidP="002961EA">
                                <w:pPr>
                                  <w:jc w:val="center"/>
                                  <w:rPr>
                                    <w:sz w:val="16"/>
                                  </w:rPr>
                                </w:pPr>
                                <w:r w:rsidRPr="001F1B40">
                                  <w:rPr>
                                    <w:sz w:val="16"/>
                                  </w:rPr>
                                  <w:t>Name of Life Cycle Stage:</w:t>
                                </w:r>
                              </w:p>
                            </w:txbxContent>
                          </wps:txbx>
                          <wps:bodyPr rot="0" vert="horz" wrap="square" lIns="91440" tIns="45720" rIns="91440" bIns="45720" anchor="t" anchorCtr="0">
                            <a:noAutofit/>
                          </wps:bodyPr>
                        </wps:wsp>
                        <wps:wsp>
                          <wps:cNvPr id="214" name="Text Box 2"/>
                          <wps:cNvSpPr txBox="1">
                            <a:spLocks noChangeArrowheads="1"/>
                          </wps:cNvSpPr>
                          <wps:spPr bwMode="auto">
                            <a:xfrm>
                              <a:off x="0" y="398695"/>
                              <a:ext cx="1672788" cy="1248031"/>
                            </a:xfrm>
                            <a:prstGeom prst="roundRect">
                              <a:avLst/>
                            </a:prstGeom>
                            <a:solidFill>
                              <a:srgbClr val="FFFFFF"/>
                            </a:solidFill>
                            <a:ln w="9525">
                              <a:solidFill>
                                <a:srgbClr val="000000"/>
                              </a:solidFill>
                              <a:miter lim="800000"/>
                              <a:headEnd/>
                              <a:tailEnd/>
                            </a:ln>
                          </wps:spPr>
                          <wps:txbx>
                            <w:txbxContent>
                              <w:p w14:paraId="20BCA631" w14:textId="77777777" w:rsidR="002961EA" w:rsidRPr="001F1B40" w:rsidRDefault="002961EA" w:rsidP="002961EA">
                                <w:pPr>
                                  <w:jc w:val="center"/>
                                  <w:rPr>
                                    <w:sz w:val="16"/>
                                  </w:rPr>
                                </w:pPr>
                                <w:r w:rsidRPr="001F1B40">
                                  <w:rPr>
                                    <w:sz w:val="16"/>
                                  </w:rPr>
                                  <w:t>Picture:</w:t>
                                </w:r>
                              </w:p>
                            </w:txbxContent>
                          </wps:txbx>
                          <wps:bodyPr rot="0" vert="horz" wrap="square" lIns="91440" tIns="45720" rIns="91440" bIns="45720" anchor="t" anchorCtr="0">
                            <a:noAutofit/>
                          </wps:bodyPr>
                        </wps:wsp>
                      </wpg:grpSp>
                      <wpg:grpSp>
                        <wpg:cNvPr id="215" name="Group 215"/>
                        <wpg:cNvGrpSpPr/>
                        <wpg:grpSpPr>
                          <a:xfrm>
                            <a:off x="5299788" y="2612571"/>
                            <a:ext cx="1430105" cy="2399686"/>
                            <a:chOff x="0" y="0"/>
                            <a:chExt cx="1672788" cy="2499810"/>
                          </a:xfrm>
                        </wpg:grpSpPr>
                        <wps:wsp>
                          <wps:cNvPr id="216" name="Text Box 2"/>
                          <wps:cNvSpPr txBox="1">
                            <a:spLocks noChangeArrowheads="1"/>
                          </wps:cNvSpPr>
                          <wps:spPr bwMode="auto">
                            <a:xfrm>
                              <a:off x="21669" y="1659787"/>
                              <a:ext cx="1645045" cy="840023"/>
                            </a:xfrm>
                            <a:prstGeom prst="roundRect">
                              <a:avLst/>
                            </a:prstGeom>
                            <a:solidFill>
                              <a:srgbClr val="FFFFFF"/>
                            </a:solidFill>
                            <a:ln w="9525">
                              <a:solidFill>
                                <a:srgbClr val="000000"/>
                              </a:solidFill>
                              <a:miter lim="800000"/>
                              <a:headEnd/>
                              <a:tailEnd/>
                            </a:ln>
                          </wps:spPr>
                          <wps:txbx>
                            <w:txbxContent>
                              <w:p w14:paraId="40C77DCB" w14:textId="77777777" w:rsidR="002961EA" w:rsidRPr="001F1B40" w:rsidRDefault="002961EA" w:rsidP="002961EA">
                                <w:pPr>
                                  <w:jc w:val="center"/>
                                  <w:rPr>
                                    <w:sz w:val="16"/>
                                  </w:rPr>
                                </w:pPr>
                                <w:r w:rsidRPr="001F1B40">
                                  <w:rPr>
                                    <w:sz w:val="16"/>
                                  </w:rPr>
                                  <w:t>Description:</w:t>
                                </w:r>
                              </w:p>
                            </w:txbxContent>
                          </wps:txbx>
                          <wps:bodyPr rot="0" vert="horz" wrap="square" lIns="91440" tIns="45720" rIns="91440" bIns="45720" anchor="t" anchorCtr="0">
                            <a:noAutofit/>
                          </wps:bodyPr>
                        </wps:wsp>
                        <wps:wsp>
                          <wps:cNvPr id="218" name="Text Box 2"/>
                          <wps:cNvSpPr txBox="1">
                            <a:spLocks noChangeArrowheads="1"/>
                          </wps:cNvSpPr>
                          <wps:spPr bwMode="auto">
                            <a:xfrm>
                              <a:off x="21669" y="0"/>
                              <a:ext cx="1639919" cy="385010"/>
                            </a:xfrm>
                            <a:prstGeom prst="roundRect">
                              <a:avLst/>
                            </a:prstGeom>
                            <a:solidFill>
                              <a:srgbClr val="FFFFFF"/>
                            </a:solidFill>
                            <a:ln w="9525">
                              <a:solidFill>
                                <a:srgbClr val="000000"/>
                              </a:solidFill>
                              <a:miter lim="800000"/>
                              <a:headEnd/>
                              <a:tailEnd/>
                            </a:ln>
                          </wps:spPr>
                          <wps:txbx>
                            <w:txbxContent>
                              <w:p w14:paraId="49EA343E" w14:textId="77777777" w:rsidR="002961EA" w:rsidRPr="001F1B40" w:rsidRDefault="002961EA" w:rsidP="002961EA">
                                <w:pPr>
                                  <w:jc w:val="center"/>
                                  <w:rPr>
                                    <w:sz w:val="16"/>
                                  </w:rPr>
                                </w:pPr>
                                <w:r w:rsidRPr="001F1B40">
                                  <w:rPr>
                                    <w:sz w:val="16"/>
                                  </w:rPr>
                                  <w:t>Name of Life Cycle Stage:</w:t>
                                </w:r>
                              </w:p>
                            </w:txbxContent>
                          </wps:txbx>
                          <wps:bodyPr rot="0" vert="horz" wrap="square" lIns="91440" tIns="45720" rIns="91440" bIns="45720" anchor="t" anchorCtr="0">
                            <a:noAutofit/>
                          </wps:bodyPr>
                        </wps:wsp>
                        <wps:wsp>
                          <wps:cNvPr id="219" name="Text Box 2"/>
                          <wps:cNvSpPr txBox="1">
                            <a:spLocks noChangeArrowheads="1"/>
                          </wps:cNvSpPr>
                          <wps:spPr bwMode="auto">
                            <a:xfrm>
                              <a:off x="0" y="398695"/>
                              <a:ext cx="1672788" cy="1248031"/>
                            </a:xfrm>
                            <a:prstGeom prst="roundRect">
                              <a:avLst/>
                            </a:prstGeom>
                            <a:solidFill>
                              <a:srgbClr val="FFFFFF"/>
                            </a:solidFill>
                            <a:ln w="9525">
                              <a:solidFill>
                                <a:srgbClr val="000000"/>
                              </a:solidFill>
                              <a:miter lim="800000"/>
                              <a:headEnd/>
                              <a:tailEnd/>
                            </a:ln>
                          </wps:spPr>
                          <wps:txbx>
                            <w:txbxContent>
                              <w:p w14:paraId="7BB5C792" w14:textId="77777777" w:rsidR="002961EA" w:rsidRPr="001F1B40" w:rsidRDefault="002961EA" w:rsidP="002961EA">
                                <w:pPr>
                                  <w:jc w:val="center"/>
                                  <w:rPr>
                                    <w:sz w:val="16"/>
                                  </w:rPr>
                                </w:pPr>
                                <w:r w:rsidRPr="001F1B40">
                                  <w:rPr>
                                    <w:sz w:val="16"/>
                                  </w:rPr>
                                  <w:t>Picture:</w:t>
                                </w:r>
                              </w:p>
                            </w:txbxContent>
                          </wps:txbx>
                          <wps:bodyPr rot="0" vert="horz" wrap="square" lIns="91440" tIns="45720" rIns="91440" bIns="45720" anchor="t" anchorCtr="0">
                            <a:noAutofit/>
                          </wps:bodyPr>
                        </wps:wsp>
                      </wpg:grpSp>
                      <wps:wsp>
                        <wps:cNvPr id="220" name="Text Box 2"/>
                        <wps:cNvSpPr txBox="1">
                          <a:spLocks noChangeArrowheads="1"/>
                        </wps:cNvSpPr>
                        <wps:spPr bwMode="auto">
                          <a:xfrm>
                            <a:off x="2127380" y="2584579"/>
                            <a:ext cx="2457450" cy="2132330"/>
                          </a:xfrm>
                          <a:prstGeom prst="sun">
                            <a:avLst/>
                          </a:prstGeom>
                          <a:solidFill>
                            <a:srgbClr val="FFFFFF"/>
                          </a:solidFill>
                          <a:ln w="9525">
                            <a:solidFill>
                              <a:srgbClr val="000000"/>
                            </a:solidFill>
                            <a:miter lim="800000"/>
                            <a:headEnd/>
                            <a:tailEnd/>
                          </a:ln>
                        </wps:spPr>
                        <wps:txbx>
                          <w:txbxContent>
                            <w:p w14:paraId="71E6229D" w14:textId="77777777" w:rsidR="002961EA" w:rsidRPr="001F1B40" w:rsidRDefault="002961EA" w:rsidP="002961EA">
                              <w:pPr>
                                <w:jc w:val="center"/>
                                <w:rPr>
                                  <w:b/>
                                </w:rPr>
                              </w:pPr>
                              <w:r w:rsidRPr="001F1B40">
                                <w:rPr>
                                  <w:b/>
                                </w:rPr>
                                <w:t>The Life Cycle of an Oyster</w:t>
                              </w:r>
                            </w:p>
                          </w:txbxContent>
                        </wps:txbx>
                        <wps:bodyPr rot="0" vert="horz" wrap="square" lIns="91440" tIns="45720" rIns="91440" bIns="45720" anchor="t" anchorCtr="0">
                          <a:noAutofit/>
                        </wps:bodyPr>
                      </wps:wsp>
                      <wps:wsp>
                        <wps:cNvPr id="221" name="Curved Connector 221"/>
                        <wps:cNvCnPr/>
                        <wps:spPr>
                          <a:xfrm flipV="1">
                            <a:off x="279918" y="933061"/>
                            <a:ext cx="504825" cy="1495425"/>
                          </a:xfrm>
                          <a:prstGeom prst="curvedConnector3">
                            <a:avLst>
                              <a:gd name="adj1" fmla="val -42453"/>
                            </a:avLst>
                          </a:prstGeom>
                          <a:ln>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wps:wsp>
                        <wps:cNvPr id="222" name="Curved Connector 222"/>
                        <wps:cNvCnPr/>
                        <wps:spPr>
                          <a:xfrm flipV="1">
                            <a:off x="2183363" y="699796"/>
                            <a:ext cx="455930" cy="361950"/>
                          </a:xfrm>
                          <a:prstGeom prst="curvedConnector3">
                            <a:avLst>
                              <a:gd name="adj1" fmla="val 22841"/>
                            </a:avLst>
                          </a:prstGeom>
                          <a:ln>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wps:wsp>
                        <wps:cNvPr id="224" name="Curved Connector 224"/>
                        <wps:cNvCnPr/>
                        <wps:spPr>
                          <a:xfrm flipV="1">
                            <a:off x="4105469" y="839755"/>
                            <a:ext cx="617904" cy="180975"/>
                          </a:xfrm>
                          <a:prstGeom prst="curvedConnector3">
                            <a:avLst>
                              <a:gd name="adj1" fmla="val 43830"/>
                            </a:avLst>
                          </a:prstGeom>
                          <a:ln>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wps:wsp>
                        <wps:cNvPr id="227" name="Curved Connector 227"/>
                        <wps:cNvCnPr/>
                        <wps:spPr>
                          <a:xfrm flipH="1">
                            <a:off x="6130212" y="4991877"/>
                            <a:ext cx="446405" cy="1514475"/>
                          </a:xfrm>
                          <a:prstGeom prst="curvedConnector3">
                            <a:avLst>
                              <a:gd name="adj1" fmla="val -63087"/>
                            </a:avLst>
                          </a:prstGeom>
                          <a:ln>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wps:wsp>
                        <wps:cNvPr id="228" name="Curved Connector 228"/>
                        <wps:cNvCnPr/>
                        <wps:spPr>
                          <a:xfrm flipH="1" flipV="1">
                            <a:off x="4180114" y="5728996"/>
                            <a:ext cx="580499" cy="295275"/>
                          </a:xfrm>
                          <a:prstGeom prst="curvedConnector3">
                            <a:avLst>
                              <a:gd name="adj1" fmla="val 61476"/>
                            </a:avLst>
                          </a:prstGeom>
                          <a:ln>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wps:wsp>
                        <wps:cNvPr id="229" name="Curved Connector 229"/>
                        <wps:cNvCnPr/>
                        <wps:spPr>
                          <a:xfrm flipH="1" flipV="1">
                            <a:off x="1912776" y="5607698"/>
                            <a:ext cx="818624" cy="381000"/>
                          </a:xfrm>
                          <a:prstGeom prst="curvedConnector3">
                            <a:avLst>
                              <a:gd name="adj1" fmla="val 51157"/>
                            </a:avLst>
                          </a:prstGeom>
                          <a:ln>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wps:wsp>
                        <wps:cNvPr id="230" name="Curved Connector 230"/>
                        <wps:cNvCnPr/>
                        <wps:spPr>
                          <a:xfrm flipH="1" flipV="1">
                            <a:off x="27992" y="3517641"/>
                            <a:ext cx="428625" cy="2486025"/>
                          </a:xfrm>
                          <a:prstGeom prst="curvedConnector3">
                            <a:avLst>
                              <a:gd name="adj1" fmla="val 125556"/>
                            </a:avLst>
                          </a:prstGeom>
                          <a:ln>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wpg:wgp>
                  </a:graphicData>
                </a:graphic>
              </wp:anchor>
            </w:drawing>
          </mc:Choice>
          <mc:Fallback>
            <w:pict>
              <v:group w14:anchorId="3F6FDB8D" id="Group 231" o:spid="_x0000_s1027" style="position:absolute;left:0;text-align:left;margin-left:0;margin-top:20pt;width:533.6pt;height:585.7pt;z-index:251659264;mso-position-horizontal:center;mso-position-horizontal-relative:margin" coordsize="67765,74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">
                <v:group id="Group 30" o:spid="_x0000_s1028" style="position:absolute;top:24632;width:14301;height:23997" coordsize="16727,249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roundrect id="_x0000_s1029" style="position:absolute;left:216;top:16597;width:16451;height:840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ad1MYA&#10;AADcAAAADwAAAGRycy9kb3ducmV2LnhtbESPQWvCQBSE7wX/w/IEb3WjYqqpq5RCwUMPmnjQ22v2&#10;NQnNvg3ZbZL6611B6HGYmW+YzW4wteiodZVlBbNpBII4t7riQsEp+3hegXAeWWNtmRT8kYPddvS0&#10;wUTbno/Upb4QAcIuQQWl900ipctLMuimtiEO3rdtDfog20LqFvsAN7WcR1EsDVYcFkps6L2k/Cf9&#10;NQq6fZxez3ZxWcf912eUXS+ZPSyVmoyHt1cQngb/H36091rBfPYC9zPhCMjt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mad1MYAAADcAAAADwAAAAAAAAAAAAAAAACYAgAAZHJz&#10;L2Rvd25yZXYueG1sUEsFBgAAAAAEAAQA9QAAAIsDAAAAAA==&#10;">
                    <v:stroke joinstyle="miter"/>
                    <v:textbox>
                      <w:txbxContent>
                        <w:p w14:paraId="3498C220" w14:textId="77777777" w:rsidR="002961EA" w:rsidRPr="001F1B40" w:rsidRDefault="002961EA" w:rsidP="002961EA">
                          <w:pPr>
                            <w:jc w:val="center"/>
                            <w:rPr>
                              <w:sz w:val="16"/>
                            </w:rPr>
                          </w:pPr>
                          <w:r w:rsidRPr="001F1B40">
                            <w:rPr>
                              <w:sz w:val="16"/>
                            </w:rPr>
                            <w:t>Description:</w:t>
                          </w:r>
                        </w:p>
                      </w:txbxContent>
                    </v:textbox>
                  </v:roundrect>
                  <v:roundrect id="_x0000_s1030" style="position:absolute;left:216;width:16399;height:385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8QH8UA&#10;AADaAAAADwAAAGRycy9kb3ducmV2LnhtbESPQWvCQBSE7wX/w/IEb83G2oY2dRUpFDx4aBMPenvN&#10;PpNg9m3IbpPor+8WBI/DzHzDLNejaURPnastK5hHMQjiwuqaSwX7/PPxFYTzyBoby6TgQg7Wq8nD&#10;ElNtB/6mPvOlCBB2KSqovG9TKV1RkUEX2ZY4eCfbGfRBdqXUHQ4Bbhr5FMeJNFhzWKiwpY+KinP2&#10;axT02yS7Huzi+JYMP7s4vx5z+/Wi1Gw6bt5BeBr9PXxrb7WCZ/i/Em6AX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bxAfxQAAANoAAAAPAAAAAAAAAAAAAAAAAJgCAABkcnMv&#10;ZG93bnJldi54bWxQSwUGAAAAAAQABAD1AAAAigMAAAAA&#10;">
                    <v:stroke joinstyle="miter"/>
                    <v:textbox>
                      <w:txbxContent>
                        <w:p w14:paraId="635C02C4" w14:textId="77777777" w:rsidR="002961EA" w:rsidRPr="001F1B40" w:rsidRDefault="002961EA" w:rsidP="002961EA">
                          <w:pPr>
                            <w:jc w:val="center"/>
                            <w:rPr>
                              <w:sz w:val="16"/>
                            </w:rPr>
                          </w:pPr>
                          <w:r w:rsidRPr="001F1B40">
                            <w:rPr>
                              <w:sz w:val="16"/>
                            </w:rPr>
                            <w:t>Name of Life Cycle Stage:</w:t>
                          </w:r>
                        </w:p>
                      </w:txbxContent>
                    </v:textbox>
                  </v:roundrect>
                  <v:roundrect id="_x0000_s1031" style="position:absolute;top:3986;width:16727;height:1248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4808YA&#10;AADbAAAADwAAAGRycy9kb3ducmV2LnhtbESPQWvCQBSE7wX/w/KE3ppNLcaaukopFDz0oImHentm&#10;X5PQ7NuQ3Sapv94VBI/DzHzDrDajaURPnastK3iOYhDEhdU1lwoO+efTKwjnkTU2lknBPznYrCcP&#10;K0y1HXhPfeZLESDsUlRQed+mUrqiIoMusi1x8H5sZ9AH2ZVSdzgEuGnkLI4TabDmsFBhSx8VFb/Z&#10;n1HQb5Ps/G1fjstkOH3F+fmY291cqcfp+P4GwtPo7+Fbe6sVzBZw/RJ+gFx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o4808YAAADbAAAADwAAAAAAAAAAAAAAAACYAgAAZHJz&#10;L2Rvd25yZXYueG1sUEsFBgAAAAAEAAQA9QAAAIsDAAAAAA==&#10;">
                    <v:stroke joinstyle="miter"/>
                    <v:textbox>
                      <w:txbxContent>
                        <w:p w14:paraId="2DD4B02F" w14:textId="77777777" w:rsidR="002961EA" w:rsidRPr="001F1B40" w:rsidRDefault="002961EA" w:rsidP="002961EA">
                          <w:pPr>
                            <w:jc w:val="center"/>
                            <w:rPr>
                              <w:sz w:val="16"/>
                            </w:rPr>
                          </w:pPr>
                          <w:r w:rsidRPr="001F1B40">
                            <w:rPr>
                              <w:sz w:val="16"/>
                            </w:rPr>
                            <w:t>Picture:</w:t>
                          </w:r>
                        </w:p>
                      </w:txbxContent>
                    </v:textbox>
                  </v:roundrect>
                </v:group>
                <v:group id="Group 31" o:spid="_x0000_s1032" style="position:absolute;left:26592;width:14301;height:23996" coordsize="16727,249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roundrect id="_x0000_s1033" style="position:absolute;left:216;top:16597;width:16451;height:840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dcasQA&#10;AADcAAAADwAAAGRycy9kb3ducmV2LnhtbERPTWvCQBC9F/wPywje6kalQaOriFDw0EObeNDbmB2T&#10;YHY2ZLdJ6q/vFgre5vE+Z7MbTC06al1lWcFsGoEgzq2uuFBwyt5flyCcR9ZYWyYFP+Rgtx29bDDR&#10;tucv6lJfiBDCLkEFpfdNIqXLSzLoprYhDtzNtgZ9gG0hdYt9CDe1nEdRLA1WHBpKbOhQUn5Pv42C&#10;7hinj7NdXFZxf/2Isscls59vSk3Gw34NwtPgn+J/91GH+as5/D0TLpD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jnXGrEAAAA3AAAAA8AAAAAAAAAAAAAAAAAmAIAAGRycy9k&#10;b3ducmV2LnhtbFBLBQYAAAAABAAEAPUAAACJAwAAAAA=&#10;">
                    <v:stroke joinstyle="miter"/>
                    <v:textbox>
                      <w:txbxContent>
                        <w:p w14:paraId="36F0A987" w14:textId="77777777" w:rsidR="002961EA" w:rsidRPr="001F1B40" w:rsidRDefault="002961EA" w:rsidP="002961EA">
                          <w:pPr>
                            <w:jc w:val="center"/>
                            <w:rPr>
                              <w:sz w:val="16"/>
                            </w:rPr>
                          </w:pPr>
                          <w:r w:rsidRPr="001F1B40">
                            <w:rPr>
                              <w:sz w:val="16"/>
                            </w:rPr>
                            <w:t>Description:</w:t>
                          </w:r>
                        </w:p>
                      </w:txbxContent>
                    </v:textbox>
                  </v:roundrect>
                  <v:roundrect id="_x0000_s1034" style="position:absolute;left:216;width:16399;height:385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v58cQA&#10;AADcAAAADwAAAGRycy9kb3ducmV2LnhtbERPTWvCQBC9F/oflil4q5sqDRpdRQTBQw818VBv0+yY&#10;hGZnQ3ZNUn+9Kwje5vE+Z7keTC06al1lWcHHOAJBnFtdcaHgmO3eZyCcR9ZYWyYF/+RgvXp9WWKi&#10;bc8H6lJfiBDCLkEFpfdNIqXLSzLoxrYhDtzZtgZ9gG0hdYt9CDe1nERRLA1WHBpKbGhbUv6XXoyC&#10;bh+n1x87Pc3j/vcryq6nzH5/KjV6GzYLEJ4G/xQ/3Hsd5s+ncH8mXCB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r+fHEAAAA3AAAAA8AAAAAAAAAAAAAAAAAmAIAAGRycy9k&#10;b3ducmV2LnhtbFBLBQYAAAAABAAEAPUAAACJAwAAAAA=&#10;">
                    <v:stroke joinstyle="miter"/>
                    <v:textbox>
                      <w:txbxContent>
                        <w:p w14:paraId="422A4FB6" w14:textId="77777777" w:rsidR="002961EA" w:rsidRPr="001F1B40" w:rsidRDefault="002961EA" w:rsidP="002961EA">
                          <w:pPr>
                            <w:jc w:val="center"/>
                            <w:rPr>
                              <w:sz w:val="16"/>
                            </w:rPr>
                          </w:pPr>
                          <w:r w:rsidRPr="001F1B40">
                            <w:rPr>
                              <w:sz w:val="16"/>
                            </w:rPr>
                            <w:t>Name of Life Cycle Stage:</w:t>
                          </w:r>
                        </w:p>
                      </w:txbxContent>
                    </v:textbox>
                  </v:roundrect>
                  <v:roundrect id="_x0000_s1035" style="position:absolute;top:3986;width:16727;height:1248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JhhcQA&#10;AADcAAAADwAAAGRycy9kb3ducmV2LnhtbERPS2vCQBC+C/6HZYTedGMfoUZXkYLgwUObeKi3MTtN&#10;QrOzIbsm0V/fLQje5uN7zmozmFp01LrKsoL5LAJBnFtdcaHgmO2m7yCcR9ZYWyYFV3KwWY9HK0y0&#10;7fmLutQXIoSwS1BB6X2TSOnykgy6mW2IA/djW4M+wLaQusU+hJtaPkdRLA1WHBpKbOijpPw3vRgF&#10;3T5Ob9/25bSI+/Mhym6nzH6+KfU0GbZLEJ4G/xDf3Xsd5i9e4f+ZcIF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hCYYXEAAAA3AAAAA8AAAAAAAAAAAAAAAAAmAIAAGRycy9k&#10;b3ducmV2LnhtbFBLBQYAAAAABAAEAPUAAACJAwAAAAA=&#10;">
                    <v:stroke joinstyle="miter"/>
                    <v:textbox>
                      <w:txbxContent>
                        <w:p w14:paraId="0BEA29B3" w14:textId="77777777" w:rsidR="002961EA" w:rsidRPr="001F1B40" w:rsidRDefault="002961EA" w:rsidP="002961EA">
                          <w:pPr>
                            <w:jc w:val="center"/>
                            <w:rPr>
                              <w:sz w:val="16"/>
                            </w:rPr>
                          </w:pPr>
                          <w:r w:rsidRPr="001F1B40">
                            <w:rPr>
                              <w:sz w:val="16"/>
                            </w:rPr>
                            <w:t>Picture:</w:t>
                          </w:r>
                        </w:p>
                      </w:txbxContent>
                    </v:textbox>
                  </v:roundrect>
                </v:group>
                <v:group id="Group 195" o:spid="_x0000_s1036" style="position:absolute;left:7464;width:14300;height:23996" coordsize="16727,249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7msQ8MAAADcAAAADwAAAGRycy9kb3ducmV2LnhtbERPS4vCMBC+L/gfwgje&#10;NK2iuF2jiKh4EMEHLHsbmrEtNpPSxLb++82CsLf5+J6zWHWmFA3VrrCsIB5FIIhTqwvOFNyuu+Ec&#10;hPPIGkvLpOBFDlbL3scCE21bPlNz8ZkIIewSVJB7XyVSujQng25kK+LA3W1t0AdYZ1LX2IZwU8px&#10;FM2kwYJDQ44VbXJKH5enUbBvsV1P4m1zfNw3r5/r9PR9jEmpQb9bf4Hw1Pl/8dt90GH+5xT+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zuaxDwwAAANwAAAAP&#10;AAAAAAAAAAAAAAAAAKoCAABkcnMvZG93bnJldi54bWxQSwUGAAAAAAQABAD6AAAAmgMAAAAA&#10;">
                  <v:roundrect id="_x0000_s1037" style="position:absolute;left:216;top:16597;width:16451;height:840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xaacQA&#10;AADcAAAADwAAAGRycy9kb3ducmV2LnhtbERPTWvCQBC9C/0PyxR6000thpq6ShEEDx408VBv0+w0&#10;Cc3OhuyaRH+9Kwje5vE+Z7EaTC06al1lWcH7JAJBnFtdcaHgmG3GnyCcR9ZYWyYFF3KwWr6MFpho&#10;2/OButQXIoSwS1BB6X2TSOnykgy6iW2IA/dnW4M+wLaQusU+hJtaTqMolgYrDg0lNrQuKf9Pz0ZB&#10;t43T64/9OM3j/ncXZddTZvczpd5eh+8vEJ4G/xQ/3Fsd5s9juD8TLpD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fcWmnEAAAA3AAAAA8AAAAAAAAAAAAAAAAAmAIAAGRycy9k&#10;b3ducmV2LnhtbFBLBQYAAAAABAAEAPUAAACJAwAAAAA=&#10;">
                    <v:stroke joinstyle="miter"/>
                    <v:textbox>
                      <w:txbxContent>
                        <w:p w14:paraId="291FFE4B" w14:textId="77777777" w:rsidR="002961EA" w:rsidRPr="001F1B40" w:rsidRDefault="002961EA" w:rsidP="002961EA">
                          <w:pPr>
                            <w:jc w:val="center"/>
                            <w:rPr>
                              <w:sz w:val="16"/>
                            </w:rPr>
                          </w:pPr>
                          <w:r w:rsidRPr="001F1B40">
                            <w:rPr>
                              <w:sz w:val="16"/>
                            </w:rPr>
                            <w:t>Description:</w:t>
                          </w:r>
                        </w:p>
                      </w:txbxContent>
                    </v:textbox>
                  </v:roundrect>
                  <v:roundrect id="_x0000_s1038" style="position:absolute;left:216;width:16399;height:385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D/8sQA&#10;AADcAAAADwAAAGRycy9kb3ducmV2LnhtbERPTWvCQBC9F/wPywi91Y0tjRpdRQqChx7axIPexuyY&#10;BLOzIbsmqb++Wyh4m8f7nNVmMLXoqHWVZQXTSQSCOLe64kLBIdu9zEE4j6yxtkwKfsjBZj16WmGi&#10;bc/f1KW+ECGEXYIKSu+bREqXl2TQTWxDHLiLbQ36ANtC6hb7EG5q+RpFsTRYcWgosaGPkvJrejMK&#10;un2c3o/27bSI+/NnlN1Pmf16V+p5PGyXIDwN/iH+d+91mL+Ywd8z4QK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Q//LEAAAA3AAAAA8AAAAAAAAAAAAAAAAAmAIAAGRycy9k&#10;b3ducmV2LnhtbFBLBQYAAAAABAAEAPUAAACJAwAAAAA=&#10;">
                    <v:stroke joinstyle="miter"/>
                    <v:textbox>
                      <w:txbxContent>
                        <w:p w14:paraId="70B6A879" w14:textId="77777777" w:rsidR="002961EA" w:rsidRPr="001F1B40" w:rsidRDefault="002961EA" w:rsidP="002961EA">
                          <w:pPr>
                            <w:jc w:val="center"/>
                            <w:rPr>
                              <w:sz w:val="16"/>
                            </w:rPr>
                          </w:pPr>
                          <w:r w:rsidRPr="001F1B40">
                            <w:rPr>
                              <w:sz w:val="16"/>
                            </w:rPr>
                            <w:t>Name of Life Cycle Stage:</w:t>
                          </w:r>
                        </w:p>
                      </w:txbxContent>
                    </v:textbox>
                  </v:roundrect>
                  <v:roundrect id="_x0000_s1039" style="position:absolute;top:3986;width:16727;height:1248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9rgMcA&#10;AADcAAAADwAAAGRycy9kb3ducmV2LnhtbESPQUvDQBCF70L/wzKF3uymFkMbuy1FEHrwoEkP7W3M&#10;jkkwOxuyaxL7652D4G2G9+a9b3aHybVqoD40ng2slgko4tLbhisD5+LlfgMqRGSLrWcy8EMBDvvZ&#10;3Q4z60d+pyGPlZIQDhkaqGPsMq1DWZPDsPQdsWifvncYZe0rbXscJdy1+iFJUu2wYWmosaPnmsqv&#10;/NsZGE5pfrv49XWbjh+vSXG7Fv7t0ZjFfDo+gYo0xX/z3/XJCv5WaOUZmUDv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kPa4DHAAAA3AAAAA8AAAAAAAAAAAAAAAAAmAIAAGRy&#10;cy9kb3ducmV2LnhtbFBLBQYAAAAABAAEAPUAAACMAwAAAAA=&#10;">
                    <v:stroke joinstyle="miter"/>
                    <v:textbox>
                      <w:txbxContent>
                        <w:p w14:paraId="42F4DA44" w14:textId="77777777" w:rsidR="002961EA" w:rsidRPr="001F1B40" w:rsidRDefault="002961EA" w:rsidP="002961EA">
                          <w:pPr>
                            <w:jc w:val="center"/>
                            <w:rPr>
                              <w:sz w:val="16"/>
                            </w:rPr>
                          </w:pPr>
                          <w:r w:rsidRPr="001F1B40">
                            <w:rPr>
                              <w:sz w:val="16"/>
                            </w:rPr>
                            <w:t>Picture:</w:t>
                          </w:r>
                        </w:p>
                      </w:txbxContent>
                    </v:textbox>
                  </v:roundrect>
                </v:group>
                <v:group id="Group 199" o:spid="_x0000_s1040" style="position:absolute;left:47026;width:14301;height:23996" coordsize="16727,249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vSmRsQAAADcAAAADwAAAGRycy9kb3ducmV2LnhtbERPS2uDQBC+F/Iflink&#10;1qwmtCQ2q0hoQg+hkAeU3gZ3oqI7K+5Wzb/vFgq9zcf3nG02mVYM1LvasoJ4EYEgLqyuuVRwveyf&#10;1iCcR9bYWiYFd3KQpbOHLSbajnyi4exLEULYJaig8r5LpHRFRQbdwnbEgbvZ3qAPsC+l7nEM4aaV&#10;yyh6kQZrDg0VdrSrqGjO30bBYcQxX8Vvw7G57e5fl+ePz2NMSs0fp/wVhKfJ/4v/3O86zN9s4P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vSmRsQAAADcAAAA&#10;DwAAAAAAAAAAAAAAAACqAgAAZHJzL2Rvd25yZXYueG1sUEsFBgAAAAAEAAQA+gAAAJsDAAAAAA==&#10;">
                  <v:roundrect id="_x0000_s1041" style="position:absolute;left:216;top:16597;width:16451;height:840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aTfcUA&#10;AADcAAAADwAAAGRycy9kb3ducmV2LnhtbESPQWvCQBSE70L/w/IK3nRTxdCmrlIEwYMHTXqot9fs&#10;axKafRuyaxL99a4geBxm5htmuR5MLTpqXWVZwds0AkGcW11xoeA7207eQTiPrLG2TAou5GC9ehkt&#10;MdG25yN1qS9EgLBLUEHpfZNI6fKSDLqpbYiD92dbgz7ItpC6xT7ATS1nURRLgxWHhRIb2pSU/6dn&#10;o6Dbxen1x85PH3H/u4+y6ymzh4VS49fh6xOEp8E/w4/2TisIRLifCUdAr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VpN9xQAAANwAAAAPAAAAAAAAAAAAAAAAAJgCAABkcnMv&#10;ZG93bnJldi54bWxQSwUGAAAAAAQABAD1AAAAigMAAAAA&#10;">
                    <v:stroke joinstyle="miter"/>
                    <v:textbox>
                      <w:txbxContent>
                        <w:p w14:paraId="5BC00B92" w14:textId="77777777" w:rsidR="002961EA" w:rsidRPr="001F1B40" w:rsidRDefault="002961EA" w:rsidP="002961EA">
                          <w:pPr>
                            <w:jc w:val="center"/>
                            <w:rPr>
                              <w:sz w:val="16"/>
                            </w:rPr>
                          </w:pPr>
                          <w:r w:rsidRPr="001F1B40">
                            <w:rPr>
                              <w:sz w:val="16"/>
                            </w:rPr>
                            <w:t>Description:</w:t>
                          </w:r>
                        </w:p>
                      </w:txbxContent>
                    </v:textbox>
                  </v:roundrect>
                  <v:roundrect id="_x0000_s1042" style="position:absolute;left:216;width:16399;height:385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o25sYA&#10;AADcAAAADwAAAGRycy9kb3ducmV2LnhtbESPQWvCQBSE70L/w/IKvemuFkMbXaUUBA8ebNJDvT2z&#10;r0lo9m3Irkn013cLBY/DzHzDrLejbURPna8da5jPFAjiwpmaSw2f+W76AsIHZIONY9JwJQ/bzcNk&#10;jalxA39Qn4VSRAj7FDVUIbSplL6oyKKfuZY4et+usxii7EppOhwi3DZyoVQiLdYcFyps6b2i4ie7&#10;WA39PsluX+759JoM54PKb6fcHZdaPz2ObysQgcZwD/+390bDQs3h70w8AnLz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xo25sYAAADcAAAADwAAAAAAAAAAAAAAAACYAgAAZHJz&#10;L2Rvd25yZXYueG1sUEsFBgAAAAAEAAQA9QAAAIsDAAAAAA==&#10;">
                    <v:stroke joinstyle="miter"/>
                    <v:textbox>
                      <w:txbxContent>
                        <w:p w14:paraId="283DFCA8" w14:textId="77777777" w:rsidR="002961EA" w:rsidRPr="001F1B40" w:rsidRDefault="002961EA" w:rsidP="002961EA">
                          <w:pPr>
                            <w:jc w:val="center"/>
                            <w:rPr>
                              <w:sz w:val="16"/>
                            </w:rPr>
                          </w:pPr>
                          <w:r w:rsidRPr="001F1B40">
                            <w:rPr>
                              <w:sz w:val="16"/>
                            </w:rPr>
                            <w:t>Name of Life Cycle Stage:</w:t>
                          </w:r>
                        </w:p>
                      </w:txbxContent>
                    </v:textbox>
                  </v:roundrect>
                  <v:roundrect id="_x0000_s1043" style="position:absolute;top:3986;width:16727;height:1248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iokcYA&#10;AADcAAAADwAAAGRycy9kb3ducmV2LnhtbESPQUvDQBSE7wX/w/IEb82ukQZNuy0iCD14qIkHe3tm&#10;X5Ng9m3Irknsr3cLBY/DzHzDbHaz7cRIg28da7hPFAjiypmWaw0f5evyEYQPyAY7x6ThlzzstjeL&#10;DebGTfxOYxFqESHsc9TQhNDnUvqqIYs+cT1x9E5usBiiHGppBpwi3HYyVSqTFluOCw329NJQ9V38&#10;WA3jPivOn+7h+JRNX2+qPB9Ld1hpfXc7P69BBJrDf/ja3hsNqUrhciYeAbn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8iokcYAAADcAAAADwAAAAAAAAAAAAAAAACYAgAAZHJz&#10;L2Rvd25yZXYueG1sUEsFBgAAAAAEAAQA9QAAAIsDAAAAAA==&#10;">
                    <v:stroke joinstyle="miter"/>
                    <v:textbox>
                      <w:txbxContent>
                        <w:p w14:paraId="7C5449C9" w14:textId="77777777" w:rsidR="002961EA" w:rsidRPr="001F1B40" w:rsidRDefault="002961EA" w:rsidP="002961EA">
                          <w:pPr>
                            <w:jc w:val="center"/>
                            <w:rPr>
                              <w:sz w:val="16"/>
                            </w:rPr>
                          </w:pPr>
                          <w:r w:rsidRPr="001F1B40">
                            <w:rPr>
                              <w:sz w:val="16"/>
                            </w:rPr>
                            <w:t>Picture:</w:t>
                          </w:r>
                        </w:p>
                      </w:txbxContent>
                    </v:textbox>
                  </v:roundrect>
                </v:group>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urved Connector 225" o:spid="_x0000_s1044" type="#_x0000_t38" style="position:absolute;left:61955;top:10077;width:5810;height:25241;visibility:visible;mso-wrap-style:square" o:connectortype="curved"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Cvh8YAAADcAAAADwAAAGRycy9kb3ducmV2LnhtbESPW2vCQBSE3wv+h+UIfdONgV6MbkQE&#10;afsgVK3g4zF7ciHZsyG7NfHfdwWhj8PMfMMsV4NpxJU6V1lWMJtGIIgzqysuFPwct5N3EM4ja2ws&#10;k4IbOVilo6clJtr2vKfrwRciQNglqKD0vk2kdFlJBt3UtsTBy21n0AfZFVJ32Ae4aWQcRa/SYMVh&#10;ocSWNiVl9eHXKLgMp/ml/tLrTb47f7zdvnV/rL1Sz+NhvQDhafD/4Uf7UyuI4xe4nwlHQKZ/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5wr4fGAAAA3AAAAA8AAAAAAAAA&#10;AAAAAAAAoQIAAGRycy9kb3ducmV2LnhtbFBLBQYAAAAABAAEAPkAAACUAwAAAAA=&#10;" adj="35233" strokecolor="black [3213]" strokeweight="2pt">
                  <v:stroke endarrow="block"/>
                  <v:shadow on="t" color="black" opacity="24903f" origin=",.5" offset="0,.55556mm"/>
                </v:shape>
                <v:group id="Group 203" o:spid="_x0000_s1045" style="position:absolute;left:5038;top:49545;width:14301;height:23997" coordsize="16727,249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gM2VXxgAAANwA&#10;AAAPAAAAAAAAAAAAAAAAAKoCAABkcnMvZG93bnJldi54bWxQSwUGAAAAAAQABAD6AAAAnQMAAAAA&#10;">
                  <v:roundrect id="_x0000_s1046" style="position:absolute;left:216;top:16597;width:16451;height:840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22VfscA&#10;AADcAAAADwAAAGRycy9kb3ducmV2LnhtbESPQWvCQBSE74X+h+UVequ72jZodJVSEDz00CY96O2Z&#10;fSbB7NuQXZPUX98tCD0OM/MNs9qMthE9db52rGE6USCIC2dqLjV859unOQgfkA02jknDD3nYrO/v&#10;VpgaN/AX9VkoRYSwT1FDFUKbSumLiiz6iWuJo3dyncUQZVdK0+EQ4baRM6USabHmuFBhS+8VFefs&#10;YjX0uyS77t3zYZEMxw+VXw+5+3zV+vFhfFuCCDSG//CtvTMaZuoF/s7EIyD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ttlX7HAAAA3AAAAA8AAAAAAAAAAAAAAAAAmAIAAGRy&#10;cy9kb3ducmV2LnhtbFBLBQYAAAAABAAEAPUAAACMAwAAAAA=&#10;">
                    <v:stroke joinstyle="miter"/>
                    <v:textbox>
                      <w:txbxContent>
                        <w:p w14:paraId="2CF38CE8" w14:textId="77777777" w:rsidR="002961EA" w:rsidRPr="001F1B40" w:rsidRDefault="002961EA" w:rsidP="002961EA">
                          <w:pPr>
                            <w:jc w:val="center"/>
                            <w:rPr>
                              <w:sz w:val="16"/>
                            </w:rPr>
                          </w:pPr>
                          <w:r w:rsidRPr="001F1B40">
                            <w:rPr>
                              <w:sz w:val="16"/>
                            </w:rPr>
                            <w:t>Description:</w:t>
                          </w:r>
                        </w:p>
                      </w:txbxContent>
                    </v:textbox>
                  </v:roundrect>
                  <v:roundrect id="_x0000_s1047" style="position:absolute;left:216;width:16399;height:385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Ew5cYA&#10;AADcAAAADwAAAGRycy9kb3ducmV2LnhtbESPQWvCQBSE74X+h+UVvNXdKoYaXaUUCh482KQHvT2z&#10;r0lo9m3Irkn013cLBY/DzHzDrLejbURPna8da3iZKhDEhTM1lxq+8o/nVxA+IBtsHJOGK3nYbh4f&#10;1pgaN/An9VkoRYSwT1FDFUKbSumLiiz6qWuJo/ftOoshyq6UpsMhwm0jZ0ol0mLNcaHClt4rKn6y&#10;i9XQ75LsdnTz0zIZznuV3065Oyy0njyNbysQgcZwD/+3d0bDTC3g70w8AnLz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CEw5cYAAADcAAAADwAAAAAAAAAAAAAAAACYAgAAZHJz&#10;L2Rvd25yZXYueG1sUEsFBgAAAAAEAAQA9QAAAIsDAAAAAA==&#10;">
                    <v:stroke joinstyle="miter"/>
                    <v:textbox>
                      <w:txbxContent>
                        <w:p w14:paraId="19447600" w14:textId="77777777" w:rsidR="002961EA" w:rsidRPr="001F1B40" w:rsidRDefault="002961EA" w:rsidP="002961EA">
                          <w:pPr>
                            <w:jc w:val="center"/>
                            <w:rPr>
                              <w:sz w:val="16"/>
                            </w:rPr>
                          </w:pPr>
                          <w:r w:rsidRPr="001F1B40">
                            <w:rPr>
                              <w:sz w:val="16"/>
                            </w:rPr>
                            <w:t>Name of Life Cycle Stage:</w:t>
                          </w:r>
                        </w:p>
                      </w:txbxContent>
                    </v:textbox>
                  </v:roundrect>
                  <v:roundrect id="_x0000_s1048" style="position:absolute;top:3986;width:16727;height:1248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OuksYA&#10;AADcAAAADwAAAGRycy9kb3ducmV2LnhtbESPQWvCQBSE7wX/w/KE3upuLQ1t6ioiCB481KSHenvN&#10;viah2bchuybRX+8KQo/DzHzDLFajbURPna8da3ieKRDEhTM1lxq+8u3TGwgfkA02jknDmTyslpOH&#10;BabGDXygPguliBD2KWqoQmhTKX1RkUU/cy1x9H5dZzFE2ZXSdDhEuG3kXKlEWqw5LlTY0qai4i87&#10;WQ39Lsku3+7l+J4MP3uVX465+3zV+nE6rj9ABBrDf/je3hkNc5XA7Uw8AnJ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POuksYAAADcAAAADwAAAAAAAAAAAAAAAACYAgAAZHJz&#10;L2Rvd25yZXYueG1sUEsFBgAAAAAEAAQA9QAAAIsDAAAAAA==&#10;">
                    <v:stroke joinstyle="miter"/>
                    <v:textbox>
                      <w:txbxContent>
                        <w:p w14:paraId="3C3E31BA" w14:textId="77777777" w:rsidR="002961EA" w:rsidRPr="001F1B40" w:rsidRDefault="002961EA" w:rsidP="002961EA">
                          <w:pPr>
                            <w:jc w:val="center"/>
                            <w:rPr>
                              <w:sz w:val="16"/>
                            </w:rPr>
                          </w:pPr>
                          <w:r w:rsidRPr="001F1B40">
                            <w:rPr>
                              <w:sz w:val="16"/>
                            </w:rPr>
                            <w:t>Picture:</w:t>
                          </w:r>
                        </w:p>
                      </w:txbxContent>
                    </v:textbox>
                  </v:roundrect>
                </v:group>
                <v:group id="Group 207" o:spid="_x0000_s1049" style="position:absolute;left:27152;top:50105;width:14301;height:23997" coordsize="16727,249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whjVMYAAADcAAAADwAAAGRycy9kb3ducmV2LnhtbESPT2vCQBTE7wW/w/KE&#10;3uomkdaSuoqIlh6kYCKU3h7ZZxLMvg3ZNX++fbdQ6HGYmd8w6+1oGtFT52rLCuJFBIK4sLrmUsEl&#10;Pz69gnAeWWNjmRRM5GC7mT2sMdV24DP1mS9FgLBLUUHlfZtK6YqKDLqFbYmDd7WdQR9kV0rd4RDg&#10;ppFJFL1IgzWHhQpb2ldU3LK7UfA+4LBbxof+dLvup+/8+fPrFJNSj/Nx9wbC0+j/w3/tD60giVb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CGNUxgAAANwA&#10;AAAPAAAAAAAAAAAAAAAAAKoCAABkcnMvZG93bnJldi54bWxQSwUGAAAAAAQABAD6AAAAnQMAAAAA&#10;">
                  <v:roundrect id="_x0000_s1050" style="position:absolute;left:216;top:16597;width:16451;height:840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Cfe8MA&#10;AADcAAAADwAAAGRycy9kb3ducmV2LnhtbERPz2vCMBS+D/Y/hDfYbSZzWFxnFBEEDzto60Fvb81b&#10;W9a8lCa2nX+9OQgeP77fi9VoG9FT52vHGt4nCgRx4UzNpYZjvn2bg/AB2WDjmDT8k4fV8vlpgalx&#10;Ax+oz0IpYgj7FDVUIbSplL6oyKKfuJY4cr+usxgi7EppOhxiuG3kVKlEWqw5NlTY0qai4i+7WA39&#10;LsmuJ/dx/kyGn2+VX8+528+0fn0Z118gAo3hIb67d0bDVMW18Uw8An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iCfe8MAAADcAAAADwAAAAAAAAAAAAAAAACYAgAAZHJzL2Rv&#10;d25yZXYueG1sUEsFBgAAAAAEAAQA9QAAAIgDAAAAAA==&#10;">
                    <v:stroke joinstyle="miter"/>
                    <v:textbox>
                      <w:txbxContent>
                        <w:p w14:paraId="49D54206" w14:textId="77777777" w:rsidR="002961EA" w:rsidRPr="001F1B40" w:rsidRDefault="002961EA" w:rsidP="002961EA">
                          <w:pPr>
                            <w:jc w:val="center"/>
                            <w:rPr>
                              <w:sz w:val="16"/>
                            </w:rPr>
                          </w:pPr>
                          <w:r w:rsidRPr="001F1B40">
                            <w:rPr>
                              <w:sz w:val="16"/>
                            </w:rPr>
                            <w:t>Description:</w:t>
                          </w:r>
                        </w:p>
                      </w:txbxContent>
                    </v:textbox>
                  </v:roundrect>
                  <v:roundrect id="_x0000_s1051" style="position:absolute;left:216;width:16399;height:385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w64MYA&#10;AADcAAAADwAAAGRycy9kb3ducmV2LnhtbESPQWvCQBSE70L/w/IKveluLYYaXaUUBA8ebNJDvb1m&#10;n0lo9m3Irkn013cLBY/DzHzDrLejbURPna8da3ieKRDEhTM1lxo+8930FYQPyAYbx6ThSh62m4fJ&#10;GlPjBv6gPguliBD2KWqoQmhTKX1RkUU/cy1x9M6usxii7EppOhwi3DZyrlQiLdYcFyps6b2i4ie7&#10;WA39PsluX+7ltEyG74PKb6fcHRdaPz2ObysQgcZwD/+390bDXC3h70w8AnLz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Ww64MYAAADcAAAADwAAAAAAAAAAAAAAAACYAgAAZHJz&#10;L2Rvd25yZXYueG1sUEsFBgAAAAAEAAQA9QAAAIsDAAAAAA==&#10;">
                    <v:stroke joinstyle="miter"/>
                    <v:textbox>
                      <w:txbxContent>
                        <w:p w14:paraId="228BD9EC" w14:textId="77777777" w:rsidR="002961EA" w:rsidRPr="001F1B40" w:rsidRDefault="002961EA" w:rsidP="002961EA">
                          <w:pPr>
                            <w:jc w:val="center"/>
                            <w:rPr>
                              <w:sz w:val="16"/>
                            </w:rPr>
                          </w:pPr>
                          <w:r w:rsidRPr="001F1B40">
                            <w:rPr>
                              <w:sz w:val="16"/>
                            </w:rPr>
                            <w:t>Name of Life Cycle Stage:</w:t>
                          </w:r>
                        </w:p>
                      </w:txbxContent>
                    </v:textbox>
                  </v:roundrect>
                  <v:roundrect id="_x0000_s1052" style="position:absolute;top:3986;width:16727;height:1248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8FoMQA&#10;AADcAAAADwAAAGRycy9kb3ducmV2LnhtbERPTWuDQBC9B/oflin0FldTKqnJGkqhkEMOrebQ3Cbu&#10;RCXurLhbNfn13UOhx8f73u5m04mRBtdaVpBEMQjiyuqWawXH8mO5BuE8ssbOMim4kYNd/rDYYqbt&#10;xF80Fr4WIYRdhgoa7/tMSlc1ZNBFticO3MUOBn2AQy31gFMIN51cxXEqDbYcGhrs6b2h6lr8GAXj&#10;Pi3u3/b59JpO50Nc3k+l/XxR6ulxftuA8DT7f/Gfe68VrJIwP5wJR0D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PBaDEAAAA3AAAAA8AAAAAAAAAAAAAAAAAmAIAAGRycy9k&#10;b3ducmV2LnhtbFBLBQYAAAAABAAEAPUAAACJAwAAAAA=&#10;">
                    <v:stroke joinstyle="miter"/>
                    <v:textbox>
                      <w:txbxContent>
                        <w:p w14:paraId="644CF4B3" w14:textId="77777777" w:rsidR="002961EA" w:rsidRPr="001F1B40" w:rsidRDefault="002961EA" w:rsidP="002961EA">
                          <w:pPr>
                            <w:jc w:val="center"/>
                            <w:rPr>
                              <w:sz w:val="16"/>
                            </w:rPr>
                          </w:pPr>
                          <w:r w:rsidRPr="001F1B40">
                            <w:rPr>
                              <w:sz w:val="16"/>
                            </w:rPr>
                            <w:t>Picture:</w:t>
                          </w:r>
                        </w:p>
                      </w:txbxContent>
                    </v:textbox>
                  </v:roundrect>
                </v:group>
                <v:group id="Group 211" o:spid="_x0000_s1053" style="position:absolute;left:47399;top:50385;width:14301;height:23997" coordsize="16727,249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nTIZsQAAADcAAAA&#10;DwAAAAAAAAAAAAAAAACqAgAAZHJzL2Rvd25yZXYueG1sUEsFBgAAAAAEAAQA+gAAAJsDAAAAAA==&#10;">
                  <v:roundrect id="_x0000_s1054" style="position:absolute;left:216;top:16597;width:16451;height:840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E+TMYA&#10;AADcAAAADwAAAGRycy9kb3ducmV2LnhtbESPQWvCQBSE74X+h+UVeqsbUww2dRURBA89aOKh3l6z&#10;r0lo9m3Irknqr3cFweMwM98wi9VoGtFT52rLCqaTCARxYXXNpYJjvn2bg3AeWWNjmRT8k4PV8vlp&#10;gam2Ax+oz3wpAoRdigoq79tUSldUZNBNbEscvF/bGfRBdqXUHQ4BbhoZR1EiDdYcFipsaVNR8Zed&#10;jYJ+l2SXb/t++kiGn68ov5xyu58p9foyrj9BeBr9I3xv77SCeBrD7Uw4AnJ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hE+TMYAAADcAAAADwAAAAAAAAAAAAAAAACYAgAAZHJz&#10;L2Rvd25yZXYueG1sUEsFBgAAAAAEAAQA9QAAAIsDAAAAAA==&#10;">
                    <v:stroke joinstyle="miter"/>
                    <v:textbox>
                      <w:txbxContent>
                        <w:p w14:paraId="7D832EB5" w14:textId="77777777" w:rsidR="002961EA" w:rsidRPr="001F1B40" w:rsidRDefault="002961EA" w:rsidP="002961EA">
                          <w:pPr>
                            <w:jc w:val="center"/>
                            <w:rPr>
                              <w:sz w:val="16"/>
                            </w:rPr>
                          </w:pPr>
                          <w:r w:rsidRPr="001F1B40">
                            <w:rPr>
                              <w:sz w:val="16"/>
                            </w:rPr>
                            <w:t>Description:</w:t>
                          </w:r>
                        </w:p>
                      </w:txbxContent>
                    </v:textbox>
                  </v:roundrect>
                  <v:roundrect id="_x0000_s1055" style="position:absolute;left:216;width:16399;height:385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2b18YA&#10;AADcAAAADwAAAGRycy9kb3ducmV2LnhtbESPQWvCQBSE74X+h+UVvNWNiqGNrlIKBQ8eNPFQb6/Z&#10;ZxKafRuyaxL99a4geBxm5htmuR5MLTpqXWVZwWQcgSDOra64UHDIft4/QDiPrLG2TAou5GC9en1Z&#10;YqJtz3vqUl+IAGGXoILS+yaR0uUlGXRj2xAH72Rbgz7ItpC6xT7ATS2nURRLgxWHhRIb+i4p/0/P&#10;RkG3idPrr50dP+P+bxtl12Nmd3OlRm/D1wKEp8E/w4/2RiuYTmZwPxOOgF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V2b18YAAADcAAAADwAAAAAAAAAAAAAAAACYAgAAZHJz&#10;L2Rvd25yZXYueG1sUEsFBgAAAAAEAAQA9QAAAIsDAAAAAA==&#10;">
                    <v:stroke joinstyle="miter"/>
                    <v:textbox>
                      <w:txbxContent>
                        <w:p w14:paraId="2328F734" w14:textId="77777777" w:rsidR="002961EA" w:rsidRPr="001F1B40" w:rsidRDefault="002961EA" w:rsidP="002961EA">
                          <w:pPr>
                            <w:jc w:val="center"/>
                            <w:rPr>
                              <w:sz w:val="16"/>
                            </w:rPr>
                          </w:pPr>
                          <w:r w:rsidRPr="001F1B40">
                            <w:rPr>
                              <w:sz w:val="16"/>
                            </w:rPr>
                            <w:t>Name of Life Cycle Stage:</w:t>
                          </w:r>
                        </w:p>
                      </w:txbxContent>
                    </v:textbox>
                  </v:roundrect>
                  <v:roundrect id="_x0000_s1056" style="position:absolute;top:3986;width:16727;height:1248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QDo8YA&#10;AADcAAAADwAAAGRycy9kb3ducmV2LnhtbESPQWvCQBSE74X+h+UVeqsbrQZNXaUUBA8eauJBb6/Z&#10;ZxLMvg3ZNYn+erdQ6HGYmW+Y5XowteiodZVlBeNRBII4t7riQsEh27zNQTiPrLG2TApu5GC9en5a&#10;YqJtz3vqUl+IAGGXoILS+yaR0uUlGXQj2xAH72xbgz7ItpC6xT7ATS0nURRLgxWHhRIb+iopv6RX&#10;o6Dbxun9aN9Pi7j/2UXZ/ZTZ75lSry/D5wcIT4P/D/+1t1rBZDyF3zPhCMjV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rQDo8YAAADcAAAADwAAAAAAAAAAAAAAAACYAgAAZHJz&#10;L2Rvd25yZXYueG1sUEsFBgAAAAAEAAQA9QAAAIsDAAAAAA==&#10;">
                    <v:stroke joinstyle="miter"/>
                    <v:textbox>
                      <w:txbxContent>
                        <w:p w14:paraId="20BCA631" w14:textId="77777777" w:rsidR="002961EA" w:rsidRPr="001F1B40" w:rsidRDefault="002961EA" w:rsidP="002961EA">
                          <w:pPr>
                            <w:jc w:val="center"/>
                            <w:rPr>
                              <w:sz w:val="16"/>
                            </w:rPr>
                          </w:pPr>
                          <w:r w:rsidRPr="001F1B40">
                            <w:rPr>
                              <w:sz w:val="16"/>
                            </w:rPr>
                            <w:t>Picture:</w:t>
                          </w:r>
                        </w:p>
                      </w:txbxContent>
                    </v:textbox>
                  </v:roundrect>
                </v:group>
                <v:group id="Group 215" o:spid="_x0000_s1057" style="position:absolute;left:52997;top:26125;width:14301;height:23997" coordsize="16727,249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T85lxgAAANwA&#10;AAAPAAAAAAAAAAAAAAAAAKoCAABkcnMvZG93bnJldi54bWxQSwUGAAAAAAQABAD6AAAAnQMAAAAA&#10;">
                  <v:roundrect id="_x0000_s1058" style="position:absolute;left:216;top:16597;width:16451;height:840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o4T8YA&#10;AADcAAAADwAAAGRycy9kb3ducmV2LnhtbESPQWvCQBSE7wX/w/IEb3Wj0qDRVUQoeOihTTzo7Zl9&#10;JsHs25DdJqm/vlsoeBxm5htmsxtMLTpqXWVZwWwagSDOra64UHDK3l+XIJxH1lhbJgU/5GC3Hb1s&#10;MNG25y/qUl+IAGGXoILS+yaR0uUlGXRT2xAH72Zbgz7ItpC6xT7ATS3nURRLgxWHhRIbOpSU39Nv&#10;o6A7xunjbBeXVdxfP6Lsccns55tSk/GwX4PwNPhn+L991Armsxj+zoQjIL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So4T8YAAADcAAAADwAAAAAAAAAAAAAAAACYAgAAZHJz&#10;L2Rvd25yZXYueG1sUEsFBgAAAAAEAAQA9QAAAIsDAAAAAA==&#10;">
                    <v:stroke joinstyle="miter"/>
                    <v:textbox>
                      <w:txbxContent>
                        <w:p w14:paraId="40C77DCB" w14:textId="77777777" w:rsidR="002961EA" w:rsidRPr="001F1B40" w:rsidRDefault="002961EA" w:rsidP="002961EA">
                          <w:pPr>
                            <w:jc w:val="center"/>
                            <w:rPr>
                              <w:sz w:val="16"/>
                            </w:rPr>
                          </w:pPr>
                          <w:r w:rsidRPr="001F1B40">
                            <w:rPr>
                              <w:sz w:val="16"/>
                            </w:rPr>
                            <w:t>Description:</w:t>
                          </w:r>
                        </w:p>
                      </w:txbxContent>
                    </v:textbox>
                  </v:roundrect>
                  <v:roundrect id="_x0000_s1059" style="position:absolute;left:216;width:16399;height:385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JpsQA&#10;AADcAAAADwAAAGRycy9kb3ducmV2LnhtbERPTWuDQBC9B/oflin0FldTKqnJGkqhkEMOrebQ3Cbu&#10;RCXurLhbNfn13UOhx8f73u5m04mRBtdaVpBEMQjiyuqWawXH8mO5BuE8ssbOMim4kYNd/rDYYqbt&#10;xF80Fr4WIYRdhgoa7/tMSlc1ZNBFticO3MUOBn2AQy31gFMIN51cxXEqDbYcGhrs6b2h6lr8GAXj&#10;Pi3u3/b59JpO50Nc3k+l/XxR6ulxftuA8DT7f/Gfe68VrJKwNpwJR0D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5CabEAAAA3AAAAA8AAAAAAAAAAAAAAAAAmAIAAGRycy9k&#10;b3ducmV2LnhtbFBLBQYAAAAABAAEAPUAAACJAwAAAAA=&#10;">
                    <v:stroke joinstyle="miter"/>
                    <v:textbox>
                      <w:txbxContent>
                        <w:p w14:paraId="49EA343E" w14:textId="77777777" w:rsidR="002961EA" w:rsidRPr="001F1B40" w:rsidRDefault="002961EA" w:rsidP="002961EA">
                          <w:pPr>
                            <w:jc w:val="center"/>
                            <w:rPr>
                              <w:sz w:val="16"/>
                            </w:rPr>
                          </w:pPr>
                          <w:r w:rsidRPr="001F1B40">
                            <w:rPr>
                              <w:sz w:val="16"/>
                            </w:rPr>
                            <w:t>Name of Life Cycle Stage:</w:t>
                          </w:r>
                        </w:p>
                      </w:txbxContent>
                    </v:textbox>
                  </v:roundrect>
                  <v:roundrect id="_x0000_s1060" style="position:absolute;top:3986;width:16727;height:1248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WsPcYA&#10;AADcAAAADwAAAGRycy9kb3ducmV2LnhtbESPQWvCQBSE7wX/w/IEb3Wj0qDRVUQoeOihTTzo7Zl9&#10;JsHs25DdJqm/vlsoeBxm5htmsxtMLTpqXWVZwWwagSDOra64UHDK3l+XIJxH1lhbJgU/5GC3Hb1s&#10;MNG25y/qUl+IAGGXoILS+yaR0uUlGXRT2xAH72Zbgz7ItpC6xT7ATS3nURRLgxWHhRIbOpSU39Nv&#10;o6A7xunjbBeXVdxfP6Lsccns55tSk/GwX4PwNPhn+L991ArmsxX8nQlHQG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LWsPcYAAADcAAAADwAAAAAAAAAAAAAAAACYAgAAZHJz&#10;L2Rvd25yZXYueG1sUEsFBgAAAAAEAAQA9QAAAIsDAAAAAA==&#10;">
                    <v:stroke joinstyle="miter"/>
                    <v:textbox>
                      <w:txbxContent>
                        <w:p w14:paraId="7BB5C792" w14:textId="77777777" w:rsidR="002961EA" w:rsidRPr="001F1B40" w:rsidRDefault="002961EA" w:rsidP="002961EA">
                          <w:pPr>
                            <w:jc w:val="center"/>
                            <w:rPr>
                              <w:sz w:val="16"/>
                            </w:rPr>
                          </w:pPr>
                          <w:r w:rsidRPr="001F1B40">
                            <w:rPr>
                              <w:sz w:val="16"/>
                            </w:rPr>
                            <w:t>Picture:</w:t>
                          </w:r>
                        </w:p>
                      </w:txbxContent>
                    </v:textbox>
                  </v:roundrect>
                </v:group>
                <v:shapetype id="_x0000_t183" coordsize="21600,21600" o:spt="183" adj="5400" path="m21600,10800l@15@14@15@18xem18436,3163l@17@12@16@13xem10800,l@14@10@18@10xem3163,3163l@12@13@13@12xem,10800l@10@18@10@14xem3163,18436l@13@16@12@17xem10800,21600l@18@15@14@15xem18436,18436l@16@17@17@16xem10800@19qx@19,10800,10800@20@20,10800,10800@19xe">
                  <v:stroke joinstyle="miter"/>
                  <v:formulas>
                    <v:f eqn="sum 10800 0 #0"/>
                    <v:f eqn="prod @0 30274 32768"/>
                    <v:f eqn="prod @0 12540 32768"/>
                    <v:f eqn="sum @1 10800 0"/>
                    <v:f eqn="sum @2 10800 0"/>
                    <v:f eqn="sum 10800 0 @1"/>
                    <v:f eqn="sum 10800 0 @2"/>
                    <v:f eqn="prod @0 23170 32768"/>
                    <v:f eqn="sum @7 10800 0"/>
                    <v:f eqn="sum 10800 0 @7"/>
                    <v:f eqn="prod @5 3 4"/>
                    <v:f eqn="prod @6 3 4"/>
                    <v:f eqn="sum @10 791 0"/>
                    <v:f eqn="sum @11 791 0"/>
                    <v:f eqn="sum @11 2700 0"/>
                    <v:f eqn="sum 21600 0 @10"/>
                    <v:f eqn="sum 21600 0 @12"/>
                    <v:f eqn="sum 21600 0 @13"/>
                    <v:f eqn="sum 21600 0 @14"/>
                    <v:f eqn="val #0"/>
                    <v:f eqn="sum 21600 0 #0"/>
                  </v:formulas>
                  <v:path o:connecttype="rect" textboxrect="@9,@9,@8,@8"/>
                  <v:handles>
                    <v:h position="#0,center" xrange="2700,10125"/>
                  </v:handles>
                </v:shapetype>
                <v:shape id="_x0000_s1061" type="#_x0000_t183" style="position:absolute;left:21273;top:25845;width:24575;height:213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uQTcEA&#10;AADcAAAADwAAAGRycy9kb3ducmV2LnhtbERPTWvCMBi+C/6H8Aq7aWphH9SmIqJ07DbdQW8vzWtT&#10;bd6EJtPu3y+HwY4Pz3e5Hm0v7jSEzrGC5SIDQdw43XGr4Ou4n7+BCBFZY++YFPxQgHU1nZRYaPfg&#10;T7ofYitSCIcCFZgYfSFlaAxZDAvniRN3cYPFmODQSj3gI4XbXuZZ9iItdpwaDHraGmpuh2+r4LSL&#10;x/o8Pr/mHdV8rY33H3hW6mk2blYgIo3xX/znftcK8jzNT2fSEZDV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BbkE3BAAAA3AAAAA8AAAAAAAAAAAAAAAAAmAIAAGRycy9kb3du&#10;cmV2LnhtbFBLBQYAAAAABAAEAPUAAACGAwAAAAA=&#10;">
                  <v:textbox>
                    <w:txbxContent>
                      <w:p w14:paraId="71E6229D" w14:textId="77777777" w:rsidR="002961EA" w:rsidRPr="001F1B40" w:rsidRDefault="002961EA" w:rsidP="002961EA">
                        <w:pPr>
                          <w:jc w:val="center"/>
                          <w:rPr>
                            <w:b/>
                          </w:rPr>
                        </w:pPr>
                        <w:r w:rsidRPr="001F1B40">
                          <w:rPr>
                            <w:b/>
                          </w:rPr>
                          <w:t>The Life Cycle of an Oyster</w:t>
                        </w:r>
                      </w:p>
                    </w:txbxContent>
                  </v:textbox>
                </v:shape>
                <v:shape id="Curved Connector 221" o:spid="_x0000_s1062" type="#_x0000_t38" style="position:absolute;left:2799;top:9330;width:5048;height:14954;flip:y;visibility:visible;mso-wrap-style:square" o:connectortype="curved"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Nix88QAAADcAAAADwAAAGRycy9kb3ducmV2LnhtbESPQWvCQBSE74X+h+UVequbBBRJXaUo&#10;EcWLjR56fGSfm9js25BdNf33riD0OMzMN8xsMdhWXKn3jWMF6SgBQVw53bBRcDwUH1MQPiBrbB2T&#10;gj/ysJi/vsww1+7G33QtgxERwj5HBXUIXS6lr2qy6EeuI47eyfUWQ5S9kbrHW4TbVmZJMpEWG44L&#10;NXa0rKn6LS9WwX66LpfFdsPn1WBcWlTbnfkZK/X+Nnx9ggg0hP/ws73RCrIshceZeATk/A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2LHzxAAAANwAAAAPAAAAAAAAAAAA&#10;AAAAAKECAABkcnMvZG93bnJldi54bWxQSwUGAAAAAAQABAD5AAAAkgMAAAAA&#10;" adj="-9170" strokecolor="black [3213]" strokeweight="2pt">
                  <v:stroke endarrow="block"/>
                  <v:shadow on="t" color="black" opacity="24903f" origin=",.5" offset="0,.55556mm"/>
                </v:shape>
                <v:shape id="Curved Connector 222" o:spid="_x0000_s1063" type="#_x0000_t38" style="position:absolute;left:21833;top:6997;width:4559;height:3620;flip:y;visibility:visible;mso-wrap-style:square" o:connectortype="curved"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Z0scQAAADcAAAADwAAAGRycy9kb3ducmV2LnhtbESPQWsCMRSE70L/Q3iFXqRmzaHoahRb&#10;rHpVl56fm2d2cfOybKKu/74pFDwOM/MNM1/2rhE36kLtWcN4lIEgLr2p2Woojt/vExAhIhtsPJOG&#10;BwVYLl4Gc8yNv/OebodoRYJwyFFDFWObSxnKihyGkW+Jk3f2ncOYZGel6fCe4K6RKss+pMOa00KF&#10;LX1VVF4OV6fhvN1v1GW1+zxu7VCdftaFna4Lrd9e+9UMRKQ+PsP/7Z3RoJSCvzPpCMjF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JnSxxAAAANwAAAAPAAAAAAAAAAAA&#10;AAAAAKECAABkcnMvZG93bnJldi54bWxQSwUGAAAAAAQABAD5AAAAkgMAAAAA&#10;" adj="4934" strokecolor="black [3213]" strokeweight="2pt">
                  <v:stroke endarrow="block"/>
                  <v:shadow on="t" color="black" opacity="24903f" origin=",.5" offset="0,.55556mm"/>
                </v:shape>
                <v:shape id="Curved Connector 224" o:spid="_x0000_s1064" type="#_x0000_t38" style="position:absolute;left:41054;top:8397;width:6179;height:1810;flip:y;visibility:visible;mso-wrap-style:square" o:connectortype="curved"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1rk8MAAADcAAAADwAAAGRycy9kb3ducmV2LnhtbESPUWvCQBCE34X+h2OFvumdoZUQPUUK&#10;xb7ZGn/AkluTaHYvzV01/fe9QqGPw8x8w6y3I3fqRkNovVhYzA0oksq7VmoLp/J1loMKEcVh54Us&#10;fFOA7eZhssbC+bt80O0Ya5UgEgq00MTYF1qHqiHGMPc9SfLOfmCMSQ61dgPeE5w7nRmz1IytpIUG&#10;e3ppqLoev9jC4WDe92554fK5zC/7a86fpmVrH6fjbgUq0hj/w3/tN2chy57g90w6Anr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Dta5PDAAAA3AAAAA8AAAAAAAAAAAAA&#10;AAAAoQIAAGRycy9kb3ducmV2LnhtbFBLBQYAAAAABAAEAPkAAACRAwAAAAA=&#10;" adj="9467" strokecolor="black [3213]" strokeweight="2pt">
                  <v:stroke endarrow="block"/>
                  <v:shadow on="t" color="black" opacity="24903f" origin=",.5" offset="0,.55556mm"/>
                </v:shape>
                <v:shape id="Curved Connector 227" o:spid="_x0000_s1065" type="#_x0000_t38" style="position:absolute;left:61302;top:49918;width:4464;height:15145;flip:x;visibility:visible;mso-wrap-style:square" o:connectortype="curved"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7fG+MUAAADcAAAADwAAAGRycy9kb3ducmV2LnhtbESPT2vCQBTE7wW/w/KE3urGHNoSXUVE&#10;++dSaFo9P7LPJJp9G7KvJvrpu4WCx2FmfsPMl4Nr1Jm6UHs2MJ0koIgLb2suDXx/bR+eQQVBtth4&#10;JgMXCrBcjO7mmFnf8yedcylVhHDI0EAl0mZah6Iih2HiW+LoHXznUKLsSm077CPcNTpNkkftsOa4&#10;UGFL64qKU/7jDGzaPj++JBd53+3xQzan62u5uhpzPx5WM1BCg9zC/+03ayBNn+DvTDwCevE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7fG+MUAAADcAAAADwAAAAAAAAAA&#10;AAAAAAChAgAAZHJzL2Rvd25yZXYueG1sUEsFBgAAAAAEAAQA+QAAAJMDAAAAAA==&#10;" adj="-13627" strokecolor="black [3213]" strokeweight="2pt">
                  <v:stroke endarrow="block"/>
                  <v:shadow on="t" color="black" opacity="24903f" origin=",.5" offset="0,.55556mm"/>
                </v:shape>
                <v:shape id="Curved Connector 228" o:spid="_x0000_s1066" type="#_x0000_t38" style="position:absolute;left:41801;top:57289;width:5805;height:2953;flip:x y;visibility:visible;mso-wrap-style:square" o:connectortype="curved"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ZwTF8AAAADcAAAADwAAAGRycy9kb3ducmV2LnhtbERPy4rCMBTdC/MP4QqzEU2tItIxigwI&#10;s/SFw+wuzZ22mNyUJNb692YhuDyc92rTWyM68qFxrGA6yUAQl043XCk4n3bjJYgQkTUax6TgQQE2&#10;64/BCgvt7nyg7hgrkUI4FKigjrEtpAxlTRbDxLXEift33mJM0FdSe7yncGtknmULabHh1FBjS981&#10;ldfjzSpYmHbr//Z+fpmNfnl0qMw8dFOlPof99gtEpD6+xS/3j1aQ52ltOpOOgFw/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WcExfAAAAA3AAAAA8AAAAAAAAAAAAAAAAA&#10;oQIAAGRycy9kb3ducmV2LnhtbFBLBQYAAAAABAAEAPkAAACOAwAAAAA=&#10;" adj="13279" strokecolor="black [3213]" strokeweight="2pt">
                  <v:stroke endarrow="block"/>
                  <v:shadow on="t" color="black" opacity="24903f" origin=",.5" offset="0,.55556mm"/>
                </v:shape>
                <v:shape id="Curved Connector 229" o:spid="_x0000_s1067" type="#_x0000_t38" style="position:absolute;left:19127;top:56076;width:8187;height:3810;flip:x y;visibility:visible;mso-wrap-style:square" o:connectortype="curved"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ZOjMQAAADcAAAADwAAAGRycy9kb3ducmV2LnhtbESPQWsCMRSE7wX/Q3iCt5p1QaurUURo&#10;7aGXWr0/N8/N6uZlSaJu/30jCD0OM/MNs1h1thE38qF2rGA0zEAQl07XXCnY/7y/TkGEiKyxcUwK&#10;finAatl7WWCh3Z2/6baLlUgQDgUqMDG2hZShNGQxDF1LnLyT8xZjkr6S2uM9wW0j8yybSIs1pwWD&#10;LW0MlZfd1SoI14M32ez4cdqOm8n4/PW2z81RqUG/W89BROrif/jZ/tQK8nwGjzPpCM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lk6MxAAAANwAAAAPAAAAAAAAAAAA&#10;AAAAAKECAABkcnMvZG93bnJldi54bWxQSwUGAAAAAAQABAD5AAAAkgMAAAAA&#10;" adj="11050" strokecolor="black [3213]" strokeweight="2pt">
                  <v:stroke endarrow="block"/>
                  <v:shadow on="t" color="black" opacity="24903f" origin=",.5" offset="0,.55556mm"/>
                </v:shape>
                <v:shape id="Curved Connector 230" o:spid="_x0000_s1068" type="#_x0000_t38" style="position:absolute;left:279;top:35176;width:4287;height:24860;flip:x y;visibility:visible;mso-wrap-style:square" o:connectortype="curved"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nIC8EAAADcAAAADwAAAGRycy9kb3ducmV2LnhtbERPy2oCMRTdF/yHcIXuasZRioxG0YKi&#10;m4KPhcvL5DoTndwMSapTv94sCl0eznu26Gwj7uSDcaxgOMhAEJdOG64UnI7rjwmIEJE1No5JwS8F&#10;WMx7bzMstHvwnu6HWIkUwqFABXWMbSFlKGuyGAauJU7cxXmLMUFfSe3xkcJtI/Ms+5QWDaeGGlv6&#10;qqm8HX6sgq1ZdZtdfObh+yp9W5nzfl2OlXrvd8spiEhd/Bf/ubdaQT5K89OZdATk/A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AacgLwQAAANwAAAAPAAAAAAAAAAAAAAAA&#10;AKECAABkcnMvZG93bnJldi54bWxQSwUGAAAAAAQABAD5AAAAjwMAAAAA&#10;" adj="27120" strokecolor="black [3213]" strokeweight="2pt">
                  <v:stroke endarrow="block"/>
                  <v:shadow on="t" color="black" opacity="24903f" origin=",.5" offset="0,.55556mm"/>
                </v:shape>
                <w10:wrap anchorx="margin"/>
              </v:group>
            </w:pict>
          </mc:Fallback>
        </mc:AlternateContent>
      </w:r>
      <w:hyperlink r:id="rId18" w:history="1">
        <w:r w:rsidRPr="002961EA">
          <w:rPr>
            <w:rStyle w:val="Hyperlink"/>
            <w:rFonts w:ascii="Verdana" w:hAnsi="Verdana"/>
            <w:sz w:val="17"/>
            <w:szCs w:val="17"/>
          </w:rPr>
          <w:t>http://barnegatshellfish.org/oyster_lifecycle_02.htm</w:t>
        </w:r>
      </w:hyperlink>
      <w:r w:rsidRPr="001A2955">
        <w:rPr>
          <w:rFonts w:ascii="Georgia" w:hAnsi="Georgia"/>
          <w:sz w:val="20"/>
        </w:rPr>
        <w:t xml:space="preserve"> </w:t>
      </w:r>
    </w:p>
    <w:p w14:paraId="53F95589" w14:textId="77777777" w:rsidR="002961EA" w:rsidRDefault="002961EA" w:rsidP="002961EA">
      <w:pPr>
        <w:rPr>
          <w:sz w:val="20"/>
        </w:rPr>
      </w:pPr>
    </w:p>
    <w:p w14:paraId="1F534A54" w14:textId="77777777" w:rsidR="002961EA" w:rsidRDefault="002961EA" w:rsidP="002961EA">
      <w:pPr>
        <w:rPr>
          <w:sz w:val="20"/>
        </w:rPr>
      </w:pPr>
    </w:p>
    <w:p w14:paraId="59573F06" w14:textId="77777777" w:rsidR="002961EA" w:rsidRDefault="002961EA" w:rsidP="002961EA">
      <w:pPr>
        <w:rPr>
          <w:sz w:val="20"/>
        </w:rPr>
      </w:pPr>
    </w:p>
    <w:p w14:paraId="0319A01A" w14:textId="77777777" w:rsidR="002961EA" w:rsidRDefault="002961EA" w:rsidP="002961EA">
      <w:pPr>
        <w:rPr>
          <w:sz w:val="20"/>
        </w:rPr>
      </w:pPr>
    </w:p>
    <w:p w14:paraId="091FAD89" w14:textId="77777777" w:rsidR="002961EA" w:rsidRDefault="002961EA" w:rsidP="002961EA">
      <w:pPr>
        <w:rPr>
          <w:sz w:val="20"/>
        </w:rPr>
      </w:pPr>
    </w:p>
    <w:p w14:paraId="1F511B12" w14:textId="77777777" w:rsidR="002961EA" w:rsidRDefault="002961EA" w:rsidP="002961EA">
      <w:pPr>
        <w:rPr>
          <w:sz w:val="20"/>
        </w:rPr>
      </w:pPr>
    </w:p>
    <w:p w14:paraId="058831CA" w14:textId="77777777" w:rsidR="002961EA" w:rsidRDefault="002961EA" w:rsidP="002961EA">
      <w:pPr>
        <w:rPr>
          <w:sz w:val="20"/>
        </w:rPr>
      </w:pPr>
    </w:p>
    <w:p w14:paraId="54EAB5B6" w14:textId="77777777" w:rsidR="002961EA" w:rsidRDefault="002961EA" w:rsidP="002961EA">
      <w:pPr>
        <w:rPr>
          <w:sz w:val="20"/>
        </w:rPr>
      </w:pPr>
    </w:p>
    <w:p w14:paraId="4B49E677" w14:textId="77777777" w:rsidR="002961EA" w:rsidRDefault="002961EA" w:rsidP="002961EA">
      <w:pPr>
        <w:rPr>
          <w:sz w:val="20"/>
        </w:rPr>
      </w:pPr>
    </w:p>
    <w:p w14:paraId="6D1B2F35" w14:textId="77777777" w:rsidR="002961EA" w:rsidRDefault="002961EA" w:rsidP="002961EA">
      <w:pPr>
        <w:rPr>
          <w:sz w:val="20"/>
        </w:rPr>
      </w:pPr>
    </w:p>
    <w:p w14:paraId="46EEE523" w14:textId="77777777" w:rsidR="002961EA" w:rsidRDefault="002961EA" w:rsidP="002961EA">
      <w:pPr>
        <w:rPr>
          <w:sz w:val="20"/>
        </w:rPr>
      </w:pPr>
    </w:p>
    <w:p w14:paraId="55D9444F" w14:textId="77777777" w:rsidR="002961EA" w:rsidRDefault="002961EA" w:rsidP="002961EA">
      <w:pPr>
        <w:rPr>
          <w:sz w:val="20"/>
        </w:rPr>
      </w:pPr>
    </w:p>
    <w:p w14:paraId="0B1E6750" w14:textId="77777777" w:rsidR="002961EA" w:rsidRDefault="002961EA" w:rsidP="002961EA">
      <w:pPr>
        <w:rPr>
          <w:sz w:val="20"/>
        </w:rPr>
      </w:pPr>
    </w:p>
    <w:p w14:paraId="286E2F05" w14:textId="77777777" w:rsidR="002961EA" w:rsidRDefault="002961EA" w:rsidP="002961EA">
      <w:pPr>
        <w:rPr>
          <w:sz w:val="20"/>
        </w:rPr>
      </w:pPr>
    </w:p>
    <w:p w14:paraId="260EAD2F" w14:textId="77777777" w:rsidR="002961EA" w:rsidRDefault="002961EA" w:rsidP="002961EA">
      <w:pPr>
        <w:rPr>
          <w:sz w:val="20"/>
        </w:rPr>
      </w:pPr>
    </w:p>
    <w:p w14:paraId="1C1699CD" w14:textId="77777777" w:rsidR="002961EA" w:rsidRDefault="002961EA" w:rsidP="002961EA">
      <w:pPr>
        <w:rPr>
          <w:sz w:val="20"/>
        </w:rPr>
      </w:pPr>
    </w:p>
    <w:p w14:paraId="2A170A04" w14:textId="77777777" w:rsidR="002961EA" w:rsidRDefault="002961EA" w:rsidP="002961EA">
      <w:pPr>
        <w:rPr>
          <w:sz w:val="20"/>
        </w:rPr>
      </w:pPr>
    </w:p>
    <w:p w14:paraId="50E80C4D" w14:textId="77777777" w:rsidR="002961EA" w:rsidRDefault="002961EA" w:rsidP="002961EA">
      <w:pPr>
        <w:rPr>
          <w:sz w:val="20"/>
        </w:rPr>
      </w:pPr>
    </w:p>
    <w:p w14:paraId="712CBF6F" w14:textId="77777777" w:rsidR="002961EA" w:rsidRDefault="002961EA" w:rsidP="002961EA">
      <w:pPr>
        <w:rPr>
          <w:sz w:val="20"/>
        </w:rPr>
      </w:pPr>
    </w:p>
    <w:p w14:paraId="5CB900E1" w14:textId="77777777" w:rsidR="002961EA" w:rsidRDefault="002961EA" w:rsidP="002961EA">
      <w:pPr>
        <w:rPr>
          <w:sz w:val="20"/>
        </w:rPr>
      </w:pPr>
    </w:p>
    <w:p w14:paraId="4063A5CF" w14:textId="77777777" w:rsidR="002961EA" w:rsidRDefault="002961EA" w:rsidP="002961EA">
      <w:pPr>
        <w:rPr>
          <w:sz w:val="20"/>
        </w:rPr>
      </w:pPr>
    </w:p>
    <w:p w14:paraId="49DCC985" w14:textId="77777777" w:rsidR="002961EA" w:rsidRDefault="002961EA" w:rsidP="002961EA">
      <w:pPr>
        <w:rPr>
          <w:sz w:val="20"/>
        </w:rPr>
      </w:pPr>
    </w:p>
    <w:p w14:paraId="362BCC8F" w14:textId="77777777" w:rsidR="002961EA" w:rsidRDefault="002961EA" w:rsidP="002961EA">
      <w:pPr>
        <w:rPr>
          <w:sz w:val="20"/>
        </w:rPr>
      </w:pPr>
    </w:p>
    <w:p w14:paraId="49534A3D" w14:textId="77777777" w:rsidR="002961EA" w:rsidRDefault="002961EA" w:rsidP="002961EA">
      <w:pPr>
        <w:rPr>
          <w:sz w:val="20"/>
        </w:rPr>
      </w:pPr>
    </w:p>
    <w:p w14:paraId="1B53DA28" w14:textId="77777777" w:rsidR="002961EA" w:rsidRDefault="002961EA" w:rsidP="002961EA">
      <w:pPr>
        <w:rPr>
          <w:sz w:val="20"/>
        </w:rPr>
      </w:pPr>
    </w:p>
    <w:p w14:paraId="7AE4FBC2" w14:textId="77777777" w:rsidR="002961EA" w:rsidRDefault="002961EA" w:rsidP="002961EA">
      <w:pPr>
        <w:rPr>
          <w:sz w:val="20"/>
        </w:rPr>
      </w:pPr>
    </w:p>
    <w:p w14:paraId="3D9B2967" w14:textId="77777777" w:rsidR="002961EA" w:rsidRDefault="002961EA" w:rsidP="002961EA">
      <w:pPr>
        <w:rPr>
          <w:sz w:val="20"/>
        </w:rPr>
      </w:pPr>
    </w:p>
    <w:p w14:paraId="04902BDD" w14:textId="77777777" w:rsidR="002961EA" w:rsidRDefault="002961EA" w:rsidP="002961EA">
      <w:pPr>
        <w:rPr>
          <w:sz w:val="20"/>
        </w:rPr>
      </w:pPr>
    </w:p>
    <w:p w14:paraId="29EF6FCA" w14:textId="77777777" w:rsidR="002961EA" w:rsidRDefault="002961EA" w:rsidP="002961EA">
      <w:pPr>
        <w:rPr>
          <w:sz w:val="20"/>
        </w:rPr>
      </w:pPr>
    </w:p>
    <w:p w14:paraId="61A05C31" w14:textId="77777777" w:rsidR="002961EA" w:rsidRDefault="002961EA" w:rsidP="002961EA">
      <w:pPr>
        <w:rPr>
          <w:sz w:val="20"/>
        </w:rPr>
      </w:pPr>
    </w:p>
    <w:p w14:paraId="5FFDAC66" w14:textId="77777777" w:rsidR="002961EA" w:rsidRDefault="002961EA" w:rsidP="002961EA">
      <w:pPr>
        <w:rPr>
          <w:sz w:val="20"/>
        </w:rPr>
      </w:pPr>
    </w:p>
    <w:p w14:paraId="21CBB4C6" w14:textId="77777777" w:rsidR="002961EA" w:rsidRDefault="002961EA" w:rsidP="002961EA">
      <w:pPr>
        <w:rPr>
          <w:sz w:val="20"/>
        </w:rPr>
      </w:pPr>
    </w:p>
    <w:p w14:paraId="1EE2E31A" w14:textId="77777777" w:rsidR="002961EA" w:rsidRDefault="002961EA" w:rsidP="002961EA">
      <w:pPr>
        <w:rPr>
          <w:sz w:val="20"/>
        </w:rPr>
      </w:pPr>
    </w:p>
    <w:p w14:paraId="012F27C1" w14:textId="77777777" w:rsidR="002961EA" w:rsidRDefault="002961EA" w:rsidP="002961EA">
      <w:pPr>
        <w:rPr>
          <w:sz w:val="20"/>
        </w:rPr>
      </w:pPr>
    </w:p>
    <w:p w14:paraId="0914B949" w14:textId="77777777" w:rsidR="002961EA" w:rsidRDefault="002961EA" w:rsidP="002961EA">
      <w:pPr>
        <w:rPr>
          <w:sz w:val="20"/>
        </w:rPr>
      </w:pPr>
    </w:p>
    <w:p w14:paraId="5B7CFDD3" w14:textId="77777777" w:rsidR="002961EA" w:rsidRDefault="002961EA" w:rsidP="002961EA">
      <w:pPr>
        <w:rPr>
          <w:sz w:val="20"/>
        </w:rPr>
      </w:pPr>
    </w:p>
    <w:p w14:paraId="69E009C8" w14:textId="77777777" w:rsidR="002961EA" w:rsidRDefault="002961EA" w:rsidP="002961EA">
      <w:pPr>
        <w:rPr>
          <w:sz w:val="20"/>
        </w:rPr>
      </w:pPr>
    </w:p>
    <w:p w14:paraId="52E4305F" w14:textId="77777777" w:rsidR="002961EA" w:rsidRDefault="002961EA" w:rsidP="002961EA">
      <w:pPr>
        <w:rPr>
          <w:sz w:val="20"/>
        </w:rPr>
      </w:pPr>
    </w:p>
    <w:p w14:paraId="172089E0" w14:textId="77777777" w:rsidR="002961EA" w:rsidRDefault="002961EA" w:rsidP="002961EA">
      <w:pPr>
        <w:rPr>
          <w:sz w:val="20"/>
        </w:rPr>
      </w:pPr>
    </w:p>
    <w:p w14:paraId="5656164A" w14:textId="77777777" w:rsidR="002961EA" w:rsidRDefault="002961EA" w:rsidP="002961EA">
      <w:pPr>
        <w:rPr>
          <w:sz w:val="20"/>
        </w:rPr>
      </w:pPr>
    </w:p>
    <w:p w14:paraId="3FA1EC66" w14:textId="77777777" w:rsidR="002961EA" w:rsidRDefault="002961EA" w:rsidP="002961EA">
      <w:pPr>
        <w:rPr>
          <w:sz w:val="20"/>
        </w:rPr>
      </w:pPr>
    </w:p>
    <w:p w14:paraId="41F6E4E3" w14:textId="77777777" w:rsidR="002961EA" w:rsidRDefault="002961EA" w:rsidP="002961EA">
      <w:pPr>
        <w:rPr>
          <w:sz w:val="20"/>
        </w:rPr>
      </w:pPr>
    </w:p>
    <w:p w14:paraId="37B7BE85" w14:textId="77777777" w:rsidR="002961EA" w:rsidRDefault="002961EA" w:rsidP="002961EA">
      <w:pPr>
        <w:rPr>
          <w:sz w:val="20"/>
        </w:rPr>
      </w:pPr>
    </w:p>
    <w:p w14:paraId="1F14B6EE" w14:textId="77777777" w:rsidR="002961EA" w:rsidRDefault="002961EA" w:rsidP="002961EA">
      <w:pPr>
        <w:rPr>
          <w:sz w:val="20"/>
        </w:rPr>
      </w:pPr>
    </w:p>
    <w:p w14:paraId="78BA8E4A" w14:textId="77777777" w:rsidR="002961EA" w:rsidRDefault="002961EA" w:rsidP="002961EA">
      <w:pPr>
        <w:rPr>
          <w:sz w:val="20"/>
        </w:rPr>
      </w:pPr>
    </w:p>
    <w:p w14:paraId="27F1B82D" w14:textId="77777777" w:rsidR="002961EA" w:rsidRDefault="002961EA" w:rsidP="002961EA">
      <w:pPr>
        <w:rPr>
          <w:sz w:val="20"/>
        </w:rPr>
      </w:pPr>
    </w:p>
    <w:p w14:paraId="7F336398" w14:textId="77777777" w:rsidR="002961EA" w:rsidRDefault="002961EA" w:rsidP="002961EA">
      <w:pPr>
        <w:rPr>
          <w:sz w:val="20"/>
        </w:rPr>
      </w:pPr>
    </w:p>
    <w:p w14:paraId="4B87D9E9" w14:textId="7821031C" w:rsidR="002961EA" w:rsidRDefault="00DD5E50" w:rsidP="002961EA">
      <w:pPr>
        <w:pStyle w:val="DocumentTitle"/>
      </w:pPr>
      <w:proofErr w:type="gramStart"/>
      <w:r>
        <w:lastRenderedPageBreak/>
        <w:t>So</w:t>
      </w:r>
      <w:proofErr w:type="gramEnd"/>
      <w:r>
        <w:t xml:space="preserve"> What About Oysters?</w:t>
      </w:r>
      <w:r w:rsidR="002961EA">
        <w:t xml:space="preserve"> </w:t>
      </w:r>
    </w:p>
    <w:p w14:paraId="35BF9AAF" w14:textId="77777777" w:rsidR="002961EA" w:rsidRDefault="002961EA" w:rsidP="002961EA">
      <w:pPr>
        <w:pStyle w:val="FFASub1"/>
        <w:tabs>
          <w:tab w:val="left" w:pos="1820"/>
        </w:tabs>
      </w:pPr>
      <w:r>
        <w:t>Directions:</w:t>
      </w:r>
      <w:r>
        <w:tab/>
      </w:r>
    </w:p>
    <w:p w14:paraId="207DF829" w14:textId="77777777" w:rsidR="00DD5E50" w:rsidRPr="00DD5E50" w:rsidRDefault="00DD5E50" w:rsidP="00DD5E50">
      <w:pPr>
        <w:rPr>
          <w:rFonts w:ascii="Verdana" w:hAnsi="Verdana"/>
          <w:sz w:val="17"/>
          <w:szCs w:val="17"/>
        </w:rPr>
      </w:pPr>
      <w:r w:rsidRPr="00DD5E50">
        <w:rPr>
          <w:rFonts w:ascii="Verdana" w:hAnsi="Verdana"/>
          <w:sz w:val="17"/>
          <w:szCs w:val="17"/>
        </w:rPr>
        <w:t xml:space="preserve">Using the video, </w:t>
      </w:r>
      <w:r w:rsidRPr="00DD5E50">
        <w:rPr>
          <w:rFonts w:ascii="Verdana" w:hAnsi="Verdana"/>
          <w:i/>
          <w:sz w:val="17"/>
          <w:szCs w:val="17"/>
        </w:rPr>
        <w:t>Oyster Express</w:t>
      </w:r>
      <w:r w:rsidRPr="00DD5E50">
        <w:rPr>
          <w:rFonts w:ascii="Verdana" w:hAnsi="Verdana"/>
          <w:sz w:val="17"/>
          <w:szCs w:val="17"/>
        </w:rPr>
        <w:t>, and other resources, answer the following questions.</w:t>
      </w:r>
    </w:p>
    <w:p w14:paraId="1BA5FB8A" w14:textId="77777777" w:rsidR="00DD5E50" w:rsidRPr="00DD5E50" w:rsidRDefault="00DD5E50" w:rsidP="00DD5E50">
      <w:pPr>
        <w:rPr>
          <w:rFonts w:ascii="Verdana" w:hAnsi="Verdana"/>
          <w:i/>
          <w:sz w:val="17"/>
          <w:szCs w:val="17"/>
        </w:rPr>
      </w:pPr>
      <w:r w:rsidRPr="00DD5E50">
        <w:rPr>
          <w:rFonts w:ascii="Verdana" w:hAnsi="Verdana"/>
          <w:i/>
          <w:sz w:val="17"/>
          <w:szCs w:val="17"/>
        </w:rPr>
        <w:t xml:space="preserve">Suggested Resources: </w:t>
      </w:r>
    </w:p>
    <w:p w14:paraId="49AF8AEA" w14:textId="77777777" w:rsidR="00DD5E50" w:rsidRPr="00DD5E50" w:rsidRDefault="00DD5E50" w:rsidP="00DD5E50">
      <w:pPr>
        <w:pStyle w:val="ListParagraph"/>
        <w:numPr>
          <w:ilvl w:val="0"/>
          <w:numId w:val="19"/>
        </w:numPr>
        <w:rPr>
          <w:rFonts w:ascii="Verdana" w:hAnsi="Verdana"/>
          <w:sz w:val="17"/>
          <w:szCs w:val="17"/>
        </w:rPr>
      </w:pPr>
      <w:hyperlink r:id="rId19" w:history="1">
        <w:r w:rsidRPr="00DD5E50">
          <w:rPr>
            <w:rStyle w:val="Hyperlink"/>
            <w:rFonts w:ascii="Verdana" w:hAnsi="Verdana"/>
            <w:sz w:val="17"/>
            <w:szCs w:val="17"/>
          </w:rPr>
          <w:t>http://hatchery.hpl.umces.edu/oysters/</w:t>
        </w:r>
      </w:hyperlink>
    </w:p>
    <w:p w14:paraId="6E710C2C" w14:textId="77777777" w:rsidR="00DD5E50" w:rsidRPr="00DD5E50" w:rsidRDefault="00DD5E50" w:rsidP="00DD5E50">
      <w:pPr>
        <w:pStyle w:val="ListParagraph"/>
        <w:numPr>
          <w:ilvl w:val="0"/>
          <w:numId w:val="19"/>
        </w:numPr>
        <w:rPr>
          <w:rFonts w:ascii="Verdana" w:hAnsi="Verdana"/>
          <w:sz w:val="17"/>
          <w:szCs w:val="17"/>
        </w:rPr>
      </w:pPr>
      <w:hyperlink r:id="rId20" w:history="1">
        <w:r w:rsidRPr="00DD5E50">
          <w:rPr>
            <w:rStyle w:val="Hyperlink"/>
            <w:rFonts w:ascii="Verdana" w:hAnsi="Verdana"/>
            <w:sz w:val="17"/>
            <w:szCs w:val="17"/>
          </w:rPr>
          <w:t>http://shorebread.com/2012/08/06/the-importance-of-oysters-on-the-eastern-shore/</w:t>
        </w:r>
      </w:hyperlink>
    </w:p>
    <w:p w14:paraId="01ECD3AC" w14:textId="77777777" w:rsidR="00DD5E50" w:rsidRPr="00DD5E50" w:rsidRDefault="00DD5E50" w:rsidP="00DD5E50">
      <w:pPr>
        <w:pStyle w:val="ListParagraph"/>
        <w:numPr>
          <w:ilvl w:val="0"/>
          <w:numId w:val="19"/>
        </w:numPr>
        <w:rPr>
          <w:rFonts w:ascii="Verdana" w:hAnsi="Verdana"/>
          <w:b/>
          <w:sz w:val="17"/>
          <w:szCs w:val="17"/>
        </w:rPr>
      </w:pPr>
      <w:hyperlink r:id="rId21" w:anchor="inline" w:history="1">
        <w:r w:rsidRPr="00DD5E50">
          <w:rPr>
            <w:rStyle w:val="Hyperlink"/>
            <w:rFonts w:ascii="Verdana" w:hAnsi="Verdana"/>
            <w:sz w:val="17"/>
            <w:szCs w:val="17"/>
          </w:rPr>
          <w:t>http://www.chesapeakebay.net/issues/issue/oysters#inline</w:t>
        </w:r>
      </w:hyperlink>
    </w:p>
    <w:p w14:paraId="75811F4F" w14:textId="77777777" w:rsidR="00DD5E50" w:rsidRPr="00DD5E50" w:rsidRDefault="00DD5E50" w:rsidP="00DD5E50">
      <w:pPr>
        <w:rPr>
          <w:rFonts w:ascii="Verdana" w:hAnsi="Verdana"/>
          <w:sz w:val="17"/>
          <w:szCs w:val="17"/>
        </w:rPr>
      </w:pPr>
    </w:p>
    <w:p w14:paraId="759B11E2" w14:textId="77777777" w:rsidR="00DD5E50" w:rsidRPr="00DD5E50" w:rsidRDefault="00DD5E50" w:rsidP="00DD5E50">
      <w:pPr>
        <w:pStyle w:val="ListParagraph"/>
        <w:numPr>
          <w:ilvl w:val="0"/>
          <w:numId w:val="20"/>
        </w:numPr>
        <w:rPr>
          <w:rFonts w:ascii="Verdana" w:hAnsi="Verdana"/>
          <w:b/>
          <w:sz w:val="17"/>
          <w:szCs w:val="17"/>
        </w:rPr>
      </w:pPr>
      <w:r w:rsidRPr="00DD5E50">
        <w:rPr>
          <w:rFonts w:ascii="Verdana" w:hAnsi="Verdana"/>
          <w:b/>
          <w:sz w:val="17"/>
          <w:szCs w:val="17"/>
        </w:rPr>
        <w:t>Why is the oyster population decreasing?</w:t>
      </w:r>
    </w:p>
    <w:p w14:paraId="590A0981" w14:textId="77777777" w:rsidR="00DD5E50" w:rsidRPr="00DD5E50" w:rsidRDefault="00DD5E50" w:rsidP="00DD5E50">
      <w:pPr>
        <w:rPr>
          <w:rFonts w:ascii="Verdana" w:hAnsi="Verdana"/>
          <w:sz w:val="17"/>
          <w:szCs w:val="17"/>
        </w:rPr>
      </w:pPr>
    </w:p>
    <w:p w14:paraId="711B842F" w14:textId="77777777" w:rsidR="00DD5E50" w:rsidRDefault="00DD5E50" w:rsidP="00DD5E50">
      <w:pPr>
        <w:rPr>
          <w:rFonts w:ascii="Verdana" w:hAnsi="Verdana"/>
          <w:sz w:val="17"/>
          <w:szCs w:val="17"/>
        </w:rPr>
      </w:pPr>
    </w:p>
    <w:p w14:paraId="6E9821AB" w14:textId="77777777" w:rsidR="00DD5E50" w:rsidRDefault="00DD5E50" w:rsidP="00DD5E50">
      <w:pPr>
        <w:rPr>
          <w:rFonts w:ascii="Verdana" w:hAnsi="Verdana"/>
          <w:sz w:val="17"/>
          <w:szCs w:val="17"/>
        </w:rPr>
      </w:pPr>
    </w:p>
    <w:p w14:paraId="5D508A5D" w14:textId="77777777" w:rsidR="00DD5E50" w:rsidRDefault="00DD5E50" w:rsidP="00DD5E50">
      <w:pPr>
        <w:rPr>
          <w:rFonts w:ascii="Verdana" w:hAnsi="Verdana"/>
          <w:sz w:val="17"/>
          <w:szCs w:val="17"/>
        </w:rPr>
      </w:pPr>
    </w:p>
    <w:p w14:paraId="2704AD53" w14:textId="77777777" w:rsidR="00DD5E50" w:rsidRPr="00DD5E50" w:rsidRDefault="00DD5E50" w:rsidP="00DD5E50">
      <w:pPr>
        <w:rPr>
          <w:rFonts w:ascii="Verdana" w:hAnsi="Verdana"/>
          <w:sz w:val="17"/>
          <w:szCs w:val="17"/>
        </w:rPr>
      </w:pPr>
    </w:p>
    <w:p w14:paraId="47AAF59C" w14:textId="77777777" w:rsidR="00DD5E50" w:rsidRPr="00DD5E50" w:rsidRDefault="00DD5E50" w:rsidP="00DD5E50">
      <w:pPr>
        <w:rPr>
          <w:rFonts w:ascii="Verdana" w:hAnsi="Verdana"/>
          <w:sz w:val="17"/>
          <w:szCs w:val="17"/>
        </w:rPr>
      </w:pPr>
    </w:p>
    <w:p w14:paraId="049D494D" w14:textId="77777777" w:rsidR="00DD5E50" w:rsidRPr="00DD5E50" w:rsidRDefault="00DD5E50" w:rsidP="00DD5E50">
      <w:pPr>
        <w:pStyle w:val="ListParagraph"/>
        <w:numPr>
          <w:ilvl w:val="0"/>
          <w:numId w:val="20"/>
        </w:numPr>
        <w:rPr>
          <w:rFonts w:ascii="Verdana" w:hAnsi="Verdana"/>
          <w:b/>
          <w:sz w:val="17"/>
          <w:szCs w:val="17"/>
        </w:rPr>
      </w:pPr>
      <w:r w:rsidRPr="00DD5E50">
        <w:rPr>
          <w:rFonts w:ascii="Verdana" w:hAnsi="Verdana"/>
          <w:b/>
          <w:sz w:val="17"/>
          <w:szCs w:val="17"/>
        </w:rPr>
        <w:t>What is being done in Chesapeake Bay to restore the oyster habitat?</w:t>
      </w:r>
    </w:p>
    <w:p w14:paraId="2111CA78" w14:textId="77777777" w:rsidR="00DD5E50" w:rsidRDefault="00DD5E50" w:rsidP="00DD5E50">
      <w:pPr>
        <w:rPr>
          <w:rFonts w:ascii="Verdana" w:hAnsi="Verdana"/>
          <w:sz w:val="17"/>
          <w:szCs w:val="17"/>
        </w:rPr>
      </w:pPr>
    </w:p>
    <w:p w14:paraId="7979FFB2" w14:textId="77777777" w:rsidR="00DD5E50" w:rsidRDefault="00DD5E50" w:rsidP="00DD5E50">
      <w:pPr>
        <w:rPr>
          <w:rFonts w:ascii="Verdana" w:hAnsi="Verdana"/>
          <w:sz w:val="17"/>
          <w:szCs w:val="17"/>
        </w:rPr>
      </w:pPr>
    </w:p>
    <w:p w14:paraId="1AEC196D" w14:textId="77777777" w:rsidR="00DD5E50" w:rsidRDefault="00DD5E50" w:rsidP="00DD5E50">
      <w:pPr>
        <w:rPr>
          <w:rFonts w:ascii="Verdana" w:hAnsi="Verdana"/>
          <w:sz w:val="17"/>
          <w:szCs w:val="17"/>
        </w:rPr>
      </w:pPr>
    </w:p>
    <w:p w14:paraId="75D90BB1" w14:textId="77777777" w:rsidR="00DD5E50" w:rsidRPr="00DD5E50" w:rsidRDefault="00DD5E50" w:rsidP="00DD5E50">
      <w:pPr>
        <w:rPr>
          <w:rFonts w:ascii="Verdana" w:hAnsi="Verdana"/>
          <w:sz w:val="17"/>
          <w:szCs w:val="17"/>
        </w:rPr>
      </w:pPr>
    </w:p>
    <w:p w14:paraId="4291199D" w14:textId="77777777" w:rsidR="00DD5E50" w:rsidRPr="00DD5E50" w:rsidRDefault="00DD5E50" w:rsidP="00DD5E50">
      <w:pPr>
        <w:rPr>
          <w:rFonts w:ascii="Verdana" w:hAnsi="Verdana"/>
          <w:sz w:val="17"/>
          <w:szCs w:val="17"/>
        </w:rPr>
      </w:pPr>
    </w:p>
    <w:p w14:paraId="53906278" w14:textId="77777777" w:rsidR="00DD5E50" w:rsidRPr="00DD5E50" w:rsidRDefault="00DD5E50" w:rsidP="00DD5E50">
      <w:pPr>
        <w:rPr>
          <w:rFonts w:ascii="Verdana" w:hAnsi="Verdana"/>
          <w:sz w:val="17"/>
          <w:szCs w:val="17"/>
        </w:rPr>
      </w:pPr>
    </w:p>
    <w:p w14:paraId="651E658A" w14:textId="77777777" w:rsidR="00DD5E50" w:rsidRPr="00DD5E50" w:rsidRDefault="00DD5E50" w:rsidP="00DD5E50">
      <w:pPr>
        <w:rPr>
          <w:rFonts w:ascii="Verdana" w:hAnsi="Verdana"/>
          <w:sz w:val="17"/>
          <w:szCs w:val="17"/>
        </w:rPr>
      </w:pPr>
    </w:p>
    <w:p w14:paraId="5A2A5811" w14:textId="77777777" w:rsidR="00DD5E50" w:rsidRPr="00DD5E50" w:rsidRDefault="00DD5E50" w:rsidP="00DD5E50">
      <w:pPr>
        <w:pStyle w:val="ListParagraph"/>
        <w:numPr>
          <w:ilvl w:val="0"/>
          <w:numId w:val="20"/>
        </w:numPr>
        <w:rPr>
          <w:rFonts w:ascii="Verdana" w:hAnsi="Verdana"/>
          <w:b/>
          <w:sz w:val="17"/>
          <w:szCs w:val="17"/>
        </w:rPr>
      </w:pPr>
      <w:r w:rsidRPr="00DD5E50">
        <w:rPr>
          <w:rFonts w:ascii="Verdana" w:hAnsi="Verdana"/>
          <w:b/>
          <w:sz w:val="17"/>
          <w:szCs w:val="17"/>
        </w:rPr>
        <w:t>Why are oysters important to the economy?</w:t>
      </w:r>
    </w:p>
    <w:p w14:paraId="25816476" w14:textId="77777777" w:rsidR="00DD5E50" w:rsidRPr="00DD5E50" w:rsidRDefault="00DD5E50" w:rsidP="00DD5E50">
      <w:pPr>
        <w:rPr>
          <w:rFonts w:ascii="Verdana" w:hAnsi="Verdana"/>
          <w:sz w:val="17"/>
          <w:szCs w:val="17"/>
        </w:rPr>
      </w:pPr>
    </w:p>
    <w:p w14:paraId="6FF7C600" w14:textId="77777777" w:rsidR="00DD5E50" w:rsidRDefault="00DD5E50" w:rsidP="00DD5E50">
      <w:pPr>
        <w:rPr>
          <w:rFonts w:ascii="Verdana" w:hAnsi="Verdana"/>
          <w:sz w:val="17"/>
          <w:szCs w:val="17"/>
        </w:rPr>
      </w:pPr>
    </w:p>
    <w:p w14:paraId="585358DB" w14:textId="77777777" w:rsidR="00DD5E50" w:rsidRDefault="00DD5E50" w:rsidP="00DD5E50">
      <w:pPr>
        <w:rPr>
          <w:rFonts w:ascii="Verdana" w:hAnsi="Verdana"/>
          <w:sz w:val="17"/>
          <w:szCs w:val="17"/>
        </w:rPr>
      </w:pPr>
    </w:p>
    <w:p w14:paraId="22A27373" w14:textId="77777777" w:rsidR="00DD5E50" w:rsidRPr="00DD5E50" w:rsidRDefault="00DD5E50" w:rsidP="00DD5E50">
      <w:pPr>
        <w:rPr>
          <w:rFonts w:ascii="Verdana" w:hAnsi="Verdana"/>
          <w:sz w:val="17"/>
          <w:szCs w:val="17"/>
        </w:rPr>
      </w:pPr>
    </w:p>
    <w:p w14:paraId="0F73E49D" w14:textId="77777777" w:rsidR="00DD5E50" w:rsidRDefault="00DD5E50" w:rsidP="00DD5E50">
      <w:pPr>
        <w:rPr>
          <w:rFonts w:ascii="Verdana" w:hAnsi="Verdana"/>
          <w:sz w:val="17"/>
          <w:szCs w:val="17"/>
        </w:rPr>
      </w:pPr>
    </w:p>
    <w:p w14:paraId="5C393D28" w14:textId="77777777" w:rsidR="00DD5E50" w:rsidRPr="00DD5E50" w:rsidRDefault="00DD5E50" w:rsidP="00DD5E50">
      <w:pPr>
        <w:rPr>
          <w:rFonts w:ascii="Verdana" w:hAnsi="Verdana"/>
          <w:sz w:val="17"/>
          <w:szCs w:val="17"/>
        </w:rPr>
      </w:pPr>
    </w:p>
    <w:p w14:paraId="6C162330" w14:textId="77777777" w:rsidR="00DD5E50" w:rsidRPr="00DD5E50" w:rsidRDefault="00DD5E50" w:rsidP="00DD5E50">
      <w:pPr>
        <w:rPr>
          <w:rFonts w:ascii="Verdana" w:hAnsi="Verdana"/>
          <w:sz w:val="17"/>
          <w:szCs w:val="17"/>
        </w:rPr>
      </w:pPr>
    </w:p>
    <w:p w14:paraId="2850E592" w14:textId="77777777" w:rsidR="00DD5E50" w:rsidRPr="00DD5E50" w:rsidRDefault="00DD5E50" w:rsidP="00DD5E50">
      <w:pPr>
        <w:pStyle w:val="ListParagraph"/>
        <w:numPr>
          <w:ilvl w:val="0"/>
          <w:numId w:val="20"/>
        </w:numPr>
        <w:rPr>
          <w:rFonts w:ascii="Verdana" w:hAnsi="Verdana"/>
          <w:b/>
          <w:sz w:val="17"/>
          <w:szCs w:val="17"/>
        </w:rPr>
      </w:pPr>
      <w:r w:rsidRPr="00DD5E50">
        <w:rPr>
          <w:rFonts w:ascii="Verdana" w:hAnsi="Verdana"/>
          <w:b/>
          <w:sz w:val="17"/>
          <w:szCs w:val="17"/>
        </w:rPr>
        <w:t>How are oysters important to the ecosystem?</w:t>
      </w:r>
    </w:p>
    <w:p w14:paraId="4283D2B4" w14:textId="77777777" w:rsidR="00DD5E50" w:rsidRPr="00DD5E50" w:rsidRDefault="00DD5E50" w:rsidP="00DD5E50">
      <w:pPr>
        <w:rPr>
          <w:rFonts w:ascii="Verdana" w:hAnsi="Verdana"/>
          <w:sz w:val="17"/>
          <w:szCs w:val="17"/>
        </w:rPr>
      </w:pPr>
    </w:p>
    <w:p w14:paraId="563713DD" w14:textId="77777777" w:rsidR="00DD5E50" w:rsidRDefault="00DD5E50" w:rsidP="00DD5E50">
      <w:pPr>
        <w:rPr>
          <w:rFonts w:ascii="Verdana" w:hAnsi="Verdana"/>
          <w:sz w:val="17"/>
          <w:szCs w:val="17"/>
        </w:rPr>
      </w:pPr>
    </w:p>
    <w:p w14:paraId="1084B9E1" w14:textId="77777777" w:rsidR="00DD5E50" w:rsidRDefault="00DD5E50" w:rsidP="00DD5E50">
      <w:pPr>
        <w:rPr>
          <w:rFonts w:ascii="Verdana" w:hAnsi="Verdana"/>
          <w:sz w:val="17"/>
          <w:szCs w:val="17"/>
        </w:rPr>
      </w:pPr>
    </w:p>
    <w:p w14:paraId="4EDBAAEE" w14:textId="77777777" w:rsidR="00DD5E50" w:rsidRDefault="00DD5E50" w:rsidP="00DD5E50">
      <w:pPr>
        <w:rPr>
          <w:rFonts w:ascii="Verdana" w:hAnsi="Verdana"/>
          <w:sz w:val="17"/>
          <w:szCs w:val="17"/>
        </w:rPr>
      </w:pPr>
    </w:p>
    <w:p w14:paraId="4D33B6DA" w14:textId="77777777" w:rsidR="00DD5E50" w:rsidRPr="00DD5E50" w:rsidRDefault="00DD5E50" w:rsidP="00DD5E50">
      <w:pPr>
        <w:rPr>
          <w:rFonts w:ascii="Verdana" w:hAnsi="Verdana"/>
          <w:sz w:val="17"/>
          <w:szCs w:val="17"/>
        </w:rPr>
      </w:pPr>
    </w:p>
    <w:p w14:paraId="1A01E246" w14:textId="77777777" w:rsidR="00DD5E50" w:rsidRPr="00DD5E50" w:rsidRDefault="00DD5E50" w:rsidP="00DD5E50">
      <w:pPr>
        <w:rPr>
          <w:rFonts w:ascii="Verdana" w:hAnsi="Verdana"/>
          <w:sz w:val="17"/>
          <w:szCs w:val="17"/>
        </w:rPr>
      </w:pPr>
    </w:p>
    <w:p w14:paraId="55525ADD" w14:textId="77777777" w:rsidR="00DD5E50" w:rsidRPr="00DD5E50" w:rsidRDefault="00DD5E50" w:rsidP="00DD5E50">
      <w:pPr>
        <w:rPr>
          <w:rFonts w:ascii="Verdana" w:hAnsi="Verdana"/>
          <w:sz w:val="17"/>
          <w:szCs w:val="17"/>
        </w:rPr>
      </w:pPr>
    </w:p>
    <w:p w14:paraId="5374BC68" w14:textId="77777777" w:rsidR="00DD5E50" w:rsidRPr="00DD5E50" w:rsidRDefault="00DD5E50" w:rsidP="00DD5E50">
      <w:pPr>
        <w:rPr>
          <w:rFonts w:ascii="Verdana" w:hAnsi="Verdana"/>
          <w:sz w:val="17"/>
          <w:szCs w:val="17"/>
        </w:rPr>
      </w:pPr>
    </w:p>
    <w:p w14:paraId="406CBFBE" w14:textId="2336324B" w:rsidR="00DD5E50" w:rsidRPr="00DD5E50" w:rsidRDefault="00DD5E50" w:rsidP="00DD5E50">
      <w:pPr>
        <w:pStyle w:val="ListParagraph"/>
        <w:numPr>
          <w:ilvl w:val="0"/>
          <w:numId w:val="20"/>
        </w:numPr>
        <w:rPr>
          <w:rFonts w:ascii="Verdana" w:hAnsi="Verdana"/>
          <w:b/>
          <w:sz w:val="17"/>
          <w:szCs w:val="17"/>
        </w:rPr>
      </w:pPr>
      <w:r w:rsidRPr="00DD5E50">
        <w:rPr>
          <w:rFonts w:ascii="Verdana" w:hAnsi="Verdana"/>
          <w:b/>
          <w:sz w:val="17"/>
          <w:szCs w:val="17"/>
        </w:rPr>
        <w:t>Does the problem with the oyster population affect your life in any way?  Why or why not?</w:t>
      </w:r>
    </w:p>
    <w:p w14:paraId="3B7B68B8" w14:textId="77777777" w:rsidR="00DD5E50" w:rsidRDefault="00DD5E50" w:rsidP="002961EA">
      <w:pPr>
        <w:rPr>
          <w:sz w:val="20"/>
        </w:rPr>
      </w:pPr>
    </w:p>
    <w:p w14:paraId="086D4193" w14:textId="7C57DDE9" w:rsidR="00DD5E50" w:rsidRDefault="00DD5E50" w:rsidP="002961EA">
      <w:pPr>
        <w:rPr>
          <w:sz w:val="20"/>
        </w:rPr>
      </w:pPr>
    </w:p>
    <w:p w14:paraId="62795900" w14:textId="3B7C089A" w:rsidR="00DD5E50" w:rsidRDefault="00DD5E50" w:rsidP="002961EA">
      <w:pPr>
        <w:rPr>
          <w:sz w:val="20"/>
        </w:rPr>
      </w:pPr>
    </w:p>
    <w:p w14:paraId="64584278" w14:textId="0D16128E" w:rsidR="00DD5E50" w:rsidRDefault="00DD5E50" w:rsidP="002961EA">
      <w:pPr>
        <w:rPr>
          <w:sz w:val="20"/>
        </w:rPr>
      </w:pPr>
    </w:p>
    <w:p w14:paraId="28FADDE5" w14:textId="5E241B6C" w:rsidR="00DD5E50" w:rsidRDefault="00DD5E50" w:rsidP="002961EA">
      <w:pPr>
        <w:rPr>
          <w:sz w:val="20"/>
        </w:rPr>
      </w:pPr>
    </w:p>
    <w:p w14:paraId="3B1F6E09" w14:textId="7AF18B82" w:rsidR="00DD5E50" w:rsidRDefault="00DD5E50" w:rsidP="002961EA">
      <w:pPr>
        <w:rPr>
          <w:sz w:val="20"/>
        </w:rPr>
      </w:pPr>
    </w:p>
    <w:p w14:paraId="3FCD32ED" w14:textId="2EECED92" w:rsidR="00DD5E50" w:rsidRDefault="00DD5E50" w:rsidP="002961EA">
      <w:pPr>
        <w:rPr>
          <w:sz w:val="20"/>
        </w:rPr>
      </w:pPr>
    </w:p>
    <w:p w14:paraId="3E2777E7" w14:textId="30FDEDF6" w:rsidR="00DD5E50" w:rsidRDefault="00DD5E50" w:rsidP="002961EA">
      <w:pPr>
        <w:rPr>
          <w:sz w:val="20"/>
        </w:rPr>
      </w:pPr>
    </w:p>
    <w:p w14:paraId="0B2FAF8A" w14:textId="1B4EBAA7" w:rsidR="00DD5E50" w:rsidRDefault="00DD5E50" w:rsidP="002961EA">
      <w:pPr>
        <w:rPr>
          <w:sz w:val="20"/>
        </w:rPr>
      </w:pPr>
    </w:p>
    <w:p w14:paraId="3F6DF3B6" w14:textId="365B53F0" w:rsidR="00DD5E50" w:rsidRDefault="00DD5E50" w:rsidP="002961EA">
      <w:pPr>
        <w:rPr>
          <w:sz w:val="20"/>
        </w:rPr>
      </w:pPr>
      <w:r w:rsidRPr="00306873">
        <w:rPr>
          <w:noProof/>
          <w:sz w:val="28"/>
          <w:szCs w:val="28"/>
          <w:lang w:eastAsia="en-US"/>
        </w:rPr>
        <mc:AlternateContent>
          <mc:Choice Requires="wps">
            <w:drawing>
              <wp:anchor distT="0" distB="0" distL="114300" distR="114300" simplePos="0" relativeHeight="251665408" behindDoc="0" locked="0" layoutInCell="1" allowOverlap="1" wp14:anchorId="6BBA9394" wp14:editId="50E0E55A">
                <wp:simplePos x="0" y="0"/>
                <wp:positionH relativeFrom="margin">
                  <wp:posOffset>3143250</wp:posOffset>
                </wp:positionH>
                <wp:positionV relativeFrom="paragraph">
                  <wp:posOffset>33020</wp:posOffset>
                </wp:positionV>
                <wp:extent cx="3709604" cy="476701"/>
                <wp:effectExtent l="0" t="0" r="24765" b="1905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604" cy="476701"/>
                        </a:xfrm>
                        <a:prstGeom prst="rect">
                          <a:avLst/>
                        </a:prstGeom>
                        <a:solidFill>
                          <a:srgbClr val="FFFFFF"/>
                        </a:solidFill>
                        <a:ln w="9525">
                          <a:solidFill>
                            <a:srgbClr val="000000"/>
                          </a:solidFill>
                          <a:miter lim="800000"/>
                          <a:headEnd/>
                          <a:tailEnd/>
                        </a:ln>
                      </wps:spPr>
                      <wps:txbx>
                        <w:txbxContent>
                          <w:p w14:paraId="1BDA498F" w14:textId="77777777" w:rsidR="00DD5E50" w:rsidRPr="00C73C1C" w:rsidRDefault="00DD5E50" w:rsidP="00DD5E50">
                            <w:pPr>
                              <w:rPr>
                                <w:rFonts w:ascii="Verdana" w:hAnsi="Verdana"/>
                                <w:b/>
                                <w:sz w:val="14"/>
                                <w:szCs w:val="16"/>
                              </w:rPr>
                            </w:pPr>
                            <w:r w:rsidRPr="00C73C1C">
                              <w:rPr>
                                <w:rFonts w:ascii="Verdana" w:hAnsi="Verdana"/>
                                <w:sz w:val="14"/>
                                <w:szCs w:val="16"/>
                              </w:rPr>
                              <w:t>Aligned to the following standards:</w:t>
                            </w:r>
                          </w:p>
                          <w:p w14:paraId="2044B81C" w14:textId="77777777" w:rsidR="00DD5E50" w:rsidRPr="00C73C1C" w:rsidRDefault="00DD5E50" w:rsidP="00DD5E50">
                            <w:pPr>
                              <w:rPr>
                                <w:rFonts w:ascii="Verdana" w:hAnsi="Verdana"/>
                                <w:b/>
                                <w:sz w:val="12"/>
                                <w:szCs w:val="16"/>
                              </w:rPr>
                            </w:pPr>
                            <w:r w:rsidRPr="00C73C1C">
                              <w:rPr>
                                <w:rFonts w:ascii="Verdana" w:hAnsi="Verdana"/>
                                <w:sz w:val="12"/>
                                <w:szCs w:val="16"/>
                              </w:rPr>
                              <w:t>NRS.01; AGPE01.01; CCSS.ELA-Literacy.RI.9-10.3;  CCSS.ELA-Literacy.SL.9-10.1; RST.9.10.1; RST.9.10.2; RST.9.10.4; RST.9.10.5; RST.9.10.6; RST.9.10.8; RST.9.10.9; WHST.9.10.7; WHST.9.10.9; MP3; MP6; AG-NR2; HS-LS2-6; HS-LS2-7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BA9394" id="_x0000_s1069" type="#_x0000_t202" style="position:absolute;margin-left:247.5pt;margin-top:2.6pt;width:292.1pt;height:37.5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">
                <v:textbox>
                  <w:txbxContent>
                    <w:p w14:paraId="1BDA498F" w14:textId="77777777" w:rsidR="00DD5E50" w:rsidRPr="00C73C1C" w:rsidRDefault="00DD5E50" w:rsidP="00DD5E50">
                      <w:pPr>
                        <w:rPr>
                          <w:rFonts w:ascii="Verdana" w:hAnsi="Verdana"/>
                          <w:b/>
                          <w:sz w:val="14"/>
                          <w:szCs w:val="16"/>
                        </w:rPr>
                      </w:pPr>
                      <w:r w:rsidRPr="00C73C1C">
                        <w:rPr>
                          <w:rFonts w:ascii="Verdana" w:hAnsi="Verdana"/>
                          <w:sz w:val="14"/>
                          <w:szCs w:val="16"/>
                        </w:rPr>
                        <w:t>Aligned to the following standards:</w:t>
                      </w:r>
                    </w:p>
                    <w:p w14:paraId="2044B81C" w14:textId="77777777" w:rsidR="00DD5E50" w:rsidRPr="00C73C1C" w:rsidRDefault="00DD5E50" w:rsidP="00DD5E50">
                      <w:pPr>
                        <w:rPr>
                          <w:rFonts w:ascii="Verdana" w:hAnsi="Verdana"/>
                          <w:b/>
                          <w:sz w:val="12"/>
                          <w:szCs w:val="16"/>
                        </w:rPr>
                      </w:pPr>
                      <w:r w:rsidRPr="00C73C1C">
                        <w:rPr>
                          <w:rFonts w:ascii="Verdana" w:hAnsi="Verdana"/>
                          <w:sz w:val="12"/>
                          <w:szCs w:val="16"/>
                        </w:rPr>
                        <w:t>NRS.01; AGPE01.01; CCSS.ELA-Literacy.RI.9-10.3;  CCSS.ELA-Literacy.SL.9-10.1; RST.9.10.1; RST.9.10.2; RST.9.10.4; RST.9.10.5; RST.9.10.6; RST.9.10.8; RST.9.10.9; WHST.9.10.7; WHST.9.10.9; MP3; MP6; AG-NR2; HS-LS2-6; HS-LS2-7</w:t>
                      </w:r>
                    </w:p>
                  </w:txbxContent>
                </v:textbox>
                <w10:wrap anchorx="margin"/>
              </v:shape>
            </w:pict>
          </mc:Fallback>
        </mc:AlternateContent>
      </w:r>
    </w:p>
    <w:p w14:paraId="782B57E4" w14:textId="77777777" w:rsidR="00DD5E50" w:rsidRDefault="00DD5E50" w:rsidP="002961EA">
      <w:pPr>
        <w:rPr>
          <w:sz w:val="20"/>
        </w:rPr>
      </w:pPr>
    </w:p>
    <w:p w14:paraId="7BD62082" w14:textId="25F8A9AF" w:rsidR="00DD5E50" w:rsidRDefault="00DD5E50" w:rsidP="00DD5E50">
      <w:pPr>
        <w:pStyle w:val="DocumentTitle"/>
      </w:pPr>
      <w:proofErr w:type="spellStart"/>
      <w:r>
        <w:lastRenderedPageBreak/>
        <w:t>Bringin</w:t>
      </w:r>
      <w:proofErr w:type="spellEnd"/>
      <w:r>
        <w:t>’ It Back</w:t>
      </w:r>
    </w:p>
    <w:p w14:paraId="60AA252B" w14:textId="77777777" w:rsidR="00DD5E50" w:rsidRDefault="00DD5E50" w:rsidP="00DD5E50">
      <w:pPr>
        <w:pStyle w:val="FFASub1"/>
        <w:tabs>
          <w:tab w:val="left" w:pos="1820"/>
        </w:tabs>
      </w:pPr>
      <w:r>
        <w:t>Directions:</w:t>
      </w:r>
      <w:r>
        <w:tab/>
      </w:r>
    </w:p>
    <w:p w14:paraId="0C1C0D9D" w14:textId="5AEA6EFE" w:rsidR="00DD5E50" w:rsidRPr="00DD5E50" w:rsidRDefault="00DD5E50" w:rsidP="00DD5E50">
      <w:pPr>
        <w:rPr>
          <w:rFonts w:ascii="Verdana" w:hAnsi="Verdana"/>
          <w:sz w:val="17"/>
          <w:szCs w:val="17"/>
        </w:rPr>
      </w:pPr>
      <w:r w:rsidRPr="00DD5E50">
        <w:rPr>
          <w:rFonts w:ascii="Verdana" w:hAnsi="Verdana"/>
          <w:sz w:val="17"/>
          <w:szCs w:val="17"/>
        </w:rPr>
        <w:t>Research natural resource restoration projects in your state and answer the questions below.</w:t>
      </w:r>
    </w:p>
    <w:p w14:paraId="2B430A4A" w14:textId="77777777" w:rsidR="00DD5E50" w:rsidRPr="00DD5E50" w:rsidRDefault="00DD5E50" w:rsidP="00DD5E50">
      <w:pPr>
        <w:rPr>
          <w:rFonts w:ascii="Verdana" w:hAnsi="Verdana"/>
          <w:i/>
          <w:sz w:val="17"/>
          <w:szCs w:val="17"/>
        </w:rPr>
      </w:pPr>
      <w:r w:rsidRPr="00DD5E50">
        <w:rPr>
          <w:rFonts w:ascii="Verdana" w:hAnsi="Verdana"/>
          <w:i/>
          <w:sz w:val="17"/>
          <w:szCs w:val="17"/>
        </w:rPr>
        <w:t xml:space="preserve">Suggested Internet Searches: </w:t>
      </w:r>
    </w:p>
    <w:p w14:paraId="45EE92F2" w14:textId="77777777" w:rsidR="00DD5E50" w:rsidRPr="00DD5E50" w:rsidRDefault="00DD5E50" w:rsidP="00DD5E50">
      <w:pPr>
        <w:pStyle w:val="ListParagraph"/>
        <w:numPr>
          <w:ilvl w:val="0"/>
          <w:numId w:val="21"/>
        </w:numPr>
        <w:rPr>
          <w:rFonts w:ascii="Verdana" w:hAnsi="Verdana"/>
          <w:sz w:val="17"/>
          <w:szCs w:val="17"/>
        </w:rPr>
      </w:pPr>
      <w:r w:rsidRPr="00DD5E50">
        <w:rPr>
          <w:rFonts w:ascii="Verdana" w:hAnsi="Verdana"/>
          <w:sz w:val="17"/>
          <w:szCs w:val="17"/>
        </w:rPr>
        <w:t xml:space="preserve">river (or lake, stream, bay, </w:t>
      </w:r>
      <w:proofErr w:type="spellStart"/>
      <w:r w:rsidRPr="00DD5E50">
        <w:rPr>
          <w:rFonts w:ascii="Verdana" w:hAnsi="Verdana"/>
          <w:sz w:val="17"/>
          <w:szCs w:val="17"/>
        </w:rPr>
        <w:t>etc</w:t>
      </w:r>
      <w:proofErr w:type="spellEnd"/>
      <w:r w:rsidRPr="00DD5E50">
        <w:rPr>
          <w:rFonts w:ascii="Verdana" w:hAnsi="Verdana"/>
          <w:sz w:val="17"/>
          <w:szCs w:val="17"/>
        </w:rPr>
        <w:t xml:space="preserve">) restoration project in </w:t>
      </w:r>
      <w:r w:rsidRPr="00DD5E50">
        <w:rPr>
          <w:rFonts w:ascii="Verdana" w:hAnsi="Verdana"/>
          <w:i/>
          <w:sz w:val="17"/>
          <w:szCs w:val="17"/>
        </w:rPr>
        <w:t>insert state name</w:t>
      </w:r>
    </w:p>
    <w:p w14:paraId="6C88347D" w14:textId="77777777" w:rsidR="00DD5E50" w:rsidRPr="00DD5E50" w:rsidRDefault="00DD5E50" w:rsidP="00DD5E50">
      <w:pPr>
        <w:pStyle w:val="ListParagraph"/>
        <w:numPr>
          <w:ilvl w:val="0"/>
          <w:numId w:val="21"/>
        </w:numPr>
        <w:rPr>
          <w:rFonts w:ascii="Verdana" w:hAnsi="Verdana"/>
          <w:i/>
          <w:sz w:val="17"/>
          <w:szCs w:val="17"/>
        </w:rPr>
      </w:pPr>
      <w:r w:rsidRPr="00DD5E50">
        <w:rPr>
          <w:rFonts w:ascii="Verdana" w:hAnsi="Verdana"/>
          <w:sz w:val="17"/>
          <w:szCs w:val="17"/>
        </w:rPr>
        <w:t xml:space="preserve">wildlife restoration project in </w:t>
      </w:r>
      <w:r w:rsidRPr="00DD5E50">
        <w:rPr>
          <w:rFonts w:ascii="Verdana" w:hAnsi="Verdana"/>
          <w:i/>
          <w:sz w:val="17"/>
          <w:szCs w:val="17"/>
        </w:rPr>
        <w:t>insert state name</w:t>
      </w:r>
    </w:p>
    <w:p w14:paraId="405292CD" w14:textId="77777777" w:rsidR="00DD5E50" w:rsidRPr="00DD5E50" w:rsidRDefault="00DD5E50" w:rsidP="00DD5E50">
      <w:pPr>
        <w:pStyle w:val="ListParagraph"/>
        <w:numPr>
          <w:ilvl w:val="0"/>
          <w:numId w:val="21"/>
        </w:numPr>
        <w:rPr>
          <w:rFonts w:ascii="Georgia" w:hAnsi="Georgia"/>
          <w:i/>
          <w:sz w:val="20"/>
        </w:rPr>
      </w:pPr>
      <w:r w:rsidRPr="00DD5E50">
        <w:rPr>
          <w:rFonts w:ascii="Verdana" w:hAnsi="Verdana"/>
          <w:sz w:val="17"/>
          <w:szCs w:val="17"/>
        </w:rPr>
        <w:t xml:space="preserve">wetland restoration project in </w:t>
      </w:r>
      <w:r w:rsidRPr="00DD5E50">
        <w:rPr>
          <w:rFonts w:ascii="Verdana" w:hAnsi="Verdana"/>
          <w:i/>
          <w:sz w:val="17"/>
          <w:szCs w:val="17"/>
        </w:rPr>
        <w:t>insert state name</w:t>
      </w:r>
    </w:p>
    <w:p w14:paraId="6DA0AB64" w14:textId="77777777" w:rsidR="00DD5E50" w:rsidRDefault="00DD5E50" w:rsidP="00DD5E50">
      <w:pPr>
        <w:rPr>
          <w:rFonts w:ascii="Georgia" w:hAnsi="Georgia"/>
          <w:i/>
          <w:sz w:val="20"/>
        </w:rPr>
      </w:pPr>
    </w:p>
    <w:p w14:paraId="3D85E3FE" w14:textId="77777777" w:rsidR="00DD5E50" w:rsidRPr="00DD5E50" w:rsidRDefault="00DD5E50" w:rsidP="00DD5E50">
      <w:pPr>
        <w:rPr>
          <w:rFonts w:ascii="Georgia" w:hAnsi="Georgia"/>
          <w:i/>
          <w:sz w:val="20"/>
        </w:rPr>
      </w:pPr>
    </w:p>
    <w:p w14:paraId="0A56AD17" w14:textId="298E7C8E" w:rsidR="00DD5E50" w:rsidRPr="00DD5E50" w:rsidRDefault="00DD5E50" w:rsidP="00DD5E50">
      <w:pPr>
        <w:pStyle w:val="ListParagraph"/>
        <w:numPr>
          <w:ilvl w:val="0"/>
          <w:numId w:val="23"/>
        </w:numPr>
        <w:rPr>
          <w:rFonts w:ascii="Verdana" w:hAnsi="Verdana"/>
          <w:sz w:val="17"/>
          <w:szCs w:val="17"/>
        </w:rPr>
      </w:pPr>
      <w:r w:rsidRPr="00DD5E50">
        <w:rPr>
          <w:rFonts w:ascii="Verdana" w:hAnsi="Verdana"/>
          <w:sz w:val="17"/>
          <w:szCs w:val="17"/>
        </w:rPr>
        <w:t>What restoration projects are currently happening, or about to start, in your state?</w:t>
      </w:r>
    </w:p>
    <w:p w14:paraId="3A3AF385" w14:textId="77777777" w:rsidR="00DD5E50" w:rsidRPr="00DD5E50" w:rsidRDefault="00DD5E50" w:rsidP="00DD5E50">
      <w:pPr>
        <w:rPr>
          <w:rFonts w:ascii="Verdana" w:hAnsi="Verdana"/>
          <w:sz w:val="17"/>
          <w:szCs w:val="17"/>
        </w:rPr>
      </w:pPr>
    </w:p>
    <w:p w14:paraId="029CF695" w14:textId="77777777" w:rsidR="00DD5E50" w:rsidRDefault="00DD5E50" w:rsidP="00DD5E50">
      <w:pPr>
        <w:rPr>
          <w:rFonts w:ascii="Verdana" w:hAnsi="Verdana"/>
          <w:sz w:val="17"/>
          <w:szCs w:val="17"/>
        </w:rPr>
      </w:pPr>
    </w:p>
    <w:p w14:paraId="2376FA51" w14:textId="77777777" w:rsidR="00DD5E50" w:rsidRPr="00DD5E50" w:rsidRDefault="00DD5E50" w:rsidP="00DD5E50">
      <w:pPr>
        <w:rPr>
          <w:rFonts w:ascii="Verdana" w:hAnsi="Verdana"/>
          <w:sz w:val="17"/>
          <w:szCs w:val="17"/>
        </w:rPr>
      </w:pPr>
    </w:p>
    <w:p w14:paraId="5AAC6D9F" w14:textId="77777777" w:rsidR="00DD5E50" w:rsidRDefault="00DD5E50" w:rsidP="00DD5E50">
      <w:pPr>
        <w:rPr>
          <w:rFonts w:ascii="Verdana" w:hAnsi="Verdana"/>
          <w:sz w:val="17"/>
          <w:szCs w:val="17"/>
        </w:rPr>
      </w:pPr>
    </w:p>
    <w:p w14:paraId="5A011EB5" w14:textId="77777777" w:rsidR="00DD5E50" w:rsidRPr="00DD5E50" w:rsidRDefault="00DD5E50" w:rsidP="00DD5E50">
      <w:pPr>
        <w:rPr>
          <w:rFonts w:ascii="Verdana" w:hAnsi="Verdana"/>
          <w:sz w:val="17"/>
          <w:szCs w:val="17"/>
        </w:rPr>
      </w:pPr>
    </w:p>
    <w:p w14:paraId="23F64F26" w14:textId="77777777" w:rsidR="00DD5E50" w:rsidRPr="00DD5E50" w:rsidRDefault="00DD5E50" w:rsidP="00DD5E50">
      <w:pPr>
        <w:rPr>
          <w:rFonts w:ascii="Verdana" w:hAnsi="Verdana"/>
          <w:sz w:val="17"/>
          <w:szCs w:val="17"/>
        </w:rPr>
      </w:pPr>
    </w:p>
    <w:p w14:paraId="3B471BE1" w14:textId="0E530F19" w:rsidR="00DD5E50" w:rsidRPr="00DD5E50" w:rsidRDefault="00DD5E50" w:rsidP="00DD5E50">
      <w:pPr>
        <w:pStyle w:val="ListParagraph"/>
        <w:numPr>
          <w:ilvl w:val="0"/>
          <w:numId w:val="23"/>
        </w:numPr>
        <w:rPr>
          <w:rFonts w:ascii="Verdana" w:hAnsi="Verdana"/>
          <w:sz w:val="17"/>
          <w:szCs w:val="17"/>
        </w:rPr>
      </w:pPr>
      <w:r w:rsidRPr="00DD5E50">
        <w:rPr>
          <w:rFonts w:ascii="Verdana" w:hAnsi="Verdana"/>
          <w:sz w:val="17"/>
          <w:szCs w:val="17"/>
        </w:rPr>
        <w:t>Are restoration projects necessary?  Why or why not?</w:t>
      </w:r>
    </w:p>
    <w:p w14:paraId="32054D9F" w14:textId="77777777" w:rsidR="00DD5E50" w:rsidRDefault="00DD5E50" w:rsidP="00DD5E50">
      <w:pPr>
        <w:rPr>
          <w:rFonts w:ascii="Verdana" w:hAnsi="Verdana"/>
          <w:sz w:val="17"/>
          <w:szCs w:val="17"/>
        </w:rPr>
      </w:pPr>
    </w:p>
    <w:p w14:paraId="21B28E12" w14:textId="77777777" w:rsidR="00DD5E50" w:rsidRPr="00DD5E50" w:rsidRDefault="00DD5E50" w:rsidP="00DD5E50">
      <w:pPr>
        <w:rPr>
          <w:rFonts w:ascii="Verdana" w:hAnsi="Verdana"/>
          <w:sz w:val="17"/>
          <w:szCs w:val="17"/>
        </w:rPr>
      </w:pPr>
    </w:p>
    <w:p w14:paraId="107FA029" w14:textId="77777777" w:rsidR="00DD5E50" w:rsidRDefault="00DD5E50" w:rsidP="00DD5E50">
      <w:pPr>
        <w:rPr>
          <w:rFonts w:ascii="Verdana" w:hAnsi="Verdana"/>
          <w:sz w:val="17"/>
          <w:szCs w:val="17"/>
        </w:rPr>
      </w:pPr>
    </w:p>
    <w:p w14:paraId="266DACCD" w14:textId="77777777" w:rsidR="00DD5E50" w:rsidRPr="00DD5E50" w:rsidRDefault="00DD5E50" w:rsidP="00DD5E50">
      <w:pPr>
        <w:rPr>
          <w:rFonts w:ascii="Verdana" w:hAnsi="Verdana"/>
          <w:sz w:val="17"/>
          <w:szCs w:val="17"/>
        </w:rPr>
      </w:pPr>
    </w:p>
    <w:p w14:paraId="0B2FFEBE" w14:textId="77777777" w:rsidR="00DD5E50" w:rsidRPr="00DD5E50" w:rsidRDefault="00DD5E50" w:rsidP="00DD5E50">
      <w:pPr>
        <w:rPr>
          <w:rFonts w:ascii="Verdana" w:hAnsi="Verdana"/>
          <w:sz w:val="17"/>
          <w:szCs w:val="17"/>
        </w:rPr>
      </w:pPr>
    </w:p>
    <w:p w14:paraId="4B4C7B31" w14:textId="77777777" w:rsidR="00DD5E50" w:rsidRPr="00DD5E50" w:rsidRDefault="00DD5E50" w:rsidP="00DD5E50">
      <w:pPr>
        <w:rPr>
          <w:rFonts w:ascii="Verdana" w:hAnsi="Verdana"/>
          <w:sz w:val="17"/>
          <w:szCs w:val="17"/>
        </w:rPr>
      </w:pPr>
    </w:p>
    <w:p w14:paraId="501EDB2B" w14:textId="77777777" w:rsidR="00DD5E50" w:rsidRPr="00DD5E50" w:rsidRDefault="00DD5E50" w:rsidP="00DD5E50">
      <w:pPr>
        <w:rPr>
          <w:rFonts w:ascii="Verdana" w:hAnsi="Verdana"/>
          <w:sz w:val="17"/>
          <w:szCs w:val="17"/>
        </w:rPr>
      </w:pPr>
    </w:p>
    <w:p w14:paraId="4ACAEEB1" w14:textId="77777777" w:rsidR="00DD5E50" w:rsidRPr="00DD5E50" w:rsidRDefault="00DD5E50" w:rsidP="00DD5E50">
      <w:pPr>
        <w:pStyle w:val="ListParagraph"/>
        <w:numPr>
          <w:ilvl w:val="0"/>
          <w:numId w:val="23"/>
        </w:numPr>
        <w:rPr>
          <w:rFonts w:ascii="Verdana" w:hAnsi="Verdana"/>
          <w:sz w:val="17"/>
          <w:szCs w:val="17"/>
        </w:rPr>
      </w:pPr>
      <w:r w:rsidRPr="00DD5E50">
        <w:rPr>
          <w:rFonts w:ascii="Verdana" w:hAnsi="Verdana"/>
          <w:sz w:val="17"/>
          <w:szCs w:val="17"/>
        </w:rPr>
        <w:t>Describe the progress of a restoration project in your state that you find most interesting?  If none in your state interest you, research one currently occurring somewhere in the country.</w:t>
      </w:r>
    </w:p>
    <w:p w14:paraId="6633CF9E" w14:textId="77777777" w:rsidR="00DD5E50" w:rsidRPr="00DD5E50" w:rsidRDefault="00DD5E50" w:rsidP="00DD5E50">
      <w:pPr>
        <w:rPr>
          <w:rFonts w:ascii="Verdana" w:hAnsi="Verdana"/>
          <w:sz w:val="17"/>
          <w:szCs w:val="17"/>
        </w:rPr>
      </w:pPr>
    </w:p>
    <w:p w14:paraId="653948CF" w14:textId="77777777" w:rsidR="00DD5E50" w:rsidRDefault="00DD5E50" w:rsidP="00DD5E50">
      <w:pPr>
        <w:rPr>
          <w:rFonts w:ascii="Verdana" w:hAnsi="Verdana"/>
          <w:sz w:val="17"/>
          <w:szCs w:val="17"/>
        </w:rPr>
      </w:pPr>
    </w:p>
    <w:p w14:paraId="2FDBE37A" w14:textId="77777777" w:rsidR="00DD5E50" w:rsidRDefault="00DD5E50" w:rsidP="00DD5E50">
      <w:pPr>
        <w:rPr>
          <w:rFonts w:ascii="Verdana" w:hAnsi="Verdana"/>
          <w:sz w:val="17"/>
          <w:szCs w:val="17"/>
        </w:rPr>
      </w:pPr>
    </w:p>
    <w:p w14:paraId="588AF0DD" w14:textId="77777777" w:rsidR="00DD5E50" w:rsidRPr="00DD5E50" w:rsidRDefault="00DD5E50" w:rsidP="00DD5E50">
      <w:pPr>
        <w:rPr>
          <w:rFonts w:ascii="Verdana" w:hAnsi="Verdana"/>
          <w:sz w:val="17"/>
          <w:szCs w:val="17"/>
        </w:rPr>
      </w:pPr>
    </w:p>
    <w:p w14:paraId="61AB2CBA" w14:textId="77777777" w:rsidR="00DD5E50" w:rsidRPr="00DD5E50" w:rsidRDefault="00DD5E50" w:rsidP="00DD5E50">
      <w:pPr>
        <w:rPr>
          <w:rFonts w:ascii="Verdana" w:hAnsi="Verdana"/>
          <w:sz w:val="17"/>
          <w:szCs w:val="17"/>
        </w:rPr>
      </w:pPr>
    </w:p>
    <w:p w14:paraId="7EDFBB40" w14:textId="77777777" w:rsidR="00DD5E50" w:rsidRPr="00DD5E50" w:rsidRDefault="00DD5E50" w:rsidP="00DD5E50">
      <w:pPr>
        <w:rPr>
          <w:rFonts w:ascii="Verdana" w:hAnsi="Verdana"/>
          <w:sz w:val="17"/>
          <w:szCs w:val="17"/>
        </w:rPr>
      </w:pPr>
    </w:p>
    <w:p w14:paraId="681F84BA" w14:textId="77777777" w:rsidR="00DD5E50" w:rsidRPr="00DD5E50" w:rsidRDefault="00DD5E50" w:rsidP="00DD5E50">
      <w:pPr>
        <w:pStyle w:val="ListParagraph"/>
        <w:numPr>
          <w:ilvl w:val="0"/>
          <w:numId w:val="23"/>
        </w:numPr>
        <w:rPr>
          <w:rFonts w:ascii="Verdana" w:hAnsi="Verdana"/>
          <w:sz w:val="17"/>
          <w:szCs w:val="17"/>
        </w:rPr>
      </w:pPr>
      <w:r w:rsidRPr="00DD5E50">
        <w:rPr>
          <w:rFonts w:ascii="Verdana" w:hAnsi="Verdana"/>
          <w:sz w:val="17"/>
          <w:szCs w:val="17"/>
        </w:rPr>
        <w:t>Why did you find this project interesting?</w:t>
      </w:r>
    </w:p>
    <w:p w14:paraId="1C33C4CA" w14:textId="77777777" w:rsidR="00DD5E50" w:rsidRPr="00DD5E50" w:rsidRDefault="00DD5E50" w:rsidP="00DD5E50">
      <w:pPr>
        <w:rPr>
          <w:rFonts w:ascii="Verdana" w:hAnsi="Verdana"/>
          <w:sz w:val="17"/>
          <w:szCs w:val="17"/>
        </w:rPr>
      </w:pPr>
    </w:p>
    <w:p w14:paraId="09113E78" w14:textId="77777777" w:rsidR="00DD5E50" w:rsidRPr="00DD5E50" w:rsidRDefault="00DD5E50" w:rsidP="00DD5E50">
      <w:pPr>
        <w:rPr>
          <w:rFonts w:ascii="Verdana" w:hAnsi="Verdana"/>
          <w:sz w:val="17"/>
          <w:szCs w:val="17"/>
        </w:rPr>
      </w:pPr>
    </w:p>
    <w:p w14:paraId="75964733" w14:textId="77777777" w:rsidR="00DD5E50" w:rsidRPr="00DD5E50" w:rsidRDefault="00DD5E50" w:rsidP="00DD5E50">
      <w:pPr>
        <w:rPr>
          <w:rFonts w:ascii="Verdana" w:hAnsi="Verdana"/>
          <w:sz w:val="17"/>
          <w:szCs w:val="17"/>
        </w:rPr>
      </w:pPr>
    </w:p>
    <w:p w14:paraId="213665EB" w14:textId="77777777" w:rsidR="00DD5E50" w:rsidRDefault="00DD5E50" w:rsidP="00DD5E50">
      <w:pPr>
        <w:rPr>
          <w:rFonts w:ascii="Verdana" w:hAnsi="Verdana"/>
          <w:sz w:val="17"/>
          <w:szCs w:val="17"/>
        </w:rPr>
      </w:pPr>
    </w:p>
    <w:p w14:paraId="6547378F" w14:textId="77777777" w:rsidR="00DD5E50" w:rsidRDefault="00DD5E50" w:rsidP="00DD5E50">
      <w:pPr>
        <w:rPr>
          <w:rFonts w:ascii="Verdana" w:hAnsi="Verdana"/>
          <w:sz w:val="17"/>
          <w:szCs w:val="17"/>
        </w:rPr>
      </w:pPr>
    </w:p>
    <w:p w14:paraId="782B4AA7" w14:textId="77777777" w:rsidR="00DD5E50" w:rsidRPr="00DD5E50" w:rsidRDefault="00DD5E50" w:rsidP="00DD5E50">
      <w:pPr>
        <w:rPr>
          <w:rFonts w:ascii="Verdana" w:hAnsi="Verdana"/>
          <w:sz w:val="17"/>
          <w:szCs w:val="17"/>
        </w:rPr>
      </w:pPr>
    </w:p>
    <w:p w14:paraId="3EF09B8C" w14:textId="77777777" w:rsidR="00DD5E50" w:rsidRPr="00DD5E50" w:rsidRDefault="00DD5E50" w:rsidP="00DD5E50">
      <w:pPr>
        <w:rPr>
          <w:rFonts w:ascii="Verdana" w:hAnsi="Verdana"/>
          <w:sz w:val="17"/>
          <w:szCs w:val="17"/>
        </w:rPr>
      </w:pPr>
    </w:p>
    <w:p w14:paraId="2F8C2606" w14:textId="77777777" w:rsidR="00DD5E50" w:rsidRPr="00DD5E50" w:rsidRDefault="00DD5E50" w:rsidP="00DD5E50">
      <w:pPr>
        <w:rPr>
          <w:rFonts w:ascii="Verdana" w:hAnsi="Verdana"/>
          <w:sz w:val="17"/>
          <w:szCs w:val="17"/>
        </w:rPr>
      </w:pPr>
    </w:p>
    <w:p w14:paraId="2E9B77B1" w14:textId="77777777" w:rsidR="00DD5E50" w:rsidRPr="00DD5E50" w:rsidRDefault="00DD5E50" w:rsidP="00DD5E50">
      <w:pPr>
        <w:pStyle w:val="ListParagraph"/>
        <w:numPr>
          <w:ilvl w:val="0"/>
          <w:numId w:val="23"/>
        </w:numPr>
        <w:rPr>
          <w:rFonts w:ascii="Verdana" w:hAnsi="Verdana"/>
          <w:sz w:val="17"/>
          <w:szCs w:val="17"/>
        </w:rPr>
      </w:pPr>
      <w:r w:rsidRPr="00DD5E50">
        <w:rPr>
          <w:rFonts w:ascii="Verdana" w:hAnsi="Verdana"/>
          <w:sz w:val="17"/>
          <w:szCs w:val="17"/>
        </w:rPr>
        <w:t xml:space="preserve">  How can you contribute, assist or promote this restoration project?</w:t>
      </w:r>
    </w:p>
    <w:p w14:paraId="7180C8D5" w14:textId="3DA7D7EB" w:rsidR="002961EA" w:rsidRDefault="00DD5E50" w:rsidP="00DD5E50">
      <w:pPr>
        <w:rPr>
          <w:sz w:val="20"/>
        </w:rPr>
      </w:pPr>
      <w:r w:rsidRPr="00306873">
        <w:rPr>
          <w:noProof/>
          <w:sz w:val="28"/>
          <w:szCs w:val="28"/>
          <w:lang w:eastAsia="en-US"/>
        </w:rPr>
        <mc:AlternateContent>
          <mc:Choice Requires="wps">
            <w:drawing>
              <wp:anchor distT="0" distB="0" distL="114300" distR="114300" simplePos="0" relativeHeight="251667456" behindDoc="0" locked="0" layoutInCell="1" allowOverlap="1" wp14:anchorId="6B13277D" wp14:editId="4E77BCB6">
                <wp:simplePos x="0" y="0"/>
                <wp:positionH relativeFrom="margin">
                  <wp:align>right</wp:align>
                </wp:positionH>
                <wp:positionV relativeFrom="paragraph">
                  <wp:posOffset>1339215</wp:posOffset>
                </wp:positionV>
                <wp:extent cx="3709604" cy="476701"/>
                <wp:effectExtent l="0" t="0" r="24765" b="1905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604" cy="476701"/>
                        </a:xfrm>
                        <a:prstGeom prst="rect">
                          <a:avLst/>
                        </a:prstGeom>
                        <a:solidFill>
                          <a:srgbClr val="FFFFFF"/>
                        </a:solidFill>
                        <a:ln w="9525">
                          <a:solidFill>
                            <a:srgbClr val="000000"/>
                          </a:solidFill>
                          <a:miter lim="800000"/>
                          <a:headEnd/>
                          <a:tailEnd/>
                        </a:ln>
                      </wps:spPr>
                      <wps:txbx>
                        <w:txbxContent>
                          <w:p w14:paraId="06B43F6A" w14:textId="77777777" w:rsidR="00DD5E50" w:rsidRPr="00C73C1C" w:rsidRDefault="00DD5E50" w:rsidP="00DD5E50">
                            <w:pPr>
                              <w:rPr>
                                <w:rFonts w:ascii="Verdana" w:hAnsi="Verdana"/>
                                <w:b/>
                                <w:sz w:val="14"/>
                                <w:szCs w:val="16"/>
                              </w:rPr>
                            </w:pPr>
                            <w:r w:rsidRPr="00C73C1C">
                              <w:rPr>
                                <w:rFonts w:ascii="Verdana" w:hAnsi="Verdana"/>
                                <w:sz w:val="14"/>
                                <w:szCs w:val="16"/>
                              </w:rPr>
                              <w:t>Aligned to the following standards:</w:t>
                            </w:r>
                          </w:p>
                          <w:p w14:paraId="4BF172B0" w14:textId="77777777" w:rsidR="00DD5E50" w:rsidRPr="00C73C1C" w:rsidRDefault="00DD5E50" w:rsidP="00DD5E50">
                            <w:pPr>
                              <w:rPr>
                                <w:rFonts w:ascii="Verdana" w:hAnsi="Verdana"/>
                                <w:b/>
                                <w:sz w:val="12"/>
                                <w:szCs w:val="16"/>
                              </w:rPr>
                            </w:pPr>
                            <w:r w:rsidRPr="00C73C1C">
                              <w:rPr>
                                <w:rFonts w:ascii="Verdana" w:hAnsi="Verdana"/>
                                <w:sz w:val="12"/>
                                <w:szCs w:val="16"/>
                              </w:rPr>
                              <w:t>NRS.01; AGPE01.01; CCSS.ELA-Literacy.RI.9-10.3;  CCSS.ELA-Literacy.SL.9-10.1; RST.9.10.1; RST.9.10.2; RST.9.10.4; RST.9.10.5; RST.9.10.6; RST.9.10.8; RST.9.10.9; WHST.9.10.7; WHST.9.10.9; MP3; MP6; AG-NR2; HS-LS2-6; HS-LS2-7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13277D" id="_x0000_s1070" type="#_x0000_t202" style="position:absolute;margin-left:240.9pt;margin-top:105.45pt;width:292.1pt;height:37.55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">
                <v:textbox>
                  <w:txbxContent>
                    <w:p w14:paraId="06B43F6A" w14:textId="77777777" w:rsidR="00DD5E50" w:rsidRPr="00C73C1C" w:rsidRDefault="00DD5E50" w:rsidP="00DD5E50">
                      <w:pPr>
                        <w:rPr>
                          <w:rFonts w:ascii="Verdana" w:hAnsi="Verdana"/>
                          <w:b/>
                          <w:sz w:val="14"/>
                          <w:szCs w:val="16"/>
                        </w:rPr>
                      </w:pPr>
                      <w:r w:rsidRPr="00C73C1C">
                        <w:rPr>
                          <w:rFonts w:ascii="Verdana" w:hAnsi="Verdana"/>
                          <w:sz w:val="14"/>
                          <w:szCs w:val="16"/>
                        </w:rPr>
                        <w:t>Aligned to the following standards:</w:t>
                      </w:r>
                    </w:p>
                    <w:p w14:paraId="4BF172B0" w14:textId="77777777" w:rsidR="00DD5E50" w:rsidRPr="00C73C1C" w:rsidRDefault="00DD5E50" w:rsidP="00DD5E50">
                      <w:pPr>
                        <w:rPr>
                          <w:rFonts w:ascii="Verdana" w:hAnsi="Verdana"/>
                          <w:b/>
                          <w:sz w:val="12"/>
                          <w:szCs w:val="16"/>
                        </w:rPr>
                      </w:pPr>
                      <w:r w:rsidRPr="00C73C1C">
                        <w:rPr>
                          <w:rFonts w:ascii="Verdana" w:hAnsi="Verdana"/>
                          <w:sz w:val="12"/>
                          <w:szCs w:val="16"/>
                        </w:rPr>
                        <w:t>NRS.01; AGPE01.01; CCSS.ELA-Literacy.RI.9-10.3;  CCSS.ELA-Literacy.SL.9-10.1; RST.9.10.1; RST.9.10.2; RST.9.10.4; RST.9.10.5; RST.9.10.6; RST.9.10.8; RST.9.10.9; WHST.9.10.7; WHST.9.10.9; MP3; MP6; AG-NR2; HS-LS2-6; HS-LS2-7</w:t>
                      </w:r>
                    </w:p>
                  </w:txbxContent>
                </v:textbox>
                <w10:wrap anchorx="margin"/>
              </v:shape>
            </w:pict>
          </mc:Fallback>
        </mc:AlternateContent>
      </w:r>
      <w:r w:rsidRPr="00306873">
        <w:rPr>
          <w:noProof/>
          <w:sz w:val="28"/>
          <w:szCs w:val="28"/>
          <w:lang w:eastAsia="en-US"/>
        </w:rPr>
        <mc:AlternateContent>
          <mc:Choice Requires="wps">
            <w:drawing>
              <wp:anchor distT="0" distB="0" distL="114300" distR="114300" simplePos="0" relativeHeight="251663360" behindDoc="0" locked="0" layoutInCell="1" allowOverlap="1" wp14:anchorId="517F397C" wp14:editId="10000E74">
                <wp:simplePos x="0" y="0"/>
                <wp:positionH relativeFrom="column">
                  <wp:posOffset>3124200</wp:posOffset>
                </wp:positionH>
                <wp:positionV relativeFrom="paragraph">
                  <wp:posOffset>7335520</wp:posOffset>
                </wp:positionV>
                <wp:extent cx="3709604" cy="476701"/>
                <wp:effectExtent l="0" t="0" r="24765" b="1905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604" cy="476701"/>
                        </a:xfrm>
                        <a:prstGeom prst="rect">
                          <a:avLst/>
                        </a:prstGeom>
                        <a:solidFill>
                          <a:srgbClr val="FFFFFF"/>
                        </a:solidFill>
                        <a:ln w="9525">
                          <a:solidFill>
                            <a:srgbClr val="000000"/>
                          </a:solidFill>
                          <a:miter lim="800000"/>
                          <a:headEnd/>
                          <a:tailEnd/>
                        </a:ln>
                      </wps:spPr>
                      <wps:txbx>
                        <w:txbxContent>
                          <w:p w14:paraId="4A9675AC" w14:textId="77777777" w:rsidR="002961EA" w:rsidRPr="00C73C1C" w:rsidRDefault="002961EA" w:rsidP="002961EA">
                            <w:pPr>
                              <w:rPr>
                                <w:rFonts w:ascii="Verdana" w:hAnsi="Verdana"/>
                                <w:b/>
                                <w:sz w:val="14"/>
                                <w:szCs w:val="16"/>
                              </w:rPr>
                            </w:pPr>
                            <w:r w:rsidRPr="00C73C1C">
                              <w:rPr>
                                <w:rFonts w:ascii="Verdana" w:hAnsi="Verdana"/>
                                <w:sz w:val="14"/>
                                <w:szCs w:val="16"/>
                              </w:rPr>
                              <w:t>Aligned to the following standards:</w:t>
                            </w:r>
                          </w:p>
                          <w:p w14:paraId="092D333C" w14:textId="77777777" w:rsidR="002961EA" w:rsidRPr="00C73C1C" w:rsidRDefault="002961EA" w:rsidP="002961EA">
                            <w:pPr>
                              <w:rPr>
                                <w:rFonts w:ascii="Verdana" w:hAnsi="Verdana"/>
                                <w:b/>
                                <w:sz w:val="12"/>
                                <w:szCs w:val="16"/>
                              </w:rPr>
                            </w:pPr>
                            <w:r w:rsidRPr="00C73C1C">
                              <w:rPr>
                                <w:rFonts w:ascii="Verdana" w:hAnsi="Verdana"/>
                                <w:sz w:val="12"/>
                                <w:szCs w:val="16"/>
                              </w:rPr>
                              <w:t>NRS.01; AGPE01.01; CCSS.ELA-Literacy.RI.9-10.3;  CCSS.ELA-Literacy.SL.9-10.1; RST.9.10.1; RST.9.10.2; RST.9.10.4; RST.9.10.5; RST.9.10.6; RST.9.10.8; RST.9.10.9; WHST.9.10.7; WHST.9.10.9; MP3; MP6; AG-NR2; HS-LS2-6; HS-LS2-7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7F397C" id="_x0000_s1071" type="#_x0000_t202" style="position:absolute;margin-left:246pt;margin-top:577.6pt;width:292.1pt;height:37.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">
                <v:textbox>
                  <w:txbxContent>
                    <w:p w14:paraId="4A9675AC" w14:textId="77777777" w:rsidR="002961EA" w:rsidRPr="00C73C1C" w:rsidRDefault="002961EA" w:rsidP="002961EA">
                      <w:pPr>
                        <w:rPr>
                          <w:rFonts w:ascii="Verdana" w:hAnsi="Verdana"/>
                          <w:b/>
                          <w:sz w:val="14"/>
                          <w:szCs w:val="16"/>
                        </w:rPr>
                      </w:pPr>
                      <w:r w:rsidRPr="00C73C1C">
                        <w:rPr>
                          <w:rFonts w:ascii="Verdana" w:hAnsi="Verdana"/>
                          <w:sz w:val="14"/>
                          <w:szCs w:val="16"/>
                        </w:rPr>
                        <w:t>Aligned to the following standards:</w:t>
                      </w:r>
                    </w:p>
                    <w:p w14:paraId="092D333C" w14:textId="77777777" w:rsidR="002961EA" w:rsidRPr="00C73C1C" w:rsidRDefault="002961EA" w:rsidP="002961EA">
                      <w:pPr>
                        <w:rPr>
                          <w:rFonts w:ascii="Verdana" w:hAnsi="Verdana"/>
                          <w:b/>
                          <w:sz w:val="12"/>
                          <w:szCs w:val="16"/>
                        </w:rPr>
                      </w:pPr>
                      <w:r w:rsidRPr="00C73C1C">
                        <w:rPr>
                          <w:rFonts w:ascii="Verdana" w:hAnsi="Verdana"/>
                          <w:sz w:val="12"/>
                          <w:szCs w:val="16"/>
                        </w:rPr>
                        <w:t>NRS.01; AGPE01.01; CCSS.ELA-Literacy.RI.9-10.3;  CCSS.ELA-Literacy.SL.9-10.1; RST.9.10.1; RST.9.10.2; RST.9.10.4; RST.9.10.5; RST.9.10.6; RST.9.10.8; RST.9.10.9; WHST.9.10.7; WHST.9.10.9; MP3; MP6; AG-NR2; HS-LS2-6; HS-LS2-7</w:t>
                      </w:r>
                    </w:p>
                  </w:txbxContent>
                </v:textbox>
              </v:shape>
            </w:pict>
          </mc:Fallback>
        </mc:AlternateContent>
      </w:r>
    </w:p>
    <w:sectPr w:rsidR="002961EA" w:rsidSect="00E37A94">
      <w:headerReference w:type="first" r:id="rId22"/>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92F9DF" w14:textId="77777777" w:rsidR="00AF33DC" w:rsidRDefault="00AF33DC" w:rsidP="008D333D">
      <w:r>
        <w:separator/>
      </w:r>
    </w:p>
  </w:endnote>
  <w:endnote w:type="continuationSeparator" w:id="0">
    <w:p w14:paraId="7BC7C374" w14:textId="77777777" w:rsidR="00AF33DC" w:rsidRDefault="00AF33DC"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altName w:val="Arial"/>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E0F33B" w14:textId="77777777" w:rsidR="00AF33DC" w:rsidRDefault="00AF33DC" w:rsidP="008D333D">
      <w:r>
        <w:separator/>
      </w:r>
    </w:p>
  </w:footnote>
  <w:footnote w:type="continuationSeparator" w:id="0">
    <w:p w14:paraId="42C6184D" w14:textId="77777777" w:rsidR="00AF33DC" w:rsidRDefault="00AF33DC"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A0E90" w14:textId="77777777" w:rsidR="00532211" w:rsidRDefault="00532211" w:rsidP="00532211">
    <w:pPr>
      <w:pStyle w:val="FFABody"/>
    </w:pPr>
    <w:r>
      <w:rPr>
        <w:noProof/>
        <w:lang w:eastAsia="en-US"/>
      </w:rPr>
      <mc:AlternateContent>
        <mc:Choice Requires="wps">
          <w:drawing>
            <wp:anchor distT="0" distB="0" distL="114300" distR="114300" simplePos="0" relativeHeight="251660800" behindDoc="0" locked="0" layoutInCell="1" allowOverlap="1" wp14:anchorId="2C9D8CC5" wp14:editId="332E2EF8">
              <wp:simplePos x="0" y="0"/>
              <wp:positionH relativeFrom="column">
                <wp:posOffset>381000</wp:posOffset>
              </wp:positionH>
              <wp:positionV relativeFrom="paragraph">
                <wp:posOffset>114300</wp:posOffset>
              </wp:positionV>
              <wp:extent cx="2127250" cy="0"/>
              <wp:effectExtent l="0" t="0" r="25400" b="19050"/>
              <wp:wrapNone/>
              <wp:docPr id="5" name="Straight Connector 5"/>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6FC55AC" id="Straight Connector 5"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" strokecolor="black [3040]"/>
          </w:pict>
        </mc:Fallback>
      </mc:AlternateContent>
    </w:r>
    <w:r>
      <w:t>NAME:</w:t>
    </w:r>
  </w:p>
  <w:p w14:paraId="4804A57F" w14:textId="77777777" w:rsidR="00532211" w:rsidRDefault="005322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C018A" w14:textId="434508D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5F6310A8" w:rsidR="009D2E50" w:rsidRDefault="009D2E50" w:rsidP="009D2E50">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72" type="#_x0000_t202" style="position:absolute;margin-left:366.45pt;margin-top:-27.9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" stroked="f">
              <v:textbox>
                <w:txbxContent>
                  <w:p w14:paraId="535B7FE6" w14:textId="5F6310A8" w:rsidR="009D2E50" w:rsidRDefault="009D2E50" w:rsidP="009D2E50">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9CE0196"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strokecolor="#da291c" strokeweight="1pt">
              <v:shadow color="black" opacity="22938f" offset="0"/>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A704818"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2460101"/>
    <w:multiLevelType w:val="hybridMultilevel"/>
    <w:tmpl w:val="50BEDA44"/>
    <w:lvl w:ilvl="0" w:tplc="2082873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036DBA"/>
    <w:multiLevelType w:val="hybridMultilevel"/>
    <w:tmpl w:val="9934C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D853EA"/>
    <w:multiLevelType w:val="hybridMultilevel"/>
    <w:tmpl w:val="2AEAAD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A4C5C9A"/>
    <w:multiLevelType w:val="hybridMultilevel"/>
    <w:tmpl w:val="6082BB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CCE1918"/>
    <w:multiLevelType w:val="hybridMultilevel"/>
    <w:tmpl w:val="D8C21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0BD0C9B"/>
    <w:multiLevelType w:val="hybridMultilevel"/>
    <w:tmpl w:val="97229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4221CD2"/>
    <w:multiLevelType w:val="hybridMultilevel"/>
    <w:tmpl w:val="27009B5C"/>
    <w:lvl w:ilvl="0" w:tplc="98E4E14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7717FFC"/>
    <w:multiLevelType w:val="hybridMultilevel"/>
    <w:tmpl w:val="605E4A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2"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11281148">
    <w:abstractNumId w:val="2"/>
  </w:num>
  <w:num w:numId="2" w16cid:durableId="1104157337">
    <w:abstractNumId w:val="11"/>
  </w:num>
  <w:num w:numId="3" w16cid:durableId="905578483">
    <w:abstractNumId w:val="4"/>
  </w:num>
  <w:num w:numId="4" w16cid:durableId="801269787">
    <w:abstractNumId w:val="22"/>
  </w:num>
  <w:num w:numId="5" w16cid:durableId="1078594591">
    <w:abstractNumId w:val="6"/>
  </w:num>
  <w:num w:numId="6" w16cid:durableId="634606124">
    <w:abstractNumId w:val="17"/>
  </w:num>
  <w:num w:numId="7" w16cid:durableId="1317030706">
    <w:abstractNumId w:val="3"/>
  </w:num>
  <w:num w:numId="8" w16cid:durableId="1381199429">
    <w:abstractNumId w:val="14"/>
  </w:num>
  <w:num w:numId="9" w16cid:durableId="825826715">
    <w:abstractNumId w:val="13"/>
  </w:num>
  <w:num w:numId="10" w16cid:durableId="401415455">
    <w:abstractNumId w:val="19"/>
  </w:num>
  <w:num w:numId="11" w16cid:durableId="629362076">
    <w:abstractNumId w:val="15"/>
  </w:num>
  <w:num w:numId="12" w16cid:durableId="556890834">
    <w:abstractNumId w:val="7"/>
  </w:num>
  <w:num w:numId="13" w16cid:durableId="2114279817">
    <w:abstractNumId w:val="1"/>
  </w:num>
  <w:num w:numId="14" w16cid:durableId="1681661361">
    <w:abstractNumId w:val="0"/>
  </w:num>
  <w:num w:numId="15" w16cid:durableId="799229023">
    <w:abstractNumId w:val="21"/>
  </w:num>
  <w:num w:numId="16" w16cid:durableId="492523526">
    <w:abstractNumId w:val="16"/>
  </w:num>
  <w:num w:numId="17" w16cid:durableId="50034398">
    <w:abstractNumId w:val="18"/>
  </w:num>
  <w:num w:numId="18" w16cid:durableId="1753118454">
    <w:abstractNumId w:val="10"/>
  </w:num>
  <w:num w:numId="19" w16cid:durableId="1507592746">
    <w:abstractNumId w:val="5"/>
  </w:num>
  <w:num w:numId="20" w16cid:durableId="279604651">
    <w:abstractNumId w:val="20"/>
  </w:num>
  <w:num w:numId="21" w16cid:durableId="976884113">
    <w:abstractNumId w:val="12"/>
  </w:num>
  <w:num w:numId="22" w16cid:durableId="526912717">
    <w:abstractNumId w:val="8"/>
  </w:num>
  <w:num w:numId="23" w16cid:durableId="17346227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15CD3"/>
    <w:rsid w:val="00064CB9"/>
    <w:rsid w:val="00081DA1"/>
    <w:rsid w:val="000B3F14"/>
    <w:rsid w:val="000B47F9"/>
    <w:rsid w:val="00125E81"/>
    <w:rsid w:val="0016307F"/>
    <w:rsid w:val="00180244"/>
    <w:rsid w:val="001A3DB4"/>
    <w:rsid w:val="002051FE"/>
    <w:rsid w:val="00263C1D"/>
    <w:rsid w:val="002961EA"/>
    <w:rsid w:val="003F1A66"/>
    <w:rsid w:val="00416DAA"/>
    <w:rsid w:val="00484212"/>
    <w:rsid w:val="004B7173"/>
    <w:rsid w:val="00512784"/>
    <w:rsid w:val="00532211"/>
    <w:rsid w:val="005D77F6"/>
    <w:rsid w:val="0068602F"/>
    <w:rsid w:val="006A5E06"/>
    <w:rsid w:val="006E63C3"/>
    <w:rsid w:val="00717538"/>
    <w:rsid w:val="00737011"/>
    <w:rsid w:val="00755B02"/>
    <w:rsid w:val="00760FEF"/>
    <w:rsid w:val="00780F86"/>
    <w:rsid w:val="007A31C1"/>
    <w:rsid w:val="008151C2"/>
    <w:rsid w:val="008414AA"/>
    <w:rsid w:val="008A0B22"/>
    <w:rsid w:val="008C1F98"/>
    <w:rsid w:val="008D333D"/>
    <w:rsid w:val="00912DC2"/>
    <w:rsid w:val="0092017C"/>
    <w:rsid w:val="00943B60"/>
    <w:rsid w:val="009B7174"/>
    <w:rsid w:val="009C462E"/>
    <w:rsid w:val="009D2E50"/>
    <w:rsid w:val="009F5FD6"/>
    <w:rsid w:val="00A83131"/>
    <w:rsid w:val="00A9352A"/>
    <w:rsid w:val="00AF2EB6"/>
    <w:rsid w:val="00AF33DC"/>
    <w:rsid w:val="00B62B2A"/>
    <w:rsid w:val="00B714E3"/>
    <w:rsid w:val="00BD3AEB"/>
    <w:rsid w:val="00C43B5A"/>
    <w:rsid w:val="00C64EF2"/>
    <w:rsid w:val="00CA283B"/>
    <w:rsid w:val="00CA7D48"/>
    <w:rsid w:val="00D129A2"/>
    <w:rsid w:val="00D2760F"/>
    <w:rsid w:val="00D77246"/>
    <w:rsid w:val="00DD5E50"/>
    <w:rsid w:val="00E37A94"/>
    <w:rsid w:val="00EB24E0"/>
    <w:rsid w:val="00FA4E61"/>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UnresolvedMention">
    <w:name w:val="Unresolved Mention"/>
    <w:basedOn w:val="DefaultParagraphFont"/>
    <w:uiPriority w:val="99"/>
    <w:semiHidden/>
    <w:unhideWhenUsed/>
    <w:rsid w:val="009201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barnegatshellfish.org/oyster_lifecycle_02.htm" TargetMode="External"/><Relationship Id="rId3" Type="http://schemas.openxmlformats.org/officeDocument/2006/relationships/customXml" Target="../customXml/item3.xml"/><Relationship Id="rId21" Type="http://schemas.openxmlformats.org/officeDocument/2006/relationships/hyperlink" Target="http://www.chesapeakebay.net/issues/issue/oysters" TargetMode="External"/><Relationship Id="rId7" Type="http://schemas.openxmlformats.org/officeDocument/2006/relationships/styles" Target="styles.xml"/><Relationship Id="rId12" Type="http://schemas.openxmlformats.org/officeDocument/2006/relationships/hyperlink" Target="https://www.youtube.com/watch?v=LomHIu8vaGI" TargetMode="External"/><Relationship Id="rId17" Type="http://schemas.openxmlformats.org/officeDocument/2006/relationships/hyperlink" Target="https://hatchery.hpl.umces.edu/oyster-life-cycle/"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horebread.com/2012/08/06/the-importance-of-oysters-on-the-eastern-shor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hatchery.hpl.umces.edu/oyster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460B7E68ED8CC43BF749F2C27615CF4" ma:contentTypeVersion="3" ma:contentTypeDescription="Create a new document." ma:contentTypeScope="" ma:versionID="09cfa358cf9e3bf1360d654bfd9537cb">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EB192C9-F06B-4CCC-8096-8676AD28F3F8}">
  <ds:schemaRefs>
    <ds:schemaRef ds:uri="http://schemas.openxmlformats.org/officeDocument/2006/bibliography"/>
  </ds:schemaRefs>
</ds:datastoreItem>
</file>

<file path=customXml/itemProps2.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3.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187EAF2-E752-4BDD-8946-08A33C2F2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CA6053EC-C7CA-46E0-A382-8E16C58773E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1094</Words>
  <Characters>6242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Pastir, Breanna</cp:lastModifiedBy>
  <cp:revision>3</cp:revision>
  <dcterms:created xsi:type="dcterms:W3CDTF">2018-09-05T14:44:00Z</dcterms:created>
  <dcterms:modified xsi:type="dcterms:W3CDTF">2025-01-21T17:40:00Z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0x0101007460B7E68ED8CC43BF749F2C27615CF4</vt:lpwstr>
  </property>
  <property fmtid="{D5CDD505-2E9C-101B-9397-08002B2CF9AE}" pid="3" name="_dlc_DocIdItemGuid">
    <vt:lpwstr>3e44486d-c53b-4646-883c-a683a2bff79e</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