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2A0F92" w14:textId="77777777" w:rsidR="009D2E50" w:rsidRDefault="009D2E50" w:rsidP="009D2E50">
      <w:pPr>
        <w:pStyle w:val="DocumentTitle"/>
      </w:pPr>
    </w:p>
    <w:p w14:paraId="7FA64CDF" w14:textId="490EB149" w:rsidR="00A9352A" w:rsidRPr="00B45452" w:rsidRDefault="372021EC" w:rsidP="009D2E50">
      <w:pPr>
        <w:pStyle w:val="DocumentTitle"/>
      </w:pPr>
      <w:r>
        <w:t>SAE (Experiencia Agrícola Supervisada): ¡Vean esto!</w:t>
      </w:r>
    </w:p>
    <w:p w14:paraId="29DFFE73" w14:textId="6AD48D0C" w:rsidR="00A9352A" w:rsidRDefault="372021EC" w:rsidP="372021EC">
      <w:pPr>
        <w:pStyle w:val="FFABody"/>
        <w:rPr>
          <w:i/>
          <w:iCs/>
          <w:sz w:val="14"/>
          <w:szCs w:val="14"/>
        </w:rPr>
      </w:pPr>
      <w:r>
        <w:rPr>
          <w:i/>
          <w:iCs/>
          <w:sz w:val="14"/>
          <w:szCs w:val="14"/>
        </w:rPr>
        <w:t xml:space="preserve">Creado el: 09/2016 por la Organización Nacional </w:t>
      </w:r>
      <w:r w:rsidR="00A266A7">
        <w:rPr>
          <w:i/>
          <w:iCs/>
          <w:sz w:val="14"/>
          <w:szCs w:val="14"/>
        </w:rPr>
        <w:t xml:space="preserve">de la </w:t>
      </w:r>
      <w:r>
        <w:rPr>
          <w:i/>
          <w:iCs/>
          <w:sz w:val="14"/>
          <w:szCs w:val="14"/>
        </w:rPr>
        <w:t>FFA</w:t>
      </w:r>
    </w:p>
    <w:p w14:paraId="040475EC" w14:textId="77777777" w:rsidR="009D2E50" w:rsidRPr="00374A0F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DDA32FF" w14:textId="3F8CEBB6" w:rsidR="004B7173" w:rsidRDefault="372021EC" w:rsidP="00B62B2A">
      <w:pPr>
        <w:pStyle w:val="FFASub1"/>
      </w:pPr>
      <w:r>
        <w:t>Objetivos de aprendizaje del estudiante:</w:t>
      </w:r>
    </w:p>
    <w:p w14:paraId="31A8108F" w14:textId="563436EF" w:rsidR="009D2E50" w:rsidRPr="000D14EA" w:rsidRDefault="372021EC" w:rsidP="372021EC">
      <w:pPr>
        <w:rPr>
          <w:rFonts w:ascii="Verdana" w:eastAsia="Verdana" w:hAnsi="Verdana" w:cs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Luego de completar estas actividades, los estudiantes...</w:t>
      </w:r>
      <w:r>
        <w:rPr>
          <w:highlight w:val="yellow"/>
        </w:rPr>
        <w:t xml:space="preserve"> </w:t>
      </w:r>
    </w:p>
    <w:p w14:paraId="6302B124" w14:textId="65CDDF39" w:rsidR="009D2E50" w:rsidRPr="000D14EA" w:rsidRDefault="372021EC" w:rsidP="009D2E50">
      <w:pPr>
        <w:pStyle w:val="FFABody"/>
        <w:numPr>
          <w:ilvl w:val="0"/>
          <w:numId w:val="3"/>
        </w:numPr>
      </w:pPr>
      <w:r>
        <w:t>Crearán un inventario de los recursos y conexiones necesarios para desarrollar un proyecto de experiencia agrícola supervisada.</w:t>
      </w:r>
    </w:p>
    <w:p w14:paraId="4B88F123" w14:textId="103523C3" w:rsidR="000D14EA" w:rsidRPr="005741AF" w:rsidRDefault="372021EC" w:rsidP="000D14EA">
      <w:pPr>
        <w:pStyle w:val="FFABody"/>
        <w:numPr>
          <w:ilvl w:val="0"/>
          <w:numId w:val="3"/>
        </w:numPr>
      </w:pPr>
      <w:r>
        <w:t>Planificarán una línea de tiempo para el desarrollo, la implementación y la evaluación de una SAE.</w:t>
      </w:r>
    </w:p>
    <w:p w14:paraId="2D259770" w14:textId="77777777" w:rsidR="009D2E50" w:rsidRDefault="009D2E50" w:rsidP="009D2E50">
      <w:pPr>
        <w:pStyle w:val="FFABody"/>
      </w:pPr>
    </w:p>
    <w:p w14:paraId="01121112" w14:textId="4B839201" w:rsidR="009D2E50" w:rsidRDefault="00A266A7" w:rsidP="009D2E50">
      <w:pPr>
        <w:pStyle w:val="FFASub1"/>
      </w:pPr>
      <w:r>
        <w:t xml:space="preserve">Tiempo requerido: </w:t>
      </w:r>
      <w:r w:rsidR="372021EC">
        <w:rPr>
          <w:rStyle w:val="FFABodyChar"/>
          <w:b w:val="0"/>
          <w:caps w:val="0"/>
        </w:rPr>
        <w:t>30 minutos</w:t>
      </w:r>
    </w:p>
    <w:p w14:paraId="162F6A80" w14:textId="36F3C96D" w:rsidR="009D2E50" w:rsidRDefault="00A266A7" w:rsidP="372021EC">
      <w:pPr>
        <w:pStyle w:val="FFASub1"/>
        <w:rPr>
          <w:rStyle w:val="FFABodyChar"/>
          <w:b w:val="0"/>
          <w:caps w:val="0"/>
        </w:rPr>
      </w:pPr>
      <w:r>
        <w:t xml:space="preserve">Recursos: </w:t>
      </w:r>
    </w:p>
    <w:p w14:paraId="3F55748A" w14:textId="43DC2290" w:rsidR="00F87CE3" w:rsidRPr="00125E81" w:rsidRDefault="372021EC" w:rsidP="00F87CE3">
      <w:pPr>
        <w:pStyle w:val="FFABody"/>
        <w:numPr>
          <w:ilvl w:val="0"/>
          <w:numId w:val="14"/>
        </w:numPr>
      </w:pPr>
      <w:r>
        <w:rPr>
          <w:rStyle w:val="FFABodyChar"/>
        </w:rPr>
        <w:t xml:space="preserve">FFA.org </w:t>
      </w:r>
    </w:p>
    <w:p w14:paraId="4C64B38A" w14:textId="4A171E4B" w:rsidR="00F87CE3" w:rsidRPr="00F87CE3" w:rsidRDefault="372021EC" w:rsidP="00F87CE3">
      <w:pPr>
        <w:pStyle w:val="FFABody"/>
        <w:numPr>
          <w:ilvl w:val="0"/>
          <w:numId w:val="14"/>
        </w:numPr>
      </w:pPr>
      <w:r>
        <w:t>Video: “Tiffany Heishman – SAE – Goats”</w:t>
      </w:r>
      <w:r w:rsidR="002E34EA">
        <w:t>,</w:t>
      </w:r>
      <w:r>
        <w:rPr>
          <w:i/>
          <w:iCs/>
        </w:rPr>
        <w:t xml:space="preserve"> </w:t>
      </w:r>
      <w:hyperlink r:id="rId12">
        <w:r>
          <w:rPr>
            <w:rStyle w:val="Hyperlink"/>
          </w:rPr>
          <w:t>https://vimeo.com/161986994</w:t>
        </w:r>
      </w:hyperlink>
      <w:r>
        <w:t xml:space="preserve"> </w:t>
      </w:r>
    </w:p>
    <w:p w14:paraId="35382D96" w14:textId="2F4B739C" w:rsidR="009D2E50" w:rsidRPr="00B62B2A" w:rsidRDefault="372021EC" w:rsidP="00B62B2A">
      <w:pPr>
        <w:pStyle w:val="FFASub1"/>
      </w:pPr>
      <w:r>
        <w:t>Equipos e insumos necesarios:</w:t>
      </w:r>
    </w:p>
    <w:p w14:paraId="09347B4C" w14:textId="5BFF5B90" w:rsidR="00125E81" w:rsidRPr="00125E81" w:rsidRDefault="372021EC" w:rsidP="00F87CE3">
      <w:pPr>
        <w:pStyle w:val="FFABody"/>
        <w:numPr>
          <w:ilvl w:val="0"/>
          <w:numId w:val="17"/>
        </w:numPr>
      </w:pPr>
      <w:r>
        <w:t>Una copia de la hoja de trabajo “SAE de cabras con Tiffany” para cada estudiante.</w:t>
      </w:r>
    </w:p>
    <w:p w14:paraId="3D6AC184" w14:textId="067AFE22" w:rsidR="00125E81" w:rsidRPr="00125E81" w:rsidRDefault="372021EC" w:rsidP="00F87CE3">
      <w:pPr>
        <w:pStyle w:val="FFABody"/>
        <w:numPr>
          <w:ilvl w:val="0"/>
          <w:numId w:val="17"/>
        </w:numPr>
      </w:pPr>
      <w:r>
        <w:t xml:space="preserve">Acceso a Internet para reproducir el video en tiempo real o para insertarlo en </w:t>
      </w:r>
      <w:r w:rsidR="002E34EA">
        <w:t xml:space="preserve">un </w:t>
      </w:r>
      <w:r>
        <w:t>PowerPoint con anticipación.</w:t>
      </w:r>
    </w:p>
    <w:p w14:paraId="3373ACED" w14:textId="77777777" w:rsidR="004B7173" w:rsidRDefault="004B7173" w:rsidP="004B7173">
      <w:pPr>
        <w:pStyle w:val="FFABody"/>
      </w:pPr>
    </w:p>
    <w:p w14:paraId="71CA7AF4" w14:textId="348A1D4E" w:rsidR="004B7173" w:rsidRDefault="372021EC" w:rsidP="004B7173">
      <w:pPr>
        <w:pStyle w:val="FFABody"/>
      </w:pPr>
      <w:r>
        <w:rPr>
          <w:rFonts w:ascii="Georgia" w:hAnsi="Georgia"/>
          <w:b/>
          <w:bCs/>
          <w:caps/>
          <w:color w:val="DA291C"/>
          <w:sz w:val="18"/>
          <w:szCs w:val="18"/>
        </w:rPr>
        <w:t xml:space="preserve">Este plan de estudios rápido también sirve como: </w:t>
      </w:r>
    </w:p>
    <w:p w14:paraId="074EEF44" w14:textId="77777777" w:rsidR="00F87CE3" w:rsidRPr="00CB71A2" w:rsidRDefault="372021EC" w:rsidP="00F87CE3">
      <w:pPr>
        <w:pStyle w:val="FFABody"/>
        <w:numPr>
          <w:ilvl w:val="0"/>
          <w:numId w:val="12"/>
        </w:numPr>
      </w:pPr>
      <w:r>
        <w:t>Parte de una lección/unidad de SAE</w:t>
      </w:r>
    </w:p>
    <w:p w14:paraId="559E5E45" w14:textId="77777777" w:rsidR="001A3DB4" w:rsidRDefault="001A3DB4" w:rsidP="001A3DB4">
      <w:pPr>
        <w:pStyle w:val="FFABody"/>
        <w:ind w:left="720"/>
      </w:pPr>
    </w:p>
    <w:p w14:paraId="051FE687" w14:textId="6F6BAD4E" w:rsidR="009D2E50" w:rsidRDefault="372021EC" w:rsidP="009D2E50">
      <w:pPr>
        <w:pStyle w:val="FFASub1"/>
      </w:pPr>
      <w:r>
        <w:t>Estas actividades están alineadas con los siguientes estándares:</w:t>
      </w:r>
    </w:p>
    <w:p w14:paraId="1285161C" w14:textId="77777777" w:rsidR="00F87CE3" w:rsidRDefault="00F87CE3" w:rsidP="008151C2">
      <w:pPr>
        <w:pStyle w:val="FFASub2"/>
      </w:pPr>
    </w:p>
    <w:p w14:paraId="5D4B44CE" w14:textId="72F740FD" w:rsidR="008151C2" w:rsidRDefault="372021EC" w:rsidP="008151C2">
      <w:pPr>
        <w:pStyle w:val="FFASub2"/>
      </w:pPr>
      <w:r>
        <w:t>Precepto de la FFA</w:t>
      </w:r>
    </w:p>
    <w:p w14:paraId="34F0E674" w14:textId="77777777" w:rsidR="00F87CE3" w:rsidRDefault="372021EC" w:rsidP="00F87CE3">
      <w:pPr>
        <w:pStyle w:val="FFABody"/>
        <w:numPr>
          <w:ilvl w:val="0"/>
          <w:numId w:val="8"/>
        </w:numPr>
      </w:pPr>
      <w:r>
        <w:t>FFA.PL-A.Acción: Asumir la responsabilidad y tomar las medidas necesarias para lograr los resultados deseados, sin importar cuál sea el objetivo o la tarea en cuestión.</w:t>
      </w:r>
    </w:p>
    <w:p w14:paraId="18C5AFD5" w14:textId="77777777" w:rsidR="00F87CE3" w:rsidRPr="00701C80" w:rsidRDefault="372021EC" w:rsidP="00F87CE3">
      <w:pPr>
        <w:pStyle w:val="FFABody"/>
        <w:numPr>
          <w:ilvl w:val="0"/>
          <w:numId w:val="8"/>
        </w:numPr>
      </w:pPr>
      <w:r>
        <w:t>FFA.CS-M.Comunicación: Interactuar de manera efectiva con otras personas en entornos personales y profesionales.</w:t>
      </w:r>
    </w:p>
    <w:p w14:paraId="5F60B66C" w14:textId="7865EA2A" w:rsidR="008151C2" w:rsidRPr="009156FA" w:rsidRDefault="372021EC" w:rsidP="372021EC">
      <w:pPr>
        <w:pStyle w:val="FFASub2"/>
        <w:rPr>
          <w:b/>
          <w:bCs/>
        </w:rPr>
      </w:pPr>
      <w:r>
        <w:t>Núcleo común - hablar y escuchar</w:t>
      </w:r>
    </w:p>
    <w:p w14:paraId="46CA7E4D" w14:textId="2D2E6875" w:rsidR="00071B1B" w:rsidRDefault="372021EC" w:rsidP="00071B1B">
      <w:pPr>
        <w:pStyle w:val="FFABody"/>
        <w:numPr>
          <w:ilvl w:val="0"/>
          <w:numId w:val="8"/>
        </w:numPr>
      </w:pPr>
      <w:r>
        <w:t xml:space="preserve">CCSS.ELA-Educación.SL.9-10.1 Iniciar y participar de manera efectiva en una variedad de discusiones colaborativas (individuales, en grupos y dirigidas por </w:t>
      </w:r>
      <w:r w:rsidR="00A266A7">
        <w:t>maestro</w:t>
      </w:r>
      <w:r>
        <w:t>s) con diversos socios sobre temas, textos y problemas de los grados 9.º-10.º , basándose en las ideas de los demás y expresando las ideas propias de forma clara y persuasiva.</w:t>
      </w:r>
    </w:p>
    <w:p w14:paraId="615C307B" w14:textId="77777777" w:rsidR="00071B1B" w:rsidRPr="00C93CD9" w:rsidRDefault="372021EC" w:rsidP="00071B1B">
      <w:pPr>
        <w:pStyle w:val="FFABody"/>
        <w:numPr>
          <w:ilvl w:val="0"/>
          <w:numId w:val="8"/>
        </w:numPr>
      </w:pPr>
      <w:r>
        <w:t>CCSS.ELA-Literacy.SL.9-10.2 Integrar múltiples fuentes de información presentadas en diversos medios o formatos (por ejemplo, de manera visual, cuantitativa, oral) evaluando la credibilidad y precisión de cada fuente.</w:t>
      </w:r>
    </w:p>
    <w:p w14:paraId="148C9B06" w14:textId="77777777" w:rsidR="008151C2" w:rsidRDefault="372021EC" w:rsidP="008151C2">
      <w:pPr>
        <w:pStyle w:val="FFASub2"/>
      </w:pPr>
      <w:r>
        <w:t>Prácticas para prepararse para las carreras AFNR</w:t>
      </w:r>
    </w:p>
    <w:p w14:paraId="2150015A" w14:textId="73F20D7E" w:rsidR="00071B1B" w:rsidRDefault="372021EC" w:rsidP="00071B1B">
      <w:pPr>
        <w:pStyle w:val="FFABody"/>
        <w:numPr>
          <w:ilvl w:val="0"/>
          <w:numId w:val="9"/>
        </w:numPr>
      </w:pPr>
      <w:r>
        <w:t xml:space="preserve">CRP.04. Comunicarse de forma clara, eficaz y con una razón. Las personas preparadas para una carrera comunican pensamientos, ideas y planes de acción con claridad, ya sea mediante métodos escritos, verbales o visuales. </w:t>
      </w:r>
    </w:p>
    <w:p w14:paraId="1550AD3E" w14:textId="77777777" w:rsidR="00071B1B" w:rsidRDefault="372021EC" w:rsidP="00071B1B">
      <w:pPr>
        <w:pStyle w:val="FFABody"/>
        <w:numPr>
          <w:ilvl w:val="0"/>
          <w:numId w:val="9"/>
        </w:numPr>
      </w:pPr>
      <w:r>
        <w:t>CRP.10. Planificar la educación y la carrera profesional alineadas con las metas personales. Las personas preparadas para una carrera profesional se apropian personalmente de sus propias metas educativas y profesionales, y actúan regularmente basándose en un plan para alcanzar estas metas.</w:t>
      </w:r>
    </w:p>
    <w:p w14:paraId="0B16F5E5" w14:textId="1E58097A" w:rsidR="008151C2" w:rsidRDefault="372021EC" w:rsidP="008151C2">
      <w:pPr>
        <w:pStyle w:val="FFASub2"/>
      </w:pPr>
      <w:r>
        <w:t xml:space="preserve">Asociación para las habilidades del siglo XXI </w:t>
      </w:r>
    </w:p>
    <w:p w14:paraId="604C558C" w14:textId="77777777" w:rsidR="00071B1B" w:rsidRDefault="372021EC" w:rsidP="00071B1B">
      <w:pPr>
        <w:pStyle w:val="FFABody"/>
        <w:numPr>
          <w:ilvl w:val="0"/>
          <w:numId w:val="9"/>
        </w:numPr>
      </w:pPr>
      <w:r>
        <w:t>Comunicación</w:t>
      </w:r>
    </w:p>
    <w:p w14:paraId="6B7AD2B1" w14:textId="77777777" w:rsidR="00071B1B" w:rsidRDefault="372021EC" w:rsidP="00071B1B">
      <w:pPr>
        <w:pStyle w:val="FFABody"/>
        <w:numPr>
          <w:ilvl w:val="0"/>
          <w:numId w:val="9"/>
        </w:numPr>
      </w:pPr>
      <w:r>
        <w:t>Iniciativa y autodirección</w:t>
      </w:r>
    </w:p>
    <w:p w14:paraId="61F1D3A6" w14:textId="77777777" w:rsidR="00071B1B" w:rsidRPr="009156FA" w:rsidRDefault="372021EC" w:rsidP="00071B1B">
      <w:pPr>
        <w:pStyle w:val="FFABody"/>
        <w:numPr>
          <w:ilvl w:val="0"/>
          <w:numId w:val="9"/>
        </w:numPr>
      </w:pPr>
      <w:r>
        <w:t>Liderazgo y responsabilidad</w:t>
      </w:r>
    </w:p>
    <w:p w14:paraId="1D5F9788" w14:textId="1551712E" w:rsidR="008151C2" w:rsidRDefault="008151C2" w:rsidP="00071B1B">
      <w:pPr>
        <w:pStyle w:val="FFABody"/>
        <w:ind w:left="720"/>
      </w:pPr>
    </w:p>
    <w:p w14:paraId="706FBE6F" w14:textId="09E9A888" w:rsidR="00071B1B" w:rsidRDefault="00071B1B" w:rsidP="00071B1B">
      <w:pPr>
        <w:pStyle w:val="FFABody"/>
        <w:ind w:left="720"/>
      </w:pPr>
    </w:p>
    <w:p w14:paraId="63F314CA" w14:textId="7F7169BD" w:rsidR="00071B1B" w:rsidRDefault="00071B1B" w:rsidP="00071B1B">
      <w:pPr>
        <w:pStyle w:val="FFABody"/>
        <w:ind w:left="720"/>
      </w:pPr>
    </w:p>
    <w:p w14:paraId="3CF26821" w14:textId="3A918631" w:rsidR="00071B1B" w:rsidRDefault="00071B1B" w:rsidP="00071B1B">
      <w:pPr>
        <w:pStyle w:val="FFABody"/>
        <w:ind w:left="720"/>
      </w:pPr>
    </w:p>
    <w:p w14:paraId="7BD5D539" w14:textId="5561DA3A" w:rsidR="00071B1B" w:rsidRDefault="00071B1B" w:rsidP="00071B1B">
      <w:pPr>
        <w:pStyle w:val="FFABody"/>
        <w:ind w:left="720"/>
      </w:pPr>
    </w:p>
    <w:p w14:paraId="2DBF4C11" w14:textId="77777777" w:rsidR="00071B1B" w:rsidRPr="009156FA" w:rsidRDefault="00071B1B" w:rsidP="00071B1B">
      <w:pPr>
        <w:pStyle w:val="FFABody"/>
        <w:ind w:left="720"/>
      </w:pPr>
    </w:p>
    <w:p w14:paraId="0B7F6094" w14:textId="77777777" w:rsidR="009D2E50" w:rsidRDefault="009D2E50" w:rsidP="00A9352A">
      <w:pPr>
        <w:pStyle w:val="FFASummary"/>
      </w:pPr>
    </w:p>
    <w:p w14:paraId="57EDA7CD" w14:textId="77777777" w:rsidR="000D14EA" w:rsidRDefault="000D14EA" w:rsidP="00B62B2A">
      <w:pPr>
        <w:pStyle w:val="FFASub1"/>
      </w:pPr>
    </w:p>
    <w:p w14:paraId="2AEE2C98" w14:textId="5F97A6FA" w:rsidR="00A9352A" w:rsidRDefault="372021EC" w:rsidP="00B62B2A">
      <w:pPr>
        <w:pStyle w:val="FFASub1"/>
      </w:pPr>
      <w:r>
        <w:t>Plan de estudios:</w:t>
      </w:r>
    </w:p>
    <w:p w14:paraId="734EBD02" w14:textId="77777777" w:rsidR="00071B1B" w:rsidRDefault="372021EC" w:rsidP="00071B1B">
      <w:pPr>
        <w:pStyle w:val="FFABody"/>
        <w:numPr>
          <w:ilvl w:val="0"/>
          <w:numId w:val="13"/>
        </w:numPr>
      </w:pPr>
      <w:r>
        <w:rPr>
          <w:i/>
          <w:iCs/>
        </w:rPr>
        <w:t>Introducción:</w:t>
      </w:r>
      <w:r>
        <w:t xml:space="preserve"> Formúlele a la clase las siguientes preguntas: </w:t>
      </w:r>
    </w:p>
    <w:p w14:paraId="2EB5F388" w14:textId="34C1B233" w:rsidR="00071B1B" w:rsidRDefault="372021EC" w:rsidP="00071B1B">
      <w:pPr>
        <w:pStyle w:val="FFABody"/>
        <w:numPr>
          <w:ilvl w:val="1"/>
          <w:numId w:val="13"/>
        </w:numPr>
      </w:pPr>
      <w:r>
        <w:lastRenderedPageBreak/>
        <w:t>“¿Por qué los proyectos de SAE son importantes” (Registre las respuestas en la pizarra).</w:t>
      </w:r>
    </w:p>
    <w:p w14:paraId="154C8159" w14:textId="694BFC7E" w:rsidR="00071B1B" w:rsidRDefault="372021EC" w:rsidP="00071B1B">
      <w:pPr>
        <w:pStyle w:val="FFABody"/>
        <w:numPr>
          <w:ilvl w:val="1"/>
          <w:numId w:val="13"/>
        </w:numPr>
      </w:pPr>
      <w:r>
        <w:t>“¿Quién tiene un proyecto de SAE? ¿Qué es?”</w:t>
      </w:r>
    </w:p>
    <w:p w14:paraId="330AFE1D" w14:textId="77777777" w:rsidR="00071B1B" w:rsidRDefault="00071B1B" w:rsidP="00071B1B">
      <w:pPr>
        <w:pStyle w:val="FFABody"/>
      </w:pPr>
    </w:p>
    <w:p w14:paraId="549E59BE" w14:textId="5AE64A77" w:rsidR="001A3DB4" w:rsidRDefault="372021EC" w:rsidP="00071B1B">
      <w:pPr>
        <w:pStyle w:val="FFABody"/>
        <w:ind w:left="720"/>
      </w:pPr>
      <w:r>
        <w:rPr>
          <w:i/>
          <w:iCs/>
        </w:rPr>
        <w:t>Transición</w:t>
      </w:r>
      <w:r>
        <w:t>: Hoy vamos a ver un video sobre el proyecto de SAE de una miembro de la FFA.</w:t>
      </w:r>
    </w:p>
    <w:p w14:paraId="4C07E4B4" w14:textId="77777777" w:rsidR="00071B1B" w:rsidRPr="001A3DB4" w:rsidRDefault="00071B1B" w:rsidP="00071B1B">
      <w:pPr>
        <w:pStyle w:val="FFABody"/>
        <w:ind w:left="720"/>
      </w:pPr>
    </w:p>
    <w:p w14:paraId="59E5B174" w14:textId="7CDB188F" w:rsidR="001A3DB4" w:rsidRPr="001A3DB4" w:rsidRDefault="372021EC" w:rsidP="001A3DB4">
      <w:pPr>
        <w:pStyle w:val="FFABody"/>
        <w:numPr>
          <w:ilvl w:val="0"/>
          <w:numId w:val="13"/>
        </w:numPr>
      </w:pPr>
      <w:r>
        <w:rPr>
          <w:i/>
          <w:iCs/>
        </w:rPr>
        <w:t>Actividad:</w:t>
      </w:r>
      <w:r>
        <w:t xml:space="preserve"> Cada estudiante necesitará una copia del folleto</w:t>
      </w:r>
      <w:r w:rsidR="00A266A7">
        <w:t xml:space="preserve"> ““SAE de cabras con Tiffany”. </w:t>
      </w:r>
    </w:p>
    <w:p w14:paraId="601D44DE" w14:textId="2ACEA301" w:rsidR="001A3DB4" w:rsidRPr="00A753FF" w:rsidRDefault="372021EC" w:rsidP="001A3DB4">
      <w:pPr>
        <w:pStyle w:val="FFABody"/>
        <w:numPr>
          <w:ilvl w:val="1"/>
          <w:numId w:val="13"/>
        </w:numPr>
      </w:pPr>
      <w:r>
        <w:t>Reproduzca el video “Tif</w:t>
      </w:r>
      <w:r w:rsidR="00A266A7">
        <w:t xml:space="preserve">fany Heishman – SAE – Goats”. </w:t>
      </w:r>
      <w:r>
        <w:t xml:space="preserve">La URL directa es </w:t>
      </w:r>
      <w:hyperlink r:id="rId13">
        <w:r>
          <w:rPr>
            <w:rStyle w:val="Hyperlink"/>
          </w:rPr>
          <w:t>https://vimeo.com/161986994</w:t>
        </w:r>
      </w:hyperlink>
      <w:r>
        <w:t>. Los estudiantes completarán una hoja de trabajo mientras miran el video.</w:t>
      </w:r>
    </w:p>
    <w:p w14:paraId="7AE05F4F" w14:textId="3EB1EC24" w:rsidR="00A753FF" w:rsidRPr="00A753FF" w:rsidRDefault="372021EC" w:rsidP="001A3DB4">
      <w:pPr>
        <w:pStyle w:val="FFABody"/>
        <w:numPr>
          <w:ilvl w:val="1"/>
          <w:numId w:val="13"/>
        </w:numPr>
      </w:pPr>
      <w:r>
        <w:t>Una vez finalizado el video, pídales a los estudiantes que completen la actividad de inventario que está al final de la hoja de actividades.</w:t>
      </w:r>
    </w:p>
    <w:p w14:paraId="7960E198" w14:textId="77777777" w:rsidR="00071B1B" w:rsidRPr="00A753FF" w:rsidRDefault="00071B1B" w:rsidP="00071B1B">
      <w:pPr>
        <w:pStyle w:val="FFABody"/>
        <w:ind w:left="1440"/>
      </w:pPr>
    </w:p>
    <w:p w14:paraId="4D044016" w14:textId="092F6CC6" w:rsidR="00B62B2A" w:rsidRPr="00A753FF" w:rsidRDefault="372021EC" w:rsidP="00B62B2A">
      <w:pPr>
        <w:pStyle w:val="FFABody"/>
        <w:numPr>
          <w:ilvl w:val="0"/>
          <w:numId w:val="13"/>
        </w:numPr>
      </w:pPr>
      <w:r>
        <w:rPr>
          <w:i/>
          <w:iCs/>
        </w:rPr>
        <w:t>Seguimiento:</w:t>
      </w:r>
      <w:r>
        <w:t xml:space="preserve"> Una vez completa la actividad, pida a los estudiantes que conversen en la clase sobre lo que aprendieron y lo que les pareció interesante en el video. </w:t>
      </w:r>
    </w:p>
    <w:p w14:paraId="7935B095" w14:textId="77777777" w:rsidR="00071B1B" w:rsidRPr="00A753FF" w:rsidRDefault="00071B1B" w:rsidP="00071B1B">
      <w:pPr>
        <w:pStyle w:val="FFABody"/>
        <w:ind w:left="720"/>
      </w:pPr>
    </w:p>
    <w:p w14:paraId="3995055B" w14:textId="27FC8A58" w:rsidR="00A753FF" w:rsidRPr="00A753FF" w:rsidRDefault="372021EC" w:rsidP="372021EC">
      <w:pPr>
        <w:pStyle w:val="FFABody"/>
        <w:numPr>
          <w:ilvl w:val="0"/>
          <w:numId w:val="13"/>
        </w:numPr>
        <w:rPr>
          <w:i/>
          <w:iCs/>
        </w:rPr>
      </w:pPr>
      <w:r>
        <w:rPr>
          <w:i/>
          <w:iCs/>
        </w:rPr>
        <w:t xml:space="preserve">Nivelar: </w:t>
      </w:r>
      <w:r>
        <w:t xml:space="preserve">Para llevar esta actividad </w:t>
      </w:r>
      <w:r w:rsidR="002E34EA">
        <w:t>un paso más allá</w:t>
      </w:r>
      <w:r>
        <w:t>, pídales a los estudiantes que creen un plan de proyecto para la SAE que provenga de su actividad de inventario.</w:t>
      </w:r>
    </w:p>
    <w:p w14:paraId="5EAB6381" w14:textId="61902DBF" w:rsidR="00A753FF" w:rsidRDefault="372021EC" w:rsidP="00A753FF">
      <w:pPr>
        <w:pStyle w:val="FFABody"/>
        <w:numPr>
          <w:ilvl w:val="1"/>
          <w:numId w:val="13"/>
        </w:numPr>
        <w:spacing w:line="276" w:lineRule="auto"/>
      </w:pPr>
      <w:r>
        <w:t>Los estudiantes necesitarán copias del folleto de “Planificación y línea de tiempo de la SAE”.</w:t>
      </w:r>
    </w:p>
    <w:p w14:paraId="7424DEE4" w14:textId="77777777" w:rsidR="00A753FF" w:rsidRDefault="00A753FF" w:rsidP="00E37A94">
      <w:pPr>
        <w:spacing w:line="276" w:lineRule="auto"/>
        <w:sectPr w:rsidR="00A753FF" w:rsidSect="008C1F98">
          <w:footerReference w:type="default" r:id="rId14"/>
          <w:headerReference w:type="first" r:id="rId15"/>
          <w:footerReference w:type="first" r:id="rId16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4DD2FC1" w14:textId="4D73F764" w:rsidR="00B62B2A" w:rsidRDefault="0064182E" w:rsidP="008414AA">
      <w:pPr>
        <w:pStyle w:val="DocumentTitle"/>
      </w:pPr>
      <w:r w:rsidRPr="00306873">
        <w:rPr>
          <w:noProof/>
          <w:sz w:val="28"/>
          <w:szCs w:val="28"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5DB17C" wp14:editId="73A13214">
                <wp:simplePos x="0" y="0"/>
                <wp:positionH relativeFrom="column">
                  <wp:posOffset>4151134</wp:posOffset>
                </wp:positionH>
                <wp:positionV relativeFrom="paragraph">
                  <wp:posOffset>-459093</wp:posOffset>
                </wp:positionV>
                <wp:extent cx="2927859" cy="442061"/>
                <wp:effectExtent l="0" t="0" r="25400" b="152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859" cy="4420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D6D0E" w14:textId="77777777" w:rsidR="0064182E" w:rsidRPr="00C73C1C" w:rsidRDefault="0064182E" w:rsidP="0064182E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Alineada con los siguientes estándares:</w:t>
                            </w:r>
                          </w:p>
                          <w:p w14:paraId="47F934EF" w14:textId="0D1355BA" w:rsidR="0064182E" w:rsidRPr="00456296" w:rsidRDefault="0064182E" w:rsidP="0064182E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 FFA.CS-M; CCSS.SL.9-12.1; CCSS.SL.9-12.2; CRP.04; CRP.10</w:t>
                            </w:r>
                          </w:p>
                          <w:p w14:paraId="0ECD8FD3" w14:textId="6F205F69" w:rsidR="0064182E" w:rsidRPr="00C73C1C" w:rsidRDefault="0064182E" w:rsidP="0064182E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5DB1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6.85pt;margin-top:-36.15pt;width:230.55pt;height:34.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">
                <v:textbox>
                  <w:txbxContent>
                    <w:p w14:paraId="487D6D0E" w14:textId="77777777" w:rsidR="0064182E" w:rsidRPr="00C73C1C" w:rsidRDefault="0064182E" w:rsidP="0064182E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Alineada con los siguientes estándares:</w:t>
                      </w:r>
                    </w:p>
                    <w:p w14:paraId="47F934EF" w14:textId="0D1355BA" w:rsidR="0064182E" w:rsidRPr="00456296" w:rsidRDefault="0064182E" w:rsidP="0064182E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FFA.PL-A; FFA.CS-M; CCSS.SL.9-12.1; CCSS.SL.9-12.2; CRP.04; CRP.10</w:t>
                      </w:r>
                    </w:p>
                    <w:p w14:paraId="0ECD8FD3" w14:textId="6F205F69" w:rsidR="0064182E" w:rsidRPr="00C73C1C" w:rsidRDefault="0064182E" w:rsidP="0064182E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>SAE de cabras con Tiffany</w:t>
      </w:r>
    </w:p>
    <w:p w14:paraId="00B78D07" w14:textId="3EAC3309" w:rsidR="00B62B2A" w:rsidRDefault="372021EC" w:rsidP="00B62B2A">
      <w:pPr>
        <w:pStyle w:val="FFASub1"/>
      </w:pPr>
      <w:r>
        <w:t>Instrucciones:</w:t>
      </w:r>
    </w:p>
    <w:p w14:paraId="77E72069" w14:textId="24DB5222" w:rsidR="00A753FF" w:rsidRDefault="372021EC" w:rsidP="0064182E">
      <w:pPr>
        <w:pStyle w:val="FFABody"/>
      </w:pPr>
      <w:r>
        <w:t>Miren el video “Ti</w:t>
      </w:r>
      <w:r w:rsidR="00A266A7">
        <w:t xml:space="preserve">ffany Heishman – SAE – Goats”. </w:t>
      </w:r>
      <w:r>
        <w:t>Completen la parte superior de la hoja de trabajo mientras miran el video.</w:t>
      </w:r>
    </w:p>
    <w:p w14:paraId="4073A74F" w14:textId="3A64F8B7" w:rsidR="0064182E" w:rsidRDefault="0064182E" w:rsidP="0064182E">
      <w:pPr>
        <w:pStyle w:val="FFABody"/>
      </w:pPr>
    </w:p>
    <w:p w14:paraId="5E2A10B8" w14:textId="77FAF715" w:rsidR="0064182E" w:rsidRDefault="372021EC" w:rsidP="0064182E">
      <w:pPr>
        <w:pStyle w:val="FFABody"/>
        <w:numPr>
          <w:ilvl w:val="0"/>
          <w:numId w:val="19"/>
        </w:numPr>
      </w:pPr>
      <w:r>
        <w:t xml:space="preserve">Identifiquen </w:t>
      </w:r>
      <w:r w:rsidR="0064182E">
        <w:rPr>
          <w:noProof/>
          <w:lang w:eastAsia="es-ES" w:bidi="ne-NP"/>
        </w:rPr>
        <w:drawing>
          <wp:inline distT="0" distB="0" distL="0" distR="0" wp14:anchorId="6BD55DD7" wp14:editId="64885DC6">
            <wp:extent cx="848995" cy="665794"/>
            <wp:effectExtent l="0" t="0" r="8255" b="1270"/>
            <wp:docPr id="154324788" name="picture" descr="http://www.dogoilpress.com/data/wallpapers/8/FDS_404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8995" cy="665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cosas que aprendieron sobre la SAE de Tiffan</w:t>
      </w:r>
      <w:r w:rsidR="002E34EA">
        <w:t>y</w:t>
      </w:r>
      <w:r>
        <w:t xml:space="preserve"> en el video.</w:t>
      </w:r>
    </w:p>
    <w:p w14:paraId="0ED05629" w14:textId="77777777" w:rsidR="0064182E" w:rsidRDefault="0064182E" w:rsidP="0064182E">
      <w:pPr>
        <w:pStyle w:val="FFABody"/>
      </w:pPr>
    </w:p>
    <w:p w14:paraId="69862B46" w14:textId="77777777" w:rsidR="0064182E" w:rsidRDefault="0064182E" w:rsidP="0064182E">
      <w:pPr>
        <w:pStyle w:val="FFABody"/>
      </w:pPr>
    </w:p>
    <w:p w14:paraId="5B37081A" w14:textId="77777777" w:rsidR="0064182E" w:rsidRDefault="0064182E" w:rsidP="0064182E">
      <w:pPr>
        <w:pStyle w:val="FFABody"/>
      </w:pPr>
    </w:p>
    <w:p w14:paraId="693EA7F5" w14:textId="77777777" w:rsidR="0064182E" w:rsidRDefault="0064182E" w:rsidP="0064182E">
      <w:pPr>
        <w:pStyle w:val="FFABody"/>
      </w:pPr>
    </w:p>
    <w:p w14:paraId="23BE4C08" w14:textId="77777777" w:rsidR="0064182E" w:rsidRDefault="0064182E" w:rsidP="0064182E">
      <w:pPr>
        <w:pStyle w:val="FFABody"/>
      </w:pPr>
    </w:p>
    <w:p w14:paraId="56778335" w14:textId="77777777" w:rsidR="0064182E" w:rsidRDefault="0064182E" w:rsidP="0064182E">
      <w:pPr>
        <w:pStyle w:val="FFABody"/>
      </w:pPr>
    </w:p>
    <w:p w14:paraId="41F159DA" w14:textId="77777777" w:rsidR="0064182E" w:rsidRDefault="0064182E" w:rsidP="0064182E">
      <w:pPr>
        <w:pStyle w:val="FFABody"/>
      </w:pPr>
    </w:p>
    <w:p w14:paraId="6310D29D" w14:textId="77777777" w:rsidR="0064182E" w:rsidRDefault="0064182E" w:rsidP="0064182E">
      <w:pPr>
        <w:pStyle w:val="FFABody"/>
      </w:pPr>
    </w:p>
    <w:p w14:paraId="176CC9BF" w14:textId="77777777" w:rsidR="0064182E" w:rsidRDefault="0064182E" w:rsidP="0064182E">
      <w:pPr>
        <w:pStyle w:val="FFABody"/>
      </w:pPr>
    </w:p>
    <w:p w14:paraId="43846FC4" w14:textId="77777777" w:rsidR="0064182E" w:rsidRDefault="0064182E" w:rsidP="0064182E">
      <w:pPr>
        <w:pStyle w:val="FFABody"/>
      </w:pPr>
    </w:p>
    <w:p w14:paraId="4AC081B4" w14:textId="77777777" w:rsidR="0064182E" w:rsidRDefault="0064182E" w:rsidP="0064182E">
      <w:pPr>
        <w:pStyle w:val="FFABody"/>
      </w:pPr>
    </w:p>
    <w:p w14:paraId="563CA584" w14:textId="77777777" w:rsidR="0064182E" w:rsidRDefault="0064182E" w:rsidP="0064182E">
      <w:pPr>
        <w:pStyle w:val="FFABody"/>
      </w:pPr>
    </w:p>
    <w:p w14:paraId="6FA68B99" w14:textId="77777777" w:rsidR="0064182E" w:rsidRDefault="0064182E" w:rsidP="0064182E">
      <w:pPr>
        <w:pStyle w:val="FFABody"/>
      </w:pPr>
    </w:p>
    <w:p w14:paraId="634653D5" w14:textId="77777777" w:rsidR="0064182E" w:rsidRDefault="0064182E" w:rsidP="0064182E">
      <w:pPr>
        <w:pStyle w:val="FFABody"/>
      </w:pPr>
    </w:p>
    <w:p w14:paraId="1C0AF7E9" w14:textId="77777777" w:rsidR="0064182E" w:rsidRDefault="372021EC" w:rsidP="0064182E">
      <w:pPr>
        <w:pStyle w:val="FFABody"/>
        <w:numPr>
          <w:ilvl w:val="0"/>
          <w:numId w:val="19"/>
        </w:numPr>
      </w:pPr>
      <w:r>
        <w:t xml:space="preserve">Identifiquen </w:t>
      </w:r>
      <w:r w:rsidR="0064182E">
        <w:rPr>
          <w:noProof/>
          <w:lang w:eastAsia="es-ES" w:bidi="ne-NP"/>
        </w:rPr>
        <w:drawing>
          <wp:inline distT="0" distB="0" distL="0" distR="0" wp14:anchorId="3F987867" wp14:editId="1467FF62">
            <wp:extent cx="849553" cy="665593"/>
            <wp:effectExtent l="0" t="0" r="8255" b="1270"/>
            <wp:docPr id="1995874569" name="picture" descr="http://cdn2.dibujos.net/dibujos/pintados/201222/numero-3-letras-y-numeros-numeros-pintado-por-yamin117-9743628_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553" cy="665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cosas que consideren interesantes. </w:t>
      </w:r>
    </w:p>
    <w:p w14:paraId="4EA6557A" w14:textId="2B9BD404" w:rsidR="0064182E" w:rsidRDefault="0064182E" w:rsidP="0064182E">
      <w:pPr>
        <w:pStyle w:val="FFABody"/>
      </w:pPr>
    </w:p>
    <w:p w14:paraId="14216BE8" w14:textId="61355D93" w:rsidR="0064182E" w:rsidRDefault="0064182E" w:rsidP="0064182E">
      <w:pPr>
        <w:pStyle w:val="FFABody"/>
      </w:pPr>
    </w:p>
    <w:p w14:paraId="5753B661" w14:textId="4188893F" w:rsidR="0064182E" w:rsidRDefault="0064182E" w:rsidP="0064182E">
      <w:pPr>
        <w:pStyle w:val="FFABody"/>
      </w:pPr>
    </w:p>
    <w:p w14:paraId="2E05FFD8" w14:textId="3734BFA9" w:rsidR="0064182E" w:rsidRDefault="0064182E" w:rsidP="0064182E">
      <w:pPr>
        <w:pStyle w:val="FFABody"/>
      </w:pPr>
    </w:p>
    <w:p w14:paraId="7DA98717" w14:textId="6BB06F3E" w:rsidR="0064182E" w:rsidRDefault="0064182E" w:rsidP="0064182E">
      <w:pPr>
        <w:pStyle w:val="FFABody"/>
      </w:pPr>
    </w:p>
    <w:p w14:paraId="6AA8A152" w14:textId="6241B41C" w:rsidR="0064182E" w:rsidRDefault="0064182E" w:rsidP="0064182E">
      <w:pPr>
        <w:pStyle w:val="FFABody"/>
      </w:pPr>
    </w:p>
    <w:p w14:paraId="0DA7708A" w14:textId="6B9513DB" w:rsidR="0064182E" w:rsidRDefault="0064182E" w:rsidP="0064182E">
      <w:pPr>
        <w:pStyle w:val="FFABody"/>
      </w:pPr>
    </w:p>
    <w:p w14:paraId="51279B77" w14:textId="0A0B1910" w:rsidR="0064182E" w:rsidRDefault="0064182E" w:rsidP="0064182E">
      <w:pPr>
        <w:pStyle w:val="FFABody"/>
      </w:pPr>
    </w:p>
    <w:p w14:paraId="3C6A2E8A" w14:textId="508833DB" w:rsidR="0064182E" w:rsidRDefault="0064182E" w:rsidP="0064182E">
      <w:pPr>
        <w:pStyle w:val="FFABody"/>
      </w:pPr>
    </w:p>
    <w:p w14:paraId="1C5DD9BC" w14:textId="5776B047" w:rsidR="0064182E" w:rsidRDefault="0064182E" w:rsidP="0064182E">
      <w:pPr>
        <w:pStyle w:val="FFABody"/>
      </w:pPr>
    </w:p>
    <w:p w14:paraId="7F55695C" w14:textId="0AB7D8E6" w:rsidR="0064182E" w:rsidRDefault="0064182E" w:rsidP="0064182E">
      <w:pPr>
        <w:pStyle w:val="FFABody"/>
      </w:pPr>
    </w:p>
    <w:p w14:paraId="3183B49F" w14:textId="21401822" w:rsidR="0064182E" w:rsidRDefault="372021EC" w:rsidP="0064182E">
      <w:pPr>
        <w:pStyle w:val="FFABody"/>
      </w:pPr>
      <w:r>
        <w:t xml:space="preserve">Al finalizar el video, piensen en qué recursos, conexiones, etc. tienen que podrían </w:t>
      </w:r>
      <w:r w:rsidR="00A266A7">
        <w:t xml:space="preserve">derivar en un proyecto de SAE. </w:t>
      </w:r>
      <w:r>
        <w:t>Completen la siguiente tabla: (Si necesitan más espacio, pasen al dorso de la hoja de trabajo).</w:t>
      </w:r>
    </w:p>
    <w:p w14:paraId="7701D31E" w14:textId="77777777" w:rsidR="0064182E" w:rsidRPr="00A753FF" w:rsidRDefault="0064182E" w:rsidP="0064182E">
      <w:pPr>
        <w:pStyle w:val="FFABody"/>
      </w:pPr>
    </w:p>
    <w:tbl>
      <w:tblPr>
        <w:tblStyle w:val="TableGrid"/>
        <w:tblW w:w="10942" w:type="dxa"/>
        <w:tblLook w:val="04A0" w:firstRow="1" w:lastRow="0" w:firstColumn="1" w:lastColumn="0" w:noHBand="0" w:noVBand="1"/>
      </w:tblPr>
      <w:tblGrid>
        <w:gridCol w:w="5471"/>
        <w:gridCol w:w="5471"/>
      </w:tblGrid>
      <w:tr w:rsidR="0064182E" w14:paraId="65BB1499" w14:textId="77777777" w:rsidTr="372021EC">
        <w:trPr>
          <w:trHeight w:val="215"/>
        </w:trPr>
        <w:tc>
          <w:tcPr>
            <w:tcW w:w="5471" w:type="dxa"/>
          </w:tcPr>
          <w:p w14:paraId="23885DA1" w14:textId="4153EEBB" w:rsidR="0064182E" w:rsidRDefault="372021EC" w:rsidP="0064182E">
            <w:pPr>
              <w:pStyle w:val="FFABody"/>
              <w:jc w:val="center"/>
            </w:pPr>
            <w:r>
              <w:t>Recursos/conexión</w:t>
            </w:r>
          </w:p>
        </w:tc>
        <w:tc>
          <w:tcPr>
            <w:tcW w:w="5471" w:type="dxa"/>
          </w:tcPr>
          <w:p w14:paraId="417CA462" w14:textId="339D0FE2" w:rsidR="0064182E" w:rsidRDefault="372021EC" w:rsidP="0064182E">
            <w:pPr>
              <w:pStyle w:val="FFABody"/>
              <w:jc w:val="center"/>
            </w:pPr>
            <w:r>
              <w:t>Idea para SAE</w:t>
            </w:r>
          </w:p>
        </w:tc>
      </w:tr>
      <w:tr w:rsidR="0064182E" w14:paraId="0CCB1EE2" w14:textId="77777777" w:rsidTr="372021EC">
        <w:trPr>
          <w:trHeight w:val="510"/>
        </w:trPr>
        <w:tc>
          <w:tcPr>
            <w:tcW w:w="5471" w:type="dxa"/>
          </w:tcPr>
          <w:p w14:paraId="551218FB" w14:textId="77777777" w:rsidR="0064182E" w:rsidRDefault="0064182E" w:rsidP="0064182E">
            <w:pPr>
              <w:pStyle w:val="FFABody"/>
            </w:pPr>
          </w:p>
        </w:tc>
        <w:tc>
          <w:tcPr>
            <w:tcW w:w="5471" w:type="dxa"/>
          </w:tcPr>
          <w:p w14:paraId="32554880" w14:textId="77777777" w:rsidR="0064182E" w:rsidRDefault="0064182E" w:rsidP="0064182E">
            <w:pPr>
              <w:pStyle w:val="FFABody"/>
            </w:pPr>
          </w:p>
        </w:tc>
      </w:tr>
      <w:tr w:rsidR="0064182E" w14:paraId="3F29260E" w14:textId="77777777" w:rsidTr="372021EC">
        <w:trPr>
          <w:trHeight w:val="536"/>
        </w:trPr>
        <w:tc>
          <w:tcPr>
            <w:tcW w:w="5471" w:type="dxa"/>
          </w:tcPr>
          <w:p w14:paraId="676C8968" w14:textId="77777777" w:rsidR="0064182E" w:rsidRDefault="0064182E" w:rsidP="0064182E">
            <w:pPr>
              <w:pStyle w:val="FFABody"/>
            </w:pPr>
          </w:p>
        </w:tc>
        <w:tc>
          <w:tcPr>
            <w:tcW w:w="5471" w:type="dxa"/>
          </w:tcPr>
          <w:p w14:paraId="49E05BA8" w14:textId="77777777" w:rsidR="0064182E" w:rsidRDefault="0064182E" w:rsidP="0064182E">
            <w:pPr>
              <w:pStyle w:val="FFABody"/>
            </w:pPr>
          </w:p>
        </w:tc>
      </w:tr>
      <w:tr w:rsidR="0064182E" w14:paraId="6E418CC0" w14:textId="77777777" w:rsidTr="372021EC">
        <w:trPr>
          <w:trHeight w:val="536"/>
        </w:trPr>
        <w:tc>
          <w:tcPr>
            <w:tcW w:w="5471" w:type="dxa"/>
          </w:tcPr>
          <w:p w14:paraId="28A5C1C0" w14:textId="77777777" w:rsidR="0064182E" w:rsidRDefault="0064182E" w:rsidP="0064182E">
            <w:pPr>
              <w:pStyle w:val="FFABody"/>
            </w:pPr>
          </w:p>
        </w:tc>
        <w:tc>
          <w:tcPr>
            <w:tcW w:w="5471" w:type="dxa"/>
          </w:tcPr>
          <w:p w14:paraId="7A06B458" w14:textId="77777777" w:rsidR="0064182E" w:rsidRDefault="0064182E" w:rsidP="0064182E">
            <w:pPr>
              <w:pStyle w:val="FFABody"/>
            </w:pPr>
          </w:p>
        </w:tc>
      </w:tr>
      <w:tr w:rsidR="0064182E" w14:paraId="22FB5C42" w14:textId="77777777" w:rsidTr="372021EC">
        <w:trPr>
          <w:trHeight w:val="536"/>
        </w:trPr>
        <w:tc>
          <w:tcPr>
            <w:tcW w:w="5471" w:type="dxa"/>
          </w:tcPr>
          <w:p w14:paraId="63C19A75" w14:textId="77777777" w:rsidR="0064182E" w:rsidRDefault="0064182E" w:rsidP="0064182E">
            <w:pPr>
              <w:pStyle w:val="FFABody"/>
            </w:pPr>
          </w:p>
        </w:tc>
        <w:tc>
          <w:tcPr>
            <w:tcW w:w="5471" w:type="dxa"/>
          </w:tcPr>
          <w:p w14:paraId="154F6C53" w14:textId="77777777" w:rsidR="0064182E" w:rsidRDefault="0064182E" w:rsidP="0064182E">
            <w:pPr>
              <w:pStyle w:val="FFABody"/>
            </w:pPr>
          </w:p>
        </w:tc>
      </w:tr>
      <w:tr w:rsidR="0064182E" w14:paraId="3114C89F" w14:textId="77777777" w:rsidTr="372021EC">
        <w:trPr>
          <w:trHeight w:val="510"/>
        </w:trPr>
        <w:tc>
          <w:tcPr>
            <w:tcW w:w="5471" w:type="dxa"/>
          </w:tcPr>
          <w:p w14:paraId="200F1AFB" w14:textId="77777777" w:rsidR="0064182E" w:rsidRDefault="0064182E" w:rsidP="0064182E">
            <w:pPr>
              <w:pStyle w:val="FFABody"/>
            </w:pPr>
          </w:p>
        </w:tc>
        <w:tc>
          <w:tcPr>
            <w:tcW w:w="5471" w:type="dxa"/>
          </w:tcPr>
          <w:p w14:paraId="7E8AE233" w14:textId="77777777" w:rsidR="0064182E" w:rsidRDefault="0064182E" w:rsidP="0064182E">
            <w:pPr>
              <w:pStyle w:val="FFABody"/>
            </w:pPr>
          </w:p>
        </w:tc>
      </w:tr>
      <w:tr w:rsidR="0064182E" w14:paraId="1A57D1E9" w14:textId="77777777" w:rsidTr="372021EC">
        <w:trPr>
          <w:trHeight w:val="536"/>
        </w:trPr>
        <w:tc>
          <w:tcPr>
            <w:tcW w:w="5471" w:type="dxa"/>
          </w:tcPr>
          <w:p w14:paraId="05614C9D" w14:textId="77777777" w:rsidR="0064182E" w:rsidRDefault="0064182E" w:rsidP="0064182E">
            <w:pPr>
              <w:pStyle w:val="FFABody"/>
            </w:pPr>
          </w:p>
        </w:tc>
        <w:tc>
          <w:tcPr>
            <w:tcW w:w="5471" w:type="dxa"/>
          </w:tcPr>
          <w:p w14:paraId="00C4D624" w14:textId="77777777" w:rsidR="0064182E" w:rsidRDefault="0064182E" w:rsidP="0064182E">
            <w:pPr>
              <w:pStyle w:val="FFABody"/>
            </w:pPr>
          </w:p>
        </w:tc>
      </w:tr>
      <w:tr w:rsidR="0064182E" w14:paraId="2DCB2BFD" w14:textId="77777777" w:rsidTr="372021EC">
        <w:trPr>
          <w:trHeight w:val="536"/>
        </w:trPr>
        <w:tc>
          <w:tcPr>
            <w:tcW w:w="5471" w:type="dxa"/>
          </w:tcPr>
          <w:p w14:paraId="361C9F47" w14:textId="77777777" w:rsidR="0064182E" w:rsidRDefault="0064182E" w:rsidP="0064182E">
            <w:pPr>
              <w:pStyle w:val="FFABody"/>
            </w:pPr>
          </w:p>
        </w:tc>
        <w:tc>
          <w:tcPr>
            <w:tcW w:w="5471" w:type="dxa"/>
          </w:tcPr>
          <w:p w14:paraId="03173EA7" w14:textId="77777777" w:rsidR="0064182E" w:rsidRDefault="0064182E" w:rsidP="0064182E">
            <w:pPr>
              <w:pStyle w:val="FFABody"/>
            </w:pPr>
          </w:p>
        </w:tc>
      </w:tr>
    </w:tbl>
    <w:p w14:paraId="4D7ABCFF" w14:textId="6E483A37" w:rsidR="0064182E" w:rsidRDefault="0064182E" w:rsidP="0064182E">
      <w:pPr>
        <w:pStyle w:val="DocumentTitle"/>
      </w:pPr>
      <w:r w:rsidRPr="00306873">
        <w:rPr>
          <w:noProof/>
          <w:sz w:val="28"/>
          <w:szCs w:val="28"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B3BD23D" wp14:editId="6F3AFACA">
                <wp:simplePos x="0" y="0"/>
                <wp:positionH relativeFrom="column">
                  <wp:posOffset>4269219</wp:posOffset>
                </wp:positionH>
                <wp:positionV relativeFrom="paragraph">
                  <wp:posOffset>-514645</wp:posOffset>
                </wp:positionV>
                <wp:extent cx="2927859" cy="442061"/>
                <wp:effectExtent l="0" t="0" r="25400" b="1524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859" cy="4420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1EA95" w14:textId="77777777" w:rsidR="0064182E" w:rsidRPr="00C73C1C" w:rsidRDefault="0064182E" w:rsidP="0064182E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Alineada con los siguientes estándares:</w:t>
                            </w:r>
                          </w:p>
                          <w:p w14:paraId="75912BEB" w14:textId="77777777" w:rsidR="0064182E" w:rsidRPr="00456296" w:rsidRDefault="0064182E" w:rsidP="0064182E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 FFA.CS-M; CCSS.SL.9-12.1; CCSS.SL.9-12.2; CRP.04; CRP.10</w:t>
                            </w:r>
                          </w:p>
                          <w:p w14:paraId="5D4ED5BF" w14:textId="77777777" w:rsidR="0064182E" w:rsidRPr="00C73C1C" w:rsidRDefault="0064182E" w:rsidP="0064182E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BD23D" id="_x0000_s1027" type="#_x0000_t202" style="position:absolute;margin-left:336.15pt;margin-top:-40.5pt;width:230.55pt;height:34.8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">
                <v:textbox>
                  <w:txbxContent>
                    <w:p w14:paraId="4501EA95" w14:textId="77777777" w:rsidR="0064182E" w:rsidRPr="00C73C1C" w:rsidRDefault="0064182E" w:rsidP="0064182E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Alineada con los siguientes estándares:</w:t>
                      </w:r>
                    </w:p>
                    <w:p w14:paraId="75912BEB" w14:textId="77777777" w:rsidR="0064182E" w:rsidRPr="00456296" w:rsidRDefault="0064182E" w:rsidP="0064182E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FFA.PL-A; FFA.CS-M; CCSS.SL.9-12.1; CCSS.SL.9-12.2; CRP.04; CRP.10</w:t>
                      </w:r>
                    </w:p>
                    <w:p w14:paraId="5D4ED5BF" w14:textId="77777777" w:rsidR="0064182E" w:rsidRPr="00C73C1C" w:rsidRDefault="0064182E" w:rsidP="0064182E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>Planific</w:t>
      </w:r>
      <w:r w:rsidR="00A266A7">
        <w:t xml:space="preserve">ación de SAE y línea de tiempo </w:t>
      </w:r>
    </w:p>
    <w:p w14:paraId="78B16311" w14:textId="77777777" w:rsidR="0064182E" w:rsidRDefault="372021EC" w:rsidP="0064182E">
      <w:pPr>
        <w:pStyle w:val="FFASub1"/>
      </w:pPr>
      <w:r>
        <w:t>Instrucciones:</w:t>
      </w:r>
    </w:p>
    <w:p w14:paraId="5396A131" w14:textId="24A21EED" w:rsidR="0064182E" w:rsidRDefault="372021EC" w:rsidP="0064182E">
      <w:r>
        <w:rPr>
          <w:rFonts w:ascii="Verdana" w:hAnsi="Verdana"/>
          <w:sz w:val="17"/>
          <w:szCs w:val="17"/>
        </w:rPr>
        <w:t>Completen la tabla para elaborar una línea de tiempo de actividades específicas que deben realizarse para planificar, implementar y evaluar su SAE.</w:t>
      </w:r>
      <w:r w:rsidR="00A266A7">
        <w:t xml:space="preserve"> </w:t>
      </w:r>
    </w:p>
    <w:tbl>
      <w:tblPr>
        <w:tblStyle w:val="TableGrid"/>
        <w:tblpPr w:leftFromText="180" w:rightFromText="180" w:vertAnchor="page" w:horzAnchor="margin" w:tblpY="2481"/>
        <w:tblW w:w="11009" w:type="dxa"/>
        <w:tblLook w:val="04A0" w:firstRow="1" w:lastRow="0" w:firstColumn="1" w:lastColumn="0" w:noHBand="0" w:noVBand="1"/>
      </w:tblPr>
      <w:tblGrid>
        <w:gridCol w:w="2408"/>
        <w:gridCol w:w="2649"/>
        <w:gridCol w:w="2371"/>
        <w:gridCol w:w="1950"/>
        <w:gridCol w:w="1631"/>
      </w:tblGrid>
      <w:tr w:rsidR="0064182E" w:rsidRPr="00E07E93" w14:paraId="018F6A4E" w14:textId="77777777" w:rsidTr="372021EC">
        <w:trPr>
          <w:trHeight w:val="1126"/>
        </w:trPr>
        <w:tc>
          <w:tcPr>
            <w:tcW w:w="2408" w:type="dxa"/>
            <w:vAlign w:val="center"/>
          </w:tcPr>
          <w:p w14:paraId="3C3042BE" w14:textId="77777777" w:rsidR="0064182E" w:rsidRPr="008C648A" w:rsidRDefault="372021EC" w:rsidP="372021EC">
            <w:pPr>
              <w:jc w:val="center"/>
              <w:rPr>
                <w:rFonts w:ascii="Verdana" w:eastAsia="Verdana" w:hAnsi="Verdana" w:cs="Verdana"/>
                <w:b/>
                <w:bCs/>
                <w:sz w:val="17"/>
                <w:szCs w:val="17"/>
              </w:rPr>
            </w:pPr>
            <w:r>
              <w:rPr>
                <w:rFonts w:ascii="Verdana" w:hAnsi="Verdana"/>
                <w:b/>
                <w:bCs/>
                <w:sz w:val="17"/>
                <w:szCs w:val="17"/>
              </w:rPr>
              <w:t xml:space="preserve">Fase </w:t>
            </w:r>
          </w:p>
          <w:p w14:paraId="227D3915" w14:textId="77777777" w:rsidR="0064182E" w:rsidRPr="008C648A" w:rsidRDefault="372021EC" w:rsidP="372021EC">
            <w:pPr>
              <w:jc w:val="center"/>
              <w:rPr>
                <w:rFonts w:ascii="Verdana" w:eastAsia="Verdana" w:hAnsi="Verdana" w:cs="Verdana"/>
                <w:b/>
                <w:bCs/>
                <w:sz w:val="17"/>
                <w:szCs w:val="17"/>
              </w:rPr>
            </w:pPr>
            <w:r>
              <w:rPr>
                <w:rFonts w:ascii="Verdana" w:hAnsi="Verdana"/>
                <w:b/>
                <w:bCs/>
                <w:sz w:val="17"/>
                <w:szCs w:val="17"/>
              </w:rPr>
              <w:t>(Planificación, implementación, evaluación)</w:t>
            </w:r>
          </w:p>
        </w:tc>
        <w:tc>
          <w:tcPr>
            <w:tcW w:w="2649" w:type="dxa"/>
            <w:vAlign w:val="center"/>
          </w:tcPr>
          <w:p w14:paraId="3903AE1A" w14:textId="77777777" w:rsidR="0064182E" w:rsidRPr="008C648A" w:rsidRDefault="372021EC" w:rsidP="372021EC">
            <w:pPr>
              <w:jc w:val="center"/>
              <w:rPr>
                <w:rFonts w:ascii="Verdana" w:eastAsia="Verdana" w:hAnsi="Verdana" w:cs="Verdana"/>
                <w:b/>
                <w:bCs/>
                <w:sz w:val="17"/>
                <w:szCs w:val="17"/>
              </w:rPr>
            </w:pPr>
            <w:r>
              <w:rPr>
                <w:rFonts w:ascii="Verdana" w:hAnsi="Verdana"/>
                <w:b/>
                <w:bCs/>
                <w:sz w:val="17"/>
                <w:szCs w:val="17"/>
              </w:rPr>
              <w:t xml:space="preserve">Estrategias y pasos </w:t>
            </w:r>
          </w:p>
        </w:tc>
        <w:tc>
          <w:tcPr>
            <w:tcW w:w="2371" w:type="dxa"/>
            <w:vAlign w:val="center"/>
          </w:tcPr>
          <w:p w14:paraId="5D3ADC42" w14:textId="4572F014" w:rsidR="0064182E" w:rsidRPr="008C648A" w:rsidRDefault="372021EC" w:rsidP="372021EC">
            <w:pPr>
              <w:jc w:val="center"/>
              <w:rPr>
                <w:rFonts w:ascii="Verdana" w:eastAsia="Verdana" w:hAnsi="Verdana" w:cs="Verdana"/>
                <w:b/>
                <w:bCs/>
                <w:sz w:val="17"/>
                <w:szCs w:val="17"/>
              </w:rPr>
            </w:pPr>
            <w:r>
              <w:rPr>
                <w:rFonts w:ascii="Verdana" w:hAnsi="Verdana"/>
                <w:b/>
                <w:bCs/>
                <w:sz w:val="17"/>
                <w:szCs w:val="17"/>
              </w:rPr>
              <w:t>¿Con qué meta se relaciona esto?</w:t>
            </w:r>
          </w:p>
        </w:tc>
        <w:tc>
          <w:tcPr>
            <w:tcW w:w="1950" w:type="dxa"/>
            <w:vAlign w:val="center"/>
          </w:tcPr>
          <w:p w14:paraId="3620AE63" w14:textId="77777777" w:rsidR="0064182E" w:rsidRPr="008C648A" w:rsidRDefault="372021EC" w:rsidP="372021EC">
            <w:pPr>
              <w:jc w:val="center"/>
              <w:rPr>
                <w:rFonts w:ascii="Verdana" w:eastAsia="Verdana" w:hAnsi="Verdana" w:cs="Verdana"/>
                <w:b/>
                <w:bCs/>
                <w:sz w:val="17"/>
                <w:szCs w:val="17"/>
              </w:rPr>
            </w:pPr>
            <w:r>
              <w:rPr>
                <w:rFonts w:ascii="Verdana" w:hAnsi="Verdana"/>
                <w:b/>
                <w:bCs/>
                <w:sz w:val="17"/>
                <w:szCs w:val="17"/>
              </w:rPr>
              <w:t>Recursos necesarios</w:t>
            </w:r>
          </w:p>
        </w:tc>
        <w:tc>
          <w:tcPr>
            <w:tcW w:w="1631" w:type="dxa"/>
            <w:vAlign w:val="center"/>
          </w:tcPr>
          <w:p w14:paraId="1ECEE0B6" w14:textId="77777777" w:rsidR="0064182E" w:rsidRPr="008C648A" w:rsidRDefault="372021EC" w:rsidP="372021EC">
            <w:pPr>
              <w:jc w:val="center"/>
              <w:rPr>
                <w:rFonts w:ascii="Verdana" w:eastAsia="Verdana" w:hAnsi="Verdana" w:cs="Verdana"/>
                <w:b/>
                <w:bCs/>
                <w:sz w:val="17"/>
                <w:szCs w:val="17"/>
              </w:rPr>
            </w:pPr>
            <w:r>
              <w:rPr>
                <w:rFonts w:ascii="Verdana" w:hAnsi="Verdana"/>
                <w:b/>
                <w:bCs/>
                <w:sz w:val="17"/>
                <w:szCs w:val="17"/>
              </w:rPr>
              <w:t>Línea de tiempo (por lo menos 1 por mes)</w:t>
            </w:r>
          </w:p>
        </w:tc>
      </w:tr>
      <w:tr w:rsidR="0064182E" w:rsidRPr="00E07E93" w14:paraId="3AC19FB4" w14:textId="77777777" w:rsidTr="372021EC">
        <w:trPr>
          <w:trHeight w:val="278"/>
        </w:trPr>
        <w:tc>
          <w:tcPr>
            <w:tcW w:w="2408" w:type="dxa"/>
            <w:vAlign w:val="center"/>
          </w:tcPr>
          <w:p w14:paraId="75EDF10C" w14:textId="77777777" w:rsidR="0064182E" w:rsidRPr="008C648A" w:rsidRDefault="0064182E" w:rsidP="0064182E">
            <w:pPr>
              <w:rPr>
                <w:rFonts w:ascii="Verdana" w:hAnsi="Verdana"/>
                <w:i/>
                <w:sz w:val="17"/>
                <w:szCs w:val="17"/>
              </w:rPr>
            </w:pPr>
          </w:p>
          <w:p w14:paraId="44455AD6" w14:textId="3E4BAD67" w:rsidR="0064182E" w:rsidRPr="008C648A" w:rsidRDefault="372021EC" w:rsidP="372021EC">
            <w:pPr>
              <w:rPr>
                <w:rFonts w:ascii="Verdana" w:eastAsia="Verdana" w:hAnsi="Verdana" w:cs="Verdana"/>
                <w:i/>
                <w:iCs/>
                <w:sz w:val="17"/>
                <w:szCs w:val="17"/>
              </w:rPr>
            </w:pPr>
            <w:r>
              <w:rPr>
                <w:rFonts w:ascii="Verdana" w:hAnsi="Verdana"/>
                <w:i/>
                <w:iCs/>
                <w:sz w:val="17"/>
                <w:szCs w:val="17"/>
              </w:rPr>
              <w:t>¿Este paso forma parte de la fase de planificación, implementación o evaluación de la SAE?</w:t>
            </w:r>
          </w:p>
        </w:tc>
        <w:tc>
          <w:tcPr>
            <w:tcW w:w="2649" w:type="dxa"/>
            <w:vAlign w:val="center"/>
          </w:tcPr>
          <w:p w14:paraId="33BAA453" w14:textId="77777777" w:rsidR="0064182E" w:rsidRPr="008C648A" w:rsidRDefault="372021EC" w:rsidP="372021EC">
            <w:pPr>
              <w:rPr>
                <w:rFonts w:ascii="Verdana" w:eastAsia="Verdana" w:hAnsi="Verdana" w:cs="Verdana"/>
                <w:i/>
                <w:iCs/>
                <w:sz w:val="17"/>
                <w:szCs w:val="17"/>
              </w:rPr>
            </w:pPr>
            <w:r>
              <w:rPr>
                <w:rFonts w:ascii="Verdana" w:hAnsi="Verdana"/>
                <w:i/>
                <w:iCs/>
                <w:sz w:val="17"/>
                <w:szCs w:val="17"/>
              </w:rPr>
              <w:t>¿Qué pasos/actividades son necesarios para avanzar con la SAE?</w:t>
            </w:r>
          </w:p>
        </w:tc>
        <w:tc>
          <w:tcPr>
            <w:tcW w:w="2371" w:type="dxa"/>
            <w:vAlign w:val="center"/>
          </w:tcPr>
          <w:p w14:paraId="1A3EE32A" w14:textId="77777777" w:rsidR="0064182E" w:rsidRPr="008C648A" w:rsidRDefault="372021EC" w:rsidP="372021EC">
            <w:pPr>
              <w:rPr>
                <w:rFonts w:ascii="Verdana" w:eastAsia="Verdana" w:hAnsi="Verdana" w:cs="Verdana"/>
                <w:i/>
                <w:iCs/>
                <w:sz w:val="17"/>
                <w:szCs w:val="17"/>
              </w:rPr>
            </w:pPr>
            <w:r>
              <w:rPr>
                <w:rFonts w:ascii="Verdana" w:hAnsi="Verdana"/>
                <w:i/>
                <w:iCs/>
                <w:sz w:val="17"/>
                <w:szCs w:val="17"/>
              </w:rPr>
              <w:t>¿Qué meta ayudará a alcanzar este paso?</w:t>
            </w:r>
          </w:p>
        </w:tc>
        <w:tc>
          <w:tcPr>
            <w:tcW w:w="1950" w:type="dxa"/>
            <w:vAlign w:val="center"/>
          </w:tcPr>
          <w:p w14:paraId="799D8205" w14:textId="77777777" w:rsidR="0064182E" w:rsidRPr="008C648A" w:rsidRDefault="372021EC" w:rsidP="372021EC">
            <w:pPr>
              <w:rPr>
                <w:rFonts w:ascii="Verdana" w:eastAsia="Verdana" w:hAnsi="Verdana" w:cs="Verdana"/>
                <w:i/>
                <w:iCs/>
                <w:sz w:val="17"/>
                <w:szCs w:val="17"/>
              </w:rPr>
            </w:pPr>
            <w:r>
              <w:rPr>
                <w:rFonts w:ascii="Verdana" w:hAnsi="Verdana"/>
                <w:i/>
                <w:iCs/>
                <w:sz w:val="17"/>
                <w:szCs w:val="17"/>
              </w:rPr>
              <w:t>¿Qué recursos (dinero, tiempo, equipamiento, otras personas, etc.) se necesitan para completar este paso?</w:t>
            </w:r>
          </w:p>
        </w:tc>
        <w:tc>
          <w:tcPr>
            <w:tcW w:w="1631" w:type="dxa"/>
            <w:vAlign w:val="center"/>
          </w:tcPr>
          <w:p w14:paraId="2A91E9C3" w14:textId="77777777" w:rsidR="0064182E" w:rsidRPr="008C648A" w:rsidRDefault="372021EC" w:rsidP="372021EC">
            <w:pPr>
              <w:rPr>
                <w:rFonts w:ascii="Verdana" w:eastAsia="Verdana" w:hAnsi="Verdana" w:cs="Verdana"/>
                <w:i/>
                <w:iCs/>
                <w:sz w:val="17"/>
                <w:szCs w:val="17"/>
              </w:rPr>
            </w:pPr>
            <w:r>
              <w:rPr>
                <w:rFonts w:ascii="Verdana" w:hAnsi="Verdana"/>
                <w:i/>
                <w:iCs/>
                <w:sz w:val="17"/>
                <w:szCs w:val="17"/>
              </w:rPr>
              <w:t>¿En qué día y mes se completará esto?</w:t>
            </w:r>
          </w:p>
        </w:tc>
      </w:tr>
      <w:tr w:rsidR="0064182E" w14:paraId="54EAC949" w14:textId="77777777" w:rsidTr="372021EC">
        <w:trPr>
          <w:trHeight w:val="278"/>
        </w:trPr>
        <w:tc>
          <w:tcPr>
            <w:tcW w:w="2408" w:type="dxa"/>
          </w:tcPr>
          <w:p w14:paraId="31188945" w14:textId="77777777" w:rsidR="0064182E" w:rsidRDefault="0064182E" w:rsidP="0064182E"/>
          <w:p w14:paraId="1556DD7B" w14:textId="77777777" w:rsidR="0064182E" w:rsidRDefault="0064182E" w:rsidP="0064182E"/>
        </w:tc>
        <w:tc>
          <w:tcPr>
            <w:tcW w:w="2649" w:type="dxa"/>
          </w:tcPr>
          <w:p w14:paraId="407B811D" w14:textId="77777777" w:rsidR="0064182E" w:rsidRDefault="0064182E" w:rsidP="0064182E"/>
        </w:tc>
        <w:tc>
          <w:tcPr>
            <w:tcW w:w="2371" w:type="dxa"/>
          </w:tcPr>
          <w:p w14:paraId="5D150FAC" w14:textId="77777777" w:rsidR="0064182E" w:rsidRDefault="0064182E" w:rsidP="0064182E"/>
        </w:tc>
        <w:tc>
          <w:tcPr>
            <w:tcW w:w="1950" w:type="dxa"/>
          </w:tcPr>
          <w:p w14:paraId="0C072708" w14:textId="77777777" w:rsidR="0064182E" w:rsidRDefault="0064182E" w:rsidP="0064182E"/>
        </w:tc>
        <w:tc>
          <w:tcPr>
            <w:tcW w:w="1631" w:type="dxa"/>
          </w:tcPr>
          <w:p w14:paraId="097126D1" w14:textId="77777777" w:rsidR="0064182E" w:rsidRDefault="0064182E" w:rsidP="0064182E"/>
        </w:tc>
      </w:tr>
      <w:tr w:rsidR="0064182E" w14:paraId="68F86D70" w14:textId="77777777" w:rsidTr="372021EC">
        <w:trPr>
          <w:trHeight w:val="278"/>
        </w:trPr>
        <w:tc>
          <w:tcPr>
            <w:tcW w:w="2408" w:type="dxa"/>
          </w:tcPr>
          <w:p w14:paraId="4E38D98C" w14:textId="77777777" w:rsidR="0064182E" w:rsidRDefault="0064182E" w:rsidP="0064182E"/>
          <w:p w14:paraId="75FEBC81" w14:textId="77777777" w:rsidR="0064182E" w:rsidRDefault="0064182E" w:rsidP="0064182E"/>
        </w:tc>
        <w:tc>
          <w:tcPr>
            <w:tcW w:w="2649" w:type="dxa"/>
          </w:tcPr>
          <w:p w14:paraId="4892893D" w14:textId="77777777" w:rsidR="0064182E" w:rsidRDefault="0064182E" w:rsidP="0064182E"/>
        </w:tc>
        <w:tc>
          <w:tcPr>
            <w:tcW w:w="2371" w:type="dxa"/>
          </w:tcPr>
          <w:p w14:paraId="38A7C40D" w14:textId="77777777" w:rsidR="0064182E" w:rsidRDefault="0064182E" w:rsidP="0064182E"/>
        </w:tc>
        <w:tc>
          <w:tcPr>
            <w:tcW w:w="1950" w:type="dxa"/>
          </w:tcPr>
          <w:p w14:paraId="1718E6DD" w14:textId="77777777" w:rsidR="0064182E" w:rsidRDefault="0064182E" w:rsidP="0064182E"/>
        </w:tc>
        <w:tc>
          <w:tcPr>
            <w:tcW w:w="1631" w:type="dxa"/>
          </w:tcPr>
          <w:p w14:paraId="315D7258" w14:textId="77777777" w:rsidR="0064182E" w:rsidRDefault="0064182E" w:rsidP="0064182E"/>
        </w:tc>
      </w:tr>
      <w:tr w:rsidR="0064182E" w14:paraId="445A23EC" w14:textId="77777777" w:rsidTr="372021EC">
        <w:trPr>
          <w:trHeight w:val="278"/>
        </w:trPr>
        <w:tc>
          <w:tcPr>
            <w:tcW w:w="2408" w:type="dxa"/>
          </w:tcPr>
          <w:p w14:paraId="1D8B48DE" w14:textId="77777777" w:rsidR="0064182E" w:rsidRDefault="0064182E" w:rsidP="0064182E"/>
          <w:p w14:paraId="037724B3" w14:textId="77777777" w:rsidR="0064182E" w:rsidRDefault="0064182E" w:rsidP="0064182E"/>
        </w:tc>
        <w:tc>
          <w:tcPr>
            <w:tcW w:w="2649" w:type="dxa"/>
          </w:tcPr>
          <w:p w14:paraId="0CC79569" w14:textId="77777777" w:rsidR="0064182E" w:rsidRDefault="0064182E" w:rsidP="0064182E"/>
        </w:tc>
        <w:tc>
          <w:tcPr>
            <w:tcW w:w="2371" w:type="dxa"/>
          </w:tcPr>
          <w:p w14:paraId="5FBBA154" w14:textId="77777777" w:rsidR="0064182E" w:rsidRDefault="0064182E" w:rsidP="0064182E"/>
        </w:tc>
        <w:tc>
          <w:tcPr>
            <w:tcW w:w="1950" w:type="dxa"/>
          </w:tcPr>
          <w:p w14:paraId="3C28F898" w14:textId="77777777" w:rsidR="0064182E" w:rsidRDefault="0064182E" w:rsidP="0064182E"/>
        </w:tc>
        <w:tc>
          <w:tcPr>
            <w:tcW w:w="1631" w:type="dxa"/>
          </w:tcPr>
          <w:p w14:paraId="0AD5BA56" w14:textId="77777777" w:rsidR="0064182E" w:rsidRDefault="0064182E" w:rsidP="0064182E"/>
        </w:tc>
      </w:tr>
      <w:tr w:rsidR="0064182E" w14:paraId="46417B50" w14:textId="77777777" w:rsidTr="372021EC">
        <w:trPr>
          <w:trHeight w:val="293"/>
        </w:trPr>
        <w:tc>
          <w:tcPr>
            <w:tcW w:w="2408" w:type="dxa"/>
          </w:tcPr>
          <w:p w14:paraId="5120F4CB" w14:textId="77777777" w:rsidR="0064182E" w:rsidRDefault="0064182E" w:rsidP="0064182E"/>
          <w:p w14:paraId="785BE456" w14:textId="77777777" w:rsidR="0064182E" w:rsidRDefault="0064182E" w:rsidP="0064182E"/>
        </w:tc>
        <w:tc>
          <w:tcPr>
            <w:tcW w:w="2649" w:type="dxa"/>
          </w:tcPr>
          <w:p w14:paraId="7853BA37" w14:textId="77777777" w:rsidR="0064182E" w:rsidRDefault="0064182E" w:rsidP="0064182E"/>
        </w:tc>
        <w:tc>
          <w:tcPr>
            <w:tcW w:w="2371" w:type="dxa"/>
          </w:tcPr>
          <w:p w14:paraId="3F1BBD4D" w14:textId="77777777" w:rsidR="0064182E" w:rsidRDefault="0064182E" w:rsidP="0064182E"/>
        </w:tc>
        <w:tc>
          <w:tcPr>
            <w:tcW w:w="1950" w:type="dxa"/>
          </w:tcPr>
          <w:p w14:paraId="263A0D6A" w14:textId="77777777" w:rsidR="0064182E" w:rsidRDefault="0064182E" w:rsidP="0064182E"/>
        </w:tc>
        <w:tc>
          <w:tcPr>
            <w:tcW w:w="1631" w:type="dxa"/>
          </w:tcPr>
          <w:p w14:paraId="1C215834" w14:textId="77777777" w:rsidR="0064182E" w:rsidRDefault="0064182E" w:rsidP="0064182E"/>
        </w:tc>
      </w:tr>
      <w:tr w:rsidR="0064182E" w14:paraId="67E07A1D" w14:textId="77777777" w:rsidTr="372021EC">
        <w:trPr>
          <w:trHeight w:val="278"/>
        </w:trPr>
        <w:tc>
          <w:tcPr>
            <w:tcW w:w="2408" w:type="dxa"/>
          </w:tcPr>
          <w:p w14:paraId="59247D49" w14:textId="77777777" w:rsidR="0064182E" w:rsidRDefault="0064182E" w:rsidP="0064182E"/>
          <w:p w14:paraId="67E72F76" w14:textId="77777777" w:rsidR="0064182E" w:rsidRDefault="0064182E" w:rsidP="0064182E"/>
        </w:tc>
        <w:tc>
          <w:tcPr>
            <w:tcW w:w="2649" w:type="dxa"/>
          </w:tcPr>
          <w:p w14:paraId="2B14A8D2" w14:textId="77777777" w:rsidR="0064182E" w:rsidRDefault="0064182E" w:rsidP="0064182E"/>
        </w:tc>
        <w:tc>
          <w:tcPr>
            <w:tcW w:w="2371" w:type="dxa"/>
          </w:tcPr>
          <w:p w14:paraId="529D49CB" w14:textId="77777777" w:rsidR="0064182E" w:rsidRDefault="0064182E" w:rsidP="0064182E"/>
        </w:tc>
        <w:tc>
          <w:tcPr>
            <w:tcW w:w="1950" w:type="dxa"/>
          </w:tcPr>
          <w:p w14:paraId="7724D1DA" w14:textId="77777777" w:rsidR="0064182E" w:rsidRDefault="0064182E" w:rsidP="0064182E"/>
        </w:tc>
        <w:tc>
          <w:tcPr>
            <w:tcW w:w="1631" w:type="dxa"/>
          </w:tcPr>
          <w:p w14:paraId="5A93819E" w14:textId="77777777" w:rsidR="0064182E" w:rsidRDefault="0064182E" w:rsidP="0064182E"/>
        </w:tc>
      </w:tr>
      <w:tr w:rsidR="0064182E" w14:paraId="1FA876F5" w14:textId="77777777" w:rsidTr="372021EC">
        <w:trPr>
          <w:trHeight w:val="278"/>
        </w:trPr>
        <w:tc>
          <w:tcPr>
            <w:tcW w:w="2408" w:type="dxa"/>
          </w:tcPr>
          <w:p w14:paraId="29B9A412" w14:textId="77777777" w:rsidR="0064182E" w:rsidRDefault="0064182E" w:rsidP="0064182E"/>
          <w:p w14:paraId="51D811D7" w14:textId="77777777" w:rsidR="0064182E" w:rsidRDefault="0064182E" w:rsidP="0064182E"/>
        </w:tc>
        <w:tc>
          <w:tcPr>
            <w:tcW w:w="2649" w:type="dxa"/>
          </w:tcPr>
          <w:p w14:paraId="693153FF" w14:textId="77777777" w:rsidR="0064182E" w:rsidRDefault="0064182E" w:rsidP="0064182E"/>
        </w:tc>
        <w:tc>
          <w:tcPr>
            <w:tcW w:w="2371" w:type="dxa"/>
          </w:tcPr>
          <w:p w14:paraId="2470573F" w14:textId="77777777" w:rsidR="0064182E" w:rsidRDefault="0064182E" w:rsidP="0064182E"/>
        </w:tc>
        <w:tc>
          <w:tcPr>
            <w:tcW w:w="1950" w:type="dxa"/>
          </w:tcPr>
          <w:p w14:paraId="04CFDE29" w14:textId="77777777" w:rsidR="0064182E" w:rsidRDefault="0064182E" w:rsidP="0064182E"/>
        </w:tc>
        <w:tc>
          <w:tcPr>
            <w:tcW w:w="1631" w:type="dxa"/>
          </w:tcPr>
          <w:p w14:paraId="358A8F4E" w14:textId="77777777" w:rsidR="0064182E" w:rsidRDefault="0064182E" w:rsidP="0064182E"/>
        </w:tc>
      </w:tr>
      <w:tr w:rsidR="0064182E" w14:paraId="66CE44A1" w14:textId="77777777" w:rsidTr="372021EC">
        <w:trPr>
          <w:trHeight w:val="278"/>
        </w:trPr>
        <w:tc>
          <w:tcPr>
            <w:tcW w:w="2408" w:type="dxa"/>
          </w:tcPr>
          <w:p w14:paraId="1CE863C2" w14:textId="77777777" w:rsidR="0064182E" w:rsidRDefault="0064182E" w:rsidP="0064182E"/>
          <w:p w14:paraId="1A47B949" w14:textId="77777777" w:rsidR="0064182E" w:rsidRDefault="0064182E" w:rsidP="0064182E"/>
        </w:tc>
        <w:tc>
          <w:tcPr>
            <w:tcW w:w="2649" w:type="dxa"/>
          </w:tcPr>
          <w:p w14:paraId="4C9BD4A6" w14:textId="77777777" w:rsidR="0064182E" w:rsidRDefault="0064182E" w:rsidP="0064182E"/>
        </w:tc>
        <w:tc>
          <w:tcPr>
            <w:tcW w:w="2371" w:type="dxa"/>
          </w:tcPr>
          <w:p w14:paraId="1139C7D0" w14:textId="77777777" w:rsidR="0064182E" w:rsidRDefault="0064182E" w:rsidP="0064182E"/>
        </w:tc>
        <w:tc>
          <w:tcPr>
            <w:tcW w:w="1950" w:type="dxa"/>
          </w:tcPr>
          <w:p w14:paraId="70B3326D" w14:textId="77777777" w:rsidR="0064182E" w:rsidRDefault="0064182E" w:rsidP="0064182E"/>
        </w:tc>
        <w:tc>
          <w:tcPr>
            <w:tcW w:w="1631" w:type="dxa"/>
          </w:tcPr>
          <w:p w14:paraId="25A284D2" w14:textId="77777777" w:rsidR="0064182E" w:rsidRDefault="0064182E" w:rsidP="0064182E"/>
        </w:tc>
      </w:tr>
      <w:tr w:rsidR="0064182E" w14:paraId="6CCC5A64" w14:textId="77777777" w:rsidTr="372021EC">
        <w:trPr>
          <w:trHeight w:val="278"/>
        </w:trPr>
        <w:tc>
          <w:tcPr>
            <w:tcW w:w="2408" w:type="dxa"/>
          </w:tcPr>
          <w:p w14:paraId="122BB440" w14:textId="77777777" w:rsidR="0064182E" w:rsidRDefault="0064182E" w:rsidP="0064182E"/>
          <w:p w14:paraId="31AEB3F9" w14:textId="77777777" w:rsidR="0064182E" w:rsidRDefault="0064182E" w:rsidP="0064182E"/>
        </w:tc>
        <w:tc>
          <w:tcPr>
            <w:tcW w:w="2649" w:type="dxa"/>
          </w:tcPr>
          <w:p w14:paraId="163B1E31" w14:textId="77777777" w:rsidR="0064182E" w:rsidRDefault="0064182E" w:rsidP="0064182E"/>
        </w:tc>
        <w:tc>
          <w:tcPr>
            <w:tcW w:w="2371" w:type="dxa"/>
          </w:tcPr>
          <w:p w14:paraId="75020342" w14:textId="77777777" w:rsidR="0064182E" w:rsidRDefault="0064182E" w:rsidP="0064182E"/>
        </w:tc>
        <w:tc>
          <w:tcPr>
            <w:tcW w:w="1950" w:type="dxa"/>
          </w:tcPr>
          <w:p w14:paraId="6943E36D" w14:textId="77777777" w:rsidR="0064182E" w:rsidRDefault="0064182E" w:rsidP="0064182E"/>
        </w:tc>
        <w:tc>
          <w:tcPr>
            <w:tcW w:w="1631" w:type="dxa"/>
          </w:tcPr>
          <w:p w14:paraId="6C78AE87" w14:textId="77777777" w:rsidR="0064182E" w:rsidRDefault="0064182E" w:rsidP="0064182E"/>
        </w:tc>
      </w:tr>
      <w:tr w:rsidR="0064182E" w14:paraId="6BAE5D8E" w14:textId="77777777" w:rsidTr="372021EC">
        <w:trPr>
          <w:trHeight w:val="278"/>
        </w:trPr>
        <w:tc>
          <w:tcPr>
            <w:tcW w:w="2408" w:type="dxa"/>
          </w:tcPr>
          <w:p w14:paraId="76B49726" w14:textId="77777777" w:rsidR="0064182E" w:rsidRDefault="0064182E" w:rsidP="0064182E"/>
          <w:p w14:paraId="09179182" w14:textId="77777777" w:rsidR="0064182E" w:rsidRDefault="0064182E" w:rsidP="0064182E"/>
        </w:tc>
        <w:tc>
          <w:tcPr>
            <w:tcW w:w="2649" w:type="dxa"/>
          </w:tcPr>
          <w:p w14:paraId="6835CFB6" w14:textId="77777777" w:rsidR="0064182E" w:rsidRDefault="0064182E" w:rsidP="0064182E"/>
        </w:tc>
        <w:tc>
          <w:tcPr>
            <w:tcW w:w="2371" w:type="dxa"/>
          </w:tcPr>
          <w:p w14:paraId="736E6EC0" w14:textId="77777777" w:rsidR="0064182E" w:rsidRDefault="0064182E" w:rsidP="0064182E"/>
        </w:tc>
        <w:tc>
          <w:tcPr>
            <w:tcW w:w="1950" w:type="dxa"/>
          </w:tcPr>
          <w:p w14:paraId="6E9BC2B1" w14:textId="77777777" w:rsidR="0064182E" w:rsidRDefault="0064182E" w:rsidP="0064182E"/>
        </w:tc>
        <w:tc>
          <w:tcPr>
            <w:tcW w:w="1631" w:type="dxa"/>
          </w:tcPr>
          <w:p w14:paraId="688905BF" w14:textId="77777777" w:rsidR="0064182E" w:rsidRDefault="0064182E" w:rsidP="0064182E"/>
        </w:tc>
      </w:tr>
      <w:tr w:rsidR="0064182E" w14:paraId="04F07054" w14:textId="77777777" w:rsidTr="372021EC">
        <w:trPr>
          <w:trHeight w:val="278"/>
        </w:trPr>
        <w:tc>
          <w:tcPr>
            <w:tcW w:w="2408" w:type="dxa"/>
          </w:tcPr>
          <w:p w14:paraId="1B480361" w14:textId="77777777" w:rsidR="0064182E" w:rsidRDefault="0064182E" w:rsidP="0064182E"/>
          <w:p w14:paraId="34B65E34" w14:textId="77777777" w:rsidR="0064182E" w:rsidRDefault="0064182E" w:rsidP="0064182E"/>
        </w:tc>
        <w:tc>
          <w:tcPr>
            <w:tcW w:w="2649" w:type="dxa"/>
          </w:tcPr>
          <w:p w14:paraId="5348D30C" w14:textId="77777777" w:rsidR="0064182E" w:rsidRDefault="0064182E" w:rsidP="0064182E"/>
        </w:tc>
        <w:tc>
          <w:tcPr>
            <w:tcW w:w="2371" w:type="dxa"/>
          </w:tcPr>
          <w:p w14:paraId="2BD54B40" w14:textId="77777777" w:rsidR="0064182E" w:rsidRDefault="0064182E" w:rsidP="0064182E"/>
        </w:tc>
        <w:tc>
          <w:tcPr>
            <w:tcW w:w="1950" w:type="dxa"/>
          </w:tcPr>
          <w:p w14:paraId="30B4B290" w14:textId="77777777" w:rsidR="0064182E" w:rsidRDefault="0064182E" w:rsidP="0064182E"/>
        </w:tc>
        <w:tc>
          <w:tcPr>
            <w:tcW w:w="1631" w:type="dxa"/>
          </w:tcPr>
          <w:p w14:paraId="1F330FC3" w14:textId="77777777" w:rsidR="0064182E" w:rsidRDefault="0064182E" w:rsidP="0064182E"/>
        </w:tc>
      </w:tr>
      <w:tr w:rsidR="0064182E" w14:paraId="22EACBE5" w14:textId="77777777" w:rsidTr="372021EC">
        <w:trPr>
          <w:trHeight w:val="278"/>
        </w:trPr>
        <w:tc>
          <w:tcPr>
            <w:tcW w:w="2408" w:type="dxa"/>
          </w:tcPr>
          <w:p w14:paraId="1711FABE" w14:textId="77777777" w:rsidR="0064182E" w:rsidRDefault="0064182E" w:rsidP="0064182E"/>
          <w:p w14:paraId="27CD15A7" w14:textId="77777777" w:rsidR="0064182E" w:rsidRDefault="0064182E" w:rsidP="0064182E"/>
        </w:tc>
        <w:tc>
          <w:tcPr>
            <w:tcW w:w="2649" w:type="dxa"/>
          </w:tcPr>
          <w:p w14:paraId="01C47E37" w14:textId="77777777" w:rsidR="0064182E" w:rsidRDefault="0064182E" w:rsidP="0064182E"/>
        </w:tc>
        <w:tc>
          <w:tcPr>
            <w:tcW w:w="2371" w:type="dxa"/>
          </w:tcPr>
          <w:p w14:paraId="6A2AAF96" w14:textId="77777777" w:rsidR="0064182E" w:rsidRDefault="0064182E" w:rsidP="0064182E"/>
        </w:tc>
        <w:tc>
          <w:tcPr>
            <w:tcW w:w="1950" w:type="dxa"/>
          </w:tcPr>
          <w:p w14:paraId="029F02C3" w14:textId="77777777" w:rsidR="0064182E" w:rsidRDefault="0064182E" w:rsidP="0064182E"/>
        </w:tc>
        <w:tc>
          <w:tcPr>
            <w:tcW w:w="1631" w:type="dxa"/>
          </w:tcPr>
          <w:p w14:paraId="2939A139" w14:textId="77777777" w:rsidR="0064182E" w:rsidRDefault="0064182E" w:rsidP="0064182E"/>
        </w:tc>
      </w:tr>
      <w:tr w:rsidR="0064182E" w14:paraId="43B856B8" w14:textId="77777777" w:rsidTr="372021EC">
        <w:trPr>
          <w:trHeight w:val="278"/>
        </w:trPr>
        <w:tc>
          <w:tcPr>
            <w:tcW w:w="2408" w:type="dxa"/>
          </w:tcPr>
          <w:p w14:paraId="249CE5E9" w14:textId="77777777" w:rsidR="0064182E" w:rsidRDefault="0064182E" w:rsidP="0064182E"/>
          <w:p w14:paraId="322CEDB1" w14:textId="77777777" w:rsidR="0064182E" w:rsidRDefault="0064182E" w:rsidP="0064182E"/>
        </w:tc>
        <w:tc>
          <w:tcPr>
            <w:tcW w:w="2649" w:type="dxa"/>
          </w:tcPr>
          <w:p w14:paraId="00A7752C" w14:textId="77777777" w:rsidR="0064182E" w:rsidRDefault="0064182E" w:rsidP="0064182E"/>
        </w:tc>
        <w:tc>
          <w:tcPr>
            <w:tcW w:w="2371" w:type="dxa"/>
          </w:tcPr>
          <w:p w14:paraId="3346D29B" w14:textId="77777777" w:rsidR="0064182E" w:rsidRDefault="0064182E" w:rsidP="0064182E"/>
        </w:tc>
        <w:tc>
          <w:tcPr>
            <w:tcW w:w="1950" w:type="dxa"/>
          </w:tcPr>
          <w:p w14:paraId="3F0A51F0" w14:textId="77777777" w:rsidR="0064182E" w:rsidRDefault="0064182E" w:rsidP="0064182E"/>
        </w:tc>
        <w:tc>
          <w:tcPr>
            <w:tcW w:w="1631" w:type="dxa"/>
          </w:tcPr>
          <w:p w14:paraId="09F62A10" w14:textId="77777777" w:rsidR="0064182E" w:rsidRDefault="0064182E" w:rsidP="0064182E"/>
        </w:tc>
      </w:tr>
      <w:tr w:rsidR="0064182E" w14:paraId="687F57AB" w14:textId="77777777" w:rsidTr="372021EC">
        <w:trPr>
          <w:trHeight w:val="278"/>
        </w:trPr>
        <w:tc>
          <w:tcPr>
            <w:tcW w:w="2408" w:type="dxa"/>
          </w:tcPr>
          <w:p w14:paraId="11E39F72" w14:textId="77777777" w:rsidR="0064182E" w:rsidRDefault="0064182E" w:rsidP="0064182E"/>
          <w:p w14:paraId="6468A0A5" w14:textId="77777777" w:rsidR="0064182E" w:rsidRDefault="0064182E" w:rsidP="0064182E"/>
        </w:tc>
        <w:tc>
          <w:tcPr>
            <w:tcW w:w="2649" w:type="dxa"/>
          </w:tcPr>
          <w:p w14:paraId="1CE7B7AE" w14:textId="77777777" w:rsidR="0064182E" w:rsidRDefault="0064182E" w:rsidP="0064182E"/>
        </w:tc>
        <w:tc>
          <w:tcPr>
            <w:tcW w:w="2371" w:type="dxa"/>
          </w:tcPr>
          <w:p w14:paraId="007E4A9B" w14:textId="77777777" w:rsidR="0064182E" w:rsidRDefault="0064182E" w:rsidP="0064182E"/>
        </w:tc>
        <w:tc>
          <w:tcPr>
            <w:tcW w:w="1950" w:type="dxa"/>
          </w:tcPr>
          <w:p w14:paraId="0800DF39" w14:textId="77777777" w:rsidR="0064182E" w:rsidRDefault="0064182E" w:rsidP="0064182E"/>
        </w:tc>
        <w:tc>
          <w:tcPr>
            <w:tcW w:w="1631" w:type="dxa"/>
          </w:tcPr>
          <w:p w14:paraId="2480490E" w14:textId="77777777" w:rsidR="0064182E" w:rsidRDefault="0064182E" w:rsidP="0064182E"/>
        </w:tc>
      </w:tr>
    </w:tbl>
    <w:p w14:paraId="091AF986" w14:textId="018AE4F0" w:rsidR="00B62B2A" w:rsidRPr="00B62B2A" w:rsidRDefault="00B62B2A" w:rsidP="0064182E">
      <w:pPr>
        <w:pStyle w:val="FFABody"/>
      </w:pPr>
    </w:p>
    <w:sectPr w:rsidR="00B62B2A" w:rsidRPr="00B62B2A" w:rsidSect="00E37A94">
      <w:headerReference w:type="first" r:id="rId19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724F28" w14:textId="77777777" w:rsidR="00384FCC" w:rsidRDefault="00384FCC" w:rsidP="008D333D">
      <w:r>
        <w:separator/>
      </w:r>
    </w:p>
  </w:endnote>
  <w:endnote w:type="continuationSeparator" w:id="0">
    <w:p w14:paraId="263EA004" w14:textId="77777777" w:rsidR="00384FCC" w:rsidRDefault="00384FCC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D100F" w14:textId="77777777" w:rsidR="008D333D" w:rsidRDefault="008D333D" w:rsidP="00D77246"/>
  <w:p w14:paraId="176DE997" w14:textId="2C16AA60" w:rsidR="008D333D" w:rsidRDefault="00026E24" w:rsidP="00026E24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2C775" w14:textId="1B7E1D40" w:rsidR="008D333D" w:rsidRDefault="00026E24" w:rsidP="00026E24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D3F911" w14:textId="77777777" w:rsidR="00384FCC" w:rsidRDefault="00384FCC" w:rsidP="008D333D">
      <w:r>
        <w:separator/>
      </w:r>
    </w:p>
  </w:footnote>
  <w:footnote w:type="continuationSeparator" w:id="0">
    <w:p w14:paraId="444FC531" w14:textId="77777777" w:rsidR="00384FCC" w:rsidRDefault="00384FCC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C018A" w14:textId="434508D8" w:rsidR="008D333D" w:rsidRDefault="009D2E50"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6A655AD5">
              <wp:simplePos x="0" y="0"/>
              <wp:positionH relativeFrom="column">
                <wp:posOffset>4657724</wp:posOffset>
              </wp:positionH>
              <wp:positionV relativeFrom="paragraph">
                <wp:posOffset>-352425</wp:posOffset>
              </wp:positionV>
              <wp:extent cx="2581275" cy="552734"/>
              <wp:effectExtent l="0" t="0" r="9525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1275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9D2E50" w:rsidRDefault="009D2E50" w:rsidP="009D2E50">
                          <w:pPr>
                            <w:pStyle w:val="DocumentTitle"/>
                          </w:pPr>
                          <w:r>
                            <w:t xml:space="preserve">Plan de estudios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66.75pt;margin-top:-27.75pt;width:203.2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" stroked="f">
              <v:textbox>
                <w:txbxContent>
                  <w:p w14:paraId="535B7FE6" w14:textId="5F6310A8" w:rsidR="009D2E50" w:rsidRDefault="009D2E50" w:rsidP="009D2E50">
                    <w:pPr>
                      <w:pStyle w:val="DocumentTitle"/>
                    </w:pPr>
                    <w:r>
                      <w:t xml:space="preserve">Plan de estudios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ES" w:bidi="ne-NP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536138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E37A94" w:rsidRDefault="00E37A94" w:rsidP="00E37A94">
    <w:pPr>
      <w:pStyle w:val="FFABody"/>
    </w:pPr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3E60332C">
              <wp:simplePos x="0" y="0"/>
              <wp:positionH relativeFrom="column">
                <wp:posOffset>571500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E4762B1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pt,9pt" to="212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75keS9oAAAAIAQAADwAAAGRycy9kb3ducmV2&#10;LnhtbExPTU+EQAy9m/gfJjXx5g5u1EVk2Bg/TnpA9OCxy1Qgy3QIMwvor7fGg57avte8j3y7uF5N&#10;NIbOs4HzVQKKuPa248bA2+vjWQoqRGSLvWcy8EkBtsXxUY6Z9TO/0FTFRokIhwwNtDEOmdahbslh&#10;WPmBWLgPPzqMco6NtiPOIu56vU6SK+2wY3FocaC7lup9dXAGNg9PVTnM989fpd7ospx8TPfvxpye&#10;LLc3oCIt8e8ZfuJLdCgk084f2AbVG7hOpEoUPJUp/MX6U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75keS9oAAAAIAQAADwAAAAAAAAAAAAAAAAASBAAAZHJzL2Rv&#10;d25yZXYueG1sUEsFBgAAAAAEAAQA8wAAABkFAAAAAA==&#10;" strokecolor="black [3040]"/>
          </w:pict>
        </mc:Fallback>
      </mc:AlternateContent>
    </w:r>
    <w:r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565F2"/>
    <w:multiLevelType w:val="hybridMultilevel"/>
    <w:tmpl w:val="D9FAD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C53EDC"/>
    <w:multiLevelType w:val="hybridMultilevel"/>
    <w:tmpl w:val="7494BD5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691320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18"/>
  </w:num>
  <w:num w:numId="5">
    <w:abstractNumId w:val="6"/>
  </w:num>
  <w:num w:numId="6">
    <w:abstractNumId w:val="15"/>
  </w:num>
  <w:num w:numId="7">
    <w:abstractNumId w:val="3"/>
  </w:num>
  <w:num w:numId="8">
    <w:abstractNumId w:val="12"/>
  </w:num>
  <w:num w:numId="9">
    <w:abstractNumId w:val="11"/>
  </w:num>
  <w:num w:numId="10">
    <w:abstractNumId w:val="16"/>
  </w:num>
  <w:num w:numId="11">
    <w:abstractNumId w:val="13"/>
  </w:num>
  <w:num w:numId="12">
    <w:abstractNumId w:val="8"/>
  </w:num>
  <w:num w:numId="13">
    <w:abstractNumId w:val="1"/>
  </w:num>
  <w:num w:numId="14">
    <w:abstractNumId w:val="0"/>
  </w:num>
  <w:num w:numId="15">
    <w:abstractNumId w:val="17"/>
  </w:num>
  <w:num w:numId="16">
    <w:abstractNumId w:val="14"/>
  </w:num>
  <w:num w:numId="17">
    <w:abstractNumId w:val="5"/>
  </w:num>
  <w:num w:numId="18">
    <w:abstractNumId w:val="7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33D"/>
    <w:rsid w:val="00021F72"/>
    <w:rsid w:val="00026E24"/>
    <w:rsid w:val="00064CB9"/>
    <w:rsid w:val="00071B1B"/>
    <w:rsid w:val="00081DA1"/>
    <w:rsid w:val="000B3F14"/>
    <w:rsid w:val="000B47F9"/>
    <w:rsid w:val="000C740B"/>
    <w:rsid w:val="000D14EA"/>
    <w:rsid w:val="00125E81"/>
    <w:rsid w:val="00147667"/>
    <w:rsid w:val="0016307F"/>
    <w:rsid w:val="00180244"/>
    <w:rsid w:val="001A3DB4"/>
    <w:rsid w:val="001B0369"/>
    <w:rsid w:val="002051FE"/>
    <w:rsid w:val="00263C1D"/>
    <w:rsid w:val="002E34EA"/>
    <w:rsid w:val="00384FCC"/>
    <w:rsid w:val="003F1A66"/>
    <w:rsid w:val="00416DAA"/>
    <w:rsid w:val="00484212"/>
    <w:rsid w:val="004B3126"/>
    <w:rsid w:val="004B3336"/>
    <w:rsid w:val="004B41D8"/>
    <w:rsid w:val="004B7173"/>
    <w:rsid w:val="004C5E66"/>
    <w:rsid w:val="004E0CD9"/>
    <w:rsid w:val="00512784"/>
    <w:rsid w:val="00532211"/>
    <w:rsid w:val="005D77F6"/>
    <w:rsid w:val="0064182E"/>
    <w:rsid w:val="0068602F"/>
    <w:rsid w:val="006A5E06"/>
    <w:rsid w:val="006C2FAC"/>
    <w:rsid w:val="006E63C3"/>
    <w:rsid w:val="00717538"/>
    <w:rsid w:val="0074638C"/>
    <w:rsid w:val="007514A4"/>
    <w:rsid w:val="00755B02"/>
    <w:rsid w:val="00760FEF"/>
    <w:rsid w:val="008151C2"/>
    <w:rsid w:val="008414AA"/>
    <w:rsid w:val="008B7061"/>
    <w:rsid w:val="008C0887"/>
    <w:rsid w:val="008C1F98"/>
    <w:rsid w:val="008D333D"/>
    <w:rsid w:val="00912DC2"/>
    <w:rsid w:val="00943B60"/>
    <w:rsid w:val="00955276"/>
    <w:rsid w:val="009B7174"/>
    <w:rsid w:val="009C462E"/>
    <w:rsid w:val="009D2E50"/>
    <w:rsid w:val="009F0FED"/>
    <w:rsid w:val="009F5FD6"/>
    <w:rsid w:val="00A266A7"/>
    <w:rsid w:val="00A753FF"/>
    <w:rsid w:val="00A9352A"/>
    <w:rsid w:val="00AF2EB6"/>
    <w:rsid w:val="00B21754"/>
    <w:rsid w:val="00B33C63"/>
    <w:rsid w:val="00B62B2A"/>
    <w:rsid w:val="00B714E3"/>
    <w:rsid w:val="00BD3AEB"/>
    <w:rsid w:val="00C209E2"/>
    <w:rsid w:val="00C43B5A"/>
    <w:rsid w:val="00C64EF2"/>
    <w:rsid w:val="00C7301B"/>
    <w:rsid w:val="00CA283B"/>
    <w:rsid w:val="00CA7D48"/>
    <w:rsid w:val="00CB5B45"/>
    <w:rsid w:val="00D129A2"/>
    <w:rsid w:val="00D37126"/>
    <w:rsid w:val="00D50CE8"/>
    <w:rsid w:val="00D77246"/>
    <w:rsid w:val="00E37A94"/>
    <w:rsid w:val="00EB24E0"/>
    <w:rsid w:val="00F87CE3"/>
    <w:rsid w:val="00FA4E61"/>
    <w:rsid w:val="00FD4DB1"/>
    <w:rsid w:val="00FD77F5"/>
    <w:rsid w:val="3720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3203200E-CD96-4B55-B17B-A0F974E17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F87CE3"/>
  </w:style>
  <w:style w:type="character" w:styleId="CommentReference">
    <w:name w:val="annotation reference"/>
    <w:basedOn w:val="DefaultParagraphFont"/>
    <w:uiPriority w:val="99"/>
    <w:semiHidden/>
    <w:unhideWhenUsed/>
    <w:rsid w:val="00CB5B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5B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5B45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5B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5B45"/>
    <w:rPr>
      <w:rFonts w:eastAsiaTheme="minorEastAsia"/>
      <w:b/>
      <w:bCs/>
      <w:sz w:val="20"/>
      <w:szCs w:val="20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50C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vimeo.com/161986994" TargetMode="External"/><Relationship Id="rId18" Type="http://schemas.openxmlformats.org/officeDocument/2006/relationships/image" Target="media/image3.jp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vimeo.com/161986994" TargetMode="External"/><Relationship Id="rId17" Type="http://schemas.openxmlformats.org/officeDocument/2006/relationships/image" Target="media/image2.jpg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6HAXTY5FZTHJ-365-1320</_dlc_DocId>
    <_dlc_DocIdUrl xmlns="3872032e-a1bf-409a-91d8-79e2561f9457">
      <Url>https://ffanet.ffa.org/sites/collaboration/edresources/_layouts/15/DocIdRedir.aspx?ID=6HAXTY5FZTHJ-365-1320</Url>
      <Description>6HAXTY5FZTHJ-365-1320</Description>
    </_dlc_DocIdUrl>
  </documentManagement>
</p:properties>
</file>

<file path=customXml/itemProps1.xml><?xml version="1.0" encoding="utf-8"?>
<ds:datastoreItem xmlns:ds="http://schemas.openxmlformats.org/officeDocument/2006/customXml" ds:itemID="{971087C7-481D-4D06-B16E-A2980746A0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Weinrich, Ashli</cp:lastModifiedBy>
  <cp:revision>3</cp:revision>
  <dcterms:created xsi:type="dcterms:W3CDTF">2021-02-05T12:53:00Z</dcterms:created>
  <dcterms:modified xsi:type="dcterms:W3CDTF">2021-03-05T17:00:00Z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b460bf3f-ae5f-47a1-b849-e05fe426b128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