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5D4C97" w14:textId="5FAE68EA" w:rsidR="00C05B76" w:rsidRDefault="00CA7751" w:rsidP="00C05B76">
      <w:pPr>
        <w:pStyle w:val="Title"/>
        <w:rPr>
          <w:sz w:val="36"/>
          <w:szCs w:val="36"/>
        </w:rPr>
      </w:pPr>
      <w:r>
        <w:rPr>
          <w:sz w:val="36"/>
          <w:szCs w:val="36"/>
        </w:rPr>
        <w:t>SAE</w:t>
      </w:r>
      <w:r w:rsidR="00CE72F5">
        <w:rPr>
          <w:sz w:val="36"/>
          <w:szCs w:val="36"/>
        </w:rPr>
        <w:t xml:space="preserve"> (Supervised Agricultural Experience)</w:t>
      </w:r>
    </w:p>
    <w:p w14:paraId="4510DA7A" w14:textId="77777777" w:rsidR="00CA7751" w:rsidRDefault="00CA7751" w:rsidP="00CA7751">
      <w:pPr>
        <w:pStyle w:val="FFASub1"/>
      </w:pPr>
      <w:r>
        <w:t>SAE for ALL</w:t>
      </w:r>
    </w:p>
    <w:p w14:paraId="329A6253" w14:textId="77777777" w:rsidR="00CA7751" w:rsidRDefault="00CA7751" w:rsidP="00CA7751">
      <w:pPr>
        <w:pStyle w:val="FFABody"/>
      </w:pPr>
      <w:r>
        <w:t xml:space="preserve">SAE’s opportunities are endless and are based on exploring a student’s passion and career interests. Students start with a foundation SAE then move into an immersion SAE. To learn more about SAE’s check out SAE for ALL. </w:t>
      </w:r>
      <w:hyperlink r:id="rId8" w:history="1">
        <w:r w:rsidRPr="00AD6844">
          <w:rPr>
            <w:rStyle w:val="Hyperlink"/>
          </w:rPr>
          <w:t>https://saeforall.org/</w:t>
        </w:r>
      </w:hyperlink>
      <w:r>
        <w:t xml:space="preserve"> </w:t>
      </w:r>
    </w:p>
    <w:p w14:paraId="67BACD96" w14:textId="77777777" w:rsidR="00CA7751" w:rsidRDefault="00CA7751" w:rsidP="00CA7751">
      <w:pPr>
        <w:pStyle w:val="FFASub2"/>
      </w:pPr>
    </w:p>
    <w:p w14:paraId="046DDF9E" w14:textId="77777777" w:rsidR="00CA7751" w:rsidRDefault="00CA7751" w:rsidP="00CA7751">
      <w:pPr>
        <w:pStyle w:val="FFASub1"/>
      </w:pPr>
      <w:r>
        <w:t>SAE IDeas</w:t>
      </w:r>
    </w:p>
    <w:p w14:paraId="03387F92" w14:textId="12628DBD" w:rsidR="00457BD6" w:rsidRDefault="00CA7751" w:rsidP="00457BD6">
      <w:pPr>
        <w:pStyle w:val="FFABody"/>
      </w:pPr>
      <w:r w:rsidRPr="004E7892">
        <w:t>Looking for some ideas on an SAE? Check out these idea cards.</w:t>
      </w:r>
      <w:r>
        <w:t xml:space="preserve">  </w:t>
      </w:r>
      <w:hyperlink r:id="rId9" w:history="1">
        <w:r w:rsidRPr="00AD6844">
          <w:rPr>
            <w:rStyle w:val="Hyperlink"/>
          </w:rPr>
          <w:t>https://ffa.app.box.com/v/saeideacards</w:t>
        </w:r>
      </w:hyperlink>
      <w:r>
        <w:t xml:space="preserve"> </w:t>
      </w:r>
    </w:p>
    <w:p w14:paraId="2982A95B" w14:textId="77777777" w:rsidR="00457BD6" w:rsidRPr="00716D44" w:rsidRDefault="00457BD6" w:rsidP="00457BD6">
      <w:pPr>
        <w:pStyle w:val="FFABody"/>
      </w:pPr>
      <w:r w:rsidRPr="00716D44">
        <w:t>Animal Systems</w:t>
      </w:r>
    </w:p>
    <w:p w14:paraId="14A7CD13" w14:textId="77777777" w:rsidR="00457BD6" w:rsidRDefault="00A33A3A" w:rsidP="00457BD6">
      <w:pPr>
        <w:pStyle w:val="FFABody"/>
      </w:pPr>
      <w:hyperlink r:id="rId10" w:history="1">
        <w:r w:rsidR="00457BD6" w:rsidRPr="00716D44">
          <w:rPr>
            <w:rStyle w:val="Hyperlink"/>
          </w:rPr>
          <w:t>https://ffa.app.box.com/v/saeideacards/file/301232109893</w:t>
        </w:r>
      </w:hyperlink>
      <w:r w:rsidR="00457BD6">
        <w:t xml:space="preserve"> </w:t>
      </w:r>
    </w:p>
    <w:p w14:paraId="04730130" w14:textId="77777777" w:rsidR="00457BD6" w:rsidRDefault="00457BD6" w:rsidP="00457BD6">
      <w:pPr>
        <w:pStyle w:val="FFABody"/>
      </w:pPr>
      <w:r>
        <w:t>Agribusiness Systems</w:t>
      </w:r>
    </w:p>
    <w:p w14:paraId="4B013327" w14:textId="77777777" w:rsidR="00457BD6" w:rsidRDefault="00A33A3A" w:rsidP="00457BD6">
      <w:pPr>
        <w:pStyle w:val="FFABody"/>
      </w:pPr>
      <w:hyperlink r:id="rId11" w:history="1">
        <w:r w:rsidR="00457BD6" w:rsidRPr="00FF3195">
          <w:rPr>
            <w:rStyle w:val="Hyperlink"/>
          </w:rPr>
          <w:t>https://ffa.app.box.com/v/saeideacards/file/301231786411</w:t>
        </w:r>
      </w:hyperlink>
      <w:r w:rsidR="00457BD6">
        <w:t xml:space="preserve"> </w:t>
      </w:r>
    </w:p>
    <w:p w14:paraId="4F986D63" w14:textId="77777777" w:rsidR="00457BD6" w:rsidRDefault="00457BD6" w:rsidP="00CA7751">
      <w:pPr>
        <w:pStyle w:val="FFABody"/>
      </w:pPr>
    </w:p>
    <w:p w14:paraId="572A72EF" w14:textId="77777777" w:rsidR="00CA7751" w:rsidRDefault="00CA7751" w:rsidP="00CA7751">
      <w:pPr>
        <w:pStyle w:val="FFABody"/>
      </w:pPr>
      <w:r>
        <w:t xml:space="preserve">Here are some videos that may spark an SAE idea </w:t>
      </w:r>
      <w:hyperlink r:id="rId12">
        <w:r w:rsidRPr="6D52BAC0">
          <w:rPr>
            <w:rStyle w:val="Hyperlink"/>
          </w:rPr>
          <w:t>https://www.ffa.org/ffa-video-center/sae-video-library/</w:t>
        </w:r>
      </w:hyperlink>
    </w:p>
    <w:p w14:paraId="64E31183" w14:textId="02BE0C26" w:rsidR="00891FD8" w:rsidRDefault="00891FD8" w:rsidP="00891FD8">
      <w:pPr>
        <w:pStyle w:val="FFASub1"/>
      </w:pPr>
      <w:r>
        <w:t>FFA Members Describe their SAE’s</w:t>
      </w:r>
    </w:p>
    <w:p w14:paraId="3D2F0151" w14:textId="0ABA12C5" w:rsidR="00891FD8" w:rsidRDefault="00891FD8" w:rsidP="00891FD8">
      <w:pPr>
        <w:pStyle w:val="FFABody"/>
      </w:pPr>
      <w:r>
        <w:t>Members share a bit about their SAE in their own words.</w:t>
      </w:r>
    </w:p>
    <w:p w14:paraId="1F6EB6E9" w14:textId="6C0C075D" w:rsidR="00891FD8" w:rsidRPr="00716D44" w:rsidRDefault="00296016" w:rsidP="00891FD8">
      <w:pPr>
        <w:pStyle w:val="FFABody"/>
        <w:rPr>
          <w:i/>
          <w:iCs/>
        </w:rPr>
      </w:pPr>
      <w:r w:rsidRPr="00716D44">
        <w:rPr>
          <w:i/>
          <w:iCs/>
        </w:rPr>
        <w:t xml:space="preserve">Specialty Animal </w:t>
      </w:r>
      <w:r w:rsidR="00891FD8" w:rsidRPr="00716D44">
        <w:rPr>
          <w:i/>
          <w:iCs/>
        </w:rPr>
        <w:t xml:space="preserve">SAE- </w:t>
      </w:r>
      <w:r w:rsidRPr="00716D44">
        <w:rPr>
          <w:i/>
          <w:iCs/>
        </w:rPr>
        <w:t xml:space="preserve">Marie </w:t>
      </w:r>
      <w:proofErr w:type="spellStart"/>
      <w:r w:rsidRPr="00716D44">
        <w:rPr>
          <w:i/>
          <w:iCs/>
        </w:rPr>
        <w:t>Teubert</w:t>
      </w:r>
      <w:proofErr w:type="spellEnd"/>
      <w:r w:rsidR="00891FD8" w:rsidRPr="00716D44">
        <w:rPr>
          <w:i/>
          <w:iCs/>
        </w:rPr>
        <w:t xml:space="preserve">, </w:t>
      </w:r>
      <w:r w:rsidRPr="00716D44">
        <w:rPr>
          <w:i/>
          <w:iCs/>
        </w:rPr>
        <w:t>MN</w:t>
      </w:r>
    </w:p>
    <w:p w14:paraId="6E98D7E2" w14:textId="54EA0DC3" w:rsidR="00296016" w:rsidRPr="00716D44" w:rsidRDefault="00296016" w:rsidP="00296016">
      <w:pPr>
        <w:pStyle w:val="FFABody"/>
        <w:ind w:left="720"/>
        <w:rPr>
          <w:sz w:val="16"/>
          <w:szCs w:val="16"/>
        </w:rPr>
      </w:pPr>
      <w:r w:rsidRPr="00716D44">
        <w:rPr>
          <w:sz w:val="16"/>
          <w:szCs w:val="16"/>
        </w:rPr>
        <w:t xml:space="preserve">“For my SAE, I follow strict practices to care for and produce healthy reindeer. I feed my boss/neighbor's reindeer for him </w:t>
      </w:r>
      <w:proofErr w:type="gramStart"/>
      <w:r w:rsidRPr="00716D44">
        <w:rPr>
          <w:sz w:val="16"/>
          <w:szCs w:val="16"/>
        </w:rPr>
        <w:t>on a daily basis</w:t>
      </w:r>
      <w:proofErr w:type="gramEnd"/>
      <w:r w:rsidRPr="00716D44">
        <w:rPr>
          <w:sz w:val="16"/>
          <w:szCs w:val="16"/>
        </w:rPr>
        <w:t>. I monitor the health of the reindeer to ensure that there are no health concerns popping up without being noticed. I also make and follow disease prevention plans. Besides all of this, I handle reindeer at events. Through hard work to prove myself, I have moved to a supervisor position with the reindeer.</w:t>
      </w:r>
    </w:p>
    <w:p w14:paraId="2674644D" w14:textId="54CF95D1" w:rsidR="00296016" w:rsidRPr="00716D44" w:rsidRDefault="00296016" w:rsidP="00296016">
      <w:pPr>
        <w:pStyle w:val="FFABody"/>
        <w:ind w:left="720"/>
        <w:rPr>
          <w:sz w:val="16"/>
          <w:szCs w:val="16"/>
        </w:rPr>
      </w:pPr>
      <w:r w:rsidRPr="00716D44">
        <w:rPr>
          <w:sz w:val="16"/>
          <w:szCs w:val="16"/>
        </w:rPr>
        <w:t xml:space="preserve">I have steadily learned more about how to properly manage and produce reindeer. Sure, I know I have more to learn, there always is, but I know that I have truly grown in this project. I had absolutely no idea how a farm was run and properly managed, but now have a good base to work </w:t>
      </w:r>
      <w:proofErr w:type="gramStart"/>
      <w:r w:rsidRPr="00716D44">
        <w:rPr>
          <w:sz w:val="16"/>
          <w:szCs w:val="16"/>
        </w:rPr>
        <w:t>off of</w:t>
      </w:r>
      <w:proofErr w:type="gramEnd"/>
      <w:r w:rsidRPr="00716D44">
        <w:rPr>
          <w:sz w:val="16"/>
          <w:szCs w:val="16"/>
        </w:rPr>
        <w:t xml:space="preserve"> when I own my own farm in the future.</w:t>
      </w:r>
    </w:p>
    <w:p w14:paraId="0284CF25" w14:textId="39613C72" w:rsidR="00891FD8" w:rsidRPr="00296016" w:rsidRDefault="00296016" w:rsidP="00296016">
      <w:pPr>
        <w:pStyle w:val="FFABody"/>
        <w:ind w:left="720"/>
        <w:rPr>
          <w:sz w:val="16"/>
          <w:szCs w:val="16"/>
        </w:rPr>
      </w:pPr>
      <w:r w:rsidRPr="00716D44">
        <w:rPr>
          <w:sz w:val="16"/>
          <w:szCs w:val="16"/>
        </w:rPr>
        <w:t>My SAE relates to this area well because I learned how to use best practices for managing and producing a specialty animal, reindeer.”</w:t>
      </w:r>
    </w:p>
    <w:p w14:paraId="1CE4C425" w14:textId="77777777" w:rsidR="00891FD8" w:rsidRDefault="00891FD8" w:rsidP="00891FD8">
      <w:pPr>
        <w:pStyle w:val="FFABody"/>
        <w:rPr>
          <w:sz w:val="16"/>
          <w:szCs w:val="16"/>
        </w:rPr>
      </w:pPr>
    </w:p>
    <w:p w14:paraId="780B5F62" w14:textId="77777777" w:rsidR="00891FD8" w:rsidRDefault="00891FD8" w:rsidP="00891FD8">
      <w:pPr>
        <w:pStyle w:val="FFABody"/>
        <w:rPr>
          <w:sz w:val="16"/>
          <w:szCs w:val="16"/>
        </w:rPr>
      </w:pPr>
    </w:p>
    <w:p w14:paraId="1550B117" w14:textId="77777777" w:rsidR="00891FD8" w:rsidRDefault="00891FD8" w:rsidP="00891FD8">
      <w:pPr>
        <w:pStyle w:val="FFABody"/>
        <w:rPr>
          <w:sz w:val="16"/>
          <w:szCs w:val="16"/>
        </w:rPr>
      </w:pPr>
    </w:p>
    <w:p w14:paraId="6964D1D0" w14:textId="77777777" w:rsidR="00954B8E" w:rsidRPr="00891FD8" w:rsidRDefault="00954B8E" w:rsidP="00891FD8">
      <w:pPr>
        <w:pStyle w:val="FFABody"/>
        <w:rPr>
          <w:i/>
          <w:iCs/>
          <w:sz w:val="16"/>
          <w:szCs w:val="16"/>
        </w:rPr>
      </w:pPr>
    </w:p>
    <w:p w14:paraId="0A036A22" w14:textId="77777777" w:rsidR="00CA7751" w:rsidRDefault="00CA7751" w:rsidP="00CA7751">
      <w:pPr>
        <w:pStyle w:val="FFASub1"/>
      </w:pPr>
      <w:r>
        <w:t>Tips</w:t>
      </w:r>
    </w:p>
    <w:p w14:paraId="400B3DDE" w14:textId="77777777" w:rsidR="00CA7751" w:rsidRDefault="00CA7751" w:rsidP="00CA7751">
      <w:pPr>
        <w:pStyle w:val="FFABody"/>
      </w:pPr>
      <w:r>
        <w:t xml:space="preserve">Here are some tips on how to establish your SAE </w:t>
      </w:r>
      <w:hyperlink r:id="rId13" w:history="1">
        <w:r w:rsidRPr="00AD6844">
          <w:rPr>
            <w:rStyle w:val="Hyperlink"/>
          </w:rPr>
          <w:t>https://www.ffa.org/sae/tips-to-establish-your-sae/</w:t>
        </w:r>
      </w:hyperlink>
      <w:r>
        <w:t xml:space="preserve"> </w:t>
      </w:r>
    </w:p>
    <w:p w14:paraId="0A514B3D" w14:textId="77777777" w:rsidR="00CA7751" w:rsidRDefault="00CA7751" w:rsidP="00CA7751">
      <w:pPr>
        <w:pStyle w:val="FFASub2"/>
      </w:pPr>
    </w:p>
    <w:p w14:paraId="6BC0119D" w14:textId="77777777" w:rsidR="00CA7751" w:rsidRDefault="00CA7751" w:rsidP="00CA7751">
      <w:pPr>
        <w:pStyle w:val="FFASub1"/>
      </w:pPr>
      <w:r>
        <w:lastRenderedPageBreak/>
        <w:t>More ideas or share your SAE story</w:t>
      </w:r>
    </w:p>
    <w:p w14:paraId="4270A58D" w14:textId="77777777" w:rsidR="00CA7751" w:rsidRDefault="00CA7751" w:rsidP="00CA7751">
      <w:pPr>
        <w:pStyle w:val="FFABody"/>
      </w:pPr>
      <w:r>
        <w:t xml:space="preserve">Need some more ideas or want to share your SAE story? Check this out </w:t>
      </w:r>
      <w:hyperlink r:id="rId14" w:history="1">
        <w:r w:rsidRPr="00AD6844">
          <w:rPr>
            <w:rStyle w:val="Hyperlink"/>
          </w:rPr>
          <w:t>https://saeforall.org/stories/</w:t>
        </w:r>
      </w:hyperlink>
      <w:r>
        <w:t xml:space="preserve"> </w:t>
      </w:r>
    </w:p>
    <w:p w14:paraId="768BF340" w14:textId="77777777" w:rsidR="00CA7751" w:rsidRDefault="00CA7751" w:rsidP="00CA7751">
      <w:pPr>
        <w:pStyle w:val="FFASub2"/>
      </w:pPr>
      <w:r>
        <w:t xml:space="preserve"> </w:t>
      </w:r>
    </w:p>
    <w:p w14:paraId="176AEED7" w14:textId="77777777" w:rsidR="00CA7751" w:rsidRDefault="00CA7751" w:rsidP="00CA7751">
      <w:pPr>
        <w:pStyle w:val="FFASub1"/>
      </w:pPr>
      <w:r>
        <w:t>SAE Grants</w:t>
      </w:r>
    </w:p>
    <w:p w14:paraId="7C596CA0" w14:textId="1AA51384" w:rsidR="00CA7751" w:rsidRDefault="00CA7751" w:rsidP="00CA7751">
      <w:pPr>
        <w:pStyle w:val="FFABody"/>
      </w:pPr>
      <w:r>
        <w:t>SAE grants are funds for students to start or enhance their SAE. The 202</w:t>
      </w:r>
      <w:r w:rsidR="00716D44">
        <w:t>1</w:t>
      </w:r>
      <w:r>
        <w:t xml:space="preserve"> application opens in October. For more information visit </w:t>
      </w:r>
      <w:hyperlink r:id="rId15">
        <w:r w:rsidRPr="6D52BAC0">
          <w:rPr>
            <w:rStyle w:val="Hyperlink"/>
          </w:rPr>
          <w:t>https://www.ffa.org/participate/grants-and-scholarships/</w:t>
        </w:r>
      </w:hyperlink>
      <w:r>
        <w:t xml:space="preserve"> </w:t>
      </w:r>
    </w:p>
    <w:p w14:paraId="0DA931BE" w14:textId="77777777" w:rsidR="00CA7751" w:rsidRDefault="00CA7751" w:rsidP="00CA7751">
      <w:pPr>
        <w:pStyle w:val="FFASub2"/>
      </w:pPr>
    </w:p>
    <w:p w14:paraId="2EE5F634" w14:textId="77777777" w:rsidR="00CA7751" w:rsidRPr="00AA2C23" w:rsidRDefault="00CA7751" w:rsidP="00CA7751">
      <w:pPr>
        <w:pStyle w:val="FFASub1"/>
      </w:pPr>
      <w:r>
        <w:t>Immersion SAE Based Awards</w:t>
      </w:r>
    </w:p>
    <w:p w14:paraId="0F86CB88" w14:textId="77777777" w:rsidR="00716D44" w:rsidRDefault="00CA7751" w:rsidP="00CA7751">
      <w:pPr>
        <w:pStyle w:val="FFABody"/>
      </w:pPr>
      <w:r>
        <w:t xml:space="preserve">For outstanding immersion SAE’s consider applying for </w:t>
      </w:r>
      <w:r w:rsidR="00716D44">
        <w:t xml:space="preserve">FFA </w:t>
      </w:r>
      <w:r>
        <w:t>awards.</w:t>
      </w:r>
    </w:p>
    <w:p w14:paraId="4722FADD" w14:textId="5872881A" w:rsidR="00CA7751" w:rsidRDefault="00716D44" w:rsidP="00CA7751">
      <w:pPr>
        <w:pStyle w:val="FFABody"/>
      </w:pPr>
      <w:r>
        <w:t>Agricultural P</w:t>
      </w:r>
      <w:r w:rsidR="00CA7751">
        <w:t xml:space="preserve">roficiency </w:t>
      </w:r>
      <w:r>
        <w:t>A</w:t>
      </w:r>
      <w:r w:rsidR="00CA7751">
        <w:t>wards</w:t>
      </w:r>
      <w:r>
        <w:t xml:space="preserve">: </w:t>
      </w:r>
      <w:r w:rsidR="00CA7751">
        <w:t xml:space="preserve"> </w:t>
      </w:r>
      <w:hyperlink r:id="rId16">
        <w:r w:rsidR="00CA7751" w:rsidRPr="6D52BAC0">
          <w:rPr>
            <w:rStyle w:val="Hyperlink"/>
          </w:rPr>
          <w:t>https://www.ffa.org/participate/awards/proficiencies/</w:t>
        </w:r>
      </w:hyperlink>
      <w:r w:rsidR="00CA7751">
        <w:t xml:space="preserve"> </w:t>
      </w:r>
    </w:p>
    <w:p w14:paraId="0176C930" w14:textId="021E5DD8" w:rsidR="00CA7751" w:rsidRDefault="00716D44" w:rsidP="00CA7751">
      <w:r>
        <w:t xml:space="preserve">Star Awards:  </w:t>
      </w:r>
      <w:hyperlink r:id="rId17" w:history="1">
        <w:r w:rsidRPr="003C5C2E">
          <w:rPr>
            <w:rStyle w:val="Hyperlink"/>
          </w:rPr>
          <w:t>https://www.ffa.org/participate/awards/american-star-awards/</w:t>
        </w:r>
      </w:hyperlink>
    </w:p>
    <w:p w14:paraId="73E24819" w14:textId="77777777" w:rsidR="00716D44" w:rsidRPr="00CA7751" w:rsidRDefault="00716D44" w:rsidP="00CA7751"/>
    <w:sectPr w:rsidR="00716D44" w:rsidRPr="00CA7751" w:rsidSect="00C65667">
      <w:headerReference w:type="default" r:id="rId18"/>
      <w:footerReference w:type="default" r:id="rId19"/>
      <w:headerReference w:type="first" r:id="rId20"/>
      <w:footerReference w:type="first" r:id="rId21"/>
      <w:type w:val="continuous"/>
      <w:pgSz w:w="12242" w:h="15842" w:code="1"/>
      <w:pgMar w:top="1412" w:right="1412" w:bottom="1412" w:left="1412" w:header="709" w:footer="3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BBA6AC" w14:textId="77777777" w:rsidR="00A33A3A" w:rsidRDefault="00A33A3A" w:rsidP="00E974FE">
      <w:pPr>
        <w:spacing w:after="0" w:line="240" w:lineRule="auto"/>
      </w:pPr>
      <w:r>
        <w:separator/>
      </w:r>
    </w:p>
  </w:endnote>
  <w:endnote w:type="continuationSeparator" w:id="0">
    <w:p w14:paraId="2F9942E5" w14:textId="77777777" w:rsidR="00A33A3A" w:rsidRDefault="00A33A3A" w:rsidP="00E97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  <w:embedRegular r:id="rId1" w:fontKey="{F7152BB8-69A1-4D70-B325-4DB523C8ABF2}"/>
    <w:embedBold r:id="rId2" w:fontKey="{930885B3-8A22-480B-83DE-3206AFE1A30B}"/>
    <w:embedItalic r:id="rId3" w:fontKey="{58E7E181-69CB-4E09-9815-88EA42122EB6}"/>
  </w:font>
  <w:font w:name="Anton">
    <w:altName w:val="Calibri"/>
    <w:panose1 w:val="00000500000000000000"/>
    <w:charset w:val="00"/>
    <w:family w:val="auto"/>
    <w:pitch w:val="variable"/>
    <w:sig w:usb0="2000000F" w:usb1="00000000" w:usb2="00000000" w:usb3="00000000" w:csb0="00000193" w:csb1="00000000"/>
    <w:embedRegular r:id="rId4" w:fontKey="{D0A16475-9FD1-447D-9C39-BA3875744E23}"/>
    <w:embedBold r:id="rId5" w:fontKey="{BC749B9A-20E6-4CB6-8351-C718A06123EE}"/>
    <w:embedItalic r:id="rId6" w:fontKey="{D52B2323-2248-4004-95AC-1A58B0BC20CB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CB5D40DB-0C89-4DFF-AC3B-E5B40516EEC1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61000A63-6C9C-4A89-AD41-071DEAD8CB4C}"/>
  </w:font>
  <w:font w:name="DM Serif Text">
    <w:altName w:val="Calibri"/>
    <w:panose1 w:val="00000000000000000000"/>
    <w:charset w:val="00"/>
    <w:family w:val="auto"/>
    <w:pitch w:val="variable"/>
    <w:sig w:usb0="A00002EF" w:usb1="0000004B" w:usb2="00000000" w:usb3="00000000" w:csb0="0000019F" w:csb1="00000000"/>
    <w:embedBold r:id="rId9" w:fontKey="{BC1BCE55-CDAA-4EB3-9C2B-B7946E4EC59A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0" w:fontKey="{64A5DCAB-C343-43BA-9D4C-BFBCA14A265F}"/>
    <w:embedItalic r:id="rId11" w:fontKey="{3C7F5B4A-0A70-4C69-B69F-9D0856619730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Bold r:id="rId12" w:fontKey="{D4157F26-7CF5-48E9-BC1B-1E8AF8484A0A}"/>
    <w:embedItalic r:id="rId13" w:fontKey="{DCD60C42-95F6-4F5F-BFBC-05DC7C798233}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38662C" w14:textId="77777777" w:rsidR="00E974FE" w:rsidRDefault="00E87B95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44EA64" w14:textId="77777777" w:rsidR="006F45AE" w:rsidRDefault="006F45AE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0EEFE8" w14:textId="77777777" w:rsidR="00A33A3A" w:rsidRDefault="00A33A3A" w:rsidP="00E974FE">
      <w:pPr>
        <w:spacing w:after="0" w:line="240" w:lineRule="auto"/>
      </w:pPr>
      <w:r>
        <w:separator/>
      </w:r>
    </w:p>
  </w:footnote>
  <w:footnote w:type="continuationSeparator" w:id="0">
    <w:p w14:paraId="6464FA4A" w14:textId="77777777" w:rsidR="00A33A3A" w:rsidRDefault="00A33A3A" w:rsidP="00E97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E8C0AC" w14:textId="77777777" w:rsidR="00E974FE" w:rsidRDefault="00E87B95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08AC11B" wp14:editId="361ED94A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5882B35D" wp14:editId="2927DB91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B3AE30" id="Rectangle 2" o:spid="_x0000_s1026" style="position:absolute;margin-left:0;margin-top:33.3pt;width:612pt;height:16.2pt;z-index:-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" fillcolor="#f2dab2 [3214]" stroked="f" strokeweight="1pt">
              <w10:wrap anchorx="page" anchory="page"/>
            </v:rect>
          </w:pict>
        </mc:Fallback>
      </mc:AlternateContent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91F08E9" wp14:editId="36A5DE89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DB40537" id="Rectangle 1" o:spid="_x0000_s1026" style="position:absolute;margin-left:0;margin-top:0;width:612pt;height:43.9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" fillcolor="#011e41 [3215]" stroked="f" strokeweight="1pt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8B648A" w14:textId="77777777" w:rsidR="004B7734" w:rsidRDefault="004B7734">
    <w:pPr>
      <w:pStyle w:val="Header"/>
    </w:pPr>
    <w:r>
      <w:rPr>
        <w:noProof/>
      </w:rPr>
      <w:drawing>
        <wp:anchor distT="0" distB="215900" distL="114300" distR="114300" simplePos="0" relativeHeight="251665408" behindDoc="0" locked="0" layoutInCell="1" allowOverlap="1" wp14:anchorId="14570C68" wp14:editId="6A83B511">
          <wp:simplePos x="0" y="0"/>
          <wp:positionH relativeFrom="page">
            <wp:align>center</wp:align>
          </wp:positionH>
          <wp:positionV relativeFrom="page">
            <wp:posOffset>744855</wp:posOffset>
          </wp:positionV>
          <wp:extent cx="985680" cy="1229400"/>
          <wp:effectExtent l="0" t="0" r="5080" b="8890"/>
          <wp:wrapTopAndBottom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cre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5680" cy="1229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59C62B5C" wp14:editId="227A4EA0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92720AC" wp14:editId="7D1D4A6F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6A46F2" id="Rectangle 8" o:spid="_x0000_s1026" style="position:absolute;margin-left:0;margin-top:99pt;width:612pt;height:16.2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" fillcolor="#f2dab2 [3214]" stroked="f" strokeweight="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7BD905D" wp14:editId="6E582C5B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80DF71" id="Rectangle 9" o:spid="_x0000_s1026" style="position:absolute;margin-left:0;margin-top:0;width:612pt;height:9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" fillcolor="#011e41 [3215]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2.6pt;height:9.6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1A2"/>
    <w:rsid w:val="00056C17"/>
    <w:rsid w:val="000608B8"/>
    <w:rsid w:val="000639BF"/>
    <w:rsid w:val="0007751C"/>
    <w:rsid w:val="00106469"/>
    <w:rsid w:val="001E56D8"/>
    <w:rsid w:val="001E6747"/>
    <w:rsid w:val="00206C6F"/>
    <w:rsid w:val="00226579"/>
    <w:rsid w:val="0028785F"/>
    <w:rsid w:val="00296016"/>
    <w:rsid w:val="002D1439"/>
    <w:rsid w:val="002E4ABB"/>
    <w:rsid w:val="00394708"/>
    <w:rsid w:val="003D06F0"/>
    <w:rsid w:val="003F1000"/>
    <w:rsid w:val="00457BD6"/>
    <w:rsid w:val="00462466"/>
    <w:rsid w:val="0049616A"/>
    <w:rsid w:val="004B7734"/>
    <w:rsid w:val="004E0DB9"/>
    <w:rsid w:val="004E0F91"/>
    <w:rsid w:val="00500211"/>
    <w:rsid w:val="00575640"/>
    <w:rsid w:val="005B0FDD"/>
    <w:rsid w:val="005C6C87"/>
    <w:rsid w:val="005F0AE1"/>
    <w:rsid w:val="006F45AE"/>
    <w:rsid w:val="00716D44"/>
    <w:rsid w:val="007208D7"/>
    <w:rsid w:val="00727470"/>
    <w:rsid w:val="00740B4F"/>
    <w:rsid w:val="00767122"/>
    <w:rsid w:val="0079024C"/>
    <w:rsid w:val="007B2573"/>
    <w:rsid w:val="007E01A1"/>
    <w:rsid w:val="008321A2"/>
    <w:rsid w:val="00835C0D"/>
    <w:rsid w:val="008421CB"/>
    <w:rsid w:val="00891FD8"/>
    <w:rsid w:val="00940844"/>
    <w:rsid w:val="00954B8E"/>
    <w:rsid w:val="00995841"/>
    <w:rsid w:val="009B007B"/>
    <w:rsid w:val="009C3D46"/>
    <w:rsid w:val="009F4ABA"/>
    <w:rsid w:val="00A33A3A"/>
    <w:rsid w:val="00A45CCD"/>
    <w:rsid w:val="00AC0609"/>
    <w:rsid w:val="00B73261"/>
    <w:rsid w:val="00BE336D"/>
    <w:rsid w:val="00BE5E5B"/>
    <w:rsid w:val="00C05B76"/>
    <w:rsid w:val="00C10B54"/>
    <w:rsid w:val="00C43A64"/>
    <w:rsid w:val="00C65667"/>
    <w:rsid w:val="00C82B7A"/>
    <w:rsid w:val="00CA4A0C"/>
    <w:rsid w:val="00CA7751"/>
    <w:rsid w:val="00CC278D"/>
    <w:rsid w:val="00CE72F5"/>
    <w:rsid w:val="00D27E09"/>
    <w:rsid w:val="00E55329"/>
    <w:rsid w:val="00E57A77"/>
    <w:rsid w:val="00E80D18"/>
    <w:rsid w:val="00E87B95"/>
    <w:rsid w:val="00E974FE"/>
    <w:rsid w:val="00EC27BF"/>
    <w:rsid w:val="00ED2C7B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0F3429"/>
  <w15:chartTrackingRefBased/>
  <w15:docId w15:val="{857CCD98-6748-4DD3-91DA-33116424E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734"/>
  </w:style>
  <w:style w:type="paragraph" w:styleId="Heading1">
    <w:name w:val="heading 1"/>
    <w:basedOn w:val="Normal"/>
    <w:next w:val="Normal"/>
    <w:link w:val="Heading1Char"/>
    <w:uiPriority w:val="2"/>
    <w:qFormat/>
    <w:rsid w:val="00E80D18"/>
    <w:pPr>
      <w:keepNext/>
      <w:keepLines/>
      <w:spacing w:after="200" w:line="592" w:lineRule="atLeast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E80D18"/>
    <w:pPr>
      <w:keepNext/>
      <w:keepLines/>
      <w:spacing w:before="40" w:after="0" w:line="336" w:lineRule="atLeast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80D18"/>
    <w:rPr>
      <w:rFonts w:asciiTheme="majorHAnsi" w:eastAsiaTheme="majorEastAsia" w:hAnsiTheme="majorHAnsi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E80D18"/>
    <w:rPr>
      <w:rFonts w:asciiTheme="majorHAnsi" w:eastAsiaTheme="majorEastAsia" w:hAnsiTheme="majorHAnsi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semiHidden/>
    <w:unhideWhenUsed/>
    <w:rsid w:val="00E87B95"/>
    <w:pPr>
      <w:tabs>
        <w:tab w:val="center" w:pos="4513"/>
        <w:tab w:val="right" w:pos="9026"/>
      </w:tabs>
      <w:spacing w:after="0" w:line="240" w:lineRule="auto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7B2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spacing w:after="120"/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semiHidden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E80D18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E80D18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paragraph" w:customStyle="1" w:styleId="FFABody">
    <w:name w:val="FFA Body"/>
    <w:basedOn w:val="Normal"/>
    <w:link w:val="FFABodyChar"/>
    <w:qFormat/>
    <w:rsid w:val="00CA7751"/>
    <w:pPr>
      <w:widowControl w:val="0"/>
      <w:suppressAutoHyphens/>
      <w:autoSpaceDE w:val="0"/>
      <w:autoSpaceDN w:val="0"/>
      <w:adjustRightInd w:val="0"/>
      <w:spacing w:after="120" w:line="240" w:lineRule="auto"/>
      <w:textAlignment w:val="center"/>
    </w:pPr>
    <w:rPr>
      <w:rFonts w:ascii="Verdana" w:eastAsia="MS Mincho" w:hAnsi="Verdana" w:cs="Lasiver-Regular"/>
      <w:color w:val="070909"/>
      <w:sz w:val="17"/>
      <w:szCs w:val="17"/>
      <w:lang w:val="en-US" w:eastAsia="ja-JP"/>
    </w:rPr>
  </w:style>
  <w:style w:type="character" w:customStyle="1" w:styleId="FFABodyChar">
    <w:name w:val="FFA Body Char"/>
    <w:link w:val="FFABody"/>
    <w:rsid w:val="00CA7751"/>
    <w:rPr>
      <w:rFonts w:ascii="Verdana" w:eastAsia="MS Mincho" w:hAnsi="Verdana" w:cs="Lasiver-Regular"/>
      <w:color w:val="070909"/>
      <w:sz w:val="17"/>
      <w:szCs w:val="17"/>
      <w:lang w:val="en-US" w:eastAsia="ja-JP"/>
    </w:rPr>
  </w:style>
  <w:style w:type="paragraph" w:customStyle="1" w:styleId="FFASub2">
    <w:name w:val="FFA Sub2"/>
    <w:basedOn w:val="Normal"/>
    <w:link w:val="FFASub2Char"/>
    <w:autoRedefine/>
    <w:qFormat/>
    <w:rsid w:val="00891FD8"/>
    <w:pPr>
      <w:suppressAutoHyphens/>
      <w:spacing w:after="120" w:line="240" w:lineRule="auto"/>
    </w:pPr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val="en-US" w:eastAsia="ja-JP"/>
    </w:rPr>
  </w:style>
  <w:style w:type="character" w:customStyle="1" w:styleId="FFASub2Char">
    <w:name w:val="FFA Sub2 Char"/>
    <w:link w:val="FFASub2"/>
    <w:rsid w:val="00891FD8"/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val="en-US" w:eastAsia="ja-JP"/>
    </w:rPr>
  </w:style>
  <w:style w:type="paragraph" w:customStyle="1" w:styleId="FFASub1">
    <w:name w:val="FFA Sub1"/>
    <w:basedOn w:val="Normal"/>
    <w:autoRedefine/>
    <w:qFormat/>
    <w:rsid w:val="00CA7751"/>
    <w:pPr>
      <w:widowControl w:val="0"/>
      <w:suppressAutoHyphens/>
      <w:autoSpaceDE w:val="0"/>
      <w:autoSpaceDN w:val="0"/>
      <w:adjustRightInd w:val="0"/>
      <w:spacing w:after="120" w:line="260" w:lineRule="exact"/>
      <w:textAlignment w:val="center"/>
    </w:pPr>
    <w:rPr>
      <w:rFonts w:ascii="Georgia" w:eastAsia="MS Mincho" w:hAnsi="Georgia" w:cs="KlinicSlab-Medium"/>
      <w:b/>
      <w:caps/>
      <w:color w:val="DA291C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31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eforall.org/" TargetMode="External"/><Relationship Id="rId13" Type="http://schemas.openxmlformats.org/officeDocument/2006/relationships/hyperlink" Target="https://www.ffa.org/sae/tips-to-establish-your-sae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www.ffa.org/ffa-video-center/sae-video-library/" TargetMode="External"/><Relationship Id="rId17" Type="http://schemas.openxmlformats.org/officeDocument/2006/relationships/hyperlink" Target="https://www.ffa.org/participate/awards/american-star-award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ffa.org/participate/awards/proficiencies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fa.app.box.com/v/saeideacards/file/30123178641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ffa.org/participate/grants-and-scholarships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ffa.app.box.com/v/saeideacards/file/301232109893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ffa.app.box.com/v/saeideacards" TargetMode="External"/><Relationship Id="rId14" Type="http://schemas.openxmlformats.org/officeDocument/2006/relationships/hyperlink" Target="https://saeforall.org/stories/" TargetMode="External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carter\Downloads\FFA%20Formal%20Template%20(1)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22009-71CA-422B-BCAC-23A31BBCD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FFA Formal Template (1)</Template>
  <TotalTime>8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Carter, Rebecca</dc:creator>
  <cp:keywords/>
  <dc:description/>
  <cp:lastModifiedBy>Evans, Brett</cp:lastModifiedBy>
  <cp:revision>5</cp:revision>
  <dcterms:created xsi:type="dcterms:W3CDTF">2020-10-06T17:50:00Z</dcterms:created>
  <dcterms:modified xsi:type="dcterms:W3CDTF">2020-12-04T17:32:00Z</dcterms:modified>
</cp:coreProperties>
</file>