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33D9B" w14:textId="374A3F49" w:rsidR="00F8438F" w:rsidRDefault="00D230B4" w:rsidP="00F8438F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0A2C1" wp14:editId="13C83FF0">
                <wp:simplePos x="0" y="0"/>
                <wp:positionH relativeFrom="margin">
                  <wp:posOffset>2636520</wp:posOffset>
                </wp:positionH>
                <wp:positionV relativeFrom="paragraph">
                  <wp:posOffset>-442595</wp:posOffset>
                </wp:positionV>
                <wp:extent cx="4441190" cy="693420"/>
                <wp:effectExtent l="0" t="0" r="16510" b="11430"/>
                <wp:wrapNone/>
                <wp:docPr id="1313485459" name="Rectangle 1313485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1190" cy="693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8BEF8" w14:textId="77777777" w:rsidR="00D230B4" w:rsidRPr="00B00C7F" w:rsidRDefault="00D230B4" w:rsidP="00D230B4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3D02E4C5" w14:textId="77777777" w:rsidR="00D230B4" w:rsidRPr="00B00C7F" w:rsidRDefault="00D230B4" w:rsidP="00D230B4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0A2C1" id="Rectangle 1313485459" o:spid="_x0000_s1026" style="position:absolute;margin-left:207.6pt;margin-top:-34.85pt;width:349.7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" fillcolor="white [3201]" strokecolor="black [3200]" strokeweight="1pt">
                <v:textbox>
                  <w:txbxContent>
                    <w:p w14:paraId="1538BEF8" w14:textId="77777777" w:rsidR="00D230B4" w:rsidRPr="00B00C7F" w:rsidRDefault="00D230B4" w:rsidP="00D230B4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3D02E4C5" w14:textId="77777777" w:rsidR="00D230B4" w:rsidRPr="00B00C7F" w:rsidRDefault="00D230B4" w:rsidP="00D230B4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E7FE4">
        <w:t>More Than Money</w:t>
      </w:r>
    </w:p>
    <w:p w14:paraId="60CF695B" w14:textId="77777777" w:rsidR="00F8438F" w:rsidRPr="00216FB5" w:rsidRDefault="00F8438F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1009A041" w14:textId="4135F4BA" w:rsidR="00F8438F" w:rsidRDefault="00F8438F" w:rsidP="00F8438F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Using the article “</w:t>
      </w:r>
      <w:r w:rsidR="00AE7FE4">
        <w:rPr>
          <w:rFonts w:ascii="Montserrat" w:hAnsi="Montserrat"/>
          <w:color w:val="auto"/>
          <w:sz w:val="18"/>
          <w:szCs w:val="18"/>
        </w:rPr>
        <w:t>Explaining Total Compensation</w:t>
      </w:r>
      <w:r>
        <w:rPr>
          <w:rFonts w:ascii="Montserrat" w:hAnsi="Montserrat"/>
          <w:color w:val="auto"/>
          <w:sz w:val="18"/>
          <w:szCs w:val="18"/>
        </w:rPr>
        <w:t>” (</w:t>
      </w:r>
      <w:hyperlink r:id="rId8" w:history="1">
        <w:r w:rsidR="0032248B" w:rsidRPr="00E63F44">
          <w:rPr>
            <w:rStyle w:val="Hyperlink"/>
            <w:rFonts w:ascii="Montserrat" w:hAnsi="Montserrat"/>
            <w:sz w:val="18"/>
            <w:szCs w:val="18"/>
          </w:rPr>
          <w:t>https://www.agcareers.com/ag-and-food-career-guide/2024/US/18/</w:t>
        </w:r>
      </w:hyperlink>
      <w:r w:rsidR="0032248B">
        <w:rPr>
          <w:rFonts w:ascii="Montserrat" w:hAnsi="Montserrat"/>
          <w:color w:val="auto"/>
          <w:sz w:val="18"/>
          <w:szCs w:val="18"/>
        </w:rPr>
        <w:t>)</w:t>
      </w:r>
      <w:r>
        <w:rPr>
          <w:rFonts w:ascii="Montserrat" w:hAnsi="Montserrat"/>
          <w:color w:val="auto"/>
          <w:sz w:val="18"/>
          <w:szCs w:val="18"/>
        </w:rPr>
        <w:t xml:space="preserve">, complete the activity below. </w:t>
      </w:r>
    </w:p>
    <w:p w14:paraId="5C558912" w14:textId="77777777" w:rsidR="00F8438F" w:rsidRDefault="00F8438F" w:rsidP="00F8438F">
      <w:pPr>
        <w:pStyle w:val="FFABody"/>
      </w:pPr>
    </w:p>
    <w:p w14:paraId="58785EDD" w14:textId="77777777" w:rsidR="00F8438F" w:rsidRDefault="00F8438F" w:rsidP="00F8438F">
      <w:pPr>
        <w:pStyle w:val="FFABody"/>
        <w:rPr>
          <w:u w:val="single"/>
        </w:rPr>
      </w:pPr>
      <w:r>
        <w:rPr>
          <w:u w:val="single"/>
        </w:rPr>
        <w:t>Pre-Reading</w:t>
      </w:r>
    </w:p>
    <w:p w14:paraId="1CDC30A2" w14:textId="77777777" w:rsidR="00F8438F" w:rsidRDefault="00F8438F" w:rsidP="00F8438F">
      <w:pPr>
        <w:pStyle w:val="FFABody"/>
      </w:pPr>
      <w:r>
        <w:t xml:space="preserve">Answer these questions before reading the article. </w:t>
      </w:r>
    </w:p>
    <w:p w14:paraId="4642835A" w14:textId="77777777" w:rsidR="00F8438F" w:rsidRDefault="00F8438F" w:rsidP="00F8438F">
      <w:pPr>
        <w:pStyle w:val="FFABody"/>
      </w:pPr>
    </w:p>
    <w:p w14:paraId="00B5FEFF" w14:textId="53CE0D55" w:rsidR="00F8438F" w:rsidRDefault="000A7B57" w:rsidP="00F8438F">
      <w:pPr>
        <w:pStyle w:val="FFABody"/>
      </w:pPr>
      <w:r>
        <w:t xml:space="preserve">1. What </w:t>
      </w:r>
      <w:r w:rsidR="003A4517">
        <w:t>does</w:t>
      </w:r>
      <w:r>
        <w:t xml:space="preserve"> the term </w:t>
      </w:r>
      <w:r w:rsidR="00AF330B">
        <w:t>“</w:t>
      </w:r>
      <w:r>
        <w:t>compensation</w:t>
      </w:r>
      <w:r w:rsidR="00AF330B">
        <w:t>”</w:t>
      </w:r>
      <w:r>
        <w:t xml:space="preserve"> refer to?</w:t>
      </w:r>
    </w:p>
    <w:p w14:paraId="1DF9E1FC" w14:textId="77777777" w:rsidR="000A7B57" w:rsidRDefault="000A7B57" w:rsidP="00F8438F">
      <w:pPr>
        <w:pStyle w:val="FFABody"/>
      </w:pPr>
    </w:p>
    <w:p w14:paraId="5F5B44D4" w14:textId="77777777" w:rsidR="000A7B57" w:rsidRDefault="000A7B57" w:rsidP="00F8438F">
      <w:pPr>
        <w:pStyle w:val="FFABody"/>
      </w:pPr>
    </w:p>
    <w:p w14:paraId="1AAFB3D0" w14:textId="77777777" w:rsidR="000A7B57" w:rsidRDefault="000A7B57" w:rsidP="00F8438F">
      <w:pPr>
        <w:pStyle w:val="FFABody"/>
      </w:pPr>
    </w:p>
    <w:p w14:paraId="3AB38836" w14:textId="23D4D1F8" w:rsidR="000A7B57" w:rsidRDefault="000A7B57" w:rsidP="00F8438F">
      <w:pPr>
        <w:pStyle w:val="FFABody"/>
      </w:pPr>
      <w:r>
        <w:t xml:space="preserve">2. </w:t>
      </w:r>
      <w:r w:rsidR="00B44E46">
        <w:t xml:space="preserve">In addition to money, what else might an employer offer to their employees to incentivize them to work for them? </w:t>
      </w:r>
    </w:p>
    <w:p w14:paraId="31B27350" w14:textId="77777777" w:rsidR="000061D5" w:rsidRDefault="000061D5" w:rsidP="00F8438F">
      <w:pPr>
        <w:pStyle w:val="FFABody"/>
      </w:pPr>
    </w:p>
    <w:p w14:paraId="72A59A08" w14:textId="77777777" w:rsidR="000061D5" w:rsidRDefault="000061D5" w:rsidP="00F8438F">
      <w:pPr>
        <w:pStyle w:val="FFABody"/>
      </w:pPr>
    </w:p>
    <w:p w14:paraId="6104344F" w14:textId="77777777" w:rsidR="00F8438F" w:rsidRDefault="00F8438F" w:rsidP="00F8438F">
      <w:pPr>
        <w:pStyle w:val="FFABody"/>
      </w:pPr>
    </w:p>
    <w:p w14:paraId="795792F6" w14:textId="77777777" w:rsidR="00F8438F" w:rsidRDefault="00F8438F" w:rsidP="00F8438F">
      <w:pPr>
        <w:pStyle w:val="FFABody"/>
        <w:rPr>
          <w:u w:val="single"/>
        </w:rPr>
      </w:pPr>
      <w:r>
        <w:rPr>
          <w:u w:val="single"/>
        </w:rPr>
        <w:t>Post-Reading</w:t>
      </w:r>
    </w:p>
    <w:p w14:paraId="2FADF1FC" w14:textId="77777777" w:rsidR="00F8438F" w:rsidRDefault="00F8438F" w:rsidP="00F8438F">
      <w:pPr>
        <w:pStyle w:val="FFABody"/>
      </w:pPr>
      <w:r>
        <w:t xml:space="preserve">Answer these questions after reading the article. </w:t>
      </w:r>
    </w:p>
    <w:p w14:paraId="3F292BE3" w14:textId="77777777" w:rsidR="00F8438F" w:rsidRDefault="00F8438F" w:rsidP="00F8438F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5935"/>
      </w:tblGrid>
      <w:tr w:rsidR="00C82090" w14:paraId="3DC1EDB4" w14:textId="77777777" w:rsidTr="00A643F1">
        <w:trPr>
          <w:trHeight w:val="144"/>
        </w:trPr>
        <w:tc>
          <w:tcPr>
            <w:tcW w:w="4855" w:type="dxa"/>
            <w:vAlign w:val="center"/>
          </w:tcPr>
          <w:p w14:paraId="0A0C5586" w14:textId="14AF2675" w:rsidR="00C82090" w:rsidRDefault="00F17F38" w:rsidP="00A643F1">
            <w:pPr>
              <w:pStyle w:val="FFABody"/>
            </w:pPr>
            <w:r>
              <w:t xml:space="preserve">1. </w:t>
            </w:r>
            <w:r w:rsidR="0059674E">
              <w:t>What does compensation encompass?</w:t>
            </w:r>
          </w:p>
        </w:tc>
        <w:tc>
          <w:tcPr>
            <w:tcW w:w="5935" w:type="dxa"/>
          </w:tcPr>
          <w:p w14:paraId="14499ABA" w14:textId="77777777" w:rsidR="00AD49A3" w:rsidRDefault="00AD49A3" w:rsidP="00F8438F">
            <w:pPr>
              <w:pStyle w:val="FFABody"/>
            </w:pPr>
          </w:p>
          <w:p w14:paraId="2D3BBF71" w14:textId="77777777" w:rsidR="00A643F1" w:rsidRDefault="00A643F1" w:rsidP="00F8438F">
            <w:pPr>
              <w:pStyle w:val="FFABody"/>
            </w:pPr>
          </w:p>
          <w:p w14:paraId="7E7D7F73" w14:textId="77777777" w:rsidR="00A643F1" w:rsidRDefault="00A643F1" w:rsidP="00F8438F">
            <w:pPr>
              <w:pStyle w:val="FFABody"/>
            </w:pPr>
          </w:p>
          <w:p w14:paraId="29611EC3" w14:textId="77777777" w:rsidR="00A643F1" w:rsidRDefault="00A643F1" w:rsidP="00F8438F">
            <w:pPr>
              <w:pStyle w:val="FFABody"/>
            </w:pPr>
          </w:p>
          <w:p w14:paraId="1639AD81" w14:textId="77777777" w:rsidR="00A643F1" w:rsidRDefault="00A643F1" w:rsidP="00F8438F">
            <w:pPr>
              <w:pStyle w:val="FFABody"/>
            </w:pPr>
          </w:p>
        </w:tc>
      </w:tr>
      <w:tr w:rsidR="00A643F1" w14:paraId="17B56FA5" w14:textId="77777777" w:rsidTr="00A643F1">
        <w:tc>
          <w:tcPr>
            <w:tcW w:w="4855" w:type="dxa"/>
            <w:vAlign w:val="center"/>
          </w:tcPr>
          <w:p w14:paraId="7A5AF42B" w14:textId="7156236C" w:rsidR="00A643F1" w:rsidRDefault="00A643F1" w:rsidP="00A643F1">
            <w:pPr>
              <w:pStyle w:val="FFABody"/>
            </w:pPr>
            <w:r>
              <w:t>2. Why is it important for an employee to comprehend their full compensation plan?</w:t>
            </w:r>
          </w:p>
        </w:tc>
        <w:tc>
          <w:tcPr>
            <w:tcW w:w="5935" w:type="dxa"/>
          </w:tcPr>
          <w:p w14:paraId="42481DB6" w14:textId="77777777" w:rsidR="00A643F1" w:rsidRDefault="00A643F1" w:rsidP="00A643F1">
            <w:pPr>
              <w:pStyle w:val="FFABody"/>
            </w:pPr>
          </w:p>
          <w:p w14:paraId="55FC8C7B" w14:textId="77777777" w:rsidR="00A643F1" w:rsidRDefault="00A643F1" w:rsidP="00A643F1">
            <w:pPr>
              <w:pStyle w:val="FFABody"/>
            </w:pPr>
          </w:p>
          <w:p w14:paraId="054F94CB" w14:textId="77777777" w:rsidR="00A643F1" w:rsidRDefault="00A643F1" w:rsidP="00A643F1">
            <w:pPr>
              <w:pStyle w:val="FFABody"/>
            </w:pPr>
          </w:p>
          <w:p w14:paraId="3A381AF0" w14:textId="77777777" w:rsidR="00A643F1" w:rsidRDefault="00A643F1" w:rsidP="00A643F1">
            <w:pPr>
              <w:pStyle w:val="FFABody"/>
            </w:pPr>
          </w:p>
          <w:p w14:paraId="0E5616CD" w14:textId="2F00B2AB" w:rsidR="00A643F1" w:rsidRDefault="00A643F1" w:rsidP="00A643F1">
            <w:pPr>
              <w:pStyle w:val="FFABody"/>
            </w:pPr>
          </w:p>
        </w:tc>
      </w:tr>
      <w:tr w:rsidR="00A643F1" w14:paraId="54D5779F" w14:textId="77777777" w:rsidTr="00A643F1">
        <w:tc>
          <w:tcPr>
            <w:tcW w:w="4855" w:type="dxa"/>
            <w:vAlign w:val="center"/>
          </w:tcPr>
          <w:p w14:paraId="729FCDF7" w14:textId="369234F6" w:rsidR="00A643F1" w:rsidRDefault="00A643F1" w:rsidP="00A643F1">
            <w:pPr>
              <w:pStyle w:val="FFABody"/>
            </w:pPr>
            <w:r>
              <w:t xml:space="preserve">3. Which part of compensation can have a longer-lasting impact on an </w:t>
            </w:r>
            <w:r w:rsidR="00AF330B">
              <w:t xml:space="preserve">employee’s </w:t>
            </w:r>
            <w:r>
              <w:t>motivation and satisfaction? Why do you think that’s true?</w:t>
            </w:r>
          </w:p>
        </w:tc>
        <w:tc>
          <w:tcPr>
            <w:tcW w:w="5935" w:type="dxa"/>
          </w:tcPr>
          <w:p w14:paraId="45129E8D" w14:textId="77777777" w:rsidR="00A643F1" w:rsidRDefault="00A643F1" w:rsidP="00A643F1">
            <w:pPr>
              <w:pStyle w:val="FFABody"/>
            </w:pPr>
          </w:p>
          <w:p w14:paraId="60B93448" w14:textId="77777777" w:rsidR="00A643F1" w:rsidRDefault="00A643F1" w:rsidP="00A643F1">
            <w:pPr>
              <w:pStyle w:val="FFABody"/>
            </w:pPr>
          </w:p>
          <w:p w14:paraId="6F2D8345" w14:textId="77777777" w:rsidR="00A643F1" w:rsidRDefault="00A643F1" w:rsidP="00A643F1">
            <w:pPr>
              <w:pStyle w:val="FFABody"/>
            </w:pPr>
          </w:p>
          <w:p w14:paraId="0905F4CD" w14:textId="77777777" w:rsidR="00A643F1" w:rsidRDefault="00A643F1" w:rsidP="00A643F1">
            <w:pPr>
              <w:pStyle w:val="FFABody"/>
            </w:pPr>
          </w:p>
          <w:p w14:paraId="35974D35" w14:textId="77777777" w:rsidR="00A643F1" w:rsidRDefault="00A643F1" w:rsidP="00A643F1">
            <w:pPr>
              <w:pStyle w:val="FFABody"/>
            </w:pPr>
          </w:p>
          <w:p w14:paraId="77AD77AF" w14:textId="77777777" w:rsidR="00DB74AC" w:rsidRDefault="00DB74AC" w:rsidP="00A643F1">
            <w:pPr>
              <w:pStyle w:val="FFABody"/>
            </w:pPr>
          </w:p>
        </w:tc>
      </w:tr>
      <w:tr w:rsidR="00A643F1" w14:paraId="40F298DF" w14:textId="77777777" w:rsidTr="00A643F1">
        <w:tc>
          <w:tcPr>
            <w:tcW w:w="4855" w:type="dxa"/>
            <w:vAlign w:val="center"/>
          </w:tcPr>
          <w:p w14:paraId="6AD30143" w14:textId="062E5399" w:rsidR="00A643F1" w:rsidRDefault="00A643F1" w:rsidP="00A643F1">
            <w:pPr>
              <w:pStyle w:val="FFABody"/>
            </w:pPr>
            <w:r>
              <w:t>4. List nonmonetary benefits</w:t>
            </w:r>
            <w:r w:rsidR="003A4517">
              <w:t>.</w:t>
            </w:r>
          </w:p>
        </w:tc>
        <w:tc>
          <w:tcPr>
            <w:tcW w:w="5935" w:type="dxa"/>
          </w:tcPr>
          <w:p w14:paraId="52A8C313" w14:textId="77777777" w:rsidR="00A643F1" w:rsidRDefault="00A643F1" w:rsidP="00A643F1">
            <w:pPr>
              <w:pStyle w:val="FFABody"/>
            </w:pPr>
          </w:p>
          <w:p w14:paraId="3FB87015" w14:textId="77777777" w:rsidR="00A643F1" w:rsidRDefault="00A643F1" w:rsidP="00A643F1">
            <w:pPr>
              <w:pStyle w:val="FFABody"/>
            </w:pPr>
          </w:p>
          <w:p w14:paraId="14116BB5" w14:textId="77777777" w:rsidR="00A643F1" w:rsidRDefault="00A643F1" w:rsidP="00A643F1">
            <w:pPr>
              <w:pStyle w:val="FFABody"/>
            </w:pPr>
          </w:p>
          <w:p w14:paraId="5404392F" w14:textId="77777777" w:rsidR="00A643F1" w:rsidRDefault="00A643F1" w:rsidP="00A643F1">
            <w:pPr>
              <w:pStyle w:val="FFABody"/>
            </w:pPr>
          </w:p>
          <w:p w14:paraId="3EA1A9B7" w14:textId="77777777" w:rsidR="00DB74AC" w:rsidRDefault="00DB74AC" w:rsidP="00A643F1">
            <w:pPr>
              <w:pStyle w:val="FFABody"/>
            </w:pPr>
          </w:p>
          <w:p w14:paraId="3BE4508A" w14:textId="675F42CE" w:rsidR="00A643F1" w:rsidRDefault="00A643F1" w:rsidP="00A643F1">
            <w:pPr>
              <w:pStyle w:val="FFABody"/>
            </w:pPr>
          </w:p>
        </w:tc>
      </w:tr>
      <w:tr w:rsidR="00A643F1" w14:paraId="3755DFC1" w14:textId="77777777" w:rsidTr="00A643F1">
        <w:tc>
          <w:tcPr>
            <w:tcW w:w="4855" w:type="dxa"/>
            <w:vAlign w:val="center"/>
          </w:tcPr>
          <w:p w14:paraId="4CC48192" w14:textId="26AC6863" w:rsidR="00A643F1" w:rsidRDefault="00A643F1" w:rsidP="00A643F1">
            <w:pPr>
              <w:pStyle w:val="FFABody"/>
            </w:pPr>
            <w:r>
              <w:t>5. What do you think would motivate you as an employee?</w:t>
            </w:r>
          </w:p>
        </w:tc>
        <w:tc>
          <w:tcPr>
            <w:tcW w:w="5935" w:type="dxa"/>
          </w:tcPr>
          <w:p w14:paraId="7717FD0F" w14:textId="77777777" w:rsidR="00A643F1" w:rsidRDefault="00A643F1" w:rsidP="00A643F1">
            <w:pPr>
              <w:pStyle w:val="FFABody"/>
            </w:pPr>
          </w:p>
          <w:p w14:paraId="2EB3B450" w14:textId="77777777" w:rsidR="00A643F1" w:rsidRDefault="00A643F1" w:rsidP="00A643F1">
            <w:pPr>
              <w:pStyle w:val="FFABody"/>
            </w:pPr>
          </w:p>
          <w:p w14:paraId="45F58197" w14:textId="77777777" w:rsidR="00A643F1" w:rsidRDefault="00A643F1" w:rsidP="00A643F1">
            <w:pPr>
              <w:pStyle w:val="FFABody"/>
            </w:pPr>
          </w:p>
          <w:p w14:paraId="2814DA1D" w14:textId="77777777" w:rsidR="00A643F1" w:rsidRDefault="00A643F1" w:rsidP="00A643F1">
            <w:pPr>
              <w:pStyle w:val="FFABody"/>
            </w:pPr>
          </w:p>
          <w:p w14:paraId="29AB9A94" w14:textId="77777777" w:rsidR="00A643F1" w:rsidRDefault="00A643F1" w:rsidP="00A643F1">
            <w:pPr>
              <w:pStyle w:val="FFABody"/>
            </w:pPr>
          </w:p>
        </w:tc>
      </w:tr>
      <w:tr w:rsidR="00A643F1" w14:paraId="63AA8D38" w14:textId="77777777" w:rsidTr="00A643F1">
        <w:tc>
          <w:tcPr>
            <w:tcW w:w="4855" w:type="dxa"/>
            <w:vAlign w:val="center"/>
          </w:tcPr>
          <w:p w14:paraId="6D100C1B" w14:textId="117E2F22" w:rsidR="00A643F1" w:rsidRDefault="00A643F1" w:rsidP="00A643F1">
            <w:pPr>
              <w:pStyle w:val="FFABody"/>
            </w:pPr>
            <w:r>
              <w:t>6. What motivates you now as a student?</w:t>
            </w:r>
          </w:p>
        </w:tc>
        <w:tc>
          <w:tcPr>
            <w:tcW w:w="5935" w:type="dxa"/>
          </w:tcPr>
          <w:p w14:paraId="42AF4B6E" w14:textId="77777777" w:rsidR="00A643F1" w:rsidRDefault="00A643F1" w:rsidP="00A643F1">
            <w:pPr>
              <w:pStyle w:val="FFABody"/>
            </w:pPr>
          </w:p>
          <w:p w14:paraId="0ADCC05E" w14:textId="77777777" w:rsidR="00A643F1" w:rsidRDefault="00A643F1" w:rsidP="00A643F1">
            <w:pPr>
              <w:pStyle w:val="FFABody"/>
            </w:pPr>
          </w:p>
          <w:p w14:paraId="2D80DF8B" w14:textId="77777777" w:rsidR="00A643F1" w:rsidRDefault="00A643F1" w:rsidP="00A643F1">
            <w:pPr>
              <w:pStyle w:val="FFABody"/>
            </w:pPr>
          </w:p>
          <w:p w14:paraId="3195349C" w14:textId="77777777" w:rsidR="00A643F1" w:rsidRDefault="00A643F1" w:rsidP="00A643F1">
            <w:pPr>
              <w:pStyle w:val="FFABody"/>
            </w:pPr>
          </w:p>
          <w:p w14:paraId="1BAD5535" w14:textId="506D7068" w:rsidR="00A643F1" w:rsidRDefault="00A643F1" w:rsidP="00A643F1">
            <w:pPr>
              <w:pStyle w:val="FFABody"/>
            </w:pPr>
          </w:p>
        </w:tc>
      </w:tr>
      <w:tr w:rsidR="00A643F1" w14:paraId="7D2AA9A3" w14:textId="77777777" w:rsidTr="00A643F1">
        <w:tc>
          <w:tcPr>
            <w:tcW w:w="4855" w:type="dxa"/>
            <w:vAlign w:val="center"/>
          </w:tcPr>
          <w:p w14:paraId="4E3CC205" w14:textId="50429968" w:rsidR="00A643F1" w:rsidRDefault="00A643F1" w:rsidP="00A643F1">
            <w:pPr>
              <w:pStyle w:val="FFABody"/>
            </w:pPr>
            <w:r>
              <w:t>7. How does understanding a compensation package open opportunities for growth?</w:t>
            </w:r>
          </w:p>
        </w:tc>
        <w:tc>
          <w:tcPr>
            <w:tcW w:w="5935" w:type="dxa"/>
          </w:tcPr>
          <w:p w14:paraId="4E3CE14E" w14:textId="77777777" w:rsidR="00A643F1" w:rsidRDefault="00A643F1" w:rsidP="00A643F1">
            <w:pPr>
              <w:pStyle w:val="FFABody"/>
            </w:pPr>
          </w:p>
          <w:p w14:paraId="59E9F269" w14:textId="77777777" w:rsidR="00A643F1" w:rsidRDefault="00A643F1" w:rsidP="00A643F1">
            <w:pPr>
              <w:pStyle w:val="FFABody"/>
            </w:pPr>
          </w:p>
          <w:p w14:paraId="12872727" w14:textId="77777777" w:rsidR="00A643F1" w:rsidRDefault="00A643F1" w:rsidP="00A643F1">
            <w:pPr>
              <w:pStyle w:val="FFABody"/>
            </w:pPr>
          </w:p>
          <w:p w14:paraId="16C420BE" w14:textId="77777777" w:rsidR="00A643F1" w:rsidRDefault="00A643F1" w:rsidP="00A643F1">
            <w:pPr>
              <w:pStyle w:val="FFABody"/>
            </w:pPr>
          </w:p>
          <w:p w14:paraId="0BEC23EB" w14:textId="77777777" w:rsidR="00A643F1" w:rsidRDefault="00A643F1" w:rsidP="00A643F1">
            <w:pPr>
              <w:pStyle w:val="FFABody"/>
            </w:pPr>
          </w:p>
        </w:tc>
      </w:tr>
      <w:tr w:rsidR="00A643F1" w14:paraId="581211FD" w14:textId="77777777" w:rsidTr="00A643F1">
        <w:tc>
          <w:tcPr>
            <w:tcW w:w="4855" w:type="dxa"/>
            <w:vAlign w:val="center"/>
          </w:tcPr>
          <w:p w14:paraId="4B74D304" w14:textId="2D37A988" w:rsidR="00A643F1" w:rsidRDefault="00A643F1" w:rsidP="00A643F1">
            <w:pPr>
              <w:pStyle w:val="FFABody"/>
            </w:pPr>
            <w:r>
              <w:lastRenderedPageBreak/>
              <w:t>8. Why should your compensation align with your career goals and current and future aspirations?</w:t>
            </w:r>
          </w:p>
        </w:tc>
        <w:tc>
          <w:tcPr>
            <w:tcW w:w="5935" w:type="dxa"/>
          </w:tcPr>
          <w:p w14:paraId="24143B53" w14:textId="77777777" w:rsidR="00A643F1" w:rsidRDefault="00A643F1" w:rsidP="00A643F1">
            <w:pPr>
              <w:pStyle w:val="FFABody"/>
            </w:pPr>
          </w:p>
          <w:p w14:paraId="7AF4CD99" w14:textId="77777777" w:rsidR="00A643F1" w:rsidRDefault="00A643F1" w:rsidP="00A643F1">
            <w:pPr>
              <w:pStyle w:val="FFABody"/>
            </w:pPr>
          </w:p>
          <w:p w14:paraId="06C5A9D2" w14:textId="77777777" w:rsidR="00A643F1" w:rsidRDefault="00A643F1" w:rsidP="00A643F1">
            <w:pPr>
              <w:pStyle w:val="FFABody"/>
            </w:pPr>
          </w:p>
          <w:p w14:paraId="48ABE74D" w14:textId="77777777" w:rsidR="00A643F1" w:rsidRDefault="00A643F1" w:rsidP="00A643F1">
            <w:pPr>
              <w:pStyle w:val="FFABody"/>
            </w:pPr>
          </w:p>
          <w:p w14:paraId="5BD01066" w14:textId="0237AEC0" w:rsidR="00A643F1" w:rsidRDefault="00A643F1" w:rsidP="00A643F1">
            <w:pPr>
              <w:pStyle w:val="FFABody"/>
            </w:pPr>
          </w:p>
        </w:tc>
      </w:tr>
    </w:tbl>
    <w:p w14:paraId="10A7AB98" w14:textId="77777777" w:rsidR="00F8438F" w:rsidRDefault="00F8438F" w:rsidP="00F8438F">
      <w:pPr>
        <w:pStyle w:val="FFABody"/>
      </w:pPr>
    </w:p>
    <w:p w14:paraId="0B6E91E8" w14:textId="77777777" w:rsidR="00F8438F" w:rsidRPr="00F8438F" w:rsidRDefault="00F8438F" w:rsidP="00F8438F">
      <w:pPr>
        <w:pStyle w:val="FFABody"/>
        <w:rPr>
          <w:u w:val="single"/>
        </w:rPr>
      </w:pPr>
      <w:r>
        <w:rPr>
          <w:u w:val="single"/>
        </w:rPr>
        <w:t>Dig Deeper</w:t>
      </w:r>
    </w:p>
    <w:p w14:paraId="43D069BA" w14:textId="561FF82D" w:rsidR="006D4FBC" w:rsidRDefault="00C56BF3" w:rsidP="00E21E07">
      <w:pPr>
        <w:pStyle w:val="FFABody"/>
      </w:pPr>
      <w:r>
        <w:t xml:space="preserve">Use this article from </w:t>
      </w:r>
      <w:r w:rsidR="00603661">
        <w:t>the Academy to Innovate HR</w:t>
      </w:r>
      <w:r w:rsidR="003A4517">
        <w:t>,</w:t>
      </w:r>
      <w:r w:rsidR="00603661">
        <w:t xml:space="preserve"> </w:t>
      </w:r>
      <w:r w:rsidR="003A4517">
        <w:t>available at</w:t>
      </w:r>
      <w:r w:rsidR="00603661">
        <w:t xml:space="preserve"> </w:t>
      </w:r>
      <w:hyperlink r:id="rId9" w:history="1">
        <w:r w:rsidR="00603661" w:rsidRPr="00E63F44">
          <w:rPr>
            <w:rStyle w:val="Hyperlink"/>
          </w:rPr>
          <w:t>https://www.aihr.com/blog/types-of-compensation/</w:t>
        </w:r>
      </w:hyperlink>
      <w:r w:rsidR="003A4517">
        <w:t xml:space="preserve">, </w:t>
      </w:r>
      <w:r w:rsidR="00603661">
        <w:t xml:space="preserve">to help build your </w:t>
      </w:r>
      <w:r w:rsidR="00DA05CB">
        <w:t xml:space="preserve">dream compensation package. You can also search for other compensation examples. </w:t>
      </w:r>
      <w:r w:rsidR="00116F98">
        <w:t>Then</w:t>
      </w:r>
      <w:r w:rsidR="001B7344">
        <w:t>,</w:t>
      </w:r>
      <w:r w:rsidR="00116F98">
        <w:t xml:space="preserve"> answer the questions following the chart. </w:t>
      </w:r>
    </w:p>
    <w:p w14:paraId="532380E5" w14:textId="77777777" w:rsidR="00D03EB7" w:rsidRDefault="00D03EB7" w:rsidP="00E21E07">
      <w:pPr>
        <w:pStyle w:val="FFABody"/>
      </w:pPr>
    </w:p>
    <w:p w14:paraId="7B843A73" w14:textId="114C8D9A" w:rsidR="00D03EB7" w:rsidRDefault="00D03EB7" w:rsidP="00E21E07">
      <w:pPr>
        <w:pStyle w:val="FFABody"/>
      </w:pPr>
      <w:r>
        <w:t>Build your dream compensation package below. Include five nonmonetary benefits or examples of compensation that you would desire in your future.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03EB7" w14:paraId="07C431A7" w14:textId="77777777" w:rsidTr="00D03EB7">
        <w:tc>
          <w:tcPr>
            <w:tcW w:w="10790" w:type="dxa"/>
          </w:tcPr>
          <w:p w14:paraId="780A8CB7" w14:textId="77777777" w:rsidR="00D03EB7" w:rsidRDefault="00D03EB7" w:rsidP="00E21E07">
            <w:pPr>
              <w:pStyle w:val="FFABody"/>
            </w:pPr>
          </w:p>
          <w:p w14:paraId="6347EF09" w14:textId="77777777" w:rsidR="00EF32D8" w:rsidRDefault="00EF32D8" w:rsidP="00E21E07">
            <w:pPr>
              <w:pStyle w:val="FFABody"/>
            </w:pPr>
            <w:r>
              <w:t xml:space="preserve">1. </w:t>
            </w:r>
          </w:p>
          <w:p w14:paraId="6EF20137" w14:textId="77777777" w:rsidR="00EF32D8" w:rsidRDefault="00EF32D8" w:rsidP="00E21E07">
            <w:pPr>
              <w:pStyle w:val="FFABody"/>
            </w:pPr>
          </w:p>
          <w:p w14:paraId="1C6F0677" w14:textId="77777777" w:rsidR="00EF32D8" w:rsidRDefault="00EF32D8" w:rsidP="00E21E07">
            <w:pPr>
              <w:pStyle w:val="FFABody"/>
            </w:pPr>
          </w:p>
          <w:p w14:paraId="43C0DBA4" w14:textId="77777777" w:rsidR="00EF32D8" w:rsidRDefault="00EF32D8" w:rsidP="00E21E07">
            <w:pPr>
              <w:pStyle w:val="FFABody"/>
            </w:pPr>
          </w:p>
          <w:p w14:paraId="166A5178" w14:textId="6C221F3A" w:rsidR="00EF32D8" w:rsidRDefault="00EF32D8" w:rsidP="00E21E07">
            <w:pPr>
              <w:pStyle w:val="FFABody"/>
            </w:pPr>
          </w:p>
        </w:tc>
      </w:tr>
      <w:tr w:rsidR="00D03EB7" w14:paraId="122D0185" w14:textId="77777777" w:rsidTr="00D03EB7">
        <w:tc>
          <w:tcPr>
            <w:tcW w:w="10790" w:type="dxa"/>
          </w:tcPr>
          <w:p w14:paraId="09333C05" w14:textId="77777777" w:rsidR="00EF32D8" w:rsidRDefault="00EF32D8" w:rsidP="00E21E07">
            <w:pPr>
              <w:pStyle w:val="FFABody"/>
            </w:pPr>
          </w:p>
          <w:p w14:paraId="50CFBB53" w14:textId="4C5237CB" w:rsidR="00D03EB7" w:rsidRDefault="00EF32D8" w:rsidP="00E21E07">
            <w:pPr>
              <w:pStyle w:val="FFABody"/>
            </w:pPr>
            <w:r>
              <w:t xml:space="preserve">2. </w:t>
            </w:r>
          </w:p>
          <w:p w14:paraId="3CE3C551" w14:textId="77777777" w:rsidR="00EF32D8" w:rsidRDefault="00EF32D8" w:rsidP="00E21E07">
            <w:pPr>
              <w:pStyle w:val="FFABody"/>
            </w:pPr>
          </w:p>
          <w:p w14:paraId="1B9511A7" w14:textId="77777777" w:rsidR="00EF32D8" w:rsidRDefault="00EF32D8" w:rsidP="00E21E07">
            <w:pPr>
              <w:pStyle w:val="FFABody"/>
            </w:pPr>
          </w:p>
          <w:p w14:paraId="784A6D78" w14:textId="77777777" w:rsidR="00EF32D8" w:rsidRDefault="00EF32D8" w:rsidP="00E21E07">
            <w:pPr>
              <w:pStyle w:val="FFABody"/>
            </w:pPr>
          </w:p>
          <w:p w14:paraId="0CB18AF8" w14:textId="0A46C78F" w:rsidR="00EF32D8" w:rsidRDefault="00EF32D8" w:rsidP="00E21E07">
            <w:pPr>
              <w:pStyle w:val="FFABody"/>
            </w:pPr>
          </w:p>
        </w:tc>
      </w:tr>
      <w:tr w:rsidR="00D03EB7" w14:paraId="0EECC1AB" w14:textId="77777777" w:rsidTr="00D03EB7">
        <w:tc>
          <w:tcPr>
            <w:tcW w:w="10790" w:type="dxa"/>
          </w:tcPr>
          <w:p w14:paraId="73115EE0" w14:textId="77777777" w:rsidR="00D03EB7" w:rsidRDefault="00D03EB7" w:rsidP="00E21E07">
            <w:pPr>
              <w:pStyle w:val="FFABody"/>
            </w:pPr>
          </w:p>
          <w:p w14:paraId="1A2BEE18" w14:textId="77777777" w:rsidR="00EF32D8" w:rsidRDefault="00EF32D8" w:rsidP="00E21E07">
            <w:pPr>
              <w:pStyle w:val="FFABody"/>
            </w:pPr>
            <w:r>
              <w:t xml:space="preserve">3. </w:t>
            </w:r>
          </w:p>
          <w:p w14:paraId="6A9271C7" w14:textId="77777777" w:rsidR="00EF32D8" w:rsidRDefault="00EF32D8" w:rsidP="00E21E07">
            <w:pPr>
              <w:pStyle w:val="FFABody"/>
            </w:pPr>
          </w:p>
          <w:p w14:paraId="6E4D5C4A" w14:textId="77777777" w:rsidR="00EF32D8" w:rsidRDefault="00EF32D8" w:rsidP="00E21E07">
            <w:pPr>
              <w:pStyle w:val="FFABody"/>
            </w:pPr>
          </w:p>
          <w:p w14:paraId="70E49718" w14:textId="77777777" w:rsidR="00EF32D8" w:rsidRDefault="00EF32D8" w:rsidP="00E21E07">
            <w:pPr>
              <w:pStyle w:val="FFABody"/>
            </w:pPr>
          </w:p>
          <w:p w14:paraId="63A01259" w14:textId="5FB98807" w:rsidR="00EF32D8" w:rsidRDefault="00EF32D8" w:rsidP="00E21E07">
            <w:pPr>
              <w:pStyle w:val="FFABody"/>
            </w:pPr>
          </w:p>
        </w:tc>
      </w:tr>
      <w:tr w:rsidR="00D03EB7" w14:paraId="297A927D" w14:textId="77777777" w:rsidTr="00D03EB7">
        <w:tc>
          <w:tcPr>
            <w:tcW w:w="10790" w:type="dxa"/>
          </w:tcPr>
          <w:p w14:paraId="73393F08" w14:textId="77777777" w:rsidR="00D03EB7" w:rsidRDefault="00D03EB7" w:rsidP="00E21E07">
            <w:pPr>
              <w:pStyle w:val="FFABody"/>
            </w:pPr>
          </w:p>
          <w:p w14:paraId="25F3BA0F" w14:textId="77777777" w:rsidR="00EF32D8" w:rsidRDefault="00EF32D8" w:rsidP="00E21E07">
            <w:pPr>
              <w:pStyle w:val="FFABody"/>
            </w:pPr>
            <w:r>
              <w:t xml:space="preserve">4. </w:t>
            </w:r>
          </w:p>
          <w:p w14:paraId="2CCB8C28" w14:textId="77777777" w:rsidR="00EF32D8" w:rsidRDefault="00EF32D8" w:rsidP="00E21E07">
            <w:pPr>
              <w:pStyle w:val="FFABody"/>
            </w:pPr>
          </w:p>
          <w:p w14:paraId="1FACBAAA" w14:textId="77777777" w:rsidR="00EF32D8" w:rsidRDefault="00EF32D8" w:rsidP="00E21E07">
            <w:pPr>
              <w:pStyle w:val="FFABody"/>
            </w:pPr>
          </w:p>
          <w:p w14:paraId="6CDEE73C" w14:textId="77777777" w:rsidR="00EF32D8" w:rsidRDefault="00EF32D8" w:rsidP="00E21E07">
            <w:pPr>
              <w:pStyle w:val="FFABody"/>
            </w:pPr>
          </w:p>
          <w:p w14:paraId="2BCE6EBA" w14:textId="0A62F419" w:rsidR="00EF32D8" w:rsidRDefault="00EF32D8" w:rsidP="00E21E07">
            <w:pPr>
              <w:pStyle w:val="FFABody"/>
            </w:pPr>
          </w:p>
        </w:tc>
      </w:tr>
      <w:tr w:rsidR="00D03EB7" w14:paraId="20D42186" w14:textId="77777777" w:rsidTr="00D03EB7">
        <w:tc>
          <w:tcPr>
            <w:tcW w:w="10790" w:type="dxa"/>
          </w:tcPr>
          <w:p w14:paraId="19BCBD37" w14:textId="77777777" w:rsidR="00D03EB7" w:rsidRDefault="00D03EB7" w:rsidP="00E21E07">
            <w:pPr>
              <w:pStyle w:val="FFABody"/>
            </w:pPr>
          </w:p>
          <w:p w14:paraId="0989EE53" w14:textId="77777777" w:rsidR="00EF32D8" w:rsidRDefault="00EF32D8" w:rsidP="00E21E07">
            <w:pPr>
              <w:pStyle w:val="FFABody"/>
            </w:pPr>
            <w:r>
              <w:t xml:space="preserve">5. </w:t>
            </w:r>
          </w:p>
          <w:p w14:paraId="11B9EFD4" w14:textId="77777777" w:rsidR="00EF32D8" w:rsidRDefault="00EF32D8" w:rsidP="00E21E07">
            <w:pPr>
              <w:pStyle w:val="FFABody"/>
            </w:pPr>
          </w:p>
          <w:p w14:paraId="1698062A" w14:textId="77777777" w:rsidR="00EF32D8" w:rsidRDefault="00EF32D8" w:rsidP="00E21E07">
            <w:pPr>
              <w:pStyle w:val="FFABody"/>
            </w:pPr>
          </w:p>
          <w:p w14:paraId="67F334C3" w14:textId="77777777" w:rsidR="00EF32D8" w:rsidRDefault="00EF32D8" w:rsidP="00E21E07">
            <w:pPr>
              <w:pStyle w:val="FFABody"/>
            </w:pPr>
          </w:p>
          <w:p w14:paraId="5E5292BC" w14:textId="0C5CC787" w:rsidR="00EF32D8" w:rsidRDefault="00EF32D8" w:rsidP="00E21E07">
            <w:pPr>
              <w:pStyle w:val="FFABody"/>
            </w:pPr>
          </w:p>
        </w:tc>
      </w:tr>
    </w:tbl>
    <w:p w14:paraId="6E35F089" w14:textId="77777777" w:rsidR="00E02AD1" w:rsidRDefault="00E02AD1" w:rsidP="00E21E07">
      <w:pPr>
        <w:pStyle w:val="FFABody"/>
      </w:pPr>
    </w:p>
    <w:p w14:paraId="3821FE11" w14:textId="73D1AFAD" w:rsidR="00116F98" w:rsidRDefault="00116F98" w:rsidP="0055065F">
      <w:pPr>
        <w:pStyle w:val="FFABody"/>
        <w:numPr>
          <w:ilvl w:val="0"/>
          <w:numId w:val="31"/>
        </w:numPr>
      </w:pPr>
      <w:r>
        <w:t>Why did you include those</w:t>
      </w:r>
      <w:r w:rsidR="00E02AD1">
        <w:t xml:space="preserve"> five pieces </w:t>
      </w:r>
      <w:r w:rsidR="00AF330B">
        <w:t xml:space="preserve">in </w:t>
      </w:r>
      <w:r w:rsidR="00E02AD1">
        <w:t>your dream compensation package?</w:t>
      </w:r>
    </w:p>
    <w:p w14:paraId="0088B7B7" w14:textId="77777777" w:rsidR="00A67EA5" w:rsidRDefault="00A67EA5" w:rsidP="00E21E07">
      <w:pPr>
        <w:pStyle w:val="FFABody"/>
      </w:pPr>
    </w:p>
    <w:p w14:paraId="51B49076" w14:textId="77777777" w:rsidR="00A67EA5" w:rsidRDefault="00A67EA5" w:rsidP="00E21E07">
      <w:pPr>
        <w:pStyle w:val="FFABody"/>
      </w:pPr>
    </w:p>
    <w:p w14:paraId="6160A683" w14:textId="77777777" w:rsidR="00A67EA5" w:rsidRDefault="00A67EA5" w:rsidP="00E21E07">
      <w:pPr>
        <w:pStyle w:val="FFABody"/>
      </w:pPr>
    </w:p>
    <w:p w14:paraId="7636DD9B" w14:textId="77777777" w:rsidR="00A67EA5" w:rsidRDefault="00A67EA5" w:rsidP="00E21E07">
      <w:pPr>
        <w:pStyle w:val="FFABody"/>
      </w:pPr>
    </w:p>
    <w:p w14:paraId="0CD18DF6" w14:textId="77777777" w:rsidR="00A67EA5" w:rsidRDefault="00A67EA5" w:rsidP="00E21E07">
      <w:pPr>
        <w:pStyle w:val="FFABody"/>
      </w:pPr>
    </w:p>
    <w:p w14:paraId="5134C95F" w14:textId="77777777" w:rsidR="00A67EA5" w:rsidRDefault="00A67EA5" w:rsidP="00E21E07">
      <w:pPr>
        <w:pStyle w:val="FFABody"/>
      </w:pPr>
    </w:p>
    <w:p w14:paraId="2C456F46" w14:textId="77777777" w:rsidR="00A67EA5" w:rsidRDefault="00A67EA5" w:rsidP="00E21E07">
      <w:pPr>
        <w:pStyle w:val="FFABody"/>
      </w:pPr>
    </w:p>
    <w:p w14:paraId="3BD11A55" w14:textId="0F5C3A49" w:rsidR="00A67EA5" w:rsidRDefault="00BB590C" w:rsidP="0055065F">
      <w:pPr>
        <w:pStyle w:val="FFABody"/>
        <w:numPr>
          <w:ilvl w:val="0"/>
          <w:numId w:val="31"/>
        </w:numPr>
      </w:pPr>
      <w:r>
        <w:t>Is it important to you to look for a job that offers more than a salary? Why?</w:t>
      </w:r>
    </w:p>
    <w:p w14:paraId="7A59EC11" w14:textId="24A320A4" w:rsidR="00B44E46" w:rsidRDefault="00B44E46"/>
    <w:sectPr w:rsidR="00B44E46" w:rsidSect="00617BE2">
      <w:headerReference w:type="default" r:id="rId10"/>
      <w:headerReference w:type="first" r:id="rId1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B84D3" w14:textId="77777777" w:rsidR="00175EA7" w:rsidRDefault="00175EA7" w:rsidP="00CB2E3C">
      <w:pPr>
        <w:spacing w:after="0" w:line="240" w:lineRule="auto"/>
      </w:pPr>
      <w:r>
        <w:separator/>
      </w:r>
    </w:p>
  </w:endnote>
  <w:endnote w:type="continuationSeparator" w:id="0">
    <w:p w14:paraId="483128D6" w14:textId="77777777" w:rsidR="00175EA7" w:rsidRDefault="00175E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CE43B" w14:textId="77777777" w:rsidR="00175EA7" w:rsidRDefault="00175EA7" w:rsidP="00CB2E3C">
      <w:pPr>
        <w:spacing w:after="0" w:line="240" w:lineRule="auto"/>
      </w:pPr>
      <w:r>
        <w:separator/>
      </w:r>
    </w:p>
  </w:footnote>
  <w:footnote w:type="continuationSeparator" w:id="0">
    <w:p w14:paraId="0F4271C1" w14:textId="77777777" w:rsidR="00175EA7" w:rsidRDefault="00175E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B6D93"/>
    <w:multiLevelType w:val="hybridMultilevel"/>
    <w:tmpl w:val="0A3E5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9E"/>
    <w:multiLevelType w:val="hybridMultilevel"/>
    <w:tmpl w:val="0F28E4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429AC"/>
    <w:multiLevelType w:val="hybridMultilevel"/>
    <w:tmpl w:val="8B1C1F7A"/>
    <w:lvl w:ilvl="0" w:tplc="DE9A47F8">
      <w:start w:val="1"/>
      <w:numFmt w:val="decimal"/>
      <w:lvlText w:val="%1."/>
      <w:lvlJc w:val="left"/>
      <w:pPr>
        <w:ind w:left="720" w:hanging="360"/>
      </w:pPr>
    </w:lvl>
    <w:lvl w:ilvl="1" w:tplc="5E66E720">
      <w:start w:val="1"/>
      <w:numFmt w:val="lowerLetter"/>
      <w:lvlText w:val="%2."/>
      <w:lvlJc w:val="left"/>
      <w:pPr>
        <w:ind w:left="1440" w:hanging="360"/>
      </w:pPr>
    </w:lvl>
    <w:lvl w:ilvl="2" w:tplc="4934DA9C">
      <w:start w:val="1"/>
      <w:numFmt w:val="lowerRoman"/>
      <w:lvlText w:val="%3."/>
      <w:lvlJc w:val="right"/>
      <w:pPr>
        <w:ind w:left="2160" w:hanging="180"/>
      </w:pPr>
    </w:lvl>
    <w:lvl w:ilvl="3" w:tplc="1D64049E">
      <w:start w:val="1"/>
      <w:numFmt w:val="decimal"/>
      <w:lvlText w:val="%4."/>
      <w:lvlJc w:val="left"/>
      <w:pPr>
        <w:ind w:left="2880" w:hanging="360"/>
      </w:pPr>
    </w:lvl>
    <w:lvl w:ilvl="4" w:tplc="97B0C12E">
      <w:start w:val="1"/>
      <w:numFmt w:val="lowerLetter"/>
      <w:lvlText w:val="%5."/>
      <w:lvlJc w:val="left"/>
      <w:pPr>
        <w:ind w:left="3600" w:hanging="360"/>
      </w:pPr>
    </w:lvl>
    <w:lvl w:ilvl="5" w:tplc="B6F697B0">
      <w:start w:val="1"/>
      <w:numFmt w:val="lowerRoman"/>
      <w:lvlText w:val="%6."/>
      <w:lvlJc w:val="right"/>
      <w:pPr>
        <w:ind w:left="4320" w:hanging="180"/>
      </w:pPr>
    </w:lvl>
    <w:lvl w:ilvl="6" w:tplc="A9C696B8">
      <w:start w:val="1"/>
      <w:numFmt w:val="decimal"/>
      <w:lvlText w:val="%7."/>
      <w:lvlJc w:val="left"/>
      <w:pPr>
        <w:ind w:left="5040" w:hanging="360"/>
      </w:pPr>
    </w:lvl>
    <w:lvl w:ilvl="7" w:tplc="B1BE6A10">
      <w:start w:val="1"/>
      <w:numFmt w:val="lowerLetter"/>
      <w:lvlText w:val="%8."/>
      <w:lvlJc w:val="left"/>
      <w:pPr>
        <w:ind w:left="5760" w:hanging="360"/>
      </w:pPr>
    </w:lvl>
    <w:lvl w:ilvl="8" w:tplc="806417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926"/>
    <w:multiLevelType w:val="hybridMultilevel"/>
    <w:tmpl w:val="EDDEE26E"/>
    <w:lvl w:ilvl="0" w:tplc="19EE1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2D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2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C0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A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C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450"/>
    <w:multiLevelType w:val="hybridMultilevel"/>
    <w:tmpl w:val="430810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6E6"/>
    <w:multiLevelType w:val="hybridMultilevel"/>
    <w:tmpl w:val="642E8D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04FB3"/>
    <w:multiLevelType w:val="hybridMultilevel"/>
    <w:tmpl w:val="A8D0C2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5260F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4001B"/>
    <w:multiLevelType w:val="hybridMultilevel"/>
    <w:tmpl w:val="FC0843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98C"/>
    <w:multiLevelType w:val="hybridMultilevel"/>
    <w:tmpl w:val="8A7E67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418"/>
    <w:multiLevelType w:val="hybridMultilevel"/>
    <w:tmpl w:val="018A81C2"/>
    <w:lvl w:ilvl="0" w:tplc="8BEA21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D12EF"/>
    <w:multiLevelType w:val="hybridMultilevel"/>
    <w:tmpl w:val="D194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2363D"/>
    <w:multiLevelType w:val="hybridMultilevel"/>
    <w:tmpl w:val="4018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C066F"/>
    <w:multiLevelType w:val="hybridMultilevel"/>
    <w:tmpl w:val="8B1C1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693"/>
    <w:multiLevelType w:val="hybridMultilevel"/>
    <w:tmpl w:val="FF7E24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B7934"/>
    <w:multiLevelType w:val="hybridMultilevel"/>
    <w:tmpl w:val="3A5416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133A5"/>
    <w:multiLevelType w:val="hybridMultilevel"/>
    <w:tmpl w:val="1F184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7F4F"/>
    <w:multiLevelType w:val="hybridMultilevel"/>
    <w:tmpl w:val="94364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336AF"/>
    <w:multiLevelType w:val="hybridMultilevel"/>
    <w:tmpl w:val="06704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3954"/>
    <w:multiLevelType w:val="hybridMultilevel"/>
    <w:tmpl w:val="5B1C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D6703"/>
    <w:multiLevelType w:val="hybridMultilevel"/>
    <w:tmpl w:val="47CE1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C70EA"/>
    <w:multiLevelType w:val="hybridMultilevel"/>
    <w:tmpl w:val="7548E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82933"/>
    <w:multiLevelType w:val="hybridMultilevel"/>
    <w:tmpl w:val="6F36C7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B1712"/>
    <w:multiLevelType w:val="hybridMultilevel"/>
    <w:tmpl w:val="CB0C2102"/>
    <w:lvl w:ilvl="0" w:tplc="C45EECB0">
      <w:start w:val="14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FD0A0"/>
    <w:multiLevelType w:val="hybridMultilevel"/>
    <w:tmpl w:val="A0F6A868"/>
    <w:lvl w:ilvl="0" w:tplc="0694C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2F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AE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4A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01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A8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8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43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CC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3169B"/>
    <w:multiLevelType w:val="hybridMultilevel"/>
    <w:tmpl w:val="DBD61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73034">
    <w:abstractNumId w:val="3"/>
  </w:num>
  <w:num w:numId="2" w16cid:durableId="1922837249">
    <w:abstractNumId w:val="39"/>
  </w:num>
  <w:num w:numId="3" w16cid:durableId="1888296669">
    <w:abstractNumId w:val="2"/>
  </w:num>
  <w:num w:numId="4" w16cid:durableId="692996849">
    <w:abstractNumId w:val="21"/>
  </w:num>
  <w:num w:numId="5" w16cid:durableId="1997150138">
    <w:abstractNumId w:val="12"/>
  </w:num>
  <w:num w:numId="6" w16cid:durableId="1349600322">
    <w:abstractNumId w:val="19"/>
  </w:num>
  <w:num w:numId="7" w16cid:durableId="1084911535">
    <w:abstractNumId w:val="33"/>
  </w:num>
  <w:num w:numId="8" w16cid:durableId="1768109488">
    <w:abstractNumId w:val="8"/>
  </w:num>
  <w:num w:numId="9" w16cid:durableId="934825389">
    <w:abstractNumId w:val="30"/>
  </w:num>
  <w:num w:numId="10" w16cid:durableId="1339581853">
    <w:abstractNumId w:val="31"/>
  </w:num>
  <w:num w:numId="11" w16cid:durableId="974481703">
    <w:abstractNumId w:val="25"/>
  </w:num>
  <w:num w:numId="12" w16cid:durableId="547184474">
    <w:abstractNumId w:val="28"/>
  </w:num>
  <w:num w:numId="13" w16cid:durableId="1186288330">
    <w:abstractNumId w:val="23"/>
  </w:num>
  <w:num w:numId="14" w16cid:durableId="1322851512">
    <w:abstractNumId w:val="17"/>
  </w:num>
  <w:num w:numId="15" w16cid:durableId="1087193092">
    <w:abstractNumId w:val="5"/>
  </w:num>
  <w:num w:numId="16" w16cid:durableId="139925939">
    <w:abstractNumId w:val="14"/>
  </w:num>
  <w:num w:numId="17" w16cid:durableId="1202984433">
    <w:abstractNumId w:val="10"/>
  </w:num>
  <w:num w:numId="18" w16cid:durableId="1045325248">
    <w:abstractNumId w:val="34"/>
  </w:num>
  <w:num w:numId="19" w16cid:durableId="2137867148">
    <w:abstractNumId w:val="1"/>
  </w:num>
  <w:num w:numId="20" w16cid:durableId="1779372638">
    <w:abstractNumId w:val="26"/>
  </w:num>
  <w:num w:numId="21" w16cid:durableId="1947347360">
    <w:abstractNumId w:val="4"/>
  </w:num>
  <w:num w:numId="22" w16cid:durableId="892231869">
    <w:abstractNumId w:val="37"/>
  </w:num>
  <w:num w:numId="23" w16cid:durableId="289553250">
    <w:abstractNumId w:val="29"/>
  </w:num>
  <w:num w:numId="24" w16cid:durableId="943414352">
    <w:abstractNumId w:val="11"/>
  </w:num>
  <w:num w:numId="25" w16cid:durableId="710765599">
    <w:abstractNumId w:val="16"/>
  </w:num>
  <w:num w:numId="26" w16cid:durableId="1196163377">
    <w:abstractNumId w:val="38"/>
  </w:num>
  <w:num w:numId="27" w16cid:durableId="687560473">
    <w:abstractNumId w:val="6"/>
  </w:num>
  <w:num w:numId="28" w16cid:durableId="993097808">
    <w:abstractNumId w:val="40"/>
  </w:num>
  <w:num w:numId="29" w16cid:durableId="576090672">
    <w:abstractNumId w:val="35"/>
  </w:num>
  <w:num w:numId="30" w16cid:durableId="843008999">
    <w:abstractNumId w:val="15"/>
  </w:num>
  <w:num w:numId="31" w16cid:durableId="133450526">
    <w:abstractNumId w:val="7"/>
  </w:num>
  <w:num w:numId="32" w16cid:durableId="2085957345">
    <w:abstractNumId w:val="18"/>
  </w:num>
  <w:num w:numId="33" w16cid:durableId="1989288174">
    <w:abstractNumId w:val="20"/>
  </w:num>
  <w:num w:numId="34" w16cid:durableId="962883990">
    <w:abstractNumId w:val="27"/>
  </w:num>
  <w:num w:numId="35" w16cid:durableId="1589920486">
    <w:abstractNumId w:val="22"/>
  </w:num>
  <w:num w:numId="36" w16cid:durableId="767845280">
    <w:abstractNumId w:val="13"/>
  </w:num>
  <w:num w:numId="37" w16cid:durableId="1984043115">
    <w:abstractNumId w:val="41"/>
  </w:num>
  <w:num w:numId="38" w16cid:durableId="1487278036">
    <w:abstractNumId w:val="32"/>
  </w:num>
  <w:num w:numId="39" w16cid:durableId="2129398363">
    <w:abstractNumId w:val="0"/>
  </w:num>
  <w:num w:numId="40" w16cid:durableId="11803443">
    <w:abstractNumId w:val="9"/>
  </w:num>
  <w:num w:numId="41" w16cid:durableId="1300375352">
    <w:abstractNumId w:val="24"/>
  </w:num>
  <w:num w:numId="42" w16cid:durableId="9339744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61D5"/>
    <w:rsid w:val="000105BC"/>
    <w:rsid w:val="000117A0"/>
    <w:rsid w:val="00012FC2"/>
    <w:rsid w:val="0001406D"/>
    <w:rsid w:val="00020A18"/>
    <w:rsid w:val="00023602"/>
    <w:rsid w:val="000273EA"/>
    <w:rsid w:val="000316F7"/>
    <w:rsid w:val="00034BA9"/>
    <w:rsid w:val="00034F74"/>
    <w:rsid w:val="00037973"/>
    <w:rsid w:val="00041A8B"/>
    <w:rsid w:val="00042A27"/>
    <w:rsid w:val="00046E5D"/>
    <w:rsid w:val="00047816"/>
    <w:rsid w:val="00047C0B"/>
    <w:rsid w:val="00053DAD"/>
    <w:rsid w:val="000569B7"/>
    <w:rsid w:val="00056A94"/>
    <w:rsid w:val="00060462"/>
    <w:rsid w:val="00061BB0"/>
    <w:rsid w:val="00067E53"/>
    <w:rsid w:val="00074E67"/>
    <w:rsid w:val="00080B26"/>
    <w:rsid w:val="0008266F"/>
    <w:rsid w:val="00085622"/>
    <w:rsid w:val="00087ED0"/>
    <w:rsid w:val="000900C8"/>
    <w:rsid w:val="000975F1"/>
    <w:rsid w:val="000A28EA"/>
    <w:rsid w:val="000A493D"/>
    <w:rsid w:val="000A51EE"/>
    <w:rsid w:val="000A7B57"/>
    <w:rsid w:val="000B5090"/>
    <w:rsid w:val="000B74BD"/>
    <w:rsid w:val="000C1B5B"/>
    <w:rsid w:val="000C4B72"/>
    <w:rsid w:val="000D06F8"/>
    <w:rsid w:val="000D12FD"/>
    <w:rsid w:val="000D2C9B"/>
    <w:rsid w:val="000D50D3"/>
    <w:rsid w:val="000D528B"/>
    <w:rsid w:val="000E177A"/>
    <w:rsid w:val="000E2CEB"/>
    <w:rsid w:val="000E3B33"/>
    <w:rsid w:val="000F055E"/>
    <w:rsid w:val="000F3281"/>
    <w:rsid w:val="000F45B8"/>
    <w:rsid w:val="000F670F"/>
    <w:rsid w:val="000F6CCC"/>
    <w:rsid w:val="000F7BBC"/>
    <w:rsid w:val="00103ACA"/>
    <w:rsid w:val="0010490A"/>
    <w:rsid w:val="00106794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76EE"/>
    <w:rsid w:val="001403D0"/>
    <w:rsid w:val="00140E46"/>
    <w:rsid w:val="001506FE"/>
    <w:rsid w:val="00151CF1"/>
    <w:rsid w:val="001523F2"/>
    <w:rsid w:val="0015356F"/>
    <w:rsid w:val="00155E94"/>
    <w:rsid w:val="00156B94"/>
    <w:rsid w:val="00156D7E"/>
    <w:rsid w:val="0015707F"/>
    <w:rsid w:val="00157C7C"/>
    <w:rsid w:val="001650A6"/>
    <w:rsid w:val="00166373"/>
    <w:rsid w:val="00175EA7"/>
    <w:rsid w:val="001770CE"/>
    <w:rsid w:val="00177F70"/>
    <w:rsid w:val="00180273"/>
    <w:rsid w:val="00183C44"/>
    <w:rsid w:val="001A32E6"/>
    <w:rsid w:val="001A3EC5"/>
    <w:rsid w:val="001A4BAD"/>
    <w:rsid w:val="001A66B8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2890"/>
    <w:rsid w:val="001F4E20"/>
    <w:rsid w:val="001F7DB1"/>
    <w:rsid w:val="00205906"/>
    <w:rsid w:val="00216FB5"/>
    <w:rsid w:val="002205F7"/>
    <w:rsid w:val="002206E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689C"/>
    <w:rsid w:val="002710B5"/>
    <w:rsid w:val="00271C08"/>
    <w:rsid w:val="002757A5"/>
    <w:rsid w:val="002778BA"/>
    <w:rsid w:val="00277EB0"/>
    <w:rsid w:val="00283AD5"/>
    <w:rsid w:val="00285076"/>
    <w:rsid w:val="00290C59"/>
    <w:rsid w:val="002A27B0"/>
    <w:rsid w:val="002A27B1"/>
    <w:rsid w:val="002A3438"/>
    <w:rsid w:val="002A428A"/>
    <w:rsid w:val="002A7419"/>
    <w:rsid w:val="002B0A4E"/>
    <w:rsid w:val="002B31F3"/>
    <w:rsid w:val="002B549C"/>
    <w:rsid w:val="002B6691"/>
    <w:rsid w:val="002C1C7A"/>
    <w:rsid w:val="002C38DC"/>
    <w:rsid w:val="002C3BCD"/>
    <w:rsid w:val="002D0312"/>
    <w:rsid w:val="002D3960"/>
    <w:rsid w:val="002E462C"/>
    <w:rsid w:val="002E5468"/>
    <w:rsid w:val="002E73A1"/>
    <w:rsid w:val="002F0724"/>
    <w:rsid w:val="002F48FA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6A71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642E"/>
    <w:rsid w:val="00362D96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5447"/>
    <w:rsid w:val="0039613C"/>
    <w:rsid w:val="00397BAA"/>
    <w:rsid w:val="003A4517"/>
    <w:rsid w:val="003A7ACD"/>
    <w:rsid w:val="003B76EB"/>
    <w:rsid w:val="003C4282"/>
    <w:rsid w:val="003C77AF"/>
    <w:rsid w:val="003D55D8"/>
    <w:rsid w:val="003D698D"/>
    <w:rsid w:val="003D6A45"/>
    <w:rsid w:val="003D713C"/>
    <w:rsid w:val="003E20F6"/>
    <w:rsid w:val="003E57B6"/>
    <w:rsid w:val="003E76B6"/>
    <w:rsid w:val="003F1B92"/>
    <w:rsid w:val="003F349A"/>
    <w:rsid w:val="003F56C2"/>
    <w:rsid w:val="003F6CB5"/>
    <w:rsid w:val="004032CD"/>
    <w:rsid w:val="004068D5"/>
    <w:rsid w:val="00407A42"/>
    <w:rsid w:val="00411A8D"/>
    <w:rsid w:val="00413F2D"/>
    <w:rsid w:val="00416438"/>
    <w:rsid w:val="0042063F"/>
    <w:rsid w:val="00422C70"/>
    <w:rsid w:val="00424F8B"/>
    <w:rsid w:val="00427145"/>
    <w:rsid w:val="00434C3B"/>
    <w:rsid w:val="00434FDE"/>
    <w:rsid w:val="0043530E"/>
    <w:rsid w:val="004409BC"/>
    <w:rsid w:val="0044161B"/>
    <w:rsid w:val="00443B82"/>
    <w:rsid w:val="00456FFE"/>
    <w:rsid w:val="00460261"/>
    <w:rsid w:val="004611BF"/>
    <w:rsid w:val="0046152D"/>
    <w:rsid w:val="00466312"/>
    <w:rsid w:val="00466A71"/>
    <w:rsid w:val="00470365"/>
    <w:rsid w:val="00471C6C"/>
    <w:rsid w:val="004735DF"/>
    <w:rsid w:val="004754BB"/>
    <w:rsid w:val="004779C5"/>
    <w:rsid w:val="00477ED5"/>
    <w:rsid w:val="00482E46"/>
    <w:rsid w:val="0048394A"/>
    <w:rsid w:val="00496EBF"/>
    <w:rsid w:val="004A00E5"/>
    <w:rsid w:val="004A2B5A"/>
    <w:rsid w:val="004A508A"/>
    <w:rsid w:val="004A5B5C"/>
    <w:rsid w:val="004A7B86"/>
    <w:rsid w:val="004B1E1A"/>
    <w:rsid w:val="004B2276"/>
    <w:rsid w:val="004B77B3"/>
    <w:rsid w:val="004C3CBD"/>
    <w:rsid w:val="004D1F34"/>
    <w:rsid w:val="004D4656"/>
    <w:rsid w:val="004D68E4"/>
    <w:rsid w:val="004E067E"/>
    <w:rsid w:val="004E076C"/>
    <w:rsid w:val="004E0DCB"/>
    <w:rsid w:val="004E233E"/>
    <w:rsid w:val="004E2B1B"/>
    <w:rsid w:val="004E4E23"/>
    <w:rsid w:val="004F0FC9"/>
    <w:rsid w:val="004F27EE"/>
    <w:rsid w:val="004F6C31"/>
    <w:rsid w:val="004F6FCB"/>
    <w:rsid w:val="0050202C"/>
    <w:rsid w:val="00503213"/>
    <w:rsid w:val="00511F34"/>
    <w:rsid w:val="00512C4C"/>
    <w:rsid w:val="00513C3A"/>
    <w:rsid w:val="005206EE"/>
    <w:rsid w:val="00520D58"/>
    <w:rsid w:val="00526BDC"/>
    <w:rsid w:val="0053074C"/>
    <w:rsid w:val="00533EC3"/>
    <w:rsid w:val="00535D76"/>
    <w:rsid w:val="0053630F"/>
    <w:rsid w:val="0054190E"/>
    <w:rsid w:val="00542EB2"/>
    <w:rsid w:val="0054475E"/>
    <w:rsid w:val="00547D26"/>
    <w:rsid w:val="0055065F"/>
    <w:rsid w:val="00554C37"/>
    <w:rsid w:val="00557239"/>
    <w:rsid w:val="00561C68"/>
    <w:rsid w:val="005646A5"/>
    <w:rsid w:val="0056725A"/>
    <w:rsid w:val="00570C34"/>
    <w:rsid w:val="00571DB0"/>
    <w:rsid w:val="0057526A"/>
    <w:rsid w:val="00575E22"/>
    <w:rsid w:val="00576FB4"/>
    <w:rsid w:val="00582F7B"/>
    <w:rsid w:val="00583CFB"/>
    <w:rsid w:val="005853B5"/>
    <w:rsid w:val="00592984"/>
    <w:rsid w:val="00593909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3532"/>
    <w:rsid w:val="005C6921"/>
    <w:rsid w:val="005C741C"/>
    <w:rsid w:val="005D0D4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15FB6"/>
    <w:rsid w:val="00617BE2"/>
    <w:rsid w:val="006258FA"/>
    <w:rsid w:val="006266D4"/>
    <w:rsid w:val="00626F17"/>
    <w:rsid w:val="00630C91"/>
    <w:rsid w:val="0063188F"/>
    <w:rsid w:val="00631F52"/>
    <w:rsid w:val="006333A6"/>
    <w:rsid w:val="00636F46"/>
    <w:rsid w:val="00640EC4"/>
    <w:rsid w:val="0064113B"/>
    <w:rsid w:val="0064149A"/>
    <w:rsid w:val="00641D0C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620CF"/>
    <w:rsid w:val="00662C18"/>
    <w:rsid w:val="00662D8C"/>
    <w:rsid w:val="00662DE8"/>
    <w:rsid w:val="00663374"/>
    <w:rsid w:val="00663C0B"/>
    <w:rsid w:val="00664B5F"/>
    <w:rsid w:val="00665748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7541"/>
    <w:rsid w:val="006D4FBC"/>
    <w:rsid w:val="006D5AAF"/>
    <w:rsid w:val="006D7B41"/>
    <w:rsid w:val="006E25BF"/>
    <w:rsid w:val="006F0B1E"/>
    <w:rsid w:val="006F51B3"/>
    <w:rsid w:val="007047D7"/>
    <w:rsid w:val="007118D0"/>
    <w:rsid w:val="00713CA7"/>
    <w:rsid w:val="00714C82"/>
    <w:rsid w:val="007150C6"/>
    <w:rsid w:val="00715E44"/>
    <w:rsid w:val="00721F61"/>
    <w:rsid w:val="007268C1"/>
    <w:rsid w:val="0073032C"/>
    <w:rsid w:val="00732721"/>
    <w:rsid w:val="00743379"/>
    <w:rsid w:val="00747418"/>
    <w:rsid w:val="00757758"/>
    <w:rsid w:val="007628A2"/>
    <w:rsid w:val="0076414A"/>
    <w:rsid w:val="00767BDA"/>
    <w:rsid w:val="007725E3"/>
    <w:rsid w:val="00775AAC"/>
    <w:rsid w:val="0078173C"/>
    <w:rsid w:val="0078303A"/>
    <w:rsid w:val="00787F01"/>
    <w:rsid w:val="00791CC2"/>
    <w:rsid w:val="00796E55"/>
    <w:rsid w:val="007A31C9"/>
    <w:rsid w:val="007A37F6"/>
    <w:rsid w:val="007A4E5A"/>
    <w:rsid w:val="007A6F79"/>
    <w:rsid w:val="007B0B78"/>
    <w:rsid w:val="007B2C39"/>
    <w:rsid w:val="007B64AF"/>
    <w:rsid w:val="007B6649"/>
    <w:rsid w:val="007B6C10"/>
    <w:rsid w:val="007C03AE"/>
    <w:rsid w:val="007C2621"/>
    <w:rsid w:val="007C45FE"/>
    <w:rsid w:val="007C6301"/>
    <w:rsid w:val="007C63F8"/>
    <w:rsid w:val="007D21DC"/>
    <w:rsid w:val="007D3E68"/>
    <w:rsid w:val="007D478A"/>
    <w:rsid w:val="007D5DC0"/>
    <w:rsid w:val="007D6949"/>
    <w:rsid w:val="007E2DF4"/>
    <w:rsid w:val="007E2E07"/>
    <w:rsid w:val="007E4956"/>
    <w:rsid w:val="007E51A3"/>
    <w:rsid w:val="007E54A8"/>
    <w:rsid w:val="007E6979"/>
    <w:rsid w:val="007E7A07"/>
    <w:rsid w:val="007F16B0"/>
    <w:rsid w:val="007F60B7"/>
    <w:rsid w:val="007F64DA"/>
    <w:rsid w:val="00800B1D"/>
    <w:rsid w:val="00801E2D"/>
    <w:rsid w:val="00803735"/>
    <w:rsid w:val="00803BC5"/>
    <w:rsid w:val="00804D36"/>
    <w:rsid w:val="00811F52"/>
    <w:rsid w:val="00812968"/>
    <w:rsid w:val="00824736"/>
    <w:rsid w:val="00826B04"/>
    <w:rsid w:val="00827728"/>
    <w:rsid w:val="0083116D"/>
    <w:rsid w:val="00831FE2"/>
    <w:rsid w:val="0083328A"/>
    <w:rsid w:val="00835768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1965"/>
    <w:rsid w:val="008729B1"/>
    <w:rsid w:val="008836A4"/>
    <w:rsid w:val="00883F0C"/>
    <w:rsid w:val="0089247C"/>
    <w:rsid w:val="00894926"/>
    <w:rsid w:val="00895EA2"/>
    <w:rsid w:val="0089739E"/>
    <w:rsid w:val="008A301B"/>
    <w:rsid w:val="008A437C"/>
    <w:rsid w:val="008A6871"/>
    <w:rsid w:val="008B013D"/>
    <w:rsid w:val="008B6053"/>
    <w:rsid w:val="008C3E38"/>
    <w:rsid w:val="008C51FA"/>
    <w:rsid w:val="008C6EDB"/>
    <w:rsid w:val="008E2E58"/>
    <w:rsid w:val="00901AD7"/>
    <w:rsid w:val="0090240F"/>
    <w:rsid w:val="00913832"/>
    <w:rsid w:val="00914E33"/>
    <w:rsid w:val="00915D01"/>
    <w:rsid w:val="00922F2E"/>
    <w:rsid w:val="00923936"/>
    <w:rsid w:val="00924DBE"/>
    <w:rsid w:val="00930B18"/>
    <w:rsid w:val="009335A5"/>
    <w:rsid w:val="009357D7"/>
    <w:rsid w:val="00940A6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72AE8"/>
    <w:rsid w:val="00975404"/>
    <w:rsid w:val="009776E0"/>
    <w:rsid w:val="0098243B"/>
    <w:rsid w:val="00982AE9"/>
    <w:rsid w:val="0098760E"/>
    <w:rsid w:val="0098776D"/>
    <w:rsid w:val="009918F5"/>
    <w:rsid w:val="00994053"/>
    <w:rsid w:val="0099649C"/>
    <w:rsid w:val="00997C3B"/>
    <w:rsid w:val="009A0083"/>
    <w:rsid w:val="009A1BB8"/>
    <w:rsid w:val="009A1BFB"/>
    <w:rsid w:val="009A4E21"/>
    <w:rsid w:val="009B0EBF"/>
    <w:rsid w:val="009B2011"/>
    <w:rsid w:val="009B2074"/>
    <w:rsid w:val="009B3C94"/>
    <w:rsid w:val="009B7CAF"/>
    <w:rsid w:val="009C1A2B"/>
    <w:rsid w:val="009C4827"/>
    <w:rsid w:val="009C4C6A"/>
    <w:rsid w:val="009D0D7E"/>
    <w:rsid w:val="009D1498"/>
    <w:rsid w:val="009D34BE"/>
    <w:rsid w:val="009D3D1E"/>
    <w:rsid w:val="009D407B"/>
    <w:rsid w:val="009D4277"/>
    <w:rsid w:val="009D51BF"/>
    <w:rsid w:val="009E3E72"/>
    <w:rsid w:val="009E5F48"/>
    <w:rsid w:val="009F0AEA"/>
    <w:rsid w:val="009F46BF"/>
    <w:rsid w:val="009F6ED6"/>
    <w:rsid w:val="00A01E94"/>
    <w:rsid w:val="00A06318"/>
    <w:rsid w:val="00A07939"/>
    <w:rsid w:val="00A10E57"/>
    <w:rsid w:val="00A11C2A"/>
    <w:rsid w:val="00A12DE3"/>
    <w:rsid w:val="00A141ED"/>
    <w:rsid w:val="00A17351"/>
    <w:rsid w:val="00A23B6C"/>
    <w:rsid w:val="00A23BBE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757F"/>
    <w:rsid w:val="00AC1BD3"/>
    <w:rsid w:val="00AC1E62"/>
    <w:rsid w:val="00AC3EF8"/>
    <w:rsid w:val="00AC7C36"/>
    <w:rsid w:val="00AD0226"/>
    <w:rsid w:val="00AD272E"/>
    <w:rsid w:val="00AD49A3"/>
    <w:rsid w:val="00AD6246"/>
    <w:rsid w:val="00AE082E"/>
    <w:rsid w:val="00AE0BF8"/>
    <w:rsid w:val="00AE28D6"/>
    <w:rsid w:val="00AE3D79"/>
    <w:rsid w:val="00AE6451"/>
    <w:rsid w:val="00AE7FE4"/>
    <w:rsid w:val="00AF330B"/>
    <w:rsid w:val="00AF6288"/>
    <w:rsid w:val="00AF781C"/>
    <w:rsid w:val="00AF7E02"/>
    <w:rsid w:val="00B00C7F"/>
    <w:rsid w:val="00B02317"/>
    <w:rsid w:val="00B04277"/>
    <w:rsid w:val="00B06C5C"/>
    <w:rsid w:val="00B1006A"/>
    <w:rsid w:val="00B10741"/>
    <w:rsid w:val="00B11C37"/>
    <w:rsid w:val="00B20708"/>
    <w:rsid w:val="00B22CAD"/>
    <w:rsid w:val="00B258FE"/>
    <w:rsid w:val="00B269E3"/>
    <w:rsid w:val="00B27F90"/>
    <w:rsid w:val="00B305C5"/>
    <w:rsid w:val="00B3139B"/>
    <w:rsid w:val="00B32EE9"/>
    <w:rsid w:val="00B36258"/>
    <w:rsid w:val="00B36FA1"/>
    <w:rsid w:val="00B416FC"/>
    <w:rsid w:val="00B42F67"/>
    <w:rsid w:val="00B44E46"/>
    <w:rsid w:val="00B46F0F"/>
    <w:rsid w:val="00B473EC"/>
    <w:rsid w:val="00B47F0C"/>
    <w:rsid w:val="00B521FF"/>
    <w:rsid w:val="00B52474"/>
    <w:rsid w:val="00B52B43"/>
    <w:rsid w:val="00B55AC0"/>
    <w:rsid w:val="00B6264B"/>
    <w:rsid w:val="00B708FF"/>
    <w:rsid w:val="00B76C09"/>
    <w:rsid w:val="00B83A23"/>
    <w:rsid w:val="00B8422A"/>
    <w:rsid w:val="00B8539F"/>
    <w:rsid w:val="00B85B86"/>
    <w:rsid w:val="00B860C7"/>
    <w:rsid w:val="00B86DB4"/>
    <w:rsid w:val="00B91D00"/>
    <w:rsid w:val="00BA15B2"/>
    <w:rsid w:val="00BA4D76"/>
    <w:rsid w:val="00BB1B17"/>
    <w:rsid w:val="00BB590C"/>
    <w:rsid w:val="00BB6AA6"/>
    <w:rsid w:val="00BC0B63"/>
    <w:rsid w:val="00BC1925"/>
    <w:rsid w:val="00BC243F"/>
    <w:rsid w:val="00BC3776"/>
    <w:rsid w:val="00BC3DBE"/>
    <w:rsid w:val="00BE3404"/>
    <w:rsid w:val="00BE3F04"/>
    <w:rsid w:val="00BE7613"/>
    <w:rsid w:val="00BF089A"/>
    <w:rsid w:val="00BF141E"/>
    <w:rsid w:val="00BF29AB"/>
    <w:rsid w:val="00BF29E2"/>
    <w:rsid w:val="00BF404C"/>
    <w:rsid w:val="00BF45EE"/>
    <w:rsid w:val="00BF5AC2"/>
    <w:rsid w:val="00BF7DF6"/>
    <w:rsid w:val="00C052DD"/>
    <w:rsid w:val="00C06C8E"/>
    <w:rsid w:val="00C070E0"/>
    <w:rsid w:val="00C07E66"/>
    <w:rsid w:val="00C16DDD"/>
    <w:rsid w:val="00C16E00"/>
    <w:rsid w:val="00C222BF"/>
    <w:rsid w:val="00C241A0"/>
    <w:rsid w:val="00C24EB7"/>
    <w:rsid w:val="00C26608"/>
    <w:rsid w:val="00C27FC6"/>
    <w:rsid w:val="00C30976"/>
    <w:rsid w:val="00C3124E"/>
    <w:rsid w:val="00C365A3"/>
    <w:rsid w:val="00C42463"/>
    <w:rsid w:val="00C4378E"/>
    <w:rsid w:val="00C56BF3"/>
    <w:rsid w:val="00C6083D"/>
    <w:rsid w:val="00C6141A"/>
    <w:rsid w:val="00C62516"/>
    <w:rsid w:val="00C62A5A"/>
    <w:rsid w:val="00C64950"/>
    <w:rsid w:val="00C654FA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A14B7"/>
    <w:rsid w:val="00CA238A"/>
    <w:rsid w:val="00CA461E"/>
    <w:rsid w:val="00CA5CBD"/>
    <w:rsid w:val="00CB2E3C"/>
    <w:rsid w:val="00CB2E83"/>
    <w:rsid w:val="00CB46C6"/>
    <w:rsid w:val="00CC21B6"/>
    <w:rsid w:val="00CC2610"/>
    <w:rsid w:val="00CC7030"/>
    <w:rsid w:val="00CD40E7"/>
    <w:rsid w:val="00CD75C3"/>
    <w:rsid w:val="00CE0715"/>
    <w:rsid w:val="00CE3443"/>
    <w:rsid w:val="00CE5665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30B4"/>
    <w:rsid w:val="00D24EBA"/>
    <w:rsid w:val="00D259D3"/>
    <w:rsid w:val="00D25A50"/>
    <w:rsid w:val="00D25E30"/>
    <w:rsid w:val="00D40AC6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6443"/>
    <w:rsid w:val="00D8062E"/>
    <w:rsid w:val="00D843F7"/>
    <w:rsid w:val="00D85D37"/>
    <w:rsid w:val="00D90F6D"/>
    <w:rsid w:val="00D9462A"/>
    <w:rsid w:val="00D95756"/>
    <w:rsid w:val="00D9723A"/>
    <w:rsid w:val="00DA05CB"/>
    <w:rsid w:val="00DA0EF6"/>
    <w:rsid w:val="00DA1BB2"/>
    <w:rsid w:val="00DA43F9"/>
    <w:rsid w:val="00DB1224"/>
    <w:rsid w:val="00DB27C8"/>
    <w:rsid w:val="00DB74AC"/>
    <w:rsid w:val="00DC0246"/>
    <w:rsid w:val="00DC0743"/>
    <w:rsid w:val="00DC0A42"/>
    <w:rsid w:val="00DC11ED"/>
    <w:rsid w:val="00DC721A"/>
    <w:rsid w:val="00DD378D"/>
    <w:rsid w:val="00DD76FF"/>
    <w:rsid w:val="00DD7D84"/>
    <w:rsid w:val="00DE062A"/>
    <w:rsid w:val="00DE1A5A"/>
    <w:rsid w:val="00DE2E36"/>
    <w:rsid w:val="00DE2ED4"/>
    <w:rsid w:val="00DE51AD"/>
    <w:rsid w:val="00DF5411"/>
    <w:rsid w:val="00DF570D"/>
    <w:rsid w:val="00DF5F0D"/>
    <w:rsid w:val="00DF6E8E"/>
    <w:rsid w:val="00DF7558"/>
    <w:rsid w:val="00DF79DF"/>
    <w:rsid w:val="00E008BB"/>
    <w:rsid w:val="00E02AD1"/>
    <w:rsid w:val="00E078D9"/>
    <w:rsid w:val="00E110DB"/>
    <w:rsid w:val="00E2028A"/>
    <w:rsid w:val="00E219CB"/>
    <w:rsid w:val="00E21E07"/>
    <w:rsid w:val="00E23661"/>
    <w:rsid w:val="00E25648"/>
    <w:rsid w:val="00E2692F"/>
    <w:rsid w:val="00E27A9A"/>
    <w:rsid w:val="00E300F0"/>
    <w:rsid w:val="00E31F74"/>
    <w:rsid w:val="00E32B54"/>
    <w:rsid w:val="00E3362E"/>
    <w:rsid w:val="00E40025"/>
    <w:rsid w:val="00E40EC7"/>
    <w:rsid w:val="00E41519"/>
    <w:rsid w:val="00E4301F"/>
    <w:rsid w:val="00E44B22"/>
    <w:rsid w:val="00E46537"/>
    <w:rsid w:val="00E51F32"/>
    <w:rsid w:val="00E52098"/>
    <w:rsid w:val="00E520BD"/>
    <w:rsid w:val="00E53972"/>
    <w:rsid w:val="00E55B3B"/>
    <w:rsid w:val="00E5768E"/>
    <w:rsid w:val="00E57FF3"/>
    <w:rsid w:val="00E60871"/>
    <w:rsid w:val="00E617D2"/>
    <w:rsid w:val="00E6349E"/>
    <w:rsid w:val="00E6586A"/>
    <w:rsid w:val="00E66A3E"/>
    <w:rsid w:val="00E672ED"/>
    <w:rsid w:val="00E712CB"/>
    <w:rsid w:val="00E73592"/>
    <w:rsid w:val="00E73CEC"/>
    <w:rsid w:val="00E758C1"/>
    <w:rsid w:val="00E83255"/>
    <w:rsid w:val="00E87EE3"/>
    <w:rsid w:val="00E91E8B"/>
    <w:rsid w:val="00E96400"/>
    <w:rsid w:val="00E96CC0"/>
    <w:rsid w:val="00E9700D"/>
    <w:rsid w:val="00EA4F59"/>
    <w:rsid w:val="00EA605D"/>
    <w:rsid w:val="00EB162C"/>
    <w:rsid w:val="00EB29FF"/>
    <w:rsid w:val="00EB4148"/>
    <w:rsid w:val="00EB794B"/>
    <w:rsid w:val="00EC081A"/>
    <w:rsid w:val="00EC2553"/>
    <w:rsid w:val="00EC29F9"/>
    <w:rsid w:val="00EC78EC"/>
    <w:rsid w:val="00ED0C58"/>
    <w:rsid w:val="00ED5D3F"/>
    <w:rsid w:val="00ED6C23"/>
    <w:rsid w:val="00EE0A4B"/>
    <w:rsid w:val="00EE4404"/>
    <w:rsid w:val="00EE46F5"/>
    <w:rsid w:val="00EE5173"/>
    <w:rsid w:val="00EE5867"/>
    <w:rsid w:val="00EE64BE"/>
    <w:rsid w:val="00EF1FA7"/>
    <w:rsid w:val="00EF203E"/>
    <w:rsid w:val="00EF20D1"/>
    <w:rsid w:val="00EF2687"/>
    <w:rsid w:val="00EF32D8"/>
    <w:rsid w:val="00EF3715"/>
    <w:rsid w:val="00F019C0"/>
    <w:rsid w:val="00F03420"/>
    <w:rsid w:val="00F04524"/>
    <w:rsid w:val="00F118F8"/>
    <w:rsid w:val="00F126F3"/>
    <w:rsid w:val="00F15B50"/>
    <w:rsid w:val="00F17F38"/>
    <w:rsid w:val="00F20737"/>
    <w:rsid w:val="00F21574"/>
    <w:rsid w:val="00F235FF"/>
    <w:rsid w:val="00F30D5D"/>
    <w:rsid w:val="00F34B85"/>
    <w:rsid w:val="00F40E70"/>
    <w:rsid w:val="00F42CE3"/>
    <w:rsid w:val="00F45B79"/>
    <w:rsid w:val="00F45BD2"/>
    <w:rsid w:val="00F45C33"/>
    <w:rsid w:val="00F561F2"/>
    <w:rsid w:val="00F60060"/>
    <w:rsid w:val="00F647C0"/>
    <w:rsid w:val="00F671E0"/>
    <w:rsid w:val="00F70EBE"/>
    <w:rsid w:val="00F73565"/>
    <w:rsid w:val="00F74903"/>
    <w:rsid w:val="00F77341"/>
    <w:rsid w:val="00F8358A"/>
    <w:rsid w:val="00F83E84"/>
    <w:rsid w:val="00F84226"/>
    <w:rsid w:val="00F8438F"/>
    <w:rsid w:val="00F93396"/>
    <w:rsid w:val="00FA1100"/>
    <w:rsid w:val="00FA2E31"/>
    <w:rsid w:val="00FA4789"/>
    <w:rsid w:val="00FA6313"/>
    <w:rsid w:val="00FB24A6"/>
    <w:rsid w:val="00FB4E75"/>
    <w:rsid w:val="00FB5573"/>
    <w:rsid w:val="00FC0973"/>
    <w:rsid w:val="00FC1FE7"/>
    <w:rsid w:val="00FC2CAB"/>
    <w:rsid w:val="00FC2ECF"/>
    <w:rsid w:val="00FC3144"/>
    <w:rsid w:val="00FC3C14"/>
    <w:rsid w:val="00FC6C5C"/>
    <w:rsid w:val="00FC7A3B"/>
    <w:rsid w:val="00FD57A5"/>
    <w:rsid w:val="00FE098A"/>
    <w:rsid w:val="00FE24C1"/>
    <w:rsid w:val="00FE2593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4/US/18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ihr.com/blog/types-of-compens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2024-10-30T19:03:00Z</dcterms:created>
  <dcterms:modified xsi:type="dcterms:W3CDTF">2024-10-30T19:03:00Z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