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7324A" w14:textId="2CC1EA9E" w:rsidR="00B06C5C" w:rsidRPr="00BA3256" w:rsidRDefault="00B06C5C" w:rsidP="00A1580C">
      <w:pPr>
        <w:pStyle w:val="DocumentTitle"/>
        <w:rPr>
          <w:highlight w:val="yellow"/>
        </w:rPr>
      </w:pPr>
      <w:r w:rsidRPr="000105D1">
        <w:rPr>
          <w:noProof/>
        </w:rPr>
        <mc:AlternateContent>
          <mc:Choice Requires="wps">
            <w:drawing>
              <wp:anchor distT="0" distB="0" distL="114300" distR="114300" simplePos="0" relativeHeight="251651584" behindDoc="0" locked="0" layoutInCell="1" allowOverlap="1" wp14:anchorId="68EC96F7" wp14:editId="6365822B">
                <wp:simplePos x="0" y="0"/>
                <wp:positionH relativeFrom="margin">
                  <wp:posOffset>3582063</wp:posOffset>
                </wp:positionH>
                <wp:positionV relativeFrom="paragraph">
                  <wp:posOffset>-480114</wp:posOffset>
                </wp:positionV>
                <wp:extent cx="3554031" cy="683812"/>
                <wp:effectExtent l="0" t="0" r="27940" b="21590"/>
                <wp:wrapNone/>
                <wp:docPr id="8" name="Rectangle 8"/>
                <wp:cNvGraphicFramePr/>
                <a:graphic xmlns:a="http://schemas.openxmlformats.org/drawingml/2006/main">
                  <a:graphicData uri="http://schemas.microsoft.com/office/word/2010/wordprocessingShape">
                    <wps:wsp>
                      <wps:cNvSpPr/>
                      <wps:spPr>
                        <a:xfrm>
                          <a:off x="0" y="0"/>
                          <a:ext cx="3554031" cy="683812"/>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E8D2F1A" w14:textId="5489CD1D" w:rsidR="00B21856" w:rsidRPr="00B06C5C" w:rsidRDefault="00B21856" w:rsidP="00B21856">
                            <w:pPr>
                              <w:pStyle w:val="FFABody"/>
                              <w:rPr>
                                <w:sz w:val="14"/>
                                <w:szCs w:val="14"/>
                              </w:rPr>
                            </w:pPr>
                            <w:r w:rsidRPr="00341C38">
                              <w:rPr>
                                <w:sz w:val="14"/>
                                <w:szCs w:val="14"/>
                              </w:rPr>
                              <w:t>CS.03; CS.04; CS.06; NRS.02; NRS.04; FFA.PL-A; FFA.PL-B; FFA.CS-M; FFA.CS-N; AG3; AG4; AG6; AG-NR2; AG-NR4; CCSS.ELA.SL.9-10.1; CCSS.ELA.RST.9-10.3;</w:t>
                            </w:r>
                            <w:r w:rsidR="00A94A9F">
                              <w:rPr>
                                <w:sz w:val="14"/>
                                <w:szCs w:val="14"/>
                              </w:rPr>
                              <w:t xml:space="preserve"> </w:t>
                            </w:r>
                            <w:r w:rsidR="00A94A9F" w:rsidRPr="00A94A9F">
                              <w:rPr>
                                <w:sz w:val="14"/>
                                <w:szCs w:val="14"/>
                              </w:rPr>
                              <w:t>HS-LS2-7</w:t>
                            </w:r>
                            <w:r w:rsidRPr="00341C38">
                              <w:rPr>
                                <w:sz w:val="14"/>
                                <w:szCs w:val="14"/>
                              </w:rPr>
                              <w:t>;</w:t>
                            </w:r>
                            <w:r w:rsidR="00A94A9F">
                              <w:rPr>
                                <w:sz w:val="14"/>
                                <w:szCs w:val="14"/>
                              </w:rPr>
                              <w:t xml:space="preserve"> </w:t>
                            </w:r>
                            <w:r w:rsidR="00A94A9F" w:rsidRPr="00A94A9F">
                              <w:rPr>
                                <w:sz w:val="14"/>
                                <w:szCs w:val="14"/>
                              </w:rPr>
                              <w:tab/>
                              <w:t>HS-ESS3-4</w:t>
                            </w:r>
                            <w:r w:rsidRPr="00341C38">
                              <w:rPr>
                                <w:sz w:val="14"/>
                                <w:szCs w:val="14"/>
                              </w:rPr>
                              <w:t>; CRP.02; CRP.04; CRP.05</w:t>
                            </w:r>
                          </w:p>
                          <w:p w14:paraId="41CBA0CF" w14:textId="02749BE4" w:rsidR="00B06C5C" w:rsidRPr="00B06C5C" w:rsidRDefault="00B06C5C" w:rsidP="00B21856">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82.05pt;margin-top:-37.8pt;width:279.85pt;height:53.85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E8D2F1A" w14:textId="5489CD1D" w:rsidR="00B21856" w:rsidRPr="00B06C5C" w:rsidRDefault="00B21856" w:rsidP="00B21856">
                      <w:pPr>
                        <w:pStyle w:val="FFABody"/>
                        <w:rPr>
                          <w:sz w:val="14"/>
                          <w:szCs w:val="14"/>
                        </w:rPr>
                      </w:pPr>
                      <w:r w:rsidRPr="00341C38">
                        <w:rPr>
                          <w:sz w:val="14"/>
                          <w:szCs w:val="14"/>
                        </w:rPr>
                        <w:t>CS.03; CS.04; CS.06; NRS.02; NRS.04; FFA.PL-A; FFA.PL-B; FFA.CS-M; FFA.CS-N; AG3; AG4; AG6; AG-NR2; AG-NR4; CCSS.ELA.SL.9-10.1; CCSS.ELA.RST.9-10.3;</w:t>
                      </w:r>
                      <w:r w:rsidR="00A94A9F">
                        <w:rPr>
                          <w:sz w:val="14"/>
                          <w:szCs w:val="14"/>
                        </w:rPr>
                        <w:t xml:space="preserve"> </w:t>
                      </w:r>
                      <w:r w:rsidR="00A94A9F" w:rsidRPr="00A94A9F">
                        <w:rPr>
                          <w:sz w:val="14"/>
                          <w:szCs w:val="14"/>
                        </w:rPr>
                        <w:t>HS-LS2-7</w:t>
                      </w:r>
                      <w:r w:rsidRPr="00341C38">
                        <w:rPr>
                          <w:sz w:val="14"/>
                          <w:szCs w:val="14"/>
                        </w:rPr>
                        <w:t>;</w:t>
                      </w:r>
                      <w:r w:rsidR="00A94A9F">
                        <w:rPr>
                          <w:sz w:val="14"/>
                          <w:szCs w:val="14"/>
                        </w:rPr>
                        <w:t xml:space="preserve"> </w:t>
                      </w:r>
                      <w:r w:rsidR="00A94A9F" w:rsidRPr="00A94A9F">
                        <w:rPr>
                          <w:sz w:val="14"/>
                          <w:szCs w:val="14"/>
                        </w:rPr>
                        <w:tab/>
                        <w:t>HS-ESS3-4</w:t>
                      </w:r>
                      <w:r w:rsidRPr="00341C38">
                        <w:rPr>
                          <w:sz w:val="14"/>
                          <w:szCs w:val="14"/>
                        </w:rPr>
                        <w:t>; CRP.02; CRP.04; CRP.05</w:t>
                      </w:r>
                    </w:p>
                    <w:p w14:paraId="41CBA0CF" w14:textId="02749BE4" w:rsidR="00B06C5C" w:rsidRPr="00B06C5C" w:rsidRDefault="00B06C5C" w:rsidP="00B21856">
                      <w:pPr>
                        <w:pStyle w:val="FFABody"/>
                        <w:rPr>
                          <w:sz w:val="14"/>
                          <w:szCs w:val="14"/>
                        </w:rPr>
                      </w:pPr>
                    </w:p>
                  </w:txbxContent>
                </v:textbox>
                <w10:wrap anchorx="margin"/>
              </v:rect>
            </w:pict>
          </mc:Fallback>
        </mc:AlternateContent>
      </w:r>
      <w:r w:rsidR="00116A78" w:rsidRPr="000105D1">
        <w:t>Factors Affecting Soil Health</w:t>
      </w:r>
    </w:p>
    <w:p w14:paraId="3DA47475" w14:textId="69148A29" w:rsidR="00606FD6" w:rsidRDefault="00606FD6" w:rsidP="00531023">
      <w:pPr>
        <w:pStyle w:val="LPSectionTitles"/>
        <w:rPr>
          <w:sz w:val="20"/>
          <w:szCs w:val="20"/>
        </w:rPr>
      </w:pPr>
      <w:r w:rsidRPr="000D2EEB">
        <w:rPr>
          <w:rStyle w:val="SubHeadingsChar"/>
        </w:rPr>
        <w:t>Part 1:</w:t>
      </w:r>
      <w:r w:rsidRPr="000D2EEB">
        <w:t xml:space="preserve"> </w:t>
      </w:r>
    </w:p>
    <w:p w14:paraId="226806E8" w14:textId="14A5F493" w:rsidR="00967B83" w:rsidRPr="009E55F7" w:rsidRDefault="00B06C5C" w:rsidP="00531023">
      <w:pPr>
        <w:pStyle w:val="LPSectionTitles"/>
        <w:rPr>
          <w:sz w:val="20"/>
          <w:szCs w:val="20"/>
        </w:rPr>
      </w:pPr>
      <w:r w:rsidRPr="009E55F7">
        <w:rPr>
          <w:sz w:val="20"/>
          <w:szCs w:val="20"/>
        </w:rPr>
        <w:t xml:space="preserve">Directions: </w:t>
      </w:r>
    </w:p>
    <w:p w14:paraId="2D75DE4D" w14:textId="3BF5D306" w:rsidR="00FF181E" w:rsidRDefault="005C5941" w:rsidP="009F76FA">
      <w:pPr>
        <w:pStyle w:val="FFABody"/>
      </w:pPr>
      <w:r>
        <w:t>After properly sorting the Soil Health Sort Cards, complete the table below</w:t>
      </w:r>
      <w:r w:rsidR="009E55F7" w:rsidRPr="009E55F7">
        <w:t>.</w:t>
      </w:r>
      <w:r w:rsidR="009E55F7">
        <w:t xml:space="preserve"> Be sure to record </w:t>
      </w:r>
      <w:r>
        <w:t>all</w:t>
      </w:r>
      <w:r w:rsidR="009E55F7">
        <w:t xml:space="preserve"> the factors and their descriptions underneath each category.</w:t>
      </w:r>
    </w:p>
    <w:p w14:paraId="616642D9" w14:textId="77777777" w:rsidR="009E55F7" w:rsidRDefault="009E55F7" w:rsidP="009F76FA">
      <w:pPr>
        <w:pStyle w:val="FFABody"/>
      </w:pPr>
    </w:p>
    <w:tbl>
      <w:tblPr>
        <w:tblStyle w:val="TableGrid"/>
        <w:tblW w:w="0" w:type="auto"/>
        <w:tblLook w:val="04A0" w:firstRow="1" w:lastRow="0" w:firstColumn="1" w:lastColumn="0" w:noHBand="0" w:noVBand="1"/>
      </w:tblPr>
      <w:tblGrid>
        <w:gridCol w:w="5395"/>
        <w:gridCol w:w="5395"/>
      </w:tblGrid>
      <w:tr w:rsidR="009E55F7" w14:paraId="26447F8A" w14:textId="77777777" w:rsidTr="009E55F7">
        <w:trPr>
          <w:trHeight w:val="5040"/>
        </w:trPr>
        <w:tc>
          <w:tcPr>
            <w:tcW w:w="5395" w:type="dxa"/>
          </w:tcPr>
          <w:p w14:paraId="3832F3E8" w14:textId="77777777" w:rsidR="009E55F7" w:rsidRDefault="009E55F7" w:rsidP="009F76FA">
            <w:pPr>
              <w:pStyle w:val="FFABody"/>
              <w:rPr>
                <w:sz w:val="24"/>
                <w:szCs w:val="32"/>
              </w:rPr>
            </w:pPr>
            <w:r>
              <w:rPr>
                <w:b/>
                <w:bCs/>
                <w:sz w:val="24"/>
                <w:szCs w:val="32"/>
              </w:rPr>
              <w:t>PHYSICAL FACTORS</w:t>
            </w:r>
          </w:p>
          <w:p w14:paraId="5DE2F337" w14:textId="3525CC87" w:rsidR="009E55F7" w:rsidRPr="009E55F7" w:rsidRDefault="009E55F7" w:rsidP="009F76FA">
            <w:pPr>
              <w:pStyle w:val="FFABody"/>
            </w:pPr>
          </w:p>
        </w:tc>
        <w:tc>
          <w:tcPr>
            <w:tcW w:w="5395" w:type="dxa"/>
          </w:tcPr>
          <w:p w14:paraId="14682866" w14:textId="77777777" w:rsidR="009E55F7" w:rsidRDefault="009E55F7" w:rsidP="009F76FA">
            <w:pPr>
              <w:pStyle w:val="FFABody"/>
              <w:rPr>
                <w:b/>
                <w:bCs/>
                <w:sz w:val="24"/>
                <w:szCs w:val="32"/>
              </w:rPr>
            </w:pPr>
            <w:r>
              <w:rPr>
                <w:b/>
                <w:bCs/>
                <w:sz w:val="24"/>
                <w:szCs w:val="32"/>
              </w:rPr>
              <w:t>CHEMICAL FACTORS</w:t>
            </w:r>
          </w:p>
          <w:p w14:paraId="66996855" w14:textId="7DB8156F" w:rsidR="009E55F7" w:rsidRDefault="009E55F7" w:rsidP="009F76FA">
            <w:pPr>
              <w:pStyle w:val="FFABody"/>
            </w:pPr>
          </w:p>
        </w:tc>
      </w:tr>
      <w:tr w:rsidR="009E55F7" w14:paraId="55BC0E01" w14:textId="77777777" w:rsidTr="009E55F7">
        <w:trPr>
          <w:trHeight w:val="5040"/>
        </w:trPr>
        <w:tc>
          <w:tcPr>
            <w:tcW w:w="5395" w:type="dxa"/>
          </w:tcPr>
          <w:p w14:paraId="5EBB4A4F" w14:textId="77777777" w:rsidR="009E55F7" w:rsidRDefault="009E55F7" w:rsidP="009F76FA">
            <w:pPr>
              <w:pStyle w:val="FFABody"/>
              <w:rPr>
                <w:b/>
                <w:bCs/>
                <w:sz w:val="24"/>
                <w:szCs w:val="32"/>
              </w:rPr>
            </w:pPr>
            <w:r>
              <w:rPr>
                <w:b/>
                <w:bCs/>
                <w:sz w:val="24"/>
                <w:szCs w:val="32"/>
              </w:rPr>
              <w:t>BIOLOGICAL FACTORS</w:t>
            </w:r>
          </w:p>
          <w:p w14:paraId="2CDD91DF" w14:textId="54E0A69D" w:rsidR="009E55F7" w:rsidRDefault="009E55F7" w:rsidP="009F76FA">
            <w:pPr>
              <w:pStyle w:val="FFABody"/>
            </w:pPr>
          </w:p>
        </w:tc>
        <w:tc>
          <w:tcPr>
            <w:tcW w:w="5395" w:type="dxa"/>
          </w:tcPr>
          <w:p w14:paraId="7DCB1D0E" w14:textId="77777777" w:rsidR="009E55F7" w:rsidRDefault="009E55F7" w:rsidP="009F76FA">
            <w:pPr>
              <w:pStyle w:val="FFABody"/>
              <w:rPr>
                <w:b/>
                <w:bCs/>
                <w:sz w:val="24"/>
                <w:szCs w:val="32"/>
              </w:rPr>
            </w:pPr>
            <w:r>
              <w:rPr>
                <w:b/>
                <w:bCs/>
                <w:sz w:val="24"/>
                <w:szCs w:val="32"/>
              </w:rPr>
              <w:t>HUMAN ACTIVITY FACTORS</w:t>
            </w:r>
          </w:p>
          <w:p w14:paraId="4B31EF74" w14:textId="6BEB1582" w:rsidR="009E55F7" w:rsidRDefault="009E55F7" w:rsidP="009F76FA">
            <w:pPr>
              <w:pStyle w:val="FFABody"/>
            </w:pPr>
          </w:p>
        </w:tc>
      </w:tr>
    </w:tbl>
    <w:p w14:paraId="6F5F9036" w14:textId="77777777" w:rsidR="009E55F7" w:rsidRPr="009E55F7" w:rsidRDefault="009E55F7" w:rsidP="009F76FA">
      <w:pPr>
        <w:pStyle w:val="FFABody"/>
      </w:pPr>
    </w:p>
    <w:p w14:paraId="04C2E0AF" w14:textId="68365CAB" w:rsidR="009F76FA" w:rsidRDefault="00743BBA" w:rsidP="00280BBC">
      <w:pPr>
        <w:pStyle w:val="ListParagraph"/>
        <w:numPr>
          <w:ilvl w:val="0"/>
          <w:numId w:val="15"/>
        </w:numPr>
        <w:rPr>
          <w:rFonts w:ascii="Montserrat" w:hAnsi="Montserrat"/>
          <w:sz w:val="18"/>
        </w:rPr>
      </w:pPr>
      <w:r w:rsidRPr="00743BBA">
        <w:rPr>
          <w:rFonts w:ascii="Montserrat" w:hAnsi="Montserrat"/>
          <w:sz w:val="18"/>
        </w:rPr>
        <w:t>Which soil health factor do you think is most challenging to manage? Why?</w:t>
      </w:r>
    </w:p>
    <w:p w14:paraId="02DB2887" w14:textId="77777777" w:rsidR="00743BBA" w:rsidRDefault="00743BBA">
      <w:pPr>
        <w:rPr>
          <w:rFonts w:ascii="Montserrat" w:hAnsi="Montserrat"/>
          <w:sz w:val="18"/>
        </w:rPr>
      </w:pPr>
    </w:p>
    <w:p w14:paraId="3E950081" w14:textId="77777777" w:rsidR="00743BBA" w:rsidRDefault="00743BBA">
      <w:pPr>
        <w:rPr>
          <w:rFonts w:ascii="Montserrat" w:hAnsi="Montserrat"/>
          <w:sz w:val="18"/>
        </w:rPr>
      </w:pPr>
    </w:p>
    <w:p w14:paraId="0E5CF95C" w14:textId="02C0292F" w:rsidR="00DE4BDC" w:rsidRDefault="00606FD6" w:rsidP="00606FD6">
      <w:pPr>
        <w:rPr>
          <w:rFonts w:ascii="Montserrat" w:hAnsi="Montserrat"/>
          <w:sz w:val="18"/>
          <w:szCs w:val="18"/>
        </w:rPr>
      </w:pPr>
      <w:r w:rsidRPr="000D2EEB">
        <w:rPr>
          <w:rStyle w:val="SubHeadingsChar"/>
        </w:rPr>
        <w:lastRenderedPageBreak/>
        <w:t xml:space="preserve">Part </w:t>
      </w:r>
      <w:r>
        <w:rPr>
          <w:rStyle w:val="SubHeadingsChar"/>
        </w:rPr>
        <w:t>2</w:t>
      </w:r>
      <w:r w:rsidRPr="000D2EEB">
        <w:rPr>
          <w:rStyle w:val="SubHeadingsChar"/>
        </w:rPr>
        <w:t>:</w:t>
      </w:r>
      <w:r w:rsidRPr="000D2EEB">
        <w:t xml:space="preserve"> </w:t>
      </w:r>
      <w:r>
        <w:br/>
      </w:r>
      <w:r w:rsidRPr="00606FD6">
        <w:rPr>
          <w:rStyle w:val="LPSectionTitlesChar"/>
          <w:sz w:val="20"/>
          <w:szCs w:val="18"/>
        </w:rPr>
        <w:t xml:space="preserve">Directions: </w:t>
      </w:r>
      <w:r>
        <w:rPr>
          <w:rStyle w:val="LPSectionTitlesChar"/>
        </w:rPr>
        <w:br/>
      </w:r>
      <w:r w:rsidR="00D67B05">
        <w:rPr>
          <w:rFonts w:ascii="Montserrat" w:hAnsi="Montserrat"/>
          <w:sz w:val="18"/>
          <w:szCs w:val="18"/>
        </w:rPr>
        <w:t xml:space="preserve">In the table below, </w:t>
      </w:r>
      <w:r w:rsidR="00E42A0D">
        <w:rPr>
          <w:rFonts w:ascii="Montserrat" w:hAnsi="Montserrat"/>
          <w:sz w:val="18"/>
          <w:szCs w:val="18"/>
        </w:rPr>
        <w:t xml:space="preserve">choose one soil health situation per category from the sort cards </w:t>
      </w:r>
      <w:r w:rsidR="001020DB">
        <w:rPr>
          <w:rFonts w:ascii="Montserrat" w:hAnsi="Montserrat"/>
          <w:sz w:val="18"/>
          <w:szCs w:val="18"/>
        </w:rPr>
        <w:t>and write a two</w:t>
      </w:r>
      <w:r w:rsidR="007C343B">
        <w:rPr>
          <w:rFonts w:ascii="Montserrat" w:hAnsi="Montserrat"/>
          <w:sz w:val="18"/>
          <w:szCs w:val="18"/>
        </w:rPr>
        <w:t>-</w:t>
      </w:r>
      <w:r w:rsidR="001020DB">
        <w:rPr>
          <w:rFonts w:ascii="Montserrat" w:hAnsi="Montserrat"/>
          <w:sz w:val="18"/>
          <w:szCs w:val="18"/>
        </w:rPr>
        <w:t xml:space="preserve"> or </w:t>
      </w:r>
      <w:r w:rsidR="002460D9">
        <w:rPr>
          <w:rFonts w:ascii="Montserrat" w:hAnsi="Montserrat"/>
          <w:sz w:val="18"/>
          <w:szCs w:val="18"/>
        </w:rPr>
        <w:t>three-sentence</w:t>
      </w:r>
      <w:r w:rsidR="001020DB">
        <w:rPr>
          <w:rFonts w:ascii="Montserrat" w:hAnsi="Montserrat"/>
          <w:sz w:val="18"/>
          <w:szCs w:val="18"/>
        </w:rPr>
        <w:t xml:space="preserve"> explanation for why that situation is good or bad for overall soil health.</w:t>
      </w:r>
      <w:r w:rsidR="00DE4BDC">
        <w:rPr>
          <w:rFonts w:ascii="Montserrat" w:hAnsi="Montserrat"/>
          <w:sz w:val="18"/>
          <w:szCs w:val="18"/>
        </w:rPr>
        <w:t xml:space="preserve"> Then answer the reflection questions.</w:t>
      </w:r>
    </w:p>
    <w:tbl>
      <w:tblPr>
        <w:tblStyle w:val="TableGrid"/>
        <w:tblW w:w="0" w:type="auto"/>
        <w:tblLook w:val="04A0" w:firstRow="1" w:lastRow="0" w:firstColumn="1" w:lastColumn="0" w:noHBand="0" w:noVBand="1"/>
      </w:tblPr>
      <w:tblGrid>
        <w:gridCol w:w="5395"/>
        <w:gridCol w:w="5395"/>
      </w:tblGrid>
      <w:tr w:rsidR="00DE4BDC" w14:paraId="31E863B0" w14:textId="77777777" w:rsidTr="00902A7F">
        <w:trPr>
          <w:trHeight w:val="432"/>
        </w:trPr>
        <w:tc>
          <w:tcPr>
            <w:tcW w:w="5395" w:type="dxa"/>
            <w:vAlign w:val="center"/>
          </w:tcPr>
          <w:p w14:paraId="69964091" w14:textId="01101E9E" w:rsidR="00DE4BDC" w:rsidRPr="00902A7F" w:rsidRDefault="00902A7F" w:rsidP="00902A7F">
            <w:pPr>
              <w:rPr>
                <w:rFonts w:ascii="Montserrat" w:hAnsi="Montserrat"/>
                <w:b/>
                <w:bCs/>
                <w:sz w:val="18"/>
                <w:szCs w:val="18"/>
              </w:rPr>
            </w:pPr>
            <w:r>
              <w:rPr>
                <w:rFonts w:ascii="Montserrat" w:hAnsi="Montserrat"/>
                <w:b/>
                <w:bCs/>
                <w:sz w:val="18"/>
                <w:szCs w:val="18"/>
              </w:rPr>
              <w:t xml:space="preserve">PHYSICAL </w:t>
            </w:r>
            <w:r w:rsidR="002460D9">
              <w:rPr>
                <w:rFonts w:ascii="Montserrat" w:hAnsi="Montserrat"/>
                <w:b/>
                <w:bCs/>
                <w:sz w:val="18"/>
                <w:szCs w:val="18"/>
              </w:rPr>
              <w:t>FACTORS</w:t>
            </w:r>
          </w:p>
        </w:tc>
        <w:tc>
          <w:tcPr>
            <w:tcW w:w="5395" w:type="dxa"/>
            <w:vAlign w:val="center"/>
          </w:tcPr>
          <w:p w14:paraId="4437F615" w14:textId="581CAB7E" w:rsidR="00DE4BDC" w:rsidRPr="002460D9" w:rsidRDefault="002460D9" w:rsidP="00902A7F">
            <w:pPr>
              <w:rPr>
                <w:rFonts w:ascii="Montserrat" w:hAnsi="Montserrat"/>
                <w:b/>
                <w:bCs/>
                <w:sz w:val="18"/>
                <w:szCs w:val="18"/>
              </w:rPr>
            </w:pPr>
            <w:r>
              <w:rPr>
                <w:rFonts w:ascii="Montserrat" w:hAnsi="Montserrat"/>
                <w:b/>
                <w:bCs/>
                <w:sz w:val="18"/>
                <w:szCs w:val="18"/>
              </w:rPr>
              <w:t>CHEMICAL FACTORS</w:t>
            </w:r>
          </w:p>
        </w:tc>
      </w:tr>
      <w:tr w:rsidR="00DE4BDC" w14:paraId="1462CFC7" w14:textId="77777777" w:rsidTr="005C5941">
        <w:trPr>
          <w:trHeight w:val="2880"/>
        </w:trPr>
        <w:tc>
          <w:tcPr>
            <w:tcW w:w="5395" w:type="dxa"/>
          </w:tcPr>
          <w:p w14:paraId="3B452B88" w14:textId="77777777" w:rsidR="00DE4BDC" w:rsidRDefault="00DE4BDC" w:rsidP="00606FD6">
            <w:pPr>
              <w:rPr>
                <w:rFonts w:ascii="Montserrat" w:hAnsi="Montserrat"/>
                <w:sz w:val="18"/>
                <w:szCs w:val="18"/>
              </w:rPr>
            </w:pPr>
          </w:p>
        </w:tc>
        <w:tc>
          <w:tcPr>
            <w:tcW w:w="5395" w:type="dxa"/>
          </w:tcPr>
          <w:p w14:paraId="67A3DD04" w14:textId="77777777" w:rsidR="00DE4BDC" w:rsidRDefault="00DE4BDC" w:rsidP="00606FD6">
            <w:pPr>
              <w:rPr>
                <w:rFonts w:ascii="Montserrat" w:hAnsi="Montserrat"/>
                <w:sz w:val="18"/>
                <w:szCs w:val="18"/>
              </w:rPr>
            </w:pPr>
          </w:p>
        </w:tc>
      </w:tr>
      <w:tr w:rsidR="00DE4BDC" w14:paraId="6E87F5C8" w14:textId="77777777" w:rsidTr="00902A7F">
        <w:trPr>
          <w:trHeight w:val="432"/>
        </w:trPr>
        <w:tc>
          <w:tcPr>
            <w:tcW w:w="5395" w:type="dxa"/>
            <w:vAlign w:val="center"/>
          </w:tcPr>
          <w:p w14:paraId="2DC9B94B" w14:textId="403A8FA7" w:rsidR="00DE4BDC" w:rsidRPr="002460D9" w:rsidRDefault="002460D9" w:rsidP="00902A7F">
            <w:pPr>
              <w:rPr>
                <w:rFonts w:ascii="Montserrat" w:hAnsi="Montserrat"/>
                <w:b/>
                <w:bCs/>
                <w:sz w:val="18"/>
                <w:szCs w:val="18"/>
              </w:rPr>
            </w:pPr>
            <w:r w:rsidRPr="002460D9">
              <w:rPr>
                <w:rFonts w:ascii="Montserrat" w:hAnsi="Montserrat"/>
                <w:b/>
                <w:bCs/>
                <w:sz w:val="18"/>
                <w:szCs w:val="18"/>
              </w:rPr>
              <w:t>BIOLOGICAL FACTORS</w:t>
            </w:r>
          </w:p>
        </w:tc>
        <w:tc>
          <w:tcPr>
            <w:tcW w:w="5395" w:type="dxa"/>
            <w:vAlign w:val="center"/>
          </w:tcPr>
          <w:p w14:paraId="2ED64E56" w14:textId="77E01F06" w:rsidR="00DE4BDC" w:rsidRPr="002460D9" w:rsidRDefault="002460D9" w:rsidP="00902A7F">
            <w:pPr>
              <w:rPr>
                <w:rFonts w:ascii="Montserrat" w:hAnsi="Montserrat"/>
                <w:b/>
                <w:bCs/>
                <w:sz w:val="18"/>
                <w:szCs w:val="18"/>
              </w:rPr>
            </w:pPr>
            <w:r w:rsidRPr="002460D9">
              <w:rPr>
                <w:rFonts w:ascii="Montserrat" w:hAnsi="Montserrat"/>
                <w:b/>
                <w:bCs/>
                <w:sz w:val="18"/>
                <w:szCs w:val="18"/>
              </w:rPr>
              <w:t>HUMAN ACTIVITY FACTORS</w:t>
            </w:r>
          </w:p>
        </w:tc>
      </w:tr>
      <w:tr w:rsidR="00DE4BDC" w14:paraId="7A8163AC" w14:textId="77777777" w:rsidTr="005C5941">
        <w:trPr>
          <w:trHeight w:val="3024"/>
        </w:trPr>
        <w:tc>
          <w:tcPr>
            <w:tcW w:w="5395" w:type="dxa"/>
          </w:tcPr>
          <w:p w14:paraId="70ECF0DD" w14:textId="77777777" w:rsidR="00DE4BDC" w:rsidRDefault="00DE4BDC" w:rsidP="00606FD6">
            <w:pPr>
              <w:rPr>
                <w:rFonts w:ascii="Montserrat" w:hAnsi="Montserrat"/>
                <w:sz w:val="18"/>
                <w:szCs w:val="18"/>
              </w:rPr>
            </w:pPr>
          </w:p>
        </w:tc>
        <w:tc>
          <w:tcPr>
            <w:tcW w:w="5395" w:type="dxa"/>
          </w:tcPr>
          <w:p w14:paraId="4CE14E30" w14:textId="77777777" w:rsidR="00DE4BDC" w:rsidRDefault="00DE4BDC" w:rsidP="00606FD6">
            <w:pPr>
              <w:rPr>
                <w:rFonts w:ascii="Montserrat" w:hAnsi="Montserrat"/>
                <w:sz w:val="18"/>
                <w:szCs w:val="18"/>
              </w:rPr>
            </w:pPr>
          </w:p>
        </w:tc>
      </w:tr>
    </w:tbl>
    <w:p w14:paraId="5A09E238" w14:textId="2C0DE5D4" w:rsidR="00805F72" w:rsidRPr="005C5941" w:rsidRDefault="00805F72" w:rsidP="00606FD6">
      <w:pPr>
        <w:rPr>
          <w:rFonts w:ascii="Montserrat" w:hAnsi="Montserrat"/>
          <w:b/>
          <w:bCs/>
          <w:sz w:val="18"/>
          <w:szCs w:val="18"/>
        </w:rPr>
      </w:pPr>
      <w:r>
        <w:rPr>
          <w:rFonts w:ascii="Montserrat" w:hAnsi="Montserrat"/>
          <w:sz w:val="18"/>
          <w:szCs w:val="18"/>
        </w:rPr>
        <w:br/>
      </w:r>
      <w:r w:rsidR="005C5941" w:rsidRPr="005C5941">
        <w:rPr>
          <w:rFonts w:ascii="Montserrat" w:hAnsi="Montserrat"/>
          <w:b/>
          <w:bCs/>
          <w:sz w:val="18"/>
          <w:szCs w:val="18"/>
        </w:rPr>
        <w:t>Reflection Questions:</w:t>
      </w:r>
    </w:p>
    <w:p w14:paraId="21E9B6CE" w14:textId="20EA09DC" w:rsidR="00DC7629" w:rsidRPr="00DC7629" w:rsidRDefault="00DC7629" w:rsidP="00280BBC">
      <w:pPr>
        <w:pStyle w:val="ListParagraph"/>
        <w:numPr>
          <w:ilvl w:val="0"/>
          <w:numId w:val="16"/>
        </w:numPr>
        <w:rPr>
          <w:rFonts w:ascii="Montserrat" w:hAnsi="Montserrat"/>
          <w:sz w:val="18"/>
          <w:szCs w:val="18"/>
        </w:rPr>
      </w:pPr>
      <w:r w:rsidRPr="00DC7629">
        <w:rPr>
          <w:rFonts w:ascii="Montserrat" w:hAnsi="Montserrat"/>
          <w:sz w:val="18"/>
          <w:szCs w:val="18"/>
        </w:rPr>
        <w:t xml:space="preserve">Can improving one part of soil health (like adding nutrients) harm another part (like biological life)? How do </w:t>
      </w:r>
      <w:r>
        <w:rPr>
          <w:rFonts w:ascii="Montserrat" w:hAnsi="Montserrat"/>
          <w:sz w:val="18"/>
          <w:szCs w:val="18"/>
        </w:rPr>
        <w:t xml:space="preserve">you think </w:t>
      </w:r>
      <w:r w:rsidRPr="00DC7629">
        <w:rPr>
          <w:rFonts w:ascii="Montserrat" w:hAnsi="Montserrat"/>
          <w:sz w:val="18"/>
          <w:szCs w:val="18"/>
        </w:rPr>
        <w:t>we balance those needs?</w:t>
      </w:r>
      <w:r>
        <w:rPr>
          <w:rFonts w:ascii="Montserrat" w:hAnsi="Montserrat"/>
          <w:sz w:val="18"/>
          <w:szCs w:val="18"/>
        </w:rPr>
        <w:br/>
      </w:r>
      <w:r>
        <w:rPr>
          <w:rFonts w:ascii="Montserrat" w:hAnsi="Montserrat"/>
          <w:sz w:val="18"/>
          <w:szCs w:val="18"/>
        </w:rPr>
        <w:br/>
      </w:r>
      <w:r>
        <w:rPr>
          <w:rFonts w:ascii="Montserrat" w:hAnsi="Montserrat"/>
          <w:sz w:val="18"/>
          <w:szCs w:val="18"/>
        </w:rPr>
        <w:br/>
      </w:r>
      <w:r>
        <w:rPr>
          <w:rFonts w:ascii="Montserrat" w:hAnsi="Montserrat"/>
          <w:sz w:val="18"/>
          <w:szCs w:val="18"/>
        </w:rPr>
        <w:br/>
      </w:r>
      <w:r>
        <w:rPr>
          <w:rFonts w:ascii="Montserrat" w:hAnsi="Montserrat"/>
          <w:sz w:val="18"/>
          <w:szCs w:val="18"/>
        </w:rPr>
        <w:br/>
      </w:r>
    </w:p>
    <w:p w14:paraId="50C05A0A" w14:textId="4A52BA65" w:rsidR="00557550" w:rsidRDefault="00557550" w:rsidP="00280BBC">
      <w:pPr>
        <w:pStyle w:val="ListParagraph"/>
        <w:numPr>
          <w:ilvl w:val="0"/>
          <w:numId w:val="16"/>
        </w:numPr>
        <w:rPr>
          <w:rFonts w:ascii="Montserrat" w:hAnsi="Montserrat"/>
          <w:sz w:val="18"/>
          <w:szCs w:val="18"/>
        </w:rPr>
      </w:pPr>
      <w:r>
        <w:rPr>
          <w:rFonts w:ascii="Montserrat" w:hAnsi="Montserrat"/>
          <w:sz w:val="18"/>
          <w:szCs w:val="18"/>
        </w:rPr>
        <w:t>What are two ways that</w:t>
      </w:r>
      <w:r w:rsidR="005D6516" w:rsidRPr="005D6516">
        <w:rPr>
          <w:rFonts w:ascii="Montserrat" w:hAnsi="Montserrat"/>
          <w:sz w:val="18"/>
          <w:szCs w:val="18"/>
        </w:rPr>
        <w:t xml:space="preserve"> the physical, chemical and biological aspects of soil interact with one another?</w:t>
      </w:r>
    </w:p>
    <w:p w14:paraId="36A847EA" w14:textId="39437235" w:rsidR="00557550" w:rsidRDefault="00557550" w:rsidP="00557550">
      <w:pPr>
        <w:pStyle w:val="ListParagraph"/>
        <w:numPr>
          <w:ilvl w:val="1"/>
          <w:numId w:val="16"/>
        </w:numPr>
        <w:rPr>
          <w:rFonts w:ascii="Montserrat" w:hAnsi="Montserrat"/>
          <w:sz w:val="18"/>
          <w:szCs w:val="18"/>
        </w:rPr>
      </w:pPr>
      <w:r>
        <w:rPr>
          <w:rFonts w:ascii="Montserrat" w:hAnsi="Montserrat"/>
          <w:sz w:val="18"/>
          <w:szCs w:val="18"/>
        </w:rPr>
        <w:br/>
      </w:r>
      <w:r>
        <w:rPr>
          <w:rFonts w:ascii="Montserrat" w:hAnsi="Montserrat"/>
          <w:sz w:val="18"/>
          <w:szCs w:val="18"/>
        </w:rPr>
        <w:br/>
        <w:t xml:space="preserve"> </w:t>
      </w:r>
    </w:p>
    <w:p w14:paraId="4A10C16D" w14:textId="6B813B89" w:rsidR="005C5941" w:rsidRDefault="00557550" w:rsidP="00557550">
      <w:pPr>
        <w:pStyle w:val="ListParagraph"/>
        <w:numPr>
          <w:ilvl w:val="1"/>
          <w:numId w:val="16"/>
        </w:numPr>
        <w:rPr>
          <w:rFonts w:ascii="Montserrat" w:hAnsi="Montserrat"/>
          <w:sz w:val="18"/>
          <w:szCs w:val="18"/>
        </w:rPr>
      </w:pPr>
      <w:r>
        <w:rPr>
          <w:rFonts w:ascii="Montserrat" w:hAnsi="Montserrat"/>
          <w:sz w:val="18"/>
          <w:szCs w:val="18"/>
        </w:rPr>
        <w:t xml:space="preserve"> </w:t>
      </w:r>
      <w:r w:rsidR="005D6516">
        <w:rPr>
          <w:rFonts w:ascii="Montserrat" w:hAnsi="Montserrat"/>
          <w:sz w:val="18"/>
          <w:szCs w:val="18"/>
        </w:rPr>
        <w:br/>
      </w:r>
      <w:r w:rsidR="005D6516">
        <w:rPr>
          <w:rFonts w:ascii="Montserrat" w:hAnsi="Montserrat"/>
          <w:sz w:val="18"/>
          <w:szCs w:val="18"/>
        </w:rPr>
        <w:br/>
      </w:r>
    </w:p>
    <w:p w14:paraId="0975B436" w14:textId="11617E23" w:rsidR="005D6516" w:rsidRPr="005C5941" w:rsidRDefault="00DF424C" w:rsidP="00280BBC">
      <w:pPr>
        <w:pStyle w:val="ListParagraph"/>
        <w:numPr>
          <w:ilvl w:val="0"/>
          <w:numId w:val="16"/>
        </w:numPr>
        <w:rPr>
          <w:rFonts w:ascii="Montserrat" w:hAnsi="Montserrat"/>
          <w:sz w:val="18"/>
          <w:szCs w:val="18"/>
        </w:rPr>
      </w:pPr>
      <w:r w:rsidRPr="00DF424C">
        <w:rPr>
          <w:rFonts w:ascii="Montserrat" w:hAnsi="Montserrat"/>
          <w:sz w:val="18"/>
          <w:szCs w:val="18"/>
        </w:rPr>
        <w:t>What might happen to our food systems if soil health continues to decline globally?</w:t>
      </w:r>
    </w:p>
    <w:p w14:paraId="25FF6EED" w14:textId="77777777" w:rsidR="00805F72" w:rsidRDefault="00805F72">
      <w:pPr>
        <w:rPr>
          <w:rFonts w:ascii="Montserrat" w:hAnsi="Montserrat"/>
          <w:sz w:val="18"/>
          <w:szCs w:val="18"/>
        </w:rPr>
      </w:pPr>
      <w:r>
        <w:rPr>
          <w:rFonts w:ascii="Montserrat" w:hAnsi="Montserrat"/>
          <w:sz w:val="18"/>
          <w:szCs w:val="18"/>
        </w:rPr>
        <w:br w:type="page"/>
      </w:r>
    </w:p>
    <w:p w14:paraId="76F24A00" w14:textId="415A6A99" w:rsidR="00743BBA" w:rsidRPr="00BA3256" w:rsidRDefault="00743BBA" w:rsidP="00743BBA">
      <w:pPr>
        <w:pStyle w:val="DocumentTitle"/>
        <w:rPr>
          <w:highlight w:val="yellow"/>
        </w:rPr>
      </w:pPr>
      <w:r w:rsidRPr="000105D1">
        <w:rPr>
          <w:noProof/>
        </w:rPr>
        <w:lastRenderedPageBreak/>
        <mc:AlternateContent>
          <mc:Choice Requires="wps">
            <w:drawing>
              <wp:anchor distT="0" distB="0" distL="114300" distR="114300" simplePos="0" relativeHeight="251664896" behindDoc="0" locked="0" layoutInCell="1" allowOverlap="1" wp14:anchorId="6D7E693B" wp14:editId="6C34F1C8">
                <wp:simplePos x="0" y="0"/>
                <wp:positionH relativeFrom="margin">
                  <wp:posOffset>2562225</wp:posOffset>
                </wp:positionH>
                <wp:positionV relativeFrom="paragraph">
                  <wp:posOffset>-516890</wp:posOffset>
                </wp:positionV>
                <wp:extent cx="4648200" cy="552450"/>
                <wp:effectExtent l="0" t="0" r="19050" b="19050"/>
                <wp:wrapNone/>
                <wp:docPr id="759354303" name="Rectangle 759354303"/>
                <wp:cNvGraphicFramePr/>
                <a:graphic xmlns:a="http://schemas.openxmlformats.org/drawingml/2006/main">
                  <a:graphicData uri="http://schemas.microsoft.com/office/word/2010/wordprocessingShape">
                    <wps:wsp>
                      <wps:cNvSpPr/>
                      <wps:spPr>
                        <a:xfrm>
                          <a:off x="0" y="0"/>
                          <a:ext cx="464820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411877E7" w14:textId="77777777" w:rsidR="00A94A9F" w:rsidRPr="00B06C5C" w:rsidRDefault="00A94A9F" w:rsidP="00A94A9F">
                            <w:pPr>
                              <w:pStyle w:val="FFABody"/>
                              <w:rPr>
                                <w:sz w:val="14"/>
                                <w:szCs w:val="14"/>
                              </w:rPr>
                            </w:pPr>
                            <w:r w:rsidRPr="00B06C5C">
                              <w:rPr>
                                <w:sz w:val="14"/>
                                <w:szCs w:val="14"/>
                              </w:rPr>
                              <w:t>Aligned to the following standards:</w:t>
                            </w:r>
                          </w:p>
                          <w:p w14:paraId="62BCB7B3" w14:textId="058FB589" w:rsidR="00A94A9F" w:rsidRPr="00B06C5C" w:rsidRDefault="00A94A9F" w:rsidP="00A94A9F">
                            <w:pPr>
                              <w:pStyle w:val="FFABody"/>
                              <w:rPr>
                                <w:sz w:val="14"/>
                                <w:szCs w:val="14"/>
                              </w:rPr>
                            </w:pPr>
                            <w:r w:rsidRPr="00341C38">
                              <w:rPr>
                                <w:sz w:val="14"/>
                                <w:szCs w:val="14"/>
                              </w:rPr>
                              <w:t>CS.03; CS.04; CS.06; NRS.02; NRS.04; FFA.PL-A; FFA.PL-B; FFA.CS-M; FFA.CS-N; AG3; AG4; AG6; AG-NR2; AG-NR4; CCSS.ELA.SL.9-10.1; CCSS.ELA.RST.9-10.3;</w:t>
                            </w:r>
                            <w:r>
                              <w:rPr>
                                <w:sz w:val="14"/>
                                <w:szCs w:val="14"/>
                              </w:rPr>
                              <w:t xml:space="preserve"> </w:t>
                            </w:r>
                            <w:r w:rsidRPr="00A94A9F">
                              <w:rPr>
                                <w:sz w:val="14"/>
                                <w:szCs w:val="14"/>
                              </w:rPr>
                              <w:t>HS-LS2-7</w:t>
                            </w:r>
                            <w:r w:rsidRPr="00341C38">
                              <w:rPr>
                                <w:sz w:val="14"/>
                                <w:szCs w:val="14"/>
                              </w:rPr>
                              <w:t>;</w:t>
                            </w:r>
                            <w:r>
                              <w:rPr>
                                <w:sz w:val="14"/>
                                <w:szCs w:val="14"/>
                              </w:rPr>
                              <w:t xml:space="preserve"> </w:t>
                            </w:r>
                            <w:r w:rsidRPr="00A94A9F">
                              <w:rPr>
                                <w:sz w:val="14"/>
                                <w:szCs w:val="14"/>
                              </w:rPr>
                              <w:t>HS-ESS3-4</w:t>
                            </w:r>
                            <w:r w:rsidRPr="00341C38">
                              <w:rPr>
                                <w:sz w:val="14"/>
                                <w:szCs w:val="14"/>
                              </w:rPr>
                              <w:t>; CRP.02; CRP.04; CRP.05</w:t>
                            </w:r>
                          </w:p>
                          <w:p w14:paraId="7CE0459C" w14:textId="77777777" w:rsidR="00A94A9F" w:rsidRPr="00B06C5C" w:rsidRDefault="00A94A9F" w:rsidP="00A94A9F">
                            <w:pPr>
                              <w:pStyle w:val="FFABody"/>
                              <w:rPr>
                                <w:sz w:val="14"/>
                                <w:szCs w:val="14"/>
                              </w:rPr>
                            </w:pPr>
                          </w:p>
                          <w:p w14:paraId="27AEC618" w14:textId="7323D7BE" w:rsidR="00743BBA" w:rsidRPr="00B06C5C" w:rsidRDefault="00743BBA" w:rsidP="00743BBA">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7E693B" id="Rectangle 759354303" o:spid="_x0000_s1027" style="position:absolute;margin-left:201.75pt;margin-top:-40.7pt;width:366pt;height:43.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" fillcolor="white [3201]" strokecolor="black [3200]" strokeweight="1pt">
                <v:textbox>
                  <w:txbxContent>
                    <w:p w14:paraId="411877E7" w14:textId="77777777" w:rsidR="00A94A9F" w:rsidRPr="00B06C5C" w:rsidRDefault="00A94A9F" w:rsidP="00A94A9F">
                      <w:pPr>
                        <w:pStyle w:val="FFABody"/>
                        <w:rPr>
                          <w:sz w:val="14"/>
                          <w:szCs w:val="14"/>
                        </w:rPr>
                      </w:pPr>
                      <w:r w:rsidRPr="00B06C5C">
                        <w:rPr>
                          <w:sz w:val="14"/>
                          <w:szCs w:val="14"/>
                        </w:rPr>
                        <w:t>Aligned to the following standards:</w:t>
                      </w:r>
                    </w:p>
                    <w:p w14:paraId="62BCB7B3" w14:textId="058FB589" w:rsidR="00A94A9F" w:rsidRPr="00B06C5C" w:rsidRDefault="00A94A9F" w:rsidP="00A94A9F">
                      <w:pPr>
                        <w:pStyle w:val="FFABody"/>
                        <w:rPr>
                          <w:sz w:val="14"/>
                          <w:szCs w:val="14"/>
                        </w:rPr>
                      </w:pPr>
                      <w:r w:rsidRPr="00341C38">
                        <w:rPr>
                          <w:sz w:val="14"/>
                          <w:szCs w:val="14"/>
                        </w:rPr>
                        <w:t>CS.03; CS.04; CS.06; NRS.02; NRS.04; FFA.PL-A; FFA.PL-B; FFA.CS-M; FFA.CS-N; AG3; AG4; AG6; AG-NR2; AG-NR4; CCSS.ELA.SL.9-10.1; CCSS.ELA.RST.9-10.3;</w:t>
                      </w:r>
                      <w:r>
                        <w:rPr>
                          <w:sz w:val="14"/>
                          <w:szCs w:val="14"/>
                        </w:rPr>
                        <w:t xml:space="preserve"> </w:t>
                      </w:r>
                      <w:r w:rsidRPr="00A94A9F">
                        <w:rPr>
                          <w:sz w:val="14"/>
                          <w:szCs w:val="14"/>
                        </w:rPr>
                        <w:t>HS-LS2-7</w:t>
                      </w:r>
                      <w:r w:rsidRPr="00341C38">
                        <w:rPr>
                          <w:sz w:val="14"/>
                          <w:szCs w:val="14"/>
                        </w:rPr>
                        <w:t>;</w:t>
                      </w:r>
                      <w:r>
                        <w:rPr>
                          <w:sz w:val="14"/>
                          <w:szCs w:val="14"/>
                        </w:rPr>
                        <w:t xml:space="preserve"> </w:t>
                      </w:r>
                      <w:r w:rsidRPr="00A94A9F">
                        <w:rPr>
                          <w:sz w:val="14"/>
                          <w:szCs w:val="14"/>
                        </w:rPr>
                        <w:t>HS-ESS3-4</w:t>
                      </w:r>
                      <w:r w:rsidRPr="00341C38">
                        <w:rPr>
                          <w:sz w:val="14"/>
                          <w:szCs w:val="14"/>
                        </w:rPr>
                        <w:t>; CRP.02; CRP.04; CRP.05</w:t>
                      </w:r>
                    </w:p>
                    <w:p w14:paraId="7CE0459C" w14:textId="77777777" w:rsidR="00A94A9F" w:rsidRPr="00B06C5C" w:rsidRDefault="00A94A9F" w:rsidP="00A94A9F">
                      <w:pPr>
                        <w:pStyle w:val="FFABody"/>
                        <w:rPr>
                          <w:sz w:val="14"/>
                          <w:szCs w:val="14"/>
                        </w:rPr>
                      </w:pPr>
                    </w:p>
                    <w:p w14:paraId="27AEC618" w14:textId="7323D7BE" w:rsidR="00743BBA" w:rsidRPr="00B06C5C" w:rsidRDefault="00743BBA" w:rsidP="00743BBA">
                      <w:pPr>
                        <w:pStyle w:val="FFABody"/>
                        <w:rPr>
                          <w:sz w:val="14"/>
                          <w:szCs w:val="14"/>
                        </w:rPr>
                      </w:pPr>
                    </w:p>
                  </w:txbxContent>
                </v:textbox>
                <w10:wrap anchorx="margin"/>
              </v:rect>
            </w:pict>
          </mc:Fallback>
        </mc:AlternateContent>
      </w:r>
      <w:r w:rsidR="002D580D" w:rsidRPr="002D580D">
        <w:rPr>
          <w:noProof/>
        </w:rPr>
        <w:t>Soil Doctor: Diagnose and Recommend</w:t>
      </w:r>
    </w:p>
    <w:p w14:paraId="480DE68C" w14:textId="77777777" w:rsidR="00743BBA" w:rsidRPr="009E55F7" w:rsidRDefault="00743BBA" w:rsidP="00743BBA">
      <w:pPr>
        <w:pStyle w:val="LPSectionTitles"/>
        <w:rPr>
          <w:sz w:val="20"/>
          <w:szCs w:val="20"/>
        </w:rPr>
      </w:pPr>
      <w:r w:rsidRPr="009E55F7">
        <w:rPr>
          <w:sz w:val="20"/>
          <w:szCs w:val="20"/>
        </w:rPr>
        <w:t xml:space="preserve">Directions: </w:t>
      </w:r>
    </w:p>
    <w:p w14:paraId="10CBE019" w14:textId="471EDADC" w:rsidR="00247088" w:rsidRDefault="000A3154" w:rsidP="00743BBA">
      <w:pPr>
        <w:rPr>
          <w:rFonts w:ascii="Montserrat" w:hAnsi="Montserrat"/>
          <w:sz w:val="18"/>
          <w:szCs w:val="18"/>
        </w:rPr>
      </w:pPr>
      <w:r>
        <w:rPr>
          <w:rFonts w:ascii="Montserrat" w:hAnsi="Montserrat"/>
          <w:sz w:val="18"/>
          <w:szCs w:val="18"/>
        </w:rPr>
        <w:t xml:space="preserve">Read over each of the scenarios below and discuss with your group what the problem is and how you would go about solving it. You may need to use additional research and resources to </w:t>
      </w:r>
      <w:r w:rsidR="00247088">
        <w:rPr>
          <w:rFonts w:ascii="Montserrat" w:hAnsi="Montserrat"/>
          <w:sz w:val="18"/>
          <w:szCs w:val="18"/>
        </w:rPr>
        <w:t>diagnose and make recommendations. Below are a few options you may consider (but are not limited to).</w:t>
      </w:r>
      <w:r w:rsidR="00982979">
        <w:rPr>
          <w:rFonts w:ascii="Montserrat" w:hAnsi="Montserrat"/>
          <w:sz w:val="18"/>
          <w:szCs w:val="18"/>
        </w:rPr>
        <w:t xml:space="preserve"> Be ready to share your research and solutions in a class discussion.</w:t>
      </w:r>
    </w:p>
    <w:p w14:paraId="7D25C452" w14:textId="50CE7F82" w:rsidR="00F862F5" w:rsidRDefault="00F862F5" w:rsidP="00280BBC">
      <w:pPr>
        <w:pStyle w:val="ListParagraph"/>
        <w:numPr>
          <w:ilvl w:val="0"/>
          <w:numId w:val="17"/>
        </w:numPr>
        <w:rPr>
          <w:rFonts w:ascii="Montserrat" w:hAnsi="Montserrat"/>
          <w:sz w:val="18"/>
          <w:szCs w:val="18"/>
        </w:rPr>
      </w:pPr>
      <w:r>
        <w:rPr>
          <w:rFonts w:ascii="Montserrat" w:hAnsi="Montserrat"/>
          <w:sz w:val="18"/>
          <w:szCs w:val="18"/>
        </w:rPr>
        <w:t>USDA Natural Resources Conservation Service</w:t>
      </w:r>
      <w:r w:rsidR="00E35572">
        <w:rPr>
          <w:rFonts w:ascii="Montserrat" w:hAnsi="Montserrat"/>
          <w:sz w:val="18"/>
          <w:szCs w:val="18"/>
        </w:rPr>
        <w:t xml:space="preserve"> (NRCS)</w:t>
      </w:r>
      <w:r w:rsidR="007C343B">
        <w:rPr>
          <w:rFonts w:ascii="Montserrat" w:hAnsi="Montserrat"/>
          <w:sz w:val="18"/>
          <w:szCs w:val="18"/>
        </w:rPr>
        <w:t>,</w:t>
      </w:r>
      <w:r>
        <w:rPr>
          <w:rFonts w:ascii="Montserrat" w:hAnsi="Montserrat"/>
          <w:sz w:val="18"/>
          <w:szCs w:val="18"/>
        </w:rPr>
        <w:t xml:space="preserve"> Soil Health</w:t>
      </w:r>
      <w:r w:rsidR="007C343B">
        <w:rPr>
          <w:rFonts w:ascii="Montserrat" w:hAnsi="Montserrat"/>
          <w:sz w:val="18"/>
          <w:szCs w:val="18"/>
        </w:rPr>
        <w:t>:</w:t>
      </w:r>
      <w:r>
        <w:rPr>
          <w:rFonts w:ascii="Montserrat" w:hAnsi="Montserrat"/>
          <w:sz w:val="18"/>
          <w:szCs w:val="18"/>
        </w:rPr>
        <w:t xml:space="preserve"> </w:t>
      </w:r>
      <w:hyperlink r:id="rId8" w:history="1">
        <w:r w:rsidRPr="000F68E6">
          <w:rPr>
            <w:rStyle w:val="Hyperlink"/>
            <w:rFonts w:ascii="Montserrat" w:hAnsi="Montserrat"/>
            <w:sz w:val="18"/>
            <w:szCs w:val="18"/>
          </w:rPr>
          <w:t>https://www.nrcs.usda.gov/conservation-basics/natural-resource-concerns/soils/soil-health</w:t>
        </w:r>
      </w:hyperlink>
      <w:r>
        <w:rPr>
          <w:rFonts w:ascii="Montserrat" w:hAnsi="Montserrat"/>
          <w:sz w:val="18"/>
          <w:szCs w:val="18"/>
        </w:rPr>
        <w:t xml:space="preserve">  </w:t>
      </w:r>
    </w:p>
    <w:p w14:paraId="72CC7700" w14:textId="698A7342" w:rsidR="00F862F5" w:rsidRDefault="00E35572" w:rsidP="00280BBC">
      <w:pPr>
        <w:pStyle w:val="ListParagraph"/>
        <w:numPr>
          <w:ilvl w:val="0"/>
          <w:numId w:val="17"/>
        </w:numPr>
        <w:rPr>
          <w:rFonts w:ascii="Montserrat" w:hAnsi="Montserrat"/>
          <w:sz w:val="18"/>
          <w:szCs w:val="18"/>
        </w:rPr>
      </w:pPr>
      <w:r>
        <w:rPr>
          <w:rFonts w:ascii="Montserrat" w:hAnsi="Montserrat"/>
          <w:sz w:val="18"/>
          <w:szCs w:val="18"/>
        </w:rPr>
        <w:t>USDA NRCS</w:t>
      </w:r>
      <w:r w:rsidR="007C343B">
        <w:rPr>
          <w:rFonts w:ascii="Montserrat" w:hAnsi="Montserrat"/>
          <w:sz w:val="18"/>
          <w:szCs w:val="18"/>
        </w:rPr>
        <w:t>,</w:t>
      </w:r>
      <w:r w:rsidR="005535AD">
        <w:rPr>
          <w:rFonts w:ascii="Montserrat" w:hAnsi="Montserrat"/>
          <w:sz w:val="18"/>
          <w:szCs w:val="18"/>
        </w:rPr>
        <w:t xml:space="preserve"> Soil Health Key Points</w:t>
      </w:r>
      <w:r w:rsidR="007C343B">
        <w:rPr>
          <w:rFonts w:ascii="Montserrat" w:hAnsi="Montserrat"/>
          <w:sz w:val="18"/>
          <w:szCs w:val="18"/>
        </w:rPr>
        <w:t>:</w:t>
      </w:r>
      <w:r>
        <w:rPr>
          <w:rFonts w:ascii="Montserrat" w:hAnsi="Montserrat"/>
          <w:sz w:val="18"/>
          <w:szCs w:val="18"/>
        </w:rPr>
        <w:t xml:space="preserve"> </w:t>
      </w:r>
      <w:hyperlink r:id="rId9" w:history="1">
        <w:r w:rsidRPr="000F68E6">
          <w:rPr>
            <w:rStyle w:val="Hyperlink"/>
            <w:rFonts w:ascii="Montserrat" w:hAnsi="Montserrat"/>
            <w:sz w:val="18"/>
            <w:szCs w:val="18"/>
          </w:rPr>
          <w:t>https://www.nrcs.usda.gov/sites/default/files/2022-12/soil-health-key-points.pdf</w:t>
        </w:r>
      </w:hyperlink>
      <w:r>
        <w:rPr>
          <w:rFonts w:ascii="Montserrat" w:hAnsi="Montserrat"/>
          <w:sz w:val="18"/>
          <w:szCs w:val="18"/>
        </w:rPr>
        <w:t xml:space="preserve"> </w:t>
      </w:r>
    </w:p>
    <w:p w14:paraId="251A301C" w14:textId="38EC1FFD" w:rsidR="005535AD" w:rsidRDefault="00E40DFD" w:rsidP="00280BBC">
      <w:pPr>
        <w:pStyle w:val="ListParagraph"/>
        <w:numPr>
          <w:ilvl w:val="0"/>
          <w:numId w:val="17"/>
        </w:numPr>
        <w:rPr>
          <w:rFonts w:ascii="Montserrat" w:hAnsi="Montserrat"/>
          <w:sz w:val="18"/>
          <w:szCs w:val="18"/>
        </w:rPr>
      </w:pPr>
      <w:r>
        <w:rPr>
          <w:rFonts w:ascii="Montserrat" w:hAnsi="Montserrat"/>
          <w:sz w:val="18"/>
          <w:szCs w:val="18"/>
        </w:rPr>
        <w:t>Soil Health Institute</w:t>
      </w:r>
      <w:r w:rsidR="007C343B">
        <w:rPr>
          <w:rFonts w:ascii="Montserrat" w:hAnsi="Montserrat"/>
          <w:sz w:val="18"/>
          <w:szCs w:val="18"/>
        </w:rPr>
        <w:t>,</w:t>
      </w:r>
      <w:r>
        <w:rPr>
          <w:rFonts w:ascii="Montserrat" w:hAnsi="Montserrat"/>
          <w:sz w:val="18"/>
          <w:szCs w:val="18"/>
        </w:rPr>
        <w:t xml:space="preserve"> Resources Page</w:t>
      </w:r>
      <w:r w:rsidR="007C343B">
        <w:rPr>
          <w:rFonts w:ascii="Montserrat" w:hAnsi="Montserrat"/>
          <w:sz w:val="18"/>
          <w:szCs w:val="18"/>
        </w:rPr>
        <w:t>:</w:t>
      </w:r>
      <w:r>
        <w:rPr>
          <w:rFonts w:ascii="Montserrat" w:hAnsi="Montserrat"/>
          <w:sz w:val="18"/>
          <w:szCs w:val="18"/>
        </w:rPr>
        <w:t xml:space="preserve"> </w:t>
      </w:r>
      <w:hyperlink r:id="rId10" w:history="1">
        <w:r w:rsidR="00D354A8" w:rsidRPr="000F68E6">
          <w:rPr>
            <w:rStyle w:val="Hyperlink"/>
            <w:rFonts w:ascii="Montserrat" w:hAnsi="Montserrat"/>
            <w:sz w:val="18"/>
            <w:szCs w:val="18"/>
          </w:rPr>
          <w:t>https://soilhealthinstitute.org/resources/</w:t>
        </w:r>
      </w:hyperlink>
      <w:r w:rsidR="00D354A8">
        <w:rPr>
          <w:rFonts w:ascii="Montserrat" w:hAnsi="Montserrat"/>
          <w:sz w:val="18"/>
          <w:szCs w:val="18"/>
        </w:rPr>
        <w:t xml:space="preserve"> </w:t>
      </w:r>
    </w:p>
    <w:p w14:paraId="3847F64D" w14:textId="5593FEF5" w:rsidR="00C44C98" w:rsidRDefault="00C44C98" w:rsidP="00280BBC">
      <w:pPr>
        <w:pStyle w:val="ListParagraph"/>
        <w:numPr>
          <w:ilvl w:val="0"/>
          <w:numId w:val="17"/>
        </w:numPr>
        <w:rPr>
          <w:rFonts w:ascii="Montserrat" w:hAnsi="Montserrat"/>
          <w:sz w:val="18"/>
          <w:szCs w:val="18"/>
        </w:rPr>
      </w:pPr>
      <w:r>
        <w:rPr>
          <w:rFonts w:ascii="Montserrat" w:hAnsi="Montserrat"/>
          <w:sz w:val="18"/>
          <w:szCs w:val="18"/>
        </w:rPr>
        <w:t>Farmers.gov Soil Health Page</w:t>
      </w:r>
      <w:r w:rsidR="007C343B">
        <w:rPr>
          <w:rFonts w:ascii="Montserrat" w:hAnsi="Montserrat"/>
          <w:sz w:val="18"/>
          <w:szCs w:val="18"/>
        </w:rPr>
        <w:t>:</w:t>
      </w:r>
      <w:r>
        <w:rPr>
          <w:rFonts w:ascii="Montserrat" w:hAnsi="Montserrat"/>
          <w:sz w:val="18"/>
          <w:szCs w:val="18"/>
        </w:rPr>
        <w:t xml:space="preserve"> </w:t>
      </w:r>
      <w:hyperlink r:id="rId11" w:history="1">
        <w:r w:rsidRPr="000F68E6">
          <w:rPr>
            <w:rStyle w:val="Hyperlink"/>
            <w:rFonts w:ascii="Montserrat" w:hAnsi="Montserrat"/>
            <w:sz w:val="18"/>
            <w:szCs w:val="18"/>
          </w:rPr>
          <w:t>https://www.farmers.gov/conservation/soil-health</w:t>
        </w:r>
      </w:hyperlink>
      <w:r>
        <w:rPr>
          <w:rFonts w:ascii="Montserrat" w:hAnsi="Montserrat"/>
          <w:sz w:val="18"/>
          <w:szCs w:val="18"/>
        </w:rPr>
        <w:t xml:space="preserve"> </w:t>
      </w:r>
    </w:p>
    <w:p w14:paraId="26817005" w14:textId="12F3301A" w:rsidR="009C04D9" w:rsidRPr="009C04D9" w:rsidRDefault="009C04D9" w:rsidP="009C04D9">
      <w:pPr>
        <w:rPr>
          <w:rFonts w:ascii="Montserrat" w:hAnsi="Montserrat"/>
          <w:b/>
          <w:bCs/>
          <w:sz w:val="18"/>
          <w:szCs w:val="18"/>
        </w:rPr>
      </w:pPr>
      <w:r w:rsidRPr="009C04D9">
        <w:rPr>
          <w:rFonts w:ascii="Montserrat" w:hAnsi="Montserrat"/>
          <w:b/>
          <w:bCs/>
          <w:sz w:val="18"/>
          <w:szCs w:val="18"/>
        </w:rPr>
        <w:t>Scenario 1: Compacted Cornfield</w:t>
      </w:r>
    </w:p>
    <w:p w14:paraId="38470086" w14:textId="44B9E92C" w:rsidR="00C44C98" w:rsidRDefault="009C04D9" w:rsidP="009C04D9">
      <w:pPr>
        <w:rPr>
          <w:rFonts w:ascii="Montserrat" w:hAnsi="Montserrat"/>
          <w:sz w:val="18"/>
          <w:szCs w:val="18"/>
        </w:rPr>
      </w:pPr>
      <w:r w:rsidRPr="009C04D9">
        <w:rPr>
          <w:rFonts w:ascii="Montserrat" w:hAnsi="Montserrat"/>
          <w:sz w:val="18"/>
          <w:szCs w:val="18"/>
        </w:rPr>
        <w:t>A cornfield has been driven over repeatedly by heavy tractors after rainfall, compacting the topsoil. The farmer notices that water tends to pool on the surface after irrigation or rain, and crop roots are not growing very deep. Yields have dropped, and the plants appear stunted.</w:t>
      </w:r>
    </w:p>
    <w:p w14:paraId="2CD4281E" w14:textId="76098DBA" w:rsidR="000E5C8E" w:rsidRDefault="006F6AEF" w:rsidP="00280BBC">
      <w:pPr>
        <w:pStyle w:val="ListParagraph"/>
        <w:numPr>
          <w:ilvl w:val="0"/>
          <w:numId w:val="18"/>
        </w:numPr>
        <w:rPr>
          <w:rFonts w:ascii="Montserrat" w:hAnsi="Montserrat"/>
          <w:sz w:val="18"/>
          <w:szCs w:val="18"/>
        </w:rPr>
      </w:pPr>
      <w:r>
        <w:rPr>
          <w:rFonts w:ascii="Montserrat" w:hAnsi="Montserrat"/>
          <w:sz w:val="18"/>
          <w:szCs w:val="18"/>
        </w:rPr>
        <w:t xml:space="preserve">What is the main </w:t>
      </w:r>
      <w:proofErr w:type="gramStart"/>
      <w:r>
        <w:rPr>
          <w:rFonts w:ascii="Montserrat" w:hAnsi="Montserrat"/>
          <w:sz w:val="18"/>
          <w:szCs w:val="18"/>
        </w:rPr>
        <w:t>issue</w:t>
      </w:r>
      <w:proofErr w:type="gramEnd"/>
      <w:r>
        <w:rPr>
          <w:rFonts w:ascii="Montserrat" w:hAnsi="Montserrat"/>
          <w:sz w:val="18"/>
          <w:szCs w:val="18"/>
        </w:rPr>
        <w:t xml:space="preserve"> and the factors involved?</w:t>
      </w:r>
      <w:r w:rsidR="00A02B7F">
        <w:rPr>
          <w:rFonts w:ascii="Montserrat" w:hAnsi="Montserrat"/>
          <w:sz w:val="18"/>
          <w:szCs w:val="18"/>
        </w:rPr>
        <w:br/>
      </w:r>
      <w:r w:rsidR="00892BC8" w:rsidRPr="006F6AEF">
        <w:rPr>
          <w:rFonts w:ascii="Montserrat" w:hAnsi="Montserrat"/>
          <w:sz w:val="18"/>
          <w:szCs w:val="18"/>
        </w:rPr>
        <w:br/>
      </w:r>
    </w:p>
    <w:p w14:paraId="6F95ED2E" w14:textId="6EC3E1E8" w:rsidR="006F6AEF" w:rsidRDefault="006F6AEF" w:rsidP="006F6AEF">
      <w:pPr>
        <w:pStyle w:val="ListParagraph"/>
        <w:tabs>
          <w:tab w:val="left" w:pos="1161"/>
        </w:tabs>
        <w:rPr>
          <w:rFonts w:ascii="Montserrat" w:hAnsi="Montserrat"/>
          <w:sz w:val="18"/>
          <w:szCs w:val="18"/>
        </w:rPr>
      </w:pPr>
      <w:r>
        <w:rPr>
          <w:rFonts w:ascii="Montserrat" w:hAnsi="Montserrat"/>
          <w:sz w:val="18"/>
          <w:szCs w:val="18"/>
        </w:rPr>
        <w:tab/>
      </w:r>
    </w:p>
    <w:p w14:paraId="02D40DE7" w14:textId="77777777" w:rsidR="006F6AEF" w:rsidRPr="006F6AEF" w:rsidRDefault="006F6AEF" w:rsidP="006F6AEF">
      <w:pPr>
        <w:pStyle w:val="ListParagraph"/>
        <w:tabs>
          <w:tab w:val="left" w:pos="1161"/>
        </w:tabs>
        <w:rPr>
          <w:rFonts w:ascii="Montserrat" w:hAnsi="Montserrat"/>
          <w:sz w:val="18"/>
          <w:szCs w:val="18"/>
        </w:rPr>
      </w:pPr>
    </w:p>
    <w:p w14:paraId="72F39039" w14:textId="77777777" w:rsidR="003A12F6" w:rsidRDefault="00F2470E" w:rsidP="00280BBC">
      <w:pPr>
        <w:pStyle w:val="ListParagraph"/>
        <w:numPr>
          <w:ilvl w:val="0"/>
          <w:numId w:val="18"/>
        </w:numPr>
        <w:rPr>
          <w:rFonts w:ascii="Montserrat" w:hAnsi="Montserrat"/>
          <w:sz w:val="18"/>
          <w:szCs w:val="18"/>
        </w:rPr>
      </w:pPr>
      <w:r>
        <w:rPr>
          <w:rFonts w:ascii="Montserrat" w:hAnsi="Montserrat"/>
          <w:sz w:val="18"/>
          <w:szCs w:val="18"/>
        </w:rPr>
        <w:t xml:space="preserve">What would be a realistic solution to </w:t>
      </w:r>
      <w:r w:rsidR="00A02B7F">
        <w:rPr>
          <w:rFonts w:ascii="Montserrat" w:hAnsi="Montserrat"/>
          <w:sz w:val="18"/>
          <w:szCs w:val="18"/>
        </w:rPr>
        <w:t>improve soil health in this scenario? Be specific about actions</w:t>
      </w:r>
      <w:r w:rsidR="00586DD1">
        <w:rPr>
          <w:rFonts w:ascii="Montserrat" w:hAnsi="Montserrat"/>
          <w:sz w:val="18"/>
          <w:szCs w:val="18"/>
        </w:rPr>
        <w:t xml:space="preserve"> or practices that could be implemented.</w:t>
      </w:r>
      <w:r w:rsidR="00586DD1">
        <w:rPr>
          <w:rFonts w:ascii="Montserrat" w:hAnsi="Montserrat"/>
          <w:sz w:val="18"/>
          <w:szCs w:val="18"/>
        </w:rPr>
        <w:br/>
      </w:r>
      <w:r w:rsidR="00586DD1">
        <w:rPr>
          <w:rFonts w:ascii="Montserrat" w:hAnsi="Montserrat"/>
          <w:sz w:val="18"/>
          <w:szCs w:val="18"/>
        </w:rPr>
        <w:br/>
      </w:r>
      <w:r w:rsidR="00586DD1">
        <w:rPr>
          <w:rFonts w:ascii="Montserrat" w:hAnsi="Montserrat"/>
          <w:sz w:val="18"/>
          <w:szCs w:val="18"/>
        </w:rPr>
        <w:br/>
      </w:r>
    </w:p>
    <w:p w14:paraId="3C58EA0C" w14:textId="2DC391D7" w:rsidR="00892BC8" w:rsidRDefault="00586DD1" w:rsidP="003A12F6">
      <w:pPr>
        <w:pStyle w:val="ListParagraph"/>
        <w:rPr>
          <w:rFonts w:ascii="Montserrat" w:hAnsi="Montserrat"/>
          <w:sz w:val="18"/>
          <w:szCs w:val="18"/>
        </w:rPr>
      </w:pPr>
      <w:r>
        <w:rPr>
          <w:rFonts w:ascii="Montserrat" w:hAnsi="Montserrat"/>
          <w:sz w:val="18"/>
          <w:szCs w:val="18"/>
        </w:rPr>
        <w:br/>
      </w:r>
    </w:p>
    <w:p w14:paraId="2A3D20C3" w14:textId="77777777" w:rsidR="006F6AEF" w:rsidRPr="000E5C8E" w:rsidRDefault="006F6AEF" w:rsidP="003A12F6">
      <w:pPr>
        <w:pStyle w:val="ListParagraph"/>
        <w:rPr>
          <w:rFonts w:ascii="Montserrat" w:hAnsi="Montserrat"/>
          <w:sz w:val="18"/>
          <w:szCs w:val="18"/>
        </w:rPr>
      </w:pPr>
    </w:p>
    <w:p w14:paraId="3756FD55" w14:textId="30E1D130" w:rsidR="0053789E" w:rsidRPr="00481E74" w:rsidRDefault="00481E74" w:rsidP="0053789E">
      <w:pPr>
        <w:rPr>
          <w:rFonts w:ascii="Montserrat" w:hAnsi="Montserrat"/>
          <w:b/>
          <w:bCs/>
          <w:sz w:val="18"/>
          <w:szCs w:val="18"/>
        </w:rPr>
      </w:pPr>
      <w:r w:rsidRPr="00481E74">
        <w:rPr>
          <w:rFonts w:ascii="Montserrat" w:hAnsi="Montserrat"/>
          <w:b/>
          <w:bCs/>
          <w:sz w:val="18"/>
          <w:szCs w:val="18"/>
        </w:rPr>
        <w:t>Scenario 2</w:t>
      </w:r>
      <w:r w:rsidR="0053789E" w:rsidRPr="00481E74">
        <w:rPr>
          <w:rFonts w:ascii="Montserrat" w:hAnsi="Montserrat"/>
          <w:b/>
          <w:bCs/>
          <w:sz w:val="18"/>
          <w:szCs w:val="18"/>
        </w:rPr>
        <w:t>: Over-Acidified Soil</w:t>
      </w:r>
    </w:p>
    <w:p w14:paraId="50E5E31A" w14:textId="6429BC70" w:rsidR="003A12F6" w:rsidRDefault="0053789E" w:rsidP="003A12F6">
      <w:pPr>
        <w:rPr>
          <w:rFonts w:ascii="Montserrat" w:hAnsi="Montserrat"/>
          <w:sz w:val="18"/>
          <w:szCs w:val="18"/>
        </w:rPr>
      </w:pPr>
      <w:r w:rsidRPr="0053789E">
        <w:rPr>
          <w:rFonts w:ascii="Montserrat" w:hAnsi="Montserrat"/>
          <w:sz w:val="18"/>
          <w:szCs w:val="18"/>
        </w:rPr>
        <w:t>A small vegetable farm has used ammonium-based synthetic fertilizers for many seasons. Soil tests now show that the pH has dropped below 5.5, and the farmer is beginning to see poor plant performance, especially in leafy greens. Some nutrients appear to be “locked up” and unavailable to plants.</w:t>
      </w:r>
    </w:p>
    <w:p w14:paraId="1E463E01" w14:textId="7879ACE1" w:rsidR="003A12F6" w:rsidRDefault="006F6AEF" w:rsidP="00280BBC">
      <w:pPr>
        <w:pStyle w:val="ListParagraph"/>
        <w:numPr>
          <w:ilvl w:val="0"/>
          <w:numId w:val="21"/>
        </w:numPr>
        <w:rPr>
          <w:rFonts w:ascii="Montserrat" w:hAnsi="Montserrat"/>
          <w:sz w:val="18"/>
          <w:szCs w:val="18"/>
        </w:rPr>
      </w:pPr>
      <w:r>
        <w:rPr>
          <w:rFonts w:ascii="Montserrat" w:hAnsi="Montserrat"/>
          <w:sz w:val="18"/>
          <w:szCs w:val="18"/>
        </w:rPr>
        <w:t xml:space="preserve">What is the main </w:t>
      </w:r>
      <w:proofErr w:type="gramStart"/>
      <w:r>
        <w:rPr>
          <w:rFonts w:ascii="Montserrat" w:hAnsi="Montserrat"/>
          <w:sz w:val="18"/>
          <w:szCs w:val="18"/>
        </w:rPr>
        <w:t>issue</w:t>
      </w:r>
      <w:proofErr w:type="gramEnd"/>
      <w:r>
        <w:rPr>
          <w:rFonts w:ascii="Montserrat" w:hAnsi="Montserrat"/>
          <w:sz w:val="18"/>
          <w:szCs w:val="18"/>
        </w:rPr>
        <w:t xml:space="preserve"> and the factors involved?</w:t>
      </w:r>
      <w:r w:rsidR="003A12F6">
        <w:rPr>
          <w:rFonts w:ascii="Montserrat" w:hAnsi="Montserrat"/>
          <w:sz w:val="18"/>
          <w:szCs w:val="18"/>
        </w:rPr>
        <w:br/>
      </w:r>
      <w:r w:rsidR="003A12F6">
        <w:rPr>
          <w:rFonts w:ascii="Montserrat" w:hAnsi="Montserrat"/>
          <w:sz w:val="18"/>
          <w:szCs w:val="18"/>
        </w:rPr>
        <w:br/>
      </w:r>
    </w:p>
    <w:p w14:paraId="02346B50" w14:textId="77777777" w:rsidR="006F6AEF" w:rsidRDefault="006F6AEF" w:rsidP="006F6AEF">
      <w:pPr>
        <w:pStyle w:val="ListParagraph"/>
        <w:rPr>
          <w:rFonts w:ascii="Montserrat" w:hAnsi="Montserrat"/>
          <w:sz w:val="18"/>
          <w:szCs w:val="18"/>
        </w:rPr>
      </w:pPr>
    </w:p>
    <w:p w14:paraId="6290F996" w14:textId="77777777" w:rsidR="006F6AEF" w:rsidRDefault="006F6AEF" w:rsidP="006F6AEF">
      <w:pPr>
        <w:pStyle w:val="ListParagraph"/>
        <w:rPr>
          <w:rFonts w:ascii="Montserrat" w:hAnsi="Montserrat"/>
          <w:sz w:val="18"/>
          <w:szCs w:val="18"/>
        </w:rPr>
      </w:pPr>
    </w:p>
    <w:p w14:paraId="3CD4ABEE" w14:textId="5020E21B" w:rsidR="003A12F6" w:rsidRPr="000E5C8E" w:rsidRDefault="003A12F6" w:rsidP="00280BBC">
      <w:pPr>
        <w:pStyle w:val="ListParagraph"/>
        <w:numPr>
          <w:ilvl w:val="0"/>
          <w:numId w:val="21"/>
        </w:numPr>
        <w:rPr>
          <w:rFonts w:ascii="Montserrat" w:hAnsi="Montserrat"/>
          <w:sz w:val="18"/>
          <w:szCs w:val="18"/>
        </w:rPr>
      </w:pPr>
      <w:r>
        <w:rPr>
          <w:rFonts w:ascii="Montserrat" w:hAnsi="Montserrat"/>
          <w:sz w:val="18"/>
          <w:szCs w:val="18"/>
        </w:rPr>
        <w:t>What would be a realistic solution to improve soil health in this scenario? Be specific about actions or practices that could be implemented.</w:t>
      </w:r>
      <w:r>
        <w:rPr>
          <w:rFonts w:ascii="Montserrat" w:hAnsi="Montserrat"/>
          <w:sz w:val="18"/>
          <w:szCs w:val="18"/>
        </w:rPr>
        <w:br/>
      </w:r>
      <w:r>
        <w:rPr>
          <w:rFonts w:ascii="Montserrat" w:hAnsi="Montserrat"/>
          <w:sz w:val="18"/>
          <w:szCs w:val="18"/>
        </w:rPr>
        <w:br/>
      </w:r>
      <w:r>
        <w:rPr>
          <w:rFonts w:ascii="Montserrat" w:hAnsi="Montserrat"/>
          <w:sz w:val="18"/>
          <w:szCs w:val="18"/>
        </w:rPr>
        <w:br/>
      </w:r>
      <w:r>
        <w:rPr>
          <w:rFonts w:ascii="Montserrat" w:hAnsi="Montserrat"/>
          <w:sz w:val="18"/>
          <w:szCs w:val="18"/>
        </w:rPr>
        <w:br/>
      </w:r>
    </w:p>
    <w:p w14:paraId="7BF084C6" w14:textId="77777777" w:rsidR="006F6AEF" w:rsidRDefault="006F6AEF" w:rsidP="0053789E">
      <w:pPr>
        <w:rPr>
          <w:rFonts w:ascii="Montserrat" w:hAnsi="Montserrat"/>
          <w:b/>
          <w:bCs/>
          <w:sz w:val="18"/>
          <w:szCs w:val="18"/>
        </w:rPr>
      </w:pPr>
    </w:p>
    <w:p w14:paraId="2C466B73" w14:textId="77777777" w:rsidR="006F6AEF" w:rsidRDefault="006F6AEF" w:rsidP="0053789E">
      <w:pPr>
        <w:rPr>
          <w:rFonts w:ascii="Montserrat" w:hAnsi="Montserrat"/>
          <w:b/>
          <w:bCs/>
          <w:sz w:val="18"/>
          <w:szCs w:val="18"/>
        </w:rPr>
      </w:pPr>
    </w:p>
    <w:p w14:paraId="4885F0A3" w14:textId="55229F4F" w:rsidR="0053789E" w:rsidRPr="00481E74" w:rsidRDefault="003A12F6" w:rsidP="0053789E">
      <w:pPr>
        <w:rPr>
          <w:rFonts w:ascii="Montserrat" w:hAnsi="Montserrat"/>
          <w:b/>
          <w:bCs/>
          <w:sz w:val="18"/>
          <w:szCs w:val="18"/>
        </w:rPr>
      </w:pPr>
      <w:r>
        <w:rPr>
          <w:rFonts w:ascii="Montserrat" w:hAnsi="Montserrat"/>
          <w:b/>
          <w:bCs/>
          <w:sz w:val="18"/>
          <w:szCs w:val="18"/>
        </w:rPr>
        <w:lastRenderedPageBreak/>
        <w:br/>
      </w:r>
      <w:r w:rsidR="00481E74" w:rsidRPr="00481E74">
        <w:rPr>
          <w:rFonts w:ascii="Montserrat" w:hAnsi="Montserrat"/>
          <w:b/>
          <w:bCs/>
          <w:sz w:val="18"/>
          <w:szCs w:val="18"/>
        </w:rPr>
        <w:t>Scenario</w:t>
      </w:r>
      <w:r w:rsidR="0053789E" w:rsidRPr="00481E74">
        <w:rPr>
          <w:rFonts w:ascii="Montserrat" w:hAnsi="Montserrat"/>
          <w:b/>
          <w:bCs/>
          <w:sz w:val="18"/>
          <w:szCs w:val="18"/>
        </w:rPr>
        <w:t xml:space="preserve"> 3: Depleted Organic Matter</w:t>
      </w:r>
    </w:p>
    <w:p w14:paraId="446BC0F2" w14:textId="67F7340B" w:rsidR="003A12F6" w:rsidRDefault="0053789E" w:rsidP="003A12F6">
      <w:pPr>
        <w:rPr>
          <w:rFonts w:ascii="Montserrat" w:hAnsi="Montserrat"/>
          <w:sz w:val="18"/>
          <w:szCs w:val="18"/>
        </w:rPr>
      </w:pPr>
      <w:r w:rsidRPr="0053789E">
        <w:rPr>
          <w:rFonts w:ascii="Montserrat" w:hAnsi="Montserrat"/>
          <w:sz w:val="18"/>
          <w:szCs w:val="18"/>
        </w:rPr>
        <w:t>A field used for hay has not had any organic inputs (like compost or cover crops) added in several years. The soil is visibly dry and crumbly, and the farmer notices fewer earthworms than before. Crops seem to require more watering than in the past.</w:t>
      </w:r>
    </w:p>
    <w:p w14:paraId="74D5E46B" w14:textId="43506964" w:rsidR="003A12F6" w:rsidRDefault="006F6AEF" w:rsidP="00280BBC">
      <w:pPr>
        <w:pStyle w:val="ListParagraph"/>
        <w:numPr>
          <w:ilvl w:val="0"/>
          <w:numId w:val="22"/>
        </w:numPr>
        <w:rPr>
          <w:rFonts w:ascii="Montserrat" w:hAnsi="Montserrat"/>
          <w:sz w:val="18"/>
          <w:szCs w:val="18"/>
        </w:rPr>
      </w:pPr>
      <w:r>
        <w:rPr>
          <w:rFonts w:ascii="Montserrat" w:hAnsi="Montserrat"/>
          <w:sz w:val="18"/>
          <w:szCs w:val="18"/>
        </w:rPr>
        <w:t xml:space="preserve">What is the main </w:t>
      </w:r>
      <w:proofErr w:type="gramStart"/>
      <w:r>
        <w:rPr>
          <w:rFonts w:ascii="Montserrat" w:hAnsi="Montserrat"/>
          <w:sz w:val="18"/>
          <w:szCs w:val="18"/>
        </w:rPr>
        <w:t>issue</w:t>
      </w:r>
      <w:proofErr w:type="gramEnd"/>
      <w:r>
        <w:rPr>
          <w:rFonts w:ascii="Montserrat" w:hAnsi="Montserrat"/>
          <w:sz w:val="18"/>
          <w:szCs w:val="18"/>
        </w:rPr>
        <w:t xml:space="preserve"> and the factors involved?</w:t>
      </w:r>
      <w:r w:rsidR="003A12F6">
        <w:rPr>
          <w:rFonts w:ascii="Montserrat" w:hAnsi="Montserrat"/>
          <w:sz w:val="18"/>
          <w:szCs w:val="18"/>
        </w:rPr>
        <w:br/>
      </w:r>
      <w:r w:rsidR="003A12F6">
        <w:rPr>
          <w:rFonts w:ascii="Montserrat" w:hAnsi="Montserrat"/>
          <w:sz w:val="18"/>
          <w:szCs w:val="18"/>
        </w:rPr>
        <w:br/>
      </w:r>
    </w:p>
    <w:p w14:paraId="7CB37A08" w14:textId="77777777" w:rsidR="006F6AEF" w:rsidRDefault="006F6AEF" w:rsidP="006F6AEF">
      <w:pPr>
        <w:pStyle w:val="ListParagraph"/>
        <w:rPr>
          <w:rFonts w:ascii="Montserrat" w:hAnsi="Montserrat"/>
          <w:sz w:val="18"/>
          <w:szCs w:val="18"/>
        </w:rPr>
      </w:pPr>
    </w:p>
    <w:p w14:paraId="78BA4C82" w14:textId="77777777" w:rsidR="006F6AEF" w:rsidRDefault="006F6AEF" w:rsidP="006F6AEF">
      <w:pPr>
        <w:pStyle w:val="ListParagraph"/>
        <w:rPr>
          <w:rFonts w:ascii="Montserrat" w:hAnsi="Montserrat"/>
          <w:sz w:val="18"/>
          <w:szCs w:val="18"/>
        </w:rPr>
      </w:pPr>
    </w:p>
    <w:p w14:paraId="04F0F6C2" w14:textId="63E1F6A5" w:rsidR="003A12F6" w:rsidRDefault="003A12F6" w:rsidP="00280BBC">
      <w:pPr>
        <w:pStyle w:val="ListParagraph"/>
        <w:numPr>
          <w:ilvl w:val="0"/>
          <w:numId w:val="22"/>
        </w:numPr>
        <w:rPr>
          <w:rFonts w:ascii="Montserrat" w:hAnsi="Montserrat"/>
          <w:sz w:val="18"/>
          <w:szCs w:val="18"/>
        </w:rPr>
      </w:pPr>
      <w:r>
        <w:rPr>
          <w:rFonts w:ascii="Montserrat" w:hAnsi="Montserrat"/>
          <w:sz w:val="18"/>
          <w:szCs w:val="18"/>
        </w:rPr>
        <w:t>What would be a realistic solution to improve soil health in this scenario? Be specific about actions or practices that could be implemented.</w:t>
      </w:r>
      <w:r>
        <w:rPr>
          <w:rFonts w:ascii="Montserrat" w:hAnsi="Montserrat"/>
          <w:sz w:val="18"/>
          <w:szCs w:val="18"/>
        </w:rPr>
        <w:br/>
      </w:r>
      <w:r>
        <w:rPr>
          <w:rFonts w:ascii="Montserrat" w:hAnsi="Montserrat"/>
          <w:sz w:val="18"/>
          <w:szCs w:val="18"/>
        </w:rPr>
        <w:br/>
      </w:r>
      <w:r>
        <w:rPr>
          <w:rFonts w:ascii="Montserrat" w:hAnsi="Montserrat"/>
          <w:sz w:val="18"/>
          <w:szCs w:val="18"/>
        </w:rPr>
        <w:br/>
      </w:r>
      <w:r>
        <w:rPr>
          <w:rFonts w:ascii="Montserrat" w:hAnsi="Montserrat"/>
          <w:sz w:val="18"/>
          <w:szCs w:val="18"/>
        </w:rPr>
        <w:br/>
      </w:r>
      <w:r>
        <w:rPr>
          <w:rFonts w:ascii="Montserrat" w:hAnsi="Montserrat"/>
          <w:sz w:val="18"/>
          <w:szCs w:val="18"/>
        </w:rPr>
        <w:br/>
      </w:r>
    </w:p>
    <w:p w14:paraId="5E9D7E37" w14:textId="77777777" w:rsidR="006F6AEF" w:rsidRPr="000E5C8E" w:rsidRDefault="006F6AEF" w:rsidP="006F6AEF">
      <w:pPr>
        <w:pStyle w:val="ListParagraph"/>
        <w:rPr>
          <w:rFonts w:ascii="Montserrat" w:hAnsi="Montserrat"/>
          <w:sz w:val="18"/>
          <w:szCs w:val="18"/>
        </w:rPr>
      </w:pPr>
    </w:p>
    <w:p w14:paraId="5D477A1C" w14:textId="6EFAE6E4" w:rsidR="0053789E" w:rsidRPr="00481E74" w:rsidRDefault="00481E74" w:rsidP="0053789E">
      <w:pPr>
        <w:rPr>
          <w:rFonts w:ascii="Montserrat" w:hAnsi="Montserrat"/>
          <w:b/>
          <w:bCs/>
          <w:sz w:val="18"/>
          <w:szCs w:val="18"/>
        </w:rPr>
      </w:pPr>
      <w:r w:rsidRPr="00481E74">
        <w:rPr>
          <w:rFonts w:ascii="Montserrat" w:hAnsi="Montserrat"/>
          <w:b/>
          <w:bCs/>
          <w:sz w:val="18"/>
          <w:szCs w:val="18"/>
        </w:rPr>
        <w:t>Scenario</w:t>
      </w:r>
      <w:r w:rsidR="0053789E" w:rsidRPr="00481E74">
        <w:rPr>
          <w:rFonts w:ascii="Montserrat" w:hAnsi="Montserrat"/>
          <w:b/>
          <w:bCs/>
          <w:sz w:val="18"/>
          <w:szCs w:val="18"/>
        </w:rPr>
        <w:t xml:space="preserve"> 4: Overgrazed Pasture</w:t>
      </w:r>
    </w:p>
    <w:p w14:paraId="3823A493" w14:textId="3FFCE014" w:rsidR="003A12F6" w:rsidRDefault="0053789E" w:rsidP="003A12F6">
      <w:pPr>
        <w:rPr>
          <w:rFonts w:ascii="Montserrat" w:hAnsi="Montserrat"/>
          <w:sz w:val="18"/>
          <w:szCs w:val="18"/>
        </w:rPr>
      </w:pPr>
      <w:r w:rsidRPr="0053789E">
        <w:rPr>
          <w:rFonts w:ascii="Montserrat" w:hAnsi="Montserrat"/>
          <w:sz w:val="18"/>
          <w:szCs w:val="18"/>
        </w:rPr>
        <w:t>A livestock pasture has been overgrazed during dry months, with very little grass left in many spots. The soil is bare in areas, and rainfall tends to run off quickly, taking topsoil with it.</w:t>
      </w:r>
    </w:p>
    <w:p w14:paraId="4A6D5C5D" w14:textId="514A23DE" w:rsidR="003A12F6" w:rsidRDefault="006F6AEF" w:rsidP="00280BBC">
      <w:pPr>
        <w:pStyle w:val="ListParagraph"/>
        <w:numPr>
          <w:ilvl w:val="0"/>
          <w:numId w:val="23"/>
        </w:numPr>
        <w:rPr>
          <w:rFonts w:ascii="Montserrat" w:hAnsi="Montserrat"/>
          <w:sz w:val="18"/>
          <w:szCs w:val="18"/>
        </w:rPr>
      </w:pPr>
      <w:r>
        <w:rPr>
          <w:rFonts w:ascii="Montserrat" w:hAnsi="Montserrat"/>
          <w:sz w:val="18"/>
          <w:szCs w:val="18"/>
        </w:rPr>
        <w:t xml:space="preserve">What is the main </w:t>
      </w:r>
      <w:proofErr w:type="gramStart"/>
      <w:r>
        <w:rPr>
          <w:rFonts w:ascii="Montserrat" w:hAnsi="Montserrat"/>
          <w:sz w:val="18"/>
          <w:szCs w:val="18"/>
        </w:rPr>
        <w:t>issue</w:t>
      </w:r>
      <w:proofErr w:type="gramEnd"/>
      <w:r>
        <w:rPr>
          <w:rFonts w:ascii="Montserrat" w:hAnsi="Montserrat"/>
          <w:sz w:val="18"/>
          <w:szCs w:val="18"/>
        </w:rPr>
        <w:t xml:space="preserve"> and the factors involved?</w:t>
      </w:r>
      <w:r w:rsidR="003A12F6">
        <w:rPr>
          <w:rFonts w:ascii="Montserrat" w:hAnsi="Montserrat"/>
          <w:sz w:val="18"/>
          <w:szCs w:val="18"/>
        </w:rPr>
        <w:br/>
      </w:r>
      <w:r w:rsidR="003A12F6">
        <w:rPr>
          <w:rFonts w:ascii="Montserrat" w:hAnsi="Montserrat"/>
          <w:sz w:val="18"/>
          <w:szCs w:val="18"/>
        </w:rPr>
        <w:br/>
      </w:r>
    </w:p>
    <w:p w14:paraId="4E856031" w14:textId="77777777" w:rsidR="006F6AEF" w:rsidRDefault="006F6AEF" w:rsidP="006F6AEF">
      <w:pPr>
        <w:pStyle w:val="ListParagraph"/>
        <w:rPr>
          <w:rFonts w:ascii="Montserrat" w:hAnsi="Montserrat"/>
          <w:sz w:val="18"/>
          <w:szCs w:val="18"/>
        </w:rPr>
      </w:pPr>
    </w:p>
    <w:p w14:paraId="2E2BBFD5" w14:textId="77777777" w:rsidR="006F6AEF" w:rsidRDefault="006F6AEF" w:rsidP="006F6AEF">
      <w:pPr>
        <w:pStyle w:val="ListParagraph"/>
        <w:rPr>
          <w:rFonts w:ascii="Montserrat" w:hAnsi="Montserrat"/>
          <w:sz w:val="18"/>
          <w:szCs w:val="18"/>
        </w:rPr>
      </w:pPr>
    </w:p>
    <w:p w14:paraId="41450CDB" w14:textId="5AFFE982" w:rsidR="003A12F6" w:rsidRDefault="003A12F6" w:rsidP="00280BBC">
      <w:pPr>
        <w:pStyle w:val="ListParagraph"/>
        <w:numPr>
          <w:ilvl w:val="0"/>
          <w:numId w:val="23"/>
        </w:numPr>
        <w:rPr>
          <w:rFonts w:ascii="Montserrat" w:hAnsi="Montserrat"/>
          <w:sz w:val="18"/>
          <w:szCs w:val="18"/>
        </w:rPr>
      </w:pPr>
      <w:r>
        <w:rPr>
          <w:rFonts w:ascii="Montserrat" w:hAnsi="Montserrat"/>
          <w:sz w:val="18"/>
          <w:szCs w:val="18"/>
        </w:rPr>
        <w:t>What would be a realistic solution to improve soil health in this scenario? Be specific about actions or practices that could be implemented.</w:t>
      </w:r>
      <w:r>
        <w:rPr>
          <w:rFonts w:ascii="Montserrat" w:hAnsi="Montserrat"/>
          <w:sz w:val="18"/>
          <w:szCs w:val="18"/>
        </w:rPr>
        <w:br/>
      </w:r>
      <w:r>
        <w:rPr>
          <w:rFonts w:ascii="Montserrat" w:hAnsi="Montserrat"/>
          <w:sz w:val="18"/>
          <w:szCs w:val="18"/>
        </w:rPr>
        <w:br/>
      </w:r>
      <w:r>
        <w:rPr>
          <w:rFonts w:ascii="Montserrat" w:hAnsi="Montserrat"/>
          <w:sz w:val="18"/>
          <w:szCs w:val="18"/>
        </w:rPr>
        <w:br/>
      </w:r>
      <w:r>
        <w:rPr>
          <w:rFonts w:ascii="Montserrat" w:hAnsi="Montserrat"/>
          <w:sz w:val="18"/>
          <w:szCs w:val="18"/>
        </w:rPr>
        <w:br/>
      </w:r>
    </w:p>
    <w:p w14:paraId="7C1447B2" w14:textId="77777777" w:rsidR="006F6AEF" w:rsidRDefault="006F6AEF" w:rsidP="006F6AEF">
      <w:pPr>
        <w:pStyle w:val="ListParagraph"/>
        <w:rPr>
          <w:rFonts w:ascii="Montserrat" w:hAnsi="Montserrat"/>
          <w:sz w:val="18"/>
          <w:szCs w:val="18"/>
        </w:rPr>
      </w:pPr>
    </w:p>
    <w:p w14:paraId="5CD618FD" w14:textId="77777777" w:rsidR="006F6AEF" w:rsidRPr="000E5C8E" w:rsidRDefault="006F6AEF" w:rsidP="006F6AEF">
      <w:pPr>
        <w:pStyle w:val="ListParagraph"/>
        <w:rPr>
          <w:rFonts w:ascii="Montserrat" w:hAnsi="Montserrat"/>
          <w:sz w:val="18"/>
          <w:szCs w:val="18"/>
        </w:rPr>
      </w:pPr>
    </w:p>
    <w:p w14:paraId="72F7D2F5" w14:textId="36C3693D" w:rsidR="00481E74" w:rsidRPr="00481E74" w:rsidRDefault="00481E74" w:rsidP="00481E74">
      <w:pPr>
        <w:rPr>
          <w:rFonts w:ascii="Montserrat" w:hAnsi="Montserrat"/>
          <w:b/>
          <w:bCs/>
          <w:sz w:val="18"/>
        </w:rPr>
      </w:pPr>
      <w:r w:rsidRPr="00481E74">
        <w:rPr>
          <w:rFonts w:ascii="Montserrat" w:hAnsi="Montserrat"/>
          <w:b/>
          <w:bCs/>
          <w:sz w:val="18"/>
        </w:rPr>
        <w:t>Scenario 5: Salinity Buildup in Greenhouse Beds</w:t>
      </w:r>
    </w:p>
    <w:p w14:paraId="58173C70" w14:textId="2060EA92" w:rsidR="003A12F6" w:rsidRPr="003A12F6" w:rsidRDefault="00481E74" w:rsidP="003A12F6">
      <w:pPr>
        <w:rPr>
          <w:rFonts w:ascii="Montserrat" w:hAnsi="Montserrat"/>
          <w:sz w:val="18"/>
        </w:rPr>
      </w:pPr>
      <w:r w:rsidRPr="00481E74">
        <w:rPr>
          <w:rFonts w:ascii="Montserrat" w:hAnsi="Montserrat"/>
          <w:sz w:val="18"/>
        </w:rPr>
        <w:t>In a high tunnel greenhouse, beds are irrigated frequently due to high temperatures. Over time, white crusts have appeared on the soil surface, and salt-sensitive crops are underperforming.</w:t>
      </w:r>
    </w:p>
    <w:p w14:paraId="0E76787F" w14:textId="091A3461" w:rsidR="003A12F6" w:rsidRDefault="006F6AEF" w:rsidP="00280BBC">
      <w:pPr>
        <w:pStyle w:val="ListParagraph"/>
        <w:numPr>
          <w:ilvl w:val="0"/>
          <w:numId w:val="20"/>
        </w:numPr>
        <w:rPr>
          <w:rFonts w:ascii="Montserrat" w:hAnsi="Montserrat"/>
          <w:sz w:val="18"/>
          <w:szCs w:val="18"/>
        </w:rPr>
      </w:pPr>
      <w:r>
        <w:rPr>
          <w:rFonts w:ascii="Montserrat" w:hAnsi="Montserrat"/>
          <w:sz w:val="18"/>
          <w:szCs w:val="18"/>
        </w:rPr>
        <w:t xml:space="preserve">What is the main </w:t>
      </w:r>
      <w:proofErr w:type="gramStart"/>
      <w:r>
        <w:rPr>
          <w:rFonts w:ascii="Montserrat" w:hAnsi="Montserrat"/>
          <w:sz w:val="18"/>
          <w:szCs w:val="18"/>
        </w:rPr>
        <w:t>issue</w:t>
      </w:r>
      <w:proofErr w:type="gramEnd"/>
      <w:r>
        <w:rPr>
          <w:rFonts w:ascii="Montserrat" w:hAnsi="Montserrat"/>
          <w:sz w:val="18"/>
          <w:szCs w:val="18"/>
        </w:rPr>
        <w:t xml:space="preserve"> and the factors involved?</w:t>
      </w:r>
      <w:r w:rsidR="003A12F6">
        <w:rPr>
          <w:rFonts w:ascii="Montserrat" w:hAnsi="Montserrat"/>
          <w:sz w:val="18"/>
          <w:szCs w:val="18"/>
        </w:rPr>
        <w:br/>
      </w:r>
      <w:r w:rsidR="003A12F6">
        <w:rPr>
          <w:rFonts w:ascii="Montserrat" w:hAnsi="Montserrat"/>
          <w:sz w:val="18"/>
          <w:szCs w:val="18"/>
        </w:rPr>
        <w:br/>
      </w:r>
    </w:p>
    <w:p w14:paraId="28BFAE63" w14:textId="77777777" w:rsidR="006F6AEF" w:rsidRDefault="006F6AEF" w:rsidP="006F6AEF">
      <w:pPr>
        <w:pStyle w:val="ListParagraph"/>
        <w:rPr>
          <w:rFonts w:ascii="Montserrat" w:hAnsi="Montserrat"/>
          <w:sz w:val="18"/>
          <w:szCs w:val="18"/>
        </w:rPr>
      </w:pPr>
    </w:p>
    <w:p w14:paraId="5F5B98DC" w14:textId="77777777" w:rsidR="006F6AEF" w:rsidRDefault="006F6AEF" w:rsidP="006F6AEF">
      <w:pPr>
        <w:pStyle w:val="ListParagraph"/>
        <w:rPr>
          <w:rFonts w:ascii="Montserrat" w:hAnsi="Montserrat"/>
          <w:sz w:val="18"/>
          <w:szCs w:val="18"/>
        </w:rPr>
      </w:pPr>
    </w:p>
    <w:p w14:paraId="5E01D2FA" w14:textId="1D5911DB" w:rsidR="000E5C8E" w:rsidRPr="0079246B" w:rsidRDefault="003A12F6" w:rsidP="00280BBC">
      <w:pPr>
        <w:pStyle w:val="ListParagraph"/>
        <w:numPr>
          <w:ilvl w:val="0"/>
          <w:numId w:val="20"/>
        </w:numPr>
        <w:rPr>
          <w:rFonts w:ascii="Montserrat" w:hAnsi="Montserrat"/>
          <w:sz w:val="18"/>
          <w:szCs w:val="18"/>
        </w:rPr>
      </w:pPr>
      <w:r>
        <w:rPr>
          <w:rFonts w:ascii="Montserrat" w:hAnsi="Montserrat"/>
          <w:sz w:val="18"/>
          <w:szCs w:val="18"/>
        </w:rPr>
        <w:t>What would be a realistic solution to improve soil health in this scenario? Be specific about actions or practices that could be implemented.</w:t>
      </w:r>
      <w:r>
        <w:rPr>
          <w:rFonts w:ascii="Montserrat" w:hAnsi="Montserrat"/>
          <w:sz w:val="18"/>
          <w:szCs w:val="18"/>
        </w:rPr>
        <w:br/>
      </w:r>
      <w:r>
        <w:rPr>
          <w:rFonts w:ascii="Montserrat" w:hAnsi="Montserrat"/>
          <w:sz w:val="18"/>
          <w:szCs w:val="18"/>
        </w:rPr>
        <w:br/>
      </w:r>
    </w:p>
    <w:p w14:paraId="04323EA2" w14:textId="2D23C67E" w:rsidR="00743BBA" w:rsidRPr="0058047B" w:rsidRDefault="00743BBA" w:rsidP="0058047B">
      <w:pPr>
        <w:rPr>
          <w:rFonts w:ascii="Montserrat" w:hAnsi="Montserrat"/>
          <w:sz w:val="14"/>
          <w:szCs w:val="18"/>
        </w:rPr>
      </w:pPr>
    </w:p>
    <w:sectPr w:rsidR="00743BBA" w:rsidRPr="0058047B" w:rsidSect="0058047B">
      <w:headerReference w:type="default" r:id="rId12"/>
      <w:pgSz w:w="12240" w:h="15840"/>
      <w:pgMar w:top="994" w:right="720" w:bottom="116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323FA" w14:textId="77777777" w:rsidR="00862964" w:rsidRDefault="00862964" w:rsidP="00CB2E3C">
      <w:pPr>
        <w:spacing w:after="0" w:line="240" w:lineRule="auto"/>
      </w:pPr>
      <w:r>
        <w:separator/>
      </w:r>
    </w:p>
  </w:endnote>
  <w:endnote w:type="continuationSeparator" w:id="0">
    <w:p w14:paraId="40B40E46" w14:textId="77777777" w:rsidR="00862964" w:rsidRDefault="00862964"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on">
    <w:altName w:val="Calibri"/>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4D"/>
    <w:family w:val="auto"/>
    <w:pitch w:val="variable"/>
    <w:sig w:usb0="A00002FF" w:usb1="4000207B" w:usb2="00000000" w:usb3="00000000" w:csb0="00000197"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15EA7" w14:textId="77777777" w:rsidR="00862964" w:rsidRDefault="00862964" w:rsidP="00CB2E3C">
      <w:pPr>
        <w:spacing w:after="0" w:line="240" w:lineRule="auto"/>
      </w:pPr>
      <w:r>
        <w:separator/>
      </w:r>
    </w:p>
  </w:footnote>
  <w:footnote w:type="continuationSeparator" w:id="0">
    <w:p w14:paraId="0CAF3EBA" w14:textId="77777777" w:rsidR="00862964" w:rsidRDefault="00862964"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9D400" w14:textId="16242955" w:rsidR="0058047B" w:rsidRPr="0058047B" w:rsidRDefault="0058047B">
    <w:pPr>
      <w:pStyle w:val="Header"/>
      <w:rPr>
        <w:rFonts w:ascii="Montserrat" w:hAnsi="Montserrat"/>
        <w:sz w:val="20"/>
        <w:szCs w:val="20"/>
      </w:rPr>
    </w:pPr>
    <w:r w:rsidRPr="0058047B">
      <w:rPr>
        <w:rFonts w:ascii="Montserrat" w:hAnsi="Montserrat"/>
        <w:sz w:val="20"/>
        <w:szCs w:val="20"/>
      </w:rPr>
      <w:t>Name</w:t>
    </w:r>
    <w:r>
      <w:rPr>
        <w:rFonts w:ascii="Montserrat" w:hAnsi="Montserrat"/>
        <w:sz w:val="20"/>
        <w:szCs w:val="20"/>
      </w:rPr>
      <w:t>:</w:t>
    </w:r>
    <w:r w:rsidRPr="0058047B">
      <w:rPr>
        <w:rFonts w:ascii="Montserrat" w:hAnsi="Montserrat"/>
        <w:sz w:val="20"/>
        <w:szCs w:val="20"/>
      </w:rPr>
      <w:t xml:space="preserve"> _____________________________</w:t>
    </w:r>
    <w:r>
      <w:rPr>
        <w:rFonts w:ascii="Montserrat" w:hAnsi="Montserrat"/>
        <w:sz w:val="20"/>
        <w:szCs w:val="20"/>
      </w:rPr>
      <w:t>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35F8F"/>
    <w:multiLevelType w:val="hybridMultilevel"/>
    <w:tmpl w:val="F3743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876C3"/>
    <w:multiLevelType w:val="hybridMultilevel"/>
    <w:tmpl w:val="C1102E36"/>
    <w:lvl w:ilvl="0" w:tplc="724075DA">
      <w:start w:val="1"/>
      <w:numFmt w:val="bullet"/>
      <w:lvlText w:val=""/>
      <w:lvlJc w:val="left"/>
      <w:pPr>
        <w:ind w:left="1800" w:hanging="360"/>
      </w:pPr>
      <w:rPr>
        <w:rFonts w:ascii="Symbol" w:hAnsi="Symbol" w:hint="default"/>
        <w:color w:val="E1251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0460C"/>
    <w:multiLevelType w:val="hybridMultilevel"/>
    <w:tmpl w:val="01740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145FF5"/>
    <w:multiLevelType w:val="hybridMultilevel"/>
    <w:tmpl w:val="F30A5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7B5356"/>
    <w:multiLevelType w:val="hybridMultilevel"/>
    <w:tmpl w:val="99364B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9649E"/>
    <w:multiLevelType w:val="hybridMultilevel"/>
    <w:tmpl w:val="7E063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9F76AE"/>
    <w:multiLevelType w:val="hybridMultilevel"/>
    <w:tmpl w:val="83E21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824165"/>
    <w:multiLevelType w:val="hybridMultilevel"/>
    <w:tmpl w:val="B290A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76637A"/>
    <w:multiLevelType w:val="hybridMultilevel"/>
    <w:tmpl w:val="99364BF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C528BC"/>
    <w:multiLevelType w:val="hybridMultilevel"/>
    <w:tmpl w:val="FD541E5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DB95912"/>
    <w:multiLevelType w:val="hybridMultilevel"/>
    <w:tmpl w:val="975C14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FF344DD"/>
    <w:multiLevelType w:val="hybridMultilevel"/>
    <w:tmpl w:val="99364B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656C7A"/>
    <w:multiLevelType w:val="hybridMultilevel"/>
    <w:tmpl w:val="FD541E5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8166BFA"/>
    <w:multiLevelType w:val="hybridMultilevel"/>
    <w:tmpl w:val="652CC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702A17"/>
    <w:multiLevelType w:val="hybridMultilevel"/>
    <w:tmpl w:val="99364B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165E3C"/>
    <w:multiLevelType w:val="hybridMultilevel"/>
    <w:tmpl w:val="975C14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263C42"/>
    <w:multiLevelType w:val="hybridMultilevel"/>
    <w:tmpl w:val="BB6E15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E4033D"/>
    <w:multiLevelType w:val="hybridMultilevel"/>
    <w:tmpl w:val="E5F0BB3A"/>
    <w:lvl w:ilvl="0" w:tplc="4348A18A">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4B210E"/>
    <w:multiLevelType w:val="hybridMultilevel"/>
    <w:tmpl w:val="99364B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86E7375"/>
    <w:multiLevelType w:val="hybridMultilevel"/>
    <w:tmpl w:val="2BC6C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A8363A"/>
    <w:multiLevelType w:val="hybridMultilevel"/>
    <w:tmpl w:val="D862E288"/>
    <w:lvl w:ilvl="0" w:tplc="04090001">
      <w:start w:val="1"/>
      <w:numFmt w:val="bullet"/>
      <w:lvlText w:val=""/>
      <w:lvlJc w:val="left"/>
      <w:pPr>
        <w:ind w:left="720" w:hanging="360"/>
      </w:pPr>
      <w:rPr>
        <w:rFonts w:ascii="Symbol" w:hAnsi="Symbol" w:hint="default"/>
      </w:rPr>
    </w:lvl>
    <w:lvl w:ilvl="1" w:tplc="28A6DC96">
      <w:start w:val="1"/>
      <w:numFmt w:val="bullet"/>
      <w:lvlText w:val="o"/>
      <w:lvlJc w:val="left"/>
      <w:pPr>
        <w:ind w:left="1440" w:hanging="360"/>
      </w:pPr>
      <w:rPr>
        <w:rFonts w:ascii="Courier New" w:hAnsi="Courier New" w:cs="Courier New" w:hint="default"/>
        <w:color w:val="E1251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AA5D8E"/>
    <w:multiLevelType w:val="hybridMultilevel"/>
    <w:tmpl w:val="2E74879C"/>
    <w:lvl w:ilvl="0" w:tplc="DE0CF6F6">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CE70855"/>
    <w:multiLevelType w:val="hybridMultilevel"/>
    <w:tmpl w:val="975C14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2211525"/>
    <w:multiLevelType w:val="hybridMultilevel"/>
    <w:tmpl w:val="8DB4D6BC"/>
    <w:lvl w:ilvl="0" w:tplc="04090001">
      <w:start w:val="1"/>
      <w:numFmt w:val="bullet"/>
      <w:lvlText w:val=""/>
      <w:lvlJc w:val="left"/>
      <w:pPr>
        <w:ind w:left="720" w:hanging="360"/>
      </w:pPr>
      <w:rPr>
        <w:rFonts w:ascii="Symbol" w:hAnsi="Symbol" w:hint="default"/>
      </w:rPr>
    </w:lvl>
    <w:lvl w:ilvl="1" w:tplc="6B003E82">
      <w:start w:val="1"/>
      <w:numFmt w:val="bullet"/>
      <w:lvlText w:val="o"/>
      <w:lvlJc w:val="left"/>
      <w:pPr>
        <w:ind w:left="1440" w:hanging="360"/>
      </w:pPr>
      <w:rPr>
        <w:rFonts w:ascii="Courier New" w:hAnsi="Courier New" w:cs="Courier New" w:hint="default"/>
        <w:color w:val="E1251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D1272B"/>
    <w:multiLevelType w:val="hybridMultilevel"/>
    <w:tmpl w:val="C346E9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4DF24D9"/>
    <w:multiLevelType w:val="hybridMultilevel"/>
    <w:tmpl w:val="5754B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2538BF"/>
    <w:multiLevelType w:val="hybridMultilevel"/>
    <w:tmpl w:val="D9121E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AF8AE89A">
      <w:start w:val="1"/>
      <w:numFmt w:val="lowerRoman"/>
      <w:lvlText w:val="%3."/>
      <w:lvlJc w:val="right"/>
      <w:pPr>
        <w:ind w:left="2160" w:hanging="180"/>
      </w:pPr>
      <w:rPr>
        <w:i w:val="0"/>
        <w:i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841547"/>
    <w:multiLevelType w:val="hybridMultilevel"/>
    <w:tmpl w:val="1534E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BC31C4"/>
    <w:multiLevelType w:val="hybridMultilevel"/>
    <w:tmpl w:val="99364B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2E04E4E"/>
    <w:multiLevelType w:val="hybridMultilevel"/>
    <w:tmpl w:val="59B4A6C0"/>
    <w:lvl w:ilvl="0" w:tplc="04090001">
      <w:start w:val="1"/>
      <w:numFmt w:val="bullet"/>
      <w:lvlText w:val=""/>
      <w:lvlJc w:val="left"/>
      <w:pPr>
        <w:ind w:left="720" w:hanging="360"/>
      </w:pPr>
      <w:rPr>
        <w:rFonts w:ascii="Symbol" w:hAnsi="Symbol" w:hint="default"/>
      </w:rPr>
    </w:lvl>
    <w:lvl w:ilvl="1" w:tplc="83B8A890">
      <w:start w:val="1"/>
      <w:numFmt w:val="bullet"/>
      <w:lvlText w:val="o"/>
      <w:lvlJc w:val="left"/>
      <w:pPr>
        <w:ind w:left="1440" w:hanging="360"/>
      </w:pPr>
      <w:rPr>
        <w:rFonts w:ascii="Courier New" w:hAnsi="Courier New" w:cs="Courier New" w:hint="default"/>
        <w:color w:val="E1251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BE3A4B"/>
    <w:multiLevelType w:val="hybridMultilevel"/>
    <w:tmpl w:val="1368C9C8"/>
    <w:lvl w:ilvl="0" w:tplc="724075DA">
      <w:start w:val="1"/>
      <w:numFmt w:val="bullet"/>
      <w:lvlText w:val=""/>
      <w:lvlJc w:val="left"/>
      <w:pPr>
        <w:ind w:left="1080" w:hanging="360"/>
      </w:pPr>
      <w:rPr>
        <w:rFonts w:ascii="Symbol" w:hAnsi="Symbol" w:hint="default"/>
        <w:color w:val="E1251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76667DA"/>
    <w:multiLevelType w:val="hybridMultilevel"/>
    <w:tmpl w:val="A9D619FC"/>
    <w:lvl w:ilvl="0" w:tplc="724075DA">
      <w:start w:val="1"/>
      <w:numFmt w:val="bullet"/>
      <w:lvlText w:val=""/>
      <w:lvlJc w:val="left"/>
      <w:pPr>
        <w:ind w:left="2160" w:hanging="360"/>
      </w:pPr>
      <w:rPr>
        <w:rFonts w:ascii="Symbol" w:hAnsi="Symbol" w:hint="default"/>
        <w:color w:val="E1251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7BE732DD"/>
    <w:multiLevelType w:val="hybridMultilevel"/>
    <w:tmpl w:val="9C8A06CE"/>
    <w:lvl w:ilvl="0" w:tplc="04090001">
      <w:start w:val="1"/>
      <w:numFmt w:val="bullet"/>
      <w:lvlText w:val=""/>
      <w:lvlJc w:val="left"/>
      <w:pPr>
        <w:ind w:left="720" w:hanging="360"/>
      </w:pPr>
      <w:rPr>
        <w:rFonts w:ascii="Symbol" w:hAnsi="Symbol" w:hint="default"/>
      </w:rPr>
    </w:lvl>
    <w:lvl w:ilvl="1" w:tplc="6972D570">
      <w:start w:val="1"/>
      <w:numFmt w:val="bullet"/>
      <w:lvlText w:val="o"/>
      <w:lvlJc w:val="left"/>
      <w:pPr>
        <w:ind w:left="1440" w:hanging="360"/>
      </w:pPr>
      <w:rPr>
        <w:rFonts w:ascii="Courier New" w:hAnsi="Courier New" w:cs="Courier New" w:hint="default"/>
        <w:color w:val="E1251B"/>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8D20FA"/>
    <w:multiLevelType w:val="hybridMultilevel"/>
    <w:tmpl w:val="99364B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20"/>
  </w:num>
  <w:num w:numId="2" w16cid:durableId="1997150138">
    <w:abstractNumId w:val="8"/>
  </w:num>
  <w:num w:numId="3" w16cid:durableId="1349600322">
    <w:abstractNumId w:val="16"/>
  </w:num>
  <w:num w:numId="4" w16cid:durableId="1084911535">
    <w:abstractNumId w:val="31"/>
  </w:num>
  <w:num w:numId="5" w16cid:durableId="934825389">
    <w:abstractNumId w:val="30"/>
  </w:num>
  <w:num w:numId="6" w16cid:durableId="974481703">
    <w:abstractNumId w:val="24"/>
  </w:num>
  <w:num w:numId="7" w16cid:durableId="1186288330">
    <w:abstractNumId w:val="21"/>
  </w:num>
  <w:num w:numId="8" w16cid:durableId="1082290767">
    <w:abstractNumId w:val="5"/>
  </w:num>
  <w:num w:numId="9" w16cid:durableId="888883768">
    <w:abstractNumId w:val="2"/>
  </w:num>
  <w:num w:numId="10" w16cid:durableId="1690377799">
    <w:abstractNumId w:val="14"/>
  </w:num>
  <w:num w:numId="11" w16cid:durableId="2063555562">
    <w:abstractNumId w:val="32"/>
  </w:num>
  <w:num w:numId="12" w16cid:durableId="1463158517">
    <w:abstractNumId w:val="3"/>
  </w:num>
  <w:num w:numId="13" w16cid:durableId="1597202562">
    <w:abstractNumId w:val="7"/>
  </w:num>
  <w:num w:numId="14" w16cid:durableId="1847943467">
    <w:abstractNumId w:val="0"/>
  </w:num>
  <w:num w:numId="15" w16cid:durableId="1281574771">
    <w:abstractNumId w:val="17"/>
  </w:num>
  <w:num w:numId="16" w16cid:durableId="1211188418">
    <w:abstractNumId w:val="13"/>
  </w:num>
  <w:num w:numId="17" w16cid:durableId="1856462157">
    <w:abstractNumId w:val="6"/>
  </w:num>
  <w:num w:numId="18" w16cid:durableId="1113670704">
    <w:abstractNumId w:val="9"/>
  </w:num>
  <w:num w:numId="19" w16cid:durableId="1810708934">
    <w:abstractNumId w:val="18"/>
  </w:num>
  <w:num w:numId="20" w16cid:durableId="1456288537">
    <w:abstractNumId w:val="11"/>
  </w:num>
  <w:num w:numId="21" w16cid:durableId="1145202526">
    <w:abstractNumId w:val="4"/>
  </w:num>
  <w:num w:numId="22" w16cid:durableId="1497647296">
    <w:abstractNumId w:val="33"/>
  </w:num>
  <w:num w:numId="23" w16cid:durableId="1542984206">
    <w:abstractNumId w:val="22"/>
  </w:num>
  <w:num w:numId="24" w16cid:durableId="1337882755">
    <w:abstractNumId w:val="27"/>
  </w:num>
  <w:num w:numId="25" w16cid:durableId="1704474196">
    <w:abstractNumId w:val="10"/>
  </w:num>
  <w:num w:numId="26" w16cid:durableId="1885945686">
    <w:abstractNumId w:val="15"/>
  </w:num>
  <w:num w:numId="27" w16cid:durableId="1775133010">
    <w:abstractNumId w:val="25"/>
  </w:num>
  <w:num w:numId="28" w16cid:durableId="1084061322">
    <w:abstractNumId w:val="28"/>
  </w:num>
  <w:num w:numId="29" w16cid:durableId="1318877555">
    <w:abstractNumId w:val="37"/>
  </w:num>
  <w:num w:numId="30" w16cid:durableId="357465539">
    <w:abstractNumId w:val="34"/>
  </w:num>
  <w:num w:numId="31" w16cid:durableId="1396977746">
    <w:abstractNumId w:val="35"/>
  </w:num>
  <w:num w:numId="32" w16cid:durableId="178547792">
    <w:abstractNumId w:val="12"/>
  </w:num>
  <w:num w:numId="33" w16cid:durableId="1661621149">
    <w:abstractNumId w:val="26"/>
  </w:num>
  <w:num w:numId="34" w16cid:durableId="1377049317">
    <w:abstractNumId w:val="38"/>
  </w:num>
  <w:num w:numId="35" w16cid:durableId="1628195329">
    <w:abstractNumId w:val="19"/>
  </w:num>
  <w:num w:numId="36" w16cid:durableId="698629193">
    <w:abstractNumId w:val="36"/>
  </w:num>
  <w:num w:numId="37" w16cid:durableId="665086646">
    <w:abstractNumId w:val="1"/>
  </w:num>
  <w:num w:numId="38" w16cid:durableId="713623340">
    <w:abstractNumId w:val="23"/>
  </w:num>
  <w:num w:numId="39" w16cid:durableId="1278365775">
    <w:abstractNumId w:val="2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3035"/>
    <w:rsid w:val="000105BC"/>
    <w:rsid w:val="000105D1"/>
    <w:rsid w:val="000110B9"/>
    <w:rsid w:val="0001255E"/>
    <w:rsid w:val="00013FDA"/>
    <w:rsid w:val="0001729C"/>
    <w:rsid w:val="00017847"/>
    <w:rsid w:val="000317A8"/>
    <w:rsid w:val="00034F74"/>
    <w:rsid w:val="000366D8"/>
    <w:rsid w:val="000612F2"/>
    <w:rsid w:val="00063CDE"/>
    <w:rsid w:val="0007042D"/>
    <w:rsid w:val="00073394"/>
    <w:rsid w:val="0009106E"/>
    <w:rsid w:val="0009246F"/>
    <w:rsid w:val="00094404"/>
    <w:rsid w:val="00094AEF"/>
    <w:rsid w:val="000A25F1"/>
    <w:rsid w:val="000A3154"/>
    <w:rsid w:val="000A375F"/>
    <w:rsid w:val="000A7284"/>
    <w:rsid w:val="000B439D"/>
    <w:rsid w:val="000B4BE6"/>
    <w:rsid w:val="000C3B73"/>
    <w:rsid w:val="000D0362"/>
    <w:rsid w:val="000D2EEB"/>
    <w:rsid w:val="000E5C8E"/>
    <w:rsid w:val="000F1AA5"/>
    <w:rsid w:val="000F1B7A"/>
    <w:rsid w:val="000F2B89"/>
    <w:rsid w:val="000F3088"/>
    <w:rsid w:val="001020DB"/>
    <w:rsid w:val="0011045E"/>
    <w:rsid w:val="00116A78"/>
    <w:rsid w:val="00120EA3"/>
    <w:rsid w:val="00121EC4"/>
    <w:rsid w:val="001234E2"/>
    <w:rsid w:val="00123BE1"/>
    <w:rsid w:val="001331EE"/>
    <w:rsid w:val="001376EE"/>
    <w:rsid w:val="001403BE"/>
    <w:rsid w:val="001416B1"/>
    <w:rsid w:val="0014385F"/>
    <w:rsid w:val="0014625D"/>
    <w:rsid w:val="00150D57"/>
    <w:rsid w:val="00151A05"/>
    <w:rsid w:val="00152D2A"/>
    <w:rsid w:val="0016224C"/>
    <w:rsid w:val="00162F71"/>
    <w:rsid w:val="00165EA5"/>
    <w:rsid w:val="001753F0"/>
    <w:rsid w:val="001764BB"/>
    <w:rsid w:val="001A38F4"/>
    <w:rsid w:val="001A5A0C"/>
    <w:rsid w:val="001A65F2"/>
    <w:rsid w:val="001C2188"/>
    <w:rsid w:val="001E2890"/>
    <w:rsid w:val="001F339C"/>
    <w:rsid w:val="001F5862"/>
    <w:rsid w:val="002074A1"/>
    <w:rsid w:val="00214D7D"/>
    <w:rsid w:val="00216FB5"/>
    <w:rsid w:val="00220165"/>
    <w:rsid w:val="002266CD"/>
    <w:rsid w:val="0022677F"/>
    <w:rsid w:val="00226AA4"/>
    <w:rsid w:val="00231AD4"/>
    <w:rsid w:val="00233948"/>
    <w:rsid w:val="002366BE"/>
    <w:rsid w:val="00237F81"/>
    <w:rsid w:val="00240947"/>
    <w:rsid w:val="00244796"/>
    <w:rsid w:val="002460D9"/>
    <w:rsid w:val="00246800"/>
    <w:rsid w:val="00247088"/>
    <w:rsid w:val="00252560"/>
    <w:rsid w:val="00253554"/>
    <w:rsid w:val="0025637A"/>
    <w:rsid w:val="002641A6"/>
    <w:rsid w:val="00273429"/>
    <w:rsid w:val="002809CC"/>
    <w:rsid w:val="00280BBC"/>
    <w:rsid w:val="00281D64"/>
    <w:rsid w:val="00281DE3"/>
    <w:rsid w:val="002861E9"/>
    <w:rsid w:val="00291456"/>
    <w:rsid w:val="00293B88"/>
    <w:rsid w:val="00293CCB"/>
    <w:rsid w:val="002B3723"/>
    <w:rsid w:val="002C0599"/>
    <w:rsid w:val="002C39A2"/>
    <w:rsid w:val="002C4384"/>
    <w:rsid w:val="002C5268"/>
    <w:rsid w:val="002C603B"/>
    <w:rsid w:val="002C73DC"/>
    <w:rsid w:val="002D3960"/>
    <w:rsid w:val="002D3A33"/>
    <w:rsid w:val="002D580D"/>
    <w:rsid w:val="002E4D13"/>
    <w:rsid w:val="003118FF"/>
    <w:rsid w:val="003121FB"/>
    <w:rsid w:val="00315162"/>
    <w:rsid w:val="003161B3"/>
    <w:rsid w:val="00322282"/>
    <w:rsid w:val="00325E34"/>
    <w:rsid w:val="003305D5"/>
    <w:rsid w:val="00330876"/>
    <w:rsid w:val="00333FA9"/>
    <w:rsid w:val="00336233"/>
    <w:rsid w:val="0034309D"/>
    <w:rsid w:val="00344DC3"/>
    <w:rsid w:val="003460B9"/>
    <w:rsid w:val="003511C8"/>
    <w:rsid w:val="0035274F"/>
    <w:rsid w:val="00353B2B"/>
    <w:rsid w:val="003552B1"/>
    <w:rsid w:val="0036030E"/>
    <w:rsid w:val="003606F3"/>
    <w:rsid w:val="003642CE"/>
    <w:rsid w:val="00365039"/>
    <w:rsid w:val="00376E36"/>
    <w:rsid w:val="00386E5B"/>
    <w:rsid w:val="0039108E"/>
    <w:rsid w:val="00393C47"/>
    <w:rsid w:val="003A12F6"/>
    <w:rsid w:val="003A5949"/>
    <w:rsid w:val="003A64E0"/>
    <w:rsid w:val="003B1FEA"/>
    <w:rsid w:val="003C1C3C"/>
    <w:rsid w:val="003C397B"/>
    <w:rsid w:val="003C5B24"/>
    <w:rsid w:val="003D6E01"/>
    <w:rsid w:val="003E566E"/>
    <w:rsid w:val="003E63AE"/>
    <w:rsid w:val="003E793D"/>
    <w:rsid w:val="003F7777"/>
    <w:rsid w:val="00401E7F"/>
    <w:rsid w:val="00413925"/>
    <w:rsid w:val="00413F2D"/>
    <w:rsid w:val="00422248"/>
    <w:rsid w:val="0042752C"/>
    <w:rsid w:val="004325FA"/>
    <w:rsid w:val="004418E5"/>
    <w:rsid w:val="00452BCC"/>
    <w:rsid w:val="00456C4F"/>
    <w:rsid w:val="00462B17"/>
    <w:rsid w:val="00463045"/>
    <w:rsid w:val="0047000B"/>
    <w:rsid w:val="004707F1"/>
    <w:rsid w:val="00474311"/>
    <w:rsid w:val="00474C39"/>
    <w:rsid w:val="00475848"/>
    <w:rsid w:val="004760F3"/>
    <w:rsid w:val="00481E74"/>
    <w:rsid w:val="00485E83"/>
    <w:rsid w:val="0049247D"/>
    <w:rsid w:val="00494169"/>
    <w:rsid w:val="004A32F5"/>
    <w:rsid w:val="004A447C"/>
    <w:rsid w:val="004A5B5C"/>
    <w:rsid w:val="004B0B92"/>
    <w:rsid w:val="004B10E5"/>
    <w:rsid w:val="004B588E"/>
    <w:rsid w:val="004C7877"/>
    <w:rsid w:val="004D0F9B"/>
    <w:rsid w:val="004D7DDA"/>
    <w:rsid w:val="004E5DDF"/>
    <w:rsid w:val="004F6012"/>
    <w:rsid w:val="00500548"/>
    <w:rsid w:val="00501530"/>
    <w:rsid w:val="005016B7"/>
    <w:rsid w:val="0050202C"/>
    <w:rsid w:val="00504C9A"/>
    <w:rsid w:val="005173C0"/>
    <w:rsid w:val="005214AC"/>
    <w:rsid w:val="00521D96"/>
    <w:rsid w:val="0052276A"/>
    <w:rsid w:val="0052680B"/>
    <w:rsid w:val="0052702C"/>
    <w:rsid w:val="00527615"/>
    <w:rsid w:val="00530FB6"/>
    <w:rsid w:val="00531023"/>
    <w:rsid w:val="0053206E"/>
    <w:rsid w:val="0053789E"/>
    <w:rsid w:val="005535AD"/>
    <w:rsid w:val="00557550"/>
    <w:rsid w:val="00561525"/>
    <w:rsid w:val="00562BD4"/>
    <w:rsid w:val="00563B6B"/>
    <w:rsid w:val="005654DB"/>
    <w:rsid w:val="00565CF9"/>
    <w:rsid w:val="0057000B"/>
    <w:rsid w:val="00571DB0"/>
    <w:rsid w:val="0057531B"/>
    <w:rsid w:val="00576FB4"/>
    <w:rsid w:val="0058047B"/>
    <w:rsid w:val="00582908"/>
    <w:rsid w:val="00586DD1"/>
    <w:rsid w:val="0058713B"/>
    <w:rsid w:val="005A18F5"/>
    <w:rsid w:val="005B02FC"/>
    <w:rsid w:val="005B3494"/>
    <w:rsid w:val="005B3FA4"/>
    <w:rsid w:val="005C3AB5"/>
    <w:rsid w:val="005C5941"/>
    <w:rsid w:val="005C6849"/>
    <w:rsid w:val="005D054B"/>
    <w:rsid w:val="005D0588"/>
    <w:rsid w:val="005D4F4F"/>
    <w:rsid w:val="005D6516"/>
    <w:rsid w:val="005E46E1"/>
    <w:rsid w:val="005F1353"/>
    <w:rsid w:val="00602E9C"/>
    <w:rsid w:val="00603951"/>
    <w:rsid w:val="00606F9D"/>
    <w:rsid w:val="00606FD6"/>
    <w:rsid w:val="00612F27"/>
    <w:rsid w:val="006303EA"/>
    <w:rsid w:val="00632ACB"/>
    <w:rsid w:val="00637FBB"/>
    <w:rsid w:val="00640EC4"/>
    <w:rsid w:val="00657C96"/>
    <w:rsid w:val="0066032D"/>
    <w:rsid w:val="00663674"/>
    <w:rsid w:val="0066588F"/>
    <w:rsid w:val="0067581C"/>
    <w:rsid w:val="00687B55"/>
    <w:rsid w:val="006905C5"/>
    <w:rsid w:val="006924BF"/>
    <w:rsid w:val="0069655B"/>
    <w:rsid w:val="006A48A7"/>
    <w:rsid w:val="006B0F15"/>
    <w:rsid w:val="006B300F"/>
    <w:rsid w:val="006C32E2"/>
    <w:rsid w:val="006C77A8"/>
    <w:rsid w:val="006D6A6C"/>
    <w:rsid w:val="006D76CF"/>
    <w:rsid w:val="006E5AC5"/>
    <w:rsid w:val="006F6629"/>
    <w:rsid w:val="006F6AEF"/>
    <w:rsid w:val="00704702"/>
    <w:rsid w:val="007047D7"/>
    <w:rsid w:val="00705A17"/>
    <w:rsid w:val="00706996"/>
    <w:rsid w:val="00717A64"/>
    <w:rsid w:val="00720A36"/>
    <w:rsid w:val="007223BC"/>
    <w:rsid w:val="0072307A"/>
    <w:rsid w:val="007268D0"/>
    <w:rsid w:val="00727C75"/>
    <w:rsid w:val="0073119C"/>
    <w:rsid w:val="00732721"/>
    <w:rsid w:val="00733060"/>
    <w:rsid w:val="00735D37"/>
    <w:rsid w:val="00742808"/>
    <w:rsid w:val="00743BBA"/>
    <w:rsid w:val="00765C5D"/>
    <w:rsid w:val="00770E60"/>
    <w:rsid w:val="00786302"/>
    <w:rsid w:val="00790316"/>
    <w:rsid w:val="0079246B"/>
    <w:rsid w:val="007956B6"/>
    <w:rsid w:val="007971C0"/>
    <w:rsid w:val="00797FE0"/>
    <w:rsid w:val="007A4684"/>
    <w:rsid w:val="007A4E5A"/>
    <w:rsid w:val="007A65F0"/>
    <w:rsid w:val="007B028E"/>
    <w:rsid w:val="007B2C39"/>
    <w:rsid w:val="007B6AAF"/>
    <w:rsid w:val="007B6CFE"/>
    <w:rsid w:val="007B6F38"/>
    <w:rsid w:val="007C0269"/>
    <w:rsid w:val="007C0D36"/>
    <w:rsid w:val="007C343B"/>
    <w:rsid w:val="007C4C20"/>
    <w:rsid w:val="007D2199"/>
    <w:rsid w:val="007D7CD8"/>
    <w:rsid w:val="007E35DC"/>
    <w:rsid w:val="007E4A09"/>
    <w:rsid w:val="007E6B3B"/>
    <w:rsid w:val="008029EC"/>
    <w:rsid w:val="00805F72"/>
    <w:rsid w:val="008155F5"/>
    <w:rsid w:val="00817DAC"/>
    <w:rsid w:val="00825338"/>
    <w:rsid w:val="00827E12"/>
    <w:rsid w:val="00830218"/>
    <w:rsid w:val="0083285B"/>
    <w:rsid w:val="00835C86"/>
    <w:rsid w:val="00856CF3"/>
    <w:rsid w:val="00862964"/>
    <w:rsid w:val="00864AFA"/>
    <w:rsid w:val="00867ED9"/>
    <w:rsid w:val="00871555"/>
    <w:rsid w:val="00873013"/>
    <w:rsid w:val="008743E7"/>
    <w:rsid w:val="00876264"/>
    <w:rsid w:val="00880331"/>
    <w:rsid w:val="00881765"/>
    <w:rsid w:val="00883F0C"/>
    <w:rsid w:val="008840C6"/>
    <w:rsid w:val="008851E0"/>
    <w:rsid w:val="008852FF"/>
    <w:rsid w:val="00885605"/>
    <w:rsid w:val="00890CB3"/>
    <w:rsid w:val="008915DC"/>
    <w:rsid w:val="00892BC8"/>
    <w:rsid w:val="0089739E"/>
    <w:rsid w:val="0089768C"/>
    <w:rsid w:val="008A038A"/>
    <w:rsid w:val="008C0CB1"/>
    <w:rsid w:val="008D2E47"/>
    <w:rsid w:val="008D6C1E"/>
    <w:rsid w:val="008E48B5"/>
    <w:rsid w:val="008E5030"/>
    <w:rsid w:val="008E5330"/>
    <w:rsid w:val="008E59F0"/>
    <w:rsid w:val="008E6CFA"/>
    <w:rsid w:val="008E7CCC"/>
    <w:rsid w:val="008F0E8F"/>
    <w:rsid w:val="008F3FF8"/>
    <w:rsid w:val="008F5640"/>
    <w:rsid w:val="008F6573"/>
    <w:rsid w:val="00901095"/>
    <w:rsid w:val="00901A77"/>
    <w:rsid w:val="00902844"/>
    <w:rsid w:val="00902A7F"/>
    <w:rsid w:val="00902E3C"/>
    <w:rsid w:val="00906A69"/>
    <w:rsid w:val="00921840"/>
    <w:rsid w:val="00927569"/>
    <w:rsid w:val="00931097"/>
    <w:rsid w:val="00931ACC"/>
    <w:rsid w:val="00932F1C"/>
    <w:rsid w:val="009458A5"/>
    <w:rsid w:val="009472BE"/>
    <w:rsid w:val="00947896"/>
    <w:rsid w:val="00950888"/>
    <w:rsid w:val="0095127D"/>
    <w:rsid w:val="0096134C"/>
    <w:rsid w:val="00962E1F"/>
    <w:rsid w:val="00963BC4"/>
    <w:rsid w:val="00965DE6"/>
    <w:rsid w:val="00967820"/>
    <w:rsid w:val="00967B83"/>
    <w:rsid w:val="00975FCB"/>
    <w:rsid w:val="00982979"/>
    <w:rsid w:val="00995AB0"/>
    <w:rsid w:val="009A65E3"/>
    <w:rsid w:val="009B19BE"/>
    <w:rsid w:val="009B5888"/>
    <w:rsid w:val="009C04D9"/>
    <w:rsid w:val="009C6661"/>
    <w:rsid w:val="009C7AE6"/>
    <w:rsid w:val="009D4F9E"/>
    <w:rsid w:val="009E55F7"/>
    <w:rsid w:val="009F3928"/>
    <w:rsid w:val="009F39A5"/>
    <w:rsid w:val="009F76FA"/>
    <w:rsid w:val="00A02B7F"/>
    <w:rsid w:val="00A03D8D"/>
    <w:rsid w:val="00A04F80"/>
    <w:rsid w:val="00A11D9D"/>
    <w:rsid w:val="00A1580C"/>
    <w:rsid w:val="00A22A03"/>
    <w:rsid w:val="00A2698C"/>
    <w:rsid w:val="00A30B83"/>
    <w:rsid w:val="00A340C2"/>
    <w:rsid w:val="00A45E04"/>
    <w:rsid w:val="00A45F7B"/>
    <w:rsid w:val="00A47933"/>
    <w:rsid w:val="00A5188B"/>
    <w:rsid w:val="00A527FD"/>
    <w:rsid w:val="00A537C6"/>
    <w:rsid w:val="00A541BC"/>
    <w:rsid w:val="00A57776"/>
    <w:rsid w:val="00A622CC"/>
    <w:rsid w:val="00A652EE"/>
    <w:rsid w:val="00A67DB8"/>
    <w:rsid w:val="00A71C5A"/>
    <w:rsid w:val="00A7408F"/>
    <w:rsid w:val="00A74C7A"/>
    <w:rsid w:val="00A766CD"/>
    <w:rsid w:val="00A812B3"/>
    <w:rsid w:val="00A858BC"/>
    <w:rsid w:val="00A9206F"/>
    <w:rsid w:val="00A94A9F"/>
    <w:rsid w:val="00AA13B7"/>
    <w:rsid w:val="00AA54E7"/>
    <w:rsid w:val="00AA5E9D"/>
    <w:rsid w:val="00AB3A9E"/>
    <w:rsid w:val="00AB41E8"/>
    <w:rsid w:val="00AB431B"/>
    <w:rsid w:val="00AB4934"/>
    <w:rsid w:val="00AC6E1F"/>
    <w:rsid w:val="00AD692B"/>
    <w:rsid w:val="00AE4E49"/>
    <w:rsid w:val="00AF4961"/>
    <w:rsid w:val="00AF5467"/>
    <w:rsid w:val="00B02BB5"/>
    <w:rsid w:val="00B03930"/>
    <w:rsid w:val="00B03A3A"/>
    <w:rsid w:val="00B06C3A"/>
    <w:rsid w:val="00B06C5C"/>
    <w:rsid w:val="00B077A5"/>
    <w:rsid w:val="00B07C48"/>
    <w:rsid w:val="00B15AAF"/>
    <w:rsid w:val="00B177C0"/>
    <w:rsid w:val="00B21856"/>
    <w:rsid w:val="00B51CC0"/>
    <w:rsid w:val="00B60212"/>
    <w:rsid w:val="00B631C5"/>
    <w:rsid w:val="00B65902"/>
    <w:rsid w:val="00B725B3"/>
    <w:rsid w:val="00B83079"/>
    <w:rsid w:val="00B86B53"/>
    <w:rsid w:val="00B959E3"/>
    <w:rsid w:val="00BA063D"/>
    <w:rsid w:val="00BA3256"/>
    <w:rsid w:val="00BB413F"/>
    <w:rsid w:val="00BC1BB7"/>
    <w:rsid w:val="00BD3705"/>
    <w:rsid w:val="00C06DA5"/>
    <w:rsid w:val="00C11FD0"/>
    <w:rsid w:val="00C22D37"/>
    <w:rsid w:val="00C316C9"/>
    <w:rsid w:val="00C32439"/>
    <w:rsid w:val="00C33C9D"/>
    <w:rsid w:val="00C33E3D"/>
    <w:rsid w:val="00C37C7D"/>
    <w:rsid w:val="00C4321B"/>
    <w:rsid w:val="00C44C98"/>
    <w:rsid w:val="00C506ED"/>
    <w:rsid w:val="00C60821"/>
    <w:rsid w:val="00C70C5E"/>
    <w:rsid w:val="00C71D35"/>
    <w:rsid w:val="00C74B95"/>
    <w:rsid w:val="00C76BC6"/>
    <w:rsid w:val="00C80689"/>
    <w:rsid w:val="00C82C3C"/>
    <w:rsid w:val="00C82DBD"/>
    <w:rsid w:val="00C84FB3"/>
    <w:rsid w:val="00C874E2"/>
    <w:rsid w:val="00C91BA9"/>
    <w:rsid w:val="00C91F4A"/>
    <w:rsid w:val="00C93965"/>
    <w:rsid w:val="00CA7C95"/>
    <w:rsid w:val="00CB148E"/>
    <w:rsid w:val="00CB2E3C"/>
    <w:rsid w:val="00CB7956"/>
    <w:rsid w:val="00CC138F"/>
    <w:rsid w:val="00CC32FB"/>
    <w:rsid w:val="00CC4A9E"/>
    <w:rsid w:val="00CD278A"/>
    <w:rsid w:val="00CD2D1A"/>
    <w:rsid w:val="00CD4C53"/>
    <w:rsid w:val="00CE0715"/>
    <w:rsid w:val="00CE156C"/>
    <w:rsid w:val="00CE17B0"/>
    <w:rsid w:val="00CE39DF"/>
    <w:rsid w:val="00CF2960"/>
    <w:rsid w:val="00CF3985"/>
    <w:rsid w:val="00CF5CCC"/>
    <w:rsid w:val="00D01128"/>
    <w:rsid w:val="00D01A16"/>
    <w:rsid w:val="00D037BD"/>
    <w:rsid w:val="00D1169B"/>
    <w:rsid w:val="00D12CED"/>
    <w:rsid w:val="00D1610D"/>
    <w:rsid w:val="00D168A7"/>
    <w:rsid w:val="00D200A3"/>
    <w:rsid w:val="00D2138F"/>
    <w:rsid w:val="00D25C96"/>
    <w:rsid w:val="00D30C44"/>
    <w:rsid w:val="00D354A8"/>
    <w:rsid w:val="00D47861"/>
    <w:rsid w:val="00D54D6C"/>
    <w:rsid w:val="00D56768"/>
    <w:rsid w:val="00D56E7C"/>
    <w:rsid w:val="00D67B05"/>
    <w:rsid w:val="00D95551"/>
    <w:rsid w:val="00DA5F77"/>
    <w:rsid w:val="00DA75DF"/>
    <w:rsid w:val="00DA7715"/>
    <w:rsid w:val="00DB0855"/>
    <w:rsid w:val="00DB2920"/>
    <w:rsid w:val="00DC5CAF"/>
    <w:rsid w:val="00DC7629"/>
    <w:rsid w:val="00DD636E"/>
    <w:rsid w:val="00DE297B"/>
    <w:rsid w:val="00DE2AD4"/>
    <w:rsid w:val="00DE4BDC"/>
    <w:rsid w:val="00DF249A"/>
    <w:rsid w:val="00DF424C"/>
    <w:rsid w:val="00E13FB9"/>
    <w:rsid w:val="00E16C1A"/>
    <w:rsid w:val="00E17BF6"/>
    <w:rsid w:val="00E20F9C"/>
    <w:rsid w:val="00E25648"/>
    <w:rsid w:val="00E35572"/>
    <w:rsid w:val="00E40DFD"/>
    <w:rsid w:val="00E42A0D"/>
    <w:rsid w:val="00E511BB"/>
    <w:rsid w:val="00E51AA2"/>
    <w:rsid w:val="00E52145"/>
    <w:rsid w:val="00E5289E"/>
    <w:rsid w:val="00E63D6C"/>
    <w:rsid w:val="00E6477C"/>
    <w:rsid w:val="00E65705"/>
    <w:rsid w:val="00E66B0B"/>
    <w:rsid w:val="00E70C51"/>
    <w:rsid w:val="00E75085"/>
    <w:rsid w:val="00E81C19"/>
    <w:rsid w:val="00E82103"/>
    <w:rsid w:val="00E90FA7"/>
    <w:rsid w:val="00EA7CE0"/>
    <w:rsid w:val="00EC2A0E"/>
    <w:rsid w:val="00ED2063"/>
    <w:rsid w:val="00ED5652"/>
    <w:rsid w:val="00EE41AC"/>
    <w:rsid w:val="00EE4404"/>
    <w:rsid w:val="00EF5443"/>
    <w:rsid w:val="00EF6124"/>
    <w:rsid w:val="00F00CE1"/>
    <w:rsid w:val="00F03420"/>
    <w:rsid w:val="00F047B2"/>
    <w:rsid w:val="00F05AC3"/>
    <w:rsid w:val="00F126F3"/>
    <w:rsid w:val="00F15BAF"/>
    <w:rsid w:val="00F17C78"/>
    <w:rsid w:val="00F224EF"/>
    <w:rsid w:val="00F2470E"/>
    <w:rsid w:val="00F354E6"/>
    <w:rsid w:val="00F527C7"/>
    <w:rsid w:val="00F53D2B"/>
    <w:rsid w:val="00F55376"/>
    <w:rsid w:val="00F6423E"/>
    <w:rsid w:val="00F7233D"/>
    <w:rsid w:val="00F803FE"/>
    <w:rsid w:val="00F82373"/>
    <w:rsid w:val="00F82BDB"/>
    <w:rsid w:val="00F862F5"/>
    <w:rsid w:val="00F91510"/>
    <w:rsid w:val="00F94B2D"/>
    <w:rsid w:val="00F9614C"/>
    <w:rsid w:val="00FA122B"/>
    <w:rsid w:val="00FA1F07"/>
    <w:rsid w:val="00FB003E"/>
    <w:rsid w:val="00FB403D"/>
    <w:rsid w:val="00FC5B30"/>
    <w:rsid w:val="00FE520B"/>
    <w:rsid w:val="00FE6277"/>
    <w:rsid w:val="00FE7704"/>
    <w:rsid w:val="00FF181E"/>
    <w:rsid w:val="00FF1CC9"/>
    <w:rsid w:val="00FF2608"/>
    <w:rsid w:val="00FF49F3"/>
    <w:rsid w:val="1B0378EB"/>
    <w:rsid w:val="3ED5643B"/>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F6A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B83079"/>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B51CC0"/>
    <w:rPr>
      <w:color w:val="954F72" w:themeColor="followedHyperlink"/>
      <w:u w:val="single"/>
    </w:rPr>
  </w:style>
  <w:style w:type="paragraph" w:styleId="Revision">
    <w:name w:val="Revision"/>
    <w:hidden/>
    <w:uiPriority w:val="99"/>
    <w:semiHidden/>
    <w:rsid w:val="00BA06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20856">
      <w:bodyDiv w:val="1"/>
      <w:marLeft w:val="0"/>
      <w:marRight w:val="0"/>
      <w:marTop w:val="0"/>
      <w:marBottom w:val="0"/>
      <w:divBdr>
        <w:top w:val="none" w:sz="0" w:space="0" w:color="auto"/>
        <w:left w:val="none" w:sz="0" w:space="0" w:color="auto"/>
        <w:bottom w:val="none" w:sz="0" w:space="0" w:color="auto"/>
        <w:right w:val="none" w:sz="0" w:space="0" w:color="auto"/>
      </w:divBdr>
      <w:divsChild>
        <w:div w:id="496307408">
          <w:marLeft w:val="0"/>
          <w:marRight w:val="0"/>
          <w:marTop w:val="0"/>
          <w:marBottom w:val="0"/>
          <w:divBdr>
            <w:top w:val="none" w:sz="0" w:space="0" w:color="auto"/>
            <w:left w:val="none" w:sz="0" w:space="0" w:color="auto"/>
            <w:bottom w:val="none" w:sz="0" w:space="0" w:color="auto"/>
            <w:right w:val="none" w:sz="0" w:space="0" w:color="auto"/>
          </w:divBdr>
        </w:div>
      </w:divsChild>
    </w:div>
    <w:div w:id="487478309">
      <w:bodyDiv w:val="1"/>
      <w:marLeft w:val="0"/>
      <w:marRight w:val="0"/>
      <w:marTop w:val="0"/>
      <w:marBottom w:val="0"/>
      <w:divBdr>
        <w:top w:val="none" w:sz="0" w:space="0" w:color="auto"/>
        <w:left w:val="none" w:sz="0" w:space="0" w:color="auto"/>
        <w:bottom w:val="none" w:sz="0" w:space="0" w:color="auto"/>
        <w:right w:val="none" w:sz="0" w:space="0" w:color="auto"/>
      </w:divBdr>
      <w:divsChild>
        <w:div w:id="353265645">
          <w:marLeft w:val="0"/>
          <w:marRight w:val="0"/>
          <w:marTop w:val="0"/>
          <w:marBottom w:val="0"/>
          <w:divBdr>
            <w:top w:val="none" w:sz="0" w:space="0" w:color="auto"/>
            <w:left w:val="none" w:sz="0" w:space="0" w:color="auto"/>
            <w:bottom w:val="none" w:sz="0" w:space="0" w:color="auto"/>
            <w:right w:val="none" w:sz="0" w:space="0" w:color="auto"/>
          </w:divBdr>
        </w:div>
      </w:divsChild>
    </w:div>
    <w:div w:id="1381397539">
      <w:bodyDiv w:val="1"/>
      <w:marLeft w:val="0"/>
      <w:marRight w:val="0"/>
      <w:marTop w:val="0"/>
      <w:marBottom w:val="0"/>
      <w:divBdr>
        <w:top w:val="none" w:sz="0" w:space="0" w:color="auto"/>
        <w:left w:val="none" w:sz="0" w:space="0" w:color="auto"/>
        <w:bottom w:val="none" w:sz="0" w:space="0" w:color="auto"/>
        <w:right w:val="none" w:sz="0" w:space="0" w:color="auto"/>
      </w:divBdr>
      <w:divsChild>
        <w:div w:id="1280456670">
          <w:marLeft w:val="0"/>
          <w:marRight w:val="0"/>
          <w:marTop w:val="0"/>
          <w:marBottom w:val="0"/>
          <w:divBdr>
            <w:top w:val="none" w:sz="0" w:space="0" w:color="auto"/>
            <w:left w:val="none" w:sz="0" w:space="0" w:color="auto"/>
            <w:bottom w:val="none" w:sz="0" w:space="0" w:color="auto"/>
            <w:right w:val="none" w:sz="0" w:space="0" w:color="auto"/>
          </w:divBdr>
        </w:div>
      </w:divsChild>
    </w:div>
    <w:div w:id="1483694281">
      <w:bodyDiv w:val="1"/>
      <w:marLeft w:val="0"/>
      <w:marRight w:val="0"/>
      <w:marTop w:val="0"/>
      <w:marBottom w:val="0"/>
      <w:divBdr>
        <w:top w:val="none" w:sz="0" w:space="0" w:color="auto"/>
        <w:left w:val="none" w:sz="0" w:space="0" w:color="auto"/>
        <w:bottom w:val="none" w:sz="0" w:space="0" w:color="auto"/>
        <w:right w:val="none" w:sz="0" w:space="0" w:color="auto"/>
      </w:divBdr>
    </w:div>
    <w:div w:id="1722288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rcs.usda.gov/conservation-basics/natural-resource-concerns/soils/soil-healt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rmers.gov/conservation/soil-health" TargetMode="External"/><Relationship Id="rId5" Type="http://schemas.openxmlformats.org/officeDocument/2006/relationships/webSettings" Target="webSettings.xml"/><Relationship Id="rId10" Type="http://schemas.openxmlformats.org/officeDocument/2006/relationships/hyperlink" Target="https://soilhealthinstitute.org/resources/" TargetMode="External"/><Relationship Id="rId4" Type="http://schemas.openxmlformats.org/officeDocument/2006/relationships/settings" Target="settings.xml"/><Relationship Id="rId9" Type="http://schemas.openxmlformats.org/officeDocument/2006/relationships/hyperlink" Target="https://www.nrcs.usda.gov/sites/default/files/2022-12/soil-health-key-points.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659</Words>
  <Characters>3614</Characters>
  <Application>Microsoft Office Word</Application>
  <DocSecurity>0</DocSecurity>
  <Lines>140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3</cp:revision>
  <cp:lastPrinted>2023-10-27T13:48:00Z</cp:lastPrinted>
  <dcterms:created xsi:type="dcterms:W3CDTF">2025-07-25T13:07:00Z</dcterms:created>
  <dcterms:modified xsi:type="dcterms:W3CDTF">2025-07-25T13:09:00Z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9f3bcce1ca3a3a60fd94ce7f3c6fdb8d744e6c300504547cab4cfee851922b76</vt:lpwstr>
  </property>
</Properties>
</file>