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77777777" w:rsidR="00034F74" w:rsidRDefault="00034F74" w:rsidP="00E25648">
      <w:pPr>
        <w:pStyle w:val="FFABody"/>
        <w:sectPr w:rsidR="00034F74" w:rsidSect="00CB13B4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</w:p>
    <w:p w14:paraId="2257324A" w14:textId="7CB1509C" w:rsidR="00B06C5C" w:rsidRDefault="00B06C5C" w:rsidP="00C86017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8EC96F7" wp14:editId="292E64E2">
                <wp:simplePos x="0" y="0"/>
                <wp:positionH relativeFrom="margin">
                  <wp:posOffset>2863850</wp:posOffset>
                </wp:positionH>
                <wp:positionV relativeFrom="paragraph">
                  <wp:posOffset>-389890</wp:posOffset>
                </wp:positionV>
                <wp:extent cx="4197350" cy="5524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5CCBDF69" w:rsidR="00B06C5C" w:rsidRPr="00B06C5C" w:rsidRDefault="009B387A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CS.01; CS.05; CS.06; FFA.PL-A; FFA.PL-C; FFA.PG-I; CCSS.W.9-10.6; CCSS.W.9-10.8; CCSS.SL.9-10.2; CCSS.SL.9-10.5; CRP.02; CRP.04; CRP.06; CRP.07; CRP.11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5.5pt;margin-top:-30.7pt;width:330.5pt;height:43.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5CCBDF69" w:rsidR="00B06C5C" w:rsidRPr="00B06C5C" w:rsidRDefault="009B387A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CS.01; CS.05; CS.06; FFA.PL-A; FFA.PL-C; FFA.PG-I; CCSS.W.9-10.6; CCSS.W.9-10.8; CCSS.SL.9-10.2; CCSS.SL.9-10.5; CRP.02; CRP.04; CRP.06; CRP.07; CRP.11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33883">
        <w:t>Agricultural Research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74902146" w14:textId="75DFA5A3" w:rsidR="00833883" w:rsidRDefault="00833883" w:rsidP="00034F74">
      <w:pPr>
        <w:pStyle w:val="SubHeadings"/>
        <w:rPr>
          <w:rFonts w:ascii="Montserrat" w:hAnsi="Montserrat"/>
          <w:color w:val="auto"/>
          <w:sz w:val="18"/>
        </w:rPr>
      </w:pPr>
      <w:r>
        <w:rPr>
          <w:rFonts w:ascii="Montserrat" w:hAnsi="Montserrat"/>
          <w:color w:val="auto"/>
          <w:sz w:val="18"/>
        </w:rPr>
        <w:t xml:space="preserve">Watch the SAE video “Farm </w:t>
      </w:r>
      <w:r w:rsidR="00C026DE">
        <w:rPr>
          <w:rFonts w:ascii="Montserrat" w:hAnsi="Montserrat"/>
          <w:color w:val="auto"/>
          <w:sz w:val="18"/>
        </w:rPr>
        <w:t xml:space="preserve">and </w:t>
      </w:r>
      <w:r>
        <w:rPr>
          <w:rFonts w:ascii="Montserrat" w:hAnsi="Montserrat"/>
          <w:color w:val="auto"/>
          <w:sz w:val="18"/>
        </w:rPr>
        <w:t xml:space="preserve">Research Associate SAE,” </w:t>
      </w:r>
      <w:hyperlink r:id="rId12" w:history="1">
        <w:r w:rsidRPr="00C47A34">
          <w:rPr>
            <w:rStyle w:val="Hyperlink"/>
            <w:rFonts w:ascii="Montserrat" w:hAnsi="Montserrat"/>
            <w:sz w:val="18"/>
          </w:rPr>
          <w:t>https://vimeo.com/857915280</w:t>
        </w:r>
      </w:hyperlink>
      <w:r>
        <w:rPr>
          <w:rFonts w:ascii="Montserrat" w:hAnsi="Montserrat"/>
          <w:color w:val="auto"/>
          <w:sz w:val="18"/>
        </w:rPr>
        <w:t xml:space="preserve">, and answer the questions below. </w:t>
      </w:r>
    </w:p>
    <w:p w14:paraId="7BAE4B6D" w14:textId="5CD5F5AD" w:rsidR="00833883" w:rsidRDefault="00C77F24" w:rsidP="00034F74">
      <w:pPr>
        <w:pStyle w:val="SubHeadings"/>
        <w:rPr>
          <w:rFonts w:ascii="Montserrat" w:hAnsi="Montserrat"/>
          <w:color w:val="auto"/>
          <w:sz w:val="18"/>
        </w:rPr>
      </w:pPr>
      <w:r w:rsidRPr="00A004BD">
        <w:rPr>
          <w:rFonts w:ascii="Montserrat" w:hAnsi="Montserrat"/>
          <w:noProof/>
          <w:color w:val="auto"/>
          <w:sz w:val="18"/>
        </w:rPr>
        <w:drawing>
          <wp:anchor distT="0" distB="0" distL="114300" distR="114300" simplePos="0" relativeHeight="251652096" behindDoc="1" locked="0" layoutInCell="1" allowOverlap="1" wp14:anchorId="64D1DB2C" wp14:editId="0E35D8B2">
            <wp:simplePos x="0" y="0"/>
            <wp:positionH relativeFrom="column">
              <wp:posOffset>3629025</wp:posOffset>
            </wp:positionH>
            <wp:positionV relativeFrom="page">
              <wp:posOffset>1897380</wp:posOffset>
            </wp:positionV>
            <wp:extent cx="3256915" cy="1866900"/>
            <wp:effectExtent l="0" t="0" r="635" b="0"/>
            <wp:wrapTight wrapText="bothSides">
              <wp:wrapPolygon edited="0">
                <wp:start x="0" y="0"/>
                <wp:lineTo x="0" y="21380"/>
                <wp:lineTo x="21478" y="21380"/>
                <wp:lineTo x="21478" y="0"/>
                <wp:lineTo x="0" y="0"/>
              </wp:wrapPolygon>
            </wp:wrapTight>
            <wp:docPr id="1588713944" name="Picture 1" descr="A person working on a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713944" name="Picture 1" descr="A person working on a truck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691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21C64D" w14:textId="45580573" w:rsidR="00833883" w:rsidRDefault="00833883" w:rsidP="00833883">
      <w:pPr>
        <w:pStyle w:val="SubHeadings"/>
        <w:numPr>
          <w:ilvl w:val="0"/>
          <w:numId w:val="11"/>
        </w:numPr>
        <w:rPr>
          <w:rFonts w:ascii="Montserrat" w:hAnsi="Montserrat"/>
          <w:color w:val="auto"/>
          <w:sz w:val="18"/>
        </w:rPr>
      </w:pPr>
      <w:r>
        <w:rPr>
          <w:rFonts w:ascii="Montserrat" w:hAnsi="Montserrat"/>
          <w:color w:val="auto"/>
          <w:sz w:val="18"/>
        </w:rPr>
        <w:t>Where does Lane work?</w:t>
      </w:r>
    </w:p>
    <w:p w14:paraId="1A2A615F" w14:textId="1F97DE2B" w:rsidR="00833883" w:rsidRDefault="00833883" w:rsidP="00833883">
      <w:pPr>
        <w:pStyle w:val="FFABody"/>
      </w:pPr>
    </w:p>
    <w:p w14:paraId="28194EEB" w14:textId="683E19CD" w:rsidR="00833883" w:rsidRDefault="00833883" w:rsidP="00833883">
      <w:pPr>
        <w:pStyle w:val="FFABody"/>
      </w:pPr>
    </w:p>
    <w:p w14:paraId="7951C220" w14:textId="70DF137F" w:rsidR="00833883" w:rsidRPr="00833883" w:rsidRDefault="00833883" w:rsidP="00833883">
      <w:pPr>
        <w:pStyle w:val="FFABody"/>
      </w:pPr>
    </w:p>
    <w:p w14:paraId="756D6D13" w14:textId="69936726" w:rsidR="00833883" w:rsidRDefault="00C86017" w:rsidP="56D4F2A2">
      <w:pPr>
        <w:pStyle w:val="SubHeadings"/>
        <w:numPr>
          <w:ilvl w:val="0"/>
          <w:numId w:val="11"/>
        </w:numPr>
        <w:spacing w:line="480" w:lineRule="auto"/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>List two tasks Lane does at his job</w:t>
      </w:r>
      <w:r w:rsidR="00C026DE">
        <w:rPr>
          <w:rFonts w:ascii="Montserrat" w:hAnsi="Montserrat"/>
          <w:color w:val="auto"/>
          <w:sz w:val="18"/>
          <w:szCs w:val="18"/>
        </w:rPr>
        <w:t>.</w:t>
      </w:r>
    </w:p>
    <w:p w14:paraId="7289DBE3" w14:textId="3B1C994B" w:rsidR="00833883" w:rsidRDefault="00833883" w:rsidP="00833883">
      <w:pPr>
        <w:pStyle w:val="FFABody"/>
        <w:numPr>
          <w:ilvl w:val="1"/>
          <w:numId w:val="11"/>
        </w:numPr>
        <w:spacing w:line="480" w:lineRule="auto"/>
      </w:pPr>
      <w:r>
        <w:t xml:space="preserve"> </w:t>
      </w:r>
    </w:p>
    <w:p w14:paraId="3AF523A9" w14:textId="77777777" w:rsidR="00A004BD" w:rsidRDefault="00A004BD" w:rsidP="00A004BD">
      <w:pPr>
        <w:pStyle w:val="FFABody"/>
        <w:spacing w:line="480" w:lineRule="auto"/>
        <w:ind w:left="1440"/>
      </w:pPr>
    </w:p>
    <w:p w14:paraId="1BDB6919" w14:textId="08F86F3E" w:rsidR="00833883" w:rsidRDefault="00833883" w:rsidP="00833883">
      <w:pPr>
        <w:pStyle w:val="FFABody"/>
        <w:numPr>
          <w:ilvl w:val="1"/>
          <w:numId w:val="11"/>
        </w:numPr>
        <w:spacing w:line="480" w:lineRule="auto"/>
      </w:pPr>
      <w:r>
        <w:t xml:space="preserve"> </w:t>
      </w:r>
    </w:p>
    <w:p w14:paraId="6D7EBC43" w14:textId="77777777" w:rsidR="00A004BD" w:rsidRPr="00833883" w:rsidRDefault="00A004BD" w:rsidP="00A004BD">
      <w:pPr>
        <w:pStyle w:val="FFABody"/>
        <w:spacing w:line="480" w:lineRule="auto"/>
        <w:ind w:left="1440"/>
      </w:pPr>
    </w:p>
    <w:p w14:paraId="2B4446F5" w14:textId="52D42E83" w:rsidR="00833883" w:rsidRDefault="00833883" w:rsidP="00833883">
      <w:pPr>
        <w:pStyle w:val="SubHeadings"/>
        <w:numPr>
          <w:ilvl w:val="0"/>
          <w:numId w:val="11"/>
        </w:numPr>
        <w:rPr>
          <w:rFonts w:ascii="Montserrat" w:hAnsi="Montserrat"/>
          <w:color w:val="auto"/>
          <w:sz w:val="18"/>
        </w:rPr>
      </w:pPr>
      <w:r>
        <w:rPr>
          <w:rFonts w:ascii="Montserrat" w:hAnsi="Montserrat"/>
          <w:color w:val="auto"/>
          <w:sz w:val="18"/>
        </w:rPr>
        <w:t>Name one thing he mentions he’s learned since starting his SAE</w:t>
      </w:r>
      <w:r w:rsidR="00C026DE">
        <w:rPr>
          <w:rFonts w:ascii="Montserrat" w:hAnsi="Montserrat"/>
          <w:color w:val="auto"/>
          <w:sz w:val="18"/>
        </w:rPr>
        <w:t>.</w:t>
      </w:r>
    </w:p>
    <w:p w14:paraId="7AA96B37" w14:textId="77777777" w:rsidR="00833883" w:rsidRDefault="00833883" w:rsidP="00833883">
      <w:pPr>
        <w:pStyle w:val="FFABody"/>
      </w:pPr>
    </w:p>
    <w:p w14:paraId="4D9C6CEE" w14:textId="368D561F" w:rsidR="00833883" w:rsidRDefault="00833883" w:rsidP="00833883">
      <w:pPr>
        <w:pStyle w:val="FFABody"/>
      </w:pPr>
    </w:p>
    <w:p w14:paraId="31F39815" w14:textId="7C8D115D" w:rsidR="00833883" w:rsidRPr="00833883" w:rsidRDefault="00833883" w:rsidP="00833883">
      <w:pPr>
        <w:pStyle w:val="FFABody"/>
      </w:pPr>
    </w:p>
    <w:p w14:paraId="33A84A15" w14:textId="394C3538" w:rsidR="00833883" w:rsidRDefault="00833883" w:rsidP="00833883">
      <w:pPr>
        <w:pStyle w:val="SubHeadings"/>
        <w:numPr>
          <w:ilvl w:val="0"/>
          <w:numId w:val="11"/>
        </w:numPr>
        <w:rPr>
          <w:rFonts w:ascii="Montserrat" w:hAnsi="Montserrat"/>
          <w:color w:val="auto"/>
          <w:sz w:val="18"/>
        </w:rPr>
      </w:pPr>
      <w:r>
        <w:rPr>
          <w:rFonts w:ascii="Montserrat" w:hAnsi="Montserrat"/>
          <w:color w:val="auto"/>
          <w:sz w:val="18"/>
        </w:rPr>
        <w:t xml:space="preserve">Which </w:t>
      </w:r>
      <w:r w:rsidR="00C026DE">
        <w:rPr>
          <w:rFonts w:ascii="Montserrat" w:hAnsi="Montserrat"/>
          <w:color w:val="auto"/>
          <w:sz w:val="18"/>
        </w:rPr>
        <w:t xml:space="preserve">agriculture </w:t>
      </w:r>
      <w:r>
        <w:rPr>
          <w:rFonts w:ascii="Montserrat" w:hAnsi="Montserrat"/>
          <w:color w:val="auto"/>
          <w:sz w:val="18"/>
        </w:rPr>
        <w:t>class helped him prepare for his SAE?</w:t>
      </w:r>
    </w:p>
    <w:p w14:paraId="53758A21" w14:textId="5F958D9C" w:rsidR="00833883" w:rsidRDefault="00C026DE" w:rsidP="00833883">
      <w:pPr>
        <w:pStyle w:val="SubHeadings"/>
        <w:numPr>
          <w:ilvl w:val="1"/>
          <w:numId w:val="11"/>
        </w:numPr>
        <w:rPr>
          <w:rFonts w:ascii="Montserrat" w:hAnsi="Montserrat"/>
          <w:color w:val="auto"/>
          <w:sz w:val="18"/>
        </w:rPr>
      </w:pPr>
      <w:r>
        <w:rPr>
          <w:rFonts w:ascii="Montserrat" w:hAnsi="Montserrat"/>
          <w:color w:val="auto"/>
          <w:sz w:val="18"/>
        </w:rPr>
        <w:t>Animal science</w:t>
      </w:r>
    </w:p>
    <w:p w14:paraId="34DAA7C9" w14:textId="3446CFDE" w:rsidR="00833883" w:rsidRDefault="00833883" w:rsidP="00833883">
      <w:pPr>
        <w:pStyle w:val="SubHeadings"/>
        <w:numPr>
          <w:ilvl w:val="1"/>
          <w:numId w:val="11"/>
        </w:numPr>
        <w:rPr>
          <w:rFonts w:ascii="Montserrat" w:hAnsi="Montserrat"/>
          <w:color w:val="auto"/>
          <w:sz w:val="18"/>
        </w:rPr>
      </w:pPr>
      <w:r>
        <w:rPr>
          <w:rFonts w:ascii="Montserrat" w:hAnsi="Montserrat"/>
          <w:color w:val="auto"/>
          <w:sz w:val="18"/>
        </w:rPr>
        <w:t>Horticulture</w:t>
      </w:r>
    </w:p>
    <w:p w14:paraId="4D521CED" w14:textId="018C8D34" w:rsidR="00833883" w:rsidRDefault="00C026DE" w:rsidP="00833883">
      <w:pPr>
        <w:pStyle w:val="SubHeadings"/>
        <w:numPr>
          <w:ilvl w:val="1"/>
          <w:numId w:val="11"/>
        </w:numPr>
        <w:rPr>
          <w:rFonts w:ascii="Montserrat" w:hAnsi="Montserrat"/>
          <w:color w:val="auto"/>
          <w:sz w:val="18"/>
        </w:rPr>
      </w:pPr>
      <w:r>
        <w:rPr>
          <w:rFonts w:ascii="Montserrat" w:hAnsi="Montserrat"/>
          <w:color w:val="auto"/>
          <w:sz w:val="18"/>
        </w:rPr>
        <w:t xml:space="preserve">Landscape </w:t>
      </w:r>
      <w:proofErr w:type="gramStart"/>
      <w:r>
        <w:rPr>
          <w:rFonts w:ascii="Montserrat" w:hAnsi="Montserrat"/>
          <w:color w:val="auto"/>
          <w:sz w:val="18"/>
        </w:rPr>
        <w:t>management</w:t>
      </w:r>
      <w:proofErr w:type="gramEnd"/>
    </w:p>
    <w:p w14:paraId="42792FC5" w14:textId="2B8079A4" w:rsidR="00833883" w:rsidRDefault="00C026DE" w:rsidP="00833883">
      <w:pPr>
        <w:pStyle w:val="SubHeadings"/>
        <w:numPr>
          <w:ilvl w:val="1"/>
          <w:numId w:val="11"/>
        </w:numPr>
        <w:rPr>
          <w:rFonts w:ascii="Montserrat" w:hAnsi="Montserrat"/>
          <w:color w:val="auto"/>
          <w:sz w:val="18"/>
        </w:rPr>
      </w:pPr>
      <w:r>
        <w:rPr>
          <w:rFonts w:ascii="Montserrat" w:hAnsi="Montserrat"/>
          <w:color w:val="auto"/>
          <w:sz w:val="18"/>
        </w:rPr>
        <w:t>Sustainable agriculture</w:t>
      </w:r>
    </w:p>
    <w:p w14:paraId="44154CDD" w14:textId="686079D8" w:rsidR="00833883" w:rsidRPr="00833883" w:rsidRDefault="00833883" w:rsidP="00833883">
      <w:pPr>
        <w:pStyle w:val="FFABody"/>
      </w:pPr>
    </w:p>
    <w:p w14:paraId="267D25DF" w14:textId="561EF17D" w:rsidR="00833883" w:rsidRDefault="00833883" w:rsidP="00833883">
      <w:pPr>
        <w:pStyle w:val="SubHeadings"/>
        <w:numPr>
          <w:ilvl w:val="0"/>
          <w:numId w:val="11"/>
        </w:numPr>
        <w:rPr>
          <w:rFonts w:ascii="Montserrat" w:hAnsi="Montserrat"/>
          <w:color w:val="auto"/>
          <w:sz w:val="18"/>
        </w:rPr>
      </w:pPr>
      <w:r>
        <w:rPr>
          <w:rFonts w:ascii="Montserrat" w:hAnsi="Montserrat"/>
          <w:color w:val="auto"/>
          <w:sz w:val="18"/>
        </w:rPr>
        <w:t xml:space="preserve">What other agriculture classes might be helpful for this SAE? </w:t>
      </w:r>
    </w:p>
    <w:p w14:paraId="31A56790" w14:textId="09870CD9" w:rsidR="00833883" w:rsidRDefault="00833883" w:rsidP="00833883">
      <w:pPr>
        <w:pStyle w:val="FFABody"/>
      </w:pPr>
    </w:p>
    <w:p w14:paraId="019586F7" w14:textId="67BC199C" w:rsidR="00833883" w:rsidRDefault="00833883" w:rsidP="00833883">
      <w:pPr>
        <w:pStyle w:val="FFABody"/>
      </w:pPr>
    </w:p>
    <w:p w14:paraId="7B040404" w14:textId="3F1C1B17" w:rsidR="00833883" w:rsidRDefault="00833883" w:rsidP="00833883">
      <w:pPr>
        <w:pStyle w:val="FFABody"/>
      </w:pPr>
    </w:p>
    <w:p w14:paraId="7D54F2DC" w14:textId="07F9B2D0" w:rsidR="00833883" w:rsidRPr="00833883" w:rsidRDefault="00833883" w:rsidP="00833883">
      <w:pPr>
        <w:pStyle w:val="FFABody"/>
      </w:pPr>
    </w:p>
    <w:p w14:paraId="2C48CF42" w14:textId="7428DCEC" w:rsidR="00833883" w:rsidRDefault="00833883" w:rsidP="00833883">
      <w:pPr>
        <w:pStyle w:val="SubHeadings"/>
        <w:numPr>
          <w:ilvl w:val="0"/>
          <w:numId w:val="11"/>
        </w:numPr>
        <w:rPr>
          <w:rFonts w:ascii="Montserrat" w:hAnsi="Montserrat"/>
          <w:color w:val="auto"/>
          <w:sz w:val="18"/>
        </w:rPr>
      </w:pPr>
      <w:r>
        <w:rPr>
          <w:rFonts w:ascii="Montserrat" w:hAnsi="Montserrat"/>
          <w:color w:val="auto"/>
          <w:sz w:val="18"/>
        </w:rPr>
        <w:t>How did Lane get his full-time position at Agricenter International?</w:t>
      </w:r>
    </w:p>
    <w:p w14:paraId="0555758E" w14:textId="071C14EB" w:rsidR="00B06C5C" w:rsidRPr="00833883" w:rsidRDefault="00A004BD" w:rsidP="00A004BD">
      <w:pPr>
        <w:pStyle w:val="SubHeadings"/>
        <w:rPr>
          <w:rFonts w:ascii="Montserrat" w:hAnsi="Montserrat"/>
          <w:color w:val="auto"/>
          <w:sz w:val="18"/>
        </w:rPr>
      </w:pPr>
      <w:r w:rsidRPr="00A004BD">
        <w:rPr>
          <w:rFonts w:ascii="Montserrat" w:hAnsi="Montserrat"/>
          <w:noProof/>
          <w:color w:val="auto"/>
          <w:sz w:val="18"/>
        </w:rPr>
        <w:drawing>
          <wp:anchor distT="0" distB="0" distL="114300" distR="114300" simplePos="0" relativeHeight="251653120" behindDoc="1" locked="0" layoutInCell="1" allowOverlap="1" wp14:anchorId="4A8AD54B" wp14:editId="75F7BF6F">
            <wp:simplePos x="0" y="0"/>
            <wp:positionH relativeFrom="column">
              <wp:posOffset>2049780</wp:posOffset>
            </wp:positionH>
            <wp:positionV relativeFrom="page">
              <wp:posOffset>7244715</wp:posOffset>
            </wp:positionV>
            <wp:extent cx="3116580" cy="1903730"/>
            <wp:effectExtent l="0" t="0" r="7620" b="1270"/>
            <wp:wrapTight wrapText="bothSides">
              <wp:wrapPolygon edited="0">
                <wp:start x="0" y="0"/>
                <wp:lineTo x="0" y="21398"/>
                <wp:lineTo x="21521" y="21398"/>
                <wp:lineTo x="21521" y="0"/>
                <wp:lineTo x="0" y="0"/>
              </wp:wrapPolygon>
            </wp:wrapTight>
            <wp:docPr id="1617319150" name="Picture 1" descr="A tractor on a fie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319150" name="Picture 1" descr="A tractor on a field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6580" cy="1903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6C5C" w:rsidRPr="00833883">
        <w:rPr>
          <w:rFonts w:ascii="Montserrat" w:hAnsi="Montserrat"/>
          <w:color w:val="auto"/>
          <w:sz w:val="18"/>
        </w:rPr>
        <w:br w:type="page"/>
      </w:r>
    </w:p>
    <w:p w14:paraId="742B97F1" w14:textId="5E46CA9D" w:rsidR="00A004BD" w:rsidRPr="00216FB5" w:rsidRDefault="00A004BD" w:rsidP="00A004BD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4770EFB0" w14:textId="77777777" w:rsidR="00A004BD" w:rsidRPr="00216FB5" w:rsidRDefault="00A004BD" w:rsidP="00A004BD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2A80595" w14:textId="2DAE2EFE" w:rsidR="00A004BD" w:rsidRDefault="00A004BD" w:rsidP="00A004BD">
      <w:pPr>
        <w:pStyle w:val="SubHeadings"/>
        <w:rPr>
          <w:rFonts w:ascii="Montserrat" w:hAnsi="Montserrat"/>
          <w:color w:val="auto"/>
          <w:sz w:val="18"/>
        </w:rPr>
      </w:pPr>
      <w:r>
        <w:rPr>
          <w:rFonts w:ascii="Montserrat" w:hAnsi="Montserrat"/>
          <w:color w:val="auto"/>
          <w:sz w:val="18"/>
        </w:rPr>
        <w:t xml:space="preserve">Explore the Agricenter International website to learn more about the company. Answer the questions below as you click through the website. Agricenter International website: </w:t>
      </w:r>
      <w:hyperlink r:id="rId15" w:history="1">
        <w:r w:rsidRPr="00C47A34">
          <w:rPr>
            <w:rStyle w:val="Hyperlink"/>
            <w:rFonts w:ascii="Montserrat" w:hAnsi="Montserrat"/>
            <w:sz w:val="18"/>
          </w:rPr>
          <w:t>https://www.agricenter.org/</w:t>
        </w:r>
      </w:hyperlink>
      <w:r w:rsidR="00C026DE">
        <w:rPr>
          <w:rFonts w:ascii="Montserrat" w:hAnsi="Montserrat"/>
          <w:color w:val="auto"/>
          <w:sz w:val="18"/>
        </w:rPr>
        <w:t>.</w:t>
      </w:r>
      <w:r>
        <w:rPr>
          <w:rFonts w:ascii="Montserrat" w:hAnsi="Montserrat"/>
          <w:color w:val="auto"/>
          <w:sz w:val="18"/>
        </w:rPr>
        <w:t xml:space="preserve"> </w:t>
      </w:r>
    </w:p>
    <w:p w14:paraId="3952D9C9" w14:textId="77777777" w:rsidR="00B06C5C" w:rsidRDefault="00B06C5C" w:rsidP="00B06C5C">
      <w:pPr>
        <w:pStyle w:val="FFABody"/>
      </w:pPr>
    </w:p>
    <w:p w14:paraId="581897A4" w14:textId="77777777" w:rsidR="00A004BD" w:rsidRDefault="00A004BD" w:rsidP="00B06C5C">
      <w:pPr>
        <w:pStyle w:val="FFABody"/>
      </w:pPr>
    </w:p>
    <w:p w14:paraId="045643E6" w14:textId="0834260D" w:rsidR="00A004BD" w:rsidRDefault="00A004BD" w:rsidP="00BB4938">
      <w:pPr>
        <w:pStyle w:val="FFABody"/>
      </w:pPr>
      <w:r>
        <w:t xml:space="preserve">On the homepage, use the green circles to answer the matching questions below. Draw a line between the fact and </w:t>
      </w:r>
      <w:r w:rsidR="00BB4938">
        <w:t xml:space="preserve">the </w:t>
      </w:r>
      <w:r>
        <w:t>correct number.</w:t>
      </w:r>
    </w:p>
    <w:p w14:paraId="00972D7F" w14:textId="77777777" w:rsidR="00A004BD" w:rsidRDefault="00A004BD" w:rsidP="00A004BD">
      <w:pPr>
        <w:pStyle w:val="FFABody"/>
      </w:pPr>
    </w:p>
    <w:p w14:paraId="584B1ECC" w14:textId="67B9F24F" w:rsidR="00A004BD" w:rsidRDefault="00A004BD" w:rsidP="00BB4938">
      <w:pPr>
        <w:pStyle w:val="FFABody"/>
        <w:ind w:firstLine="720"/>
      </w:pPr>
      <w:r>
        <w:t xml:space="preserve">The economic impact </w:t>
      </w:r>
      <w:r w:rsidR="00BB4938">
        <w:t>of</w:t>
      </w:r>
      <w:r>
        <w:t xml:space="preserve"> Agricenter International</w:t>
      </w:r>
      <w:r>
        <w:tab/>
      </w:r>
      <w:r>
        <w:tab/>
      </w:r>
      <w:r>
        <w:tab/>
      </w:r>
      <w:r>
        <w:tab/>
      </w:r>
      <w:r>
        <w:tab/>
      </w:r>
      <w:r w:rsidR="00BB4938">
        <w:t>600</w:t>
      </w:r>
    </w:p>
    <w:p w14:paraId="43135B33" w14:textId="77777777" w:rsidR="00A004BD" w:rsidRDefault="00A004BD" w:rsidP="00A004BD">
      <w:pPr>
        <w:pStyle w:val="FFABody"/>
      </w:pPr>
    </w:p>
    <w:p w14:paraId="56CD135F" w14:textId="66EF27FA" w:rsidR="00A004BD" w:rsidRDefault="00A004BD" w:rsidP="00BB4938">
      <w:pPr>
        <w:pStyle w:val="FFABody"/>
        <w:ind w:firstLine="720"/>
      </w:pPr>
      <w:r>
        <w:t>Total number of acres being farmed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B4938">
        <w:t>10,000</w:t>
      </w:r>
    </w:p>
    <w:p w14:paraId="1F5CE8F2" w14:textId="77777777" w:rsidR="00A004BD" w:rsidRDefault="00A004BD" w:rsidP="00A004BD">
      <w:pPr>
        <w:pStyle w:val="FFABody"/>
      </w:pPr>
    </w:p>
    <w:p w14:paraId="12F16CAA" w14:textId="2415C79B" w:rsidR="00A004BD" w:rsidRDefault="00A004BD" w:rsidP="00BB4938">
      <w:pPr>
        <w:pStyle w:val="FFABody"/>
        <w:ind w:firstLine="720"/>
      </w:pPr>
      <w:r>
        <w:t>Number of visitors to Agricenter International annually</w:t>
      </w:r>
      <w:r>
        <w:tab/>
      </w:r>
      <w:r>
        <w:tab/>
      </w:r>
      <w:r>
        <w:tab/>
      </w:r>
      <w:r>
        <w:tab/>
      </w:r>
      <w:r>
        <w:tab/>
        <w:t>$524 million</w:t>
      </w:r>
    </w:p>
    <w:p w14:paraId="2EF4427C" w14:textId="77777777" w:rsidR="00A004BD" w:rsidRDefault="00A004BD" w:rsidP="00A004BD">
      <w:pPr>
        <w:pStyle w:val="FFABody"/>
      </w:pPr>
    </w:p>
    <w:p w14:paraId="0F7E2901" w14:textId="12C0337E" w:rsidR="00A004BD" w:rsidRDefault="00BB4938" w:rsidP="00BB4938">
      <w:pPr>
        <w:pStyle w:val="FFABody"/>
        <w:ind w:firstLine="720"/>
      </w:pPr>
      <w:r>
        <w:t>Number of students educated in STEM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1.3 million</w:t>
      </w:r>
    </w:p>
    <w:p w14:paraId="50D51994" w14:textId="77777777" w:rsidR="00BB4938" w:rsidRDefault="00BB4938" w:rsidP="00A004BD">
      <w:pPr>
        <w:pStyle w:val="FFABody"/>
      </w:pPr>
    </w:p>
    <w:p w14:paraId="1ADE414B" w14:textId="3B461E22" w:rsidR="00BB4938" w:rsidRDefault="00BB4938" w:rsidP="00BB4938">
      <w:pPr>
        <w:pStyle w:val="FFABody"/>
        <w:ind w:firstLine="720"/>
      </w:pPr>
      <w:r>
        <w:t>Total number of acres used for research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1,000</w:t>
      </w:r>
    </w:p>
    <w:p w14:paraId="2F316003" w14:textId="77777777" w:rsidR="00A004BD" w:rsidRDefault="00A004BD" w:rsidP="00A004BD">
      <w:pPr>
        <w:pStyle w:val="FFABody"/>
      </w:pPr>
    </w:p>
    <w:p w14:paraId="08EEC3C7" w14:textId="64C77E7A" w:rsidR="00A004BD" w:rsidRDefault="00BB4938" w:rsidP="00BB4938">
      <w:pPr>
        <w:pStyle w:val="FFABody"/>
      </w:pPr>
      <w:r>
        <w:t xml:space="preserve">On the homepage, click on “Ag Research” to answer the next set of questions. </w:t>
      </w:r>
    </w:p>
    <w:p w14:paraId="0DCEDA01" w14:textId="77777777" w:rsidR="00A004BD" w:rsidRDefault="00A004BD" w:rsidP="00A004BD">
      <w:pPr>
        <w:pStyle w:val="FFABody"/>
      </w:pPr>
    </w:p>
    <w:p w14:paraId="0ACDCFC4" w14:textId="4DDD7182" w:rsidR="00A004BD" w:rsidRDefault="00344013" w:rsidP="00344013">
      <w:pPr>
        <w:pStyle w:val="FFABody"/>
        <w:numPr>
          <w:ilvl w:val="0"/>
          <w:numId w:val="13"/>
        </w:numPr>
      </w:pPr>
      <w:r>
        <w:t>What does Agricenter International strive to do?</w:t>
      </w:r>
    </w:p>
    <w:p w14:paraId="3FD38597" w14:textId="77777777" w:rsidR="000824DB" w:rsidRDefault="000824DB" w:rsidP="000824DB">
      <w:pPr>
        <w:pStyle w:val="FFABody"/>
      </w:pPr>
    </w:p>
    <w:p w14:paraId="39FB7966" w14:textId="77777777" w:rsidR="000824DB" w:rsidRDefault="000824DB" w:rsidP="000824DB">
      <w:pPr>
        <w:pStyle w:val="FFABody"/>
      </w:pPr>
    </w:p>
    <w:p w14:paraId="18F24A14" w14:textId="77777777" w:rsidR="000824DB" w:rsidRDefault="000824DB" w:rsidP="000824DB">
      <w:pPr>
        <w:pStyle w:val="FFABody"/>
      </w:pPr>
    </w:p>
    <w:p w14:paraId="745769F7" w14:textId="77777777" w:rsidR="000824DB" w:rsidRDefault="000824DB" w:rsidP="000824DB">
      <w:pPr>
        <w:pStyle w:val="FFABody"/>
      </w:pPr>
    </w:p>
    <w:p w14:paraId="312712CE" w14:textId="1DFFDACB" w:rsidR="00344013" w:rsidRDefault="000824DB" w:rsidP="000824DB">
      <w:pPr>
        <w:pStyle w:val="FFABody"/>
        <w:numPr>
          <w:ilvl w:val="0"/>
          <w:numId w:val="13"/>
        </w:numPr>
        <w:spacing w:line="360" w:lineRule="auto"/>
      </w:pPr>
      <w:r>
        <w:t xml:space="preserve">Circle the types of crops </w:t>
      </w:r>
      <w:r w:rsidR="00C026DE">
        <w:t xml:space="preserve">the company </w:t>
      </w:r>
      <w:r w:rsidR="00776601">
        <w:t>research</w:t>
      </w:r>
      <w:r w:rsidR="00C026DE">
        <w:t>es.</w:t>
      </w:r>
    </w:p>
    <w:p w14:paraId="1CFDC8A2" w14:textId="50FDFE69" w:rsidR="000824DB" w:rsidRDefault="000824DB" w:rsidP="000824DB">
      <w:pPr>
        <w:pStyle w:val="FFABody"/>
        <w:numPr>
          <w:ilvl w:val="1"/>
          <w:numId w:val="13"/>
        </w:numPr>
        <w:spacing w:line="360" w:lineRule="auto"/>
      </w:pPr>
      <w:r>
        <w:t>Corn</w:t>
      </w:r>
    </w:p>
    <w:p w14:paraId="5303A8EE" w14:textId="1B942541" w:rsidR="000824DB" w:rsidRDefault="000824DB" w:rsidP="000824DB">
      <w:pPr>
        <w:pStyle w:val="FFABody"/>
        <w:numPr>
          <w:ilvl w:val="1"/>
          <w:numId w:val="13"/>
        </w:numPr>
        <w:spacing w:line="360" w:lineRule="auto"/>
      </w:pPr>
      <w:r>
        <w:t>Cabbage</w:t>
      </w:r>
    </w:p>
    <w:p w14:paraId="695D157D" w14:textId="6AEDCDAC" w:rsidR="000824DB" w:rsidRDefault="000824DB" w:rsidP="000824DB">
      <w:pPr>
        <w:pStyle w:val="FFABody"/>
        <w:numPr>
          <w:ilvl w:val="1"/>
          <w:numId w:val="13"/>
        </w:numPr>
        <w:spacing w:line="360" w:lineRule="auto"/>
      </w:pPr>
      <w:r>
        <w:t>Tobacco</w:t>
      </w:r>
    </w:p>
    <w:p w14:paraId="313A3A10" w14:textId="2D9B90C5" w:rsidR="000824DB" w:rsidRDefault="000824DB" w:rsidP="000824DB">
      <w:pPr>
        <w:pStyle w:val="FFABody"/>
        <w:numPr>
          <w:ilvl w:val="1"/>
          <w:numId w:val="13"/>
        </w:numPr>
        <w:spacing w:line="360" w:lineRule="auto"/>
      </w:pPr>
      <w:r>
        <w:t>Cotton</w:t>
      </w:r>
    </w:p>
    <w:p w14:paraId="5B5142FD" w14:textId="1060DA74" w:rsidR="000824DB" w:rsidRDefault="000824DB" w:rsidP="000824DB">
      <w:pPr>
        <w:pStyle w:val="FFABody"/>
        <w:numPr>
          <w:ilvl w:val="1"/>
          <w:numId w:val="13"/>
        </w:numPr>
        <w:spacing w:line="360" w:lineRule="auto"/>
      </w:pPr>
      <w:r>
        <w:t>Soybeans</w:t>
      </w:r>
    </w:p>
    <w:p w14:paraId="6EC8AE98" w14:textId="53CF4555" w:rsidR="000824DB" w:rsidRDefault="000824DB" w:rsidP="000824DB">
      <w:pPr>
        <w:pStyle w:val="FFABody"/>
        <w:numPr>
          <w:ilvl w:val="1"/>
          <w:numId w:val="13"/>
        </w:numPr>
        <w:spacing w:line="360" w:lineRule="auto"/>
      </w:pPr>
      <w:r>
        <w:t>Apples</w:t>
      </w:r>
    </w:p>
    <w:p w14:paraId="10AD9544" w14:textId="4133483A" w:rsidR="000824DB" w:rsidRDefault="000824DB" w:rsidP="000824DB">
      <w:pPr>
        <w:pStyle w:val="FFABody"/>
        <w:numPr>
          <w:ilvl w:val="1"/>
          <w:numId w:val="13"/>
        </w:numPr>
        <w:spacing w:line="360" w:lineRule="auto"/>
      </w:pPr>
      <w:r>
        <w:t>Rice</w:t>
      </w:r>
    </w:p>
    <w:p w14:paraId="16B603DD" w14:textId="4BC666B3" w:rsidR="000824DB" w:rsidRDefault="000824DB" w:rsidP="000824DB">
      <w:pPr>
        <w:pStyle w:val="FFABody"/>
        <w:numPr>
          <w:ilvl w:val="1"/>
          <w:numId w:val="13"/>
        </w:numPr>
        <w:spacing w:line="360" w:lineRule="auto"/>
      </w:pPr>
      <w:r>
        <w:t>Wheat</w:t>
      </w:r>
    </w:p>
    <w:p w14:paraId="6DB824E2" w14:textId="5A0FA308" w:rsidR="000824DB" w:rsidRDefault="000824DB" w:rsidP="000824DB">
      <w:pPr>
        <w:pStyle w:val="FFABody"/>
        <w:numPr>
          <w:ilvl w:val="1"/>
          <w:numId w:val="13"/>
        </w:numPr>
        <w:spacing w:line="360" w:lineRule="auto"/>
      </w:pPr>
      <w:r>
        <w:t>Sorghum</w:t>
      </w:r>
    </w:p>
    <w:p w14:paraId="67B49980" w14:textId="40705F53" w:rsidR="000824DB" w:rsidRDefault="000824DB" w:rsidP="000824DB">
      <w:pPr>
        <w:pStyle w:val="FFABody"/>
        <w:numPr>
          <w:ilvl w:val="1"/>
          <w:numId w:val="13"/>
        </w:numPr>
        <w:spacing w:line="360" w:lineRule="auto"/>
      </w:pPr>
      <w:r>
        <w:t>Bermuda</w:t>
      </w:r>
      <w:r w:rsidR="002B7A71">
        <w:br/>
      </w:r>
    </w:p>
    <w:p w14:paraId="1FB7AF29" w14:textId="01AA7E3E" w:rsidR="000824DB" w:rsidRDefault="000824DB" w:rsidP="000824DB">
      <w:pPr>
        <w:pStyle w:val="FFABody"/>
        <w:numPr>
          <w:ilvl w:val="0"/>
          <w:numId w:val="13"/>
        </w:numPr>
        <w:spacing w:line="360" w:lineRule="auto"/>
      </w:pPr>
      <w:r>
        <w:t xml:space="preserve">Annually, Agricenter researchers conduct over ________________ research trials for more than ___________ companies including those in ____________ countries across the globe. </w:t>
      </w:r>
      <w:r w:rsidR="002B7A71">
        <w:br/>
      </w:r>
    </w:p>
    <w:p w14:paraId="3103302E" w14:textId="49609161" w:rsidR="000824DB" w:rsidRDefault="000824DB" w:rsidP="000824DB">
      <w:pPr>
        <w:pStyle w:val="FFABody"/>
        <w:numPr>
          <w:ilvl w:val="0"/>
          <w:numId w:val="13"/>
        </w:numPr>
        <w:spacing w:line="360" w:lineRule="auto"/>
      </w:pPr>
      <w:r>
        <w:t>List the types of trials Agricenter International conducts</w:t>
      </w:r>
      <w:r w:rsidR="00C026DE">
        <w:t>.</w:t>
      </w:r>
    </w:p>
    <w:p w14:paraId="394224EE" w14:textId="398F8738" w:rsidR="000824DB" w:rsidRDefault="000824DB" w:rsidP="000824DB">
      <w:pPr>
        <w:pStyle w:val="FFABody"/>
        <w:numPr>
          <w:ilvl w:val="1"/>
          <w:numId w:val="13"/>
        </w:numPr>
        <w:spacing w:line="360" w:lineRule="auto"/>
      </w:pPr>
      <w:r>
        <w:t xml:space="preserve"> </w:t>
      </w:r>
    </w:p>
    <w:p w14:paraId="76C0AB42" w14:textId="5876EEDF" w:rsidR="000824DB" w:rsidRDefault="000824DB" w:rsidP="000824DB">
      <w:pPr>
        <w:pStyle w:val="FFABody"/>
        <w:numPr>
          <w:ilvl w:val="1"/>
          <w:numId w:val="13"/>
        </w:numPr>
        <w:spacing w:line="360" w:lineRule="auto"/>
      </w:pPr>
      <w:r>
        <w:t xml:space="preserve"> </w:t>
      </w:r>
    </w:p>
    <w:p w14:paraId="3166E99F" w14:textId="541D548C" w:rsidR="000824DB" w:rsidRDefault="000824DB" w:rsidP="000824DB">
      <w:pPr>
        <w:pStyle w:val="FFABody"/>
        <w:numPr>
          <w:ilvl w:val="1"/>
          <w:numId w:val="13"/>
        </w:numPr>
        <w:spacing w:line="360" w:lineRule="auto"/>
      </w:pPr>
      <w:r>
        <w:t xml:space="preserve"> </w:t>
      </w:r>
    </w:p>
    <w:p w14:paraId="5CE2DAF2" w14:textId="05F64DE2" w:rsidR="000824DB" w:rsidRDefault="000824DB" w:rsidP="000824DB">
      <w:pPr>
        <w:pStyle w:val="FFABody"/>
        <w:numPr>
          <w:ilvl w:val="1"/>
          <w:numId w:val="13"/>
        </w:numPr>
        <w:spacing w:line="360" w:lineRule="auto"/>
      </w:pPr>
      <w:r>
        <w:t xml:space="preserve"> </w:t>
      </w:r>
    </w:p>
    <w:p w14:paraId="5E395124" w14:textId="57EABD4D" w:rsidR="000824DB" w:rsidRDefault="000824DB" w:rsidP="000824DB">
      <w:pPr>
        <w:pStyle w:val="FFABody"/>
        <w:numPr>
          <w:ilvl w:val="1"/>
          <w:numId w:val="13"/>
        </w:numPr>
        <w:spacing w:line="360" w:lineRule="auto"/>
      </w:pPr>
      <w:r>
        <w:t xml:space="preserve"> </w:t>
      </w:r>
    </w:p>
    <w:p w14:paraId="6926FE04" w14:textId="17EBDE3C" w:rsidR="000824DB" w:rsidRDefault="000824DB" w:rsidP="000824DB">
      <w:pPr>
        <w:pStyle w:val="FFABody"/>
        <w:numPr>
          <w:ilvl w:val="1"/>
          <w:numId w:val="13"/>
        </w:numPr>
        <w:spacing w:line="360" w:lineRule="auto"/>
      </w:pPr>
      <w:r>
        <w:t xml:space="preserve"> </w:t>
      </w:r>
    </w:p>
    <w:p w14:paraId="394453DC" w14:textId="0D51E608" w:rsidR="000824DB" w:rsidRDefault="000824DB" w:rsidP="000824DB">
      <w:pPr>
        <w:pStyle w:val="FFABody"/>
        <w:numPr>
          <w:ilvl w:val="1"/>
          <w:numId w:val="13"/>
        </w:numPr>
        <w:spacing w:line="360" w:lineRule="auto"/>
      </w:pPr>
      <w:r>
        <w:t xml:space="preserve"> </w:t>
      </w:r>
    </w:p>
    <w:p w14:paraId="442488A6" w14:textId="26369781" w:rsidR="000824DB" w:rsidRDefault="000824DB" w:rsidP="000824DB">
      <w:pPr>
        <w:pStyle w:val="FFABody"/>
      </w:pPr>
      <w:r>
        <w:lastRenderedPageBreak/>
        <w:t>While Agricenter International is a private agricultural research company, there are agricultural research sites in every state that are operated by land</w:t>
      </w:r>
      <w:r w:rsidR="00C026DE">
        <w:t>-</w:t>
      </w:r>
      <w:r>
        <w:t>grant universities. Use Google or another search engine to help you answer the following questions</w:t>
      </w:r>
      <w:r w:rsidR="00C026DE">
        <w:t>.</w:t>
      </w:r>
      <w:r>
        <w:t xml:space="preserve"> </w:t>
      </w:r>
    </w:p>
    <w:p w14:paraId="13579FDD" w14:textId="77777777" w:rsidR="000824DB" w:rsidRDefault="000824DB" w:rsidP="000824DB">
      <w:pPr>
        <w:pStyle w:val="FFABody"/>
      </w:pPr>
    </w:p>
    <w:p w14:paraId="1F074AE9" w14:textId="19E65E0B" w:rsidR="000824DB" w:rsidRDefault="00C026DE" w:rsidP="00C86017">
      <w:pPr>
        <w:pStyle w:val="FFABody"/>
        <w:numPr>
          <w:ilvl w:val="0"/>
          <w:numId w:val="13"/>
        </w:numPr>
      </w:pPr>
      <w:r>
        <w:t>W</w:t>
      </w:r>
      <w:r w:rsidR="000824DB">
        <w:t xml:space="preserve">hat </w:t>
      </w:r>
      <w:r>
        <w:t xml:space="preserve">is </w:t>
      </w:r>
      <w:r w:rsidR="000824DB">
        <w:t>a land</w:t>
      </w:r>
      <w:r>
        <w:t>-</w:t>
      </w:r>
      <w:r w:rsidR="000824DB">
        <w:t>grant university</w:t>
      </w:r>
      <w:r>
        <w:t>?</w:t>
      </w:r>
    </w:p>
    <w:p w14:paraId="52F97ADB" w14:textId="77777777" w:rsidR="000824DB" w:rsidRDefault="000824DB" w:rsidP="000824DB">
      <w:pPr>
        <w:pStyle w:val="FFABody"/>
      </w:pPr>
    </w:p>
    <w:p w14:paraId="20BF78EC" w14:textId="77777777" w:rsidR="000824DB" w:rsidRDefault="000824DB" w:rsidP="000824DB">
      <w:pPr>
        <w:pStyle w:val="FFABody"/>
      </w:pPr>
    </w:p>
    <w:p w14:paraId="3A7991B5" w14:textId="72BB6DA0" w:rsidR="000824DB" w:rsidRDefault="000824DB" w:rsidP="000824DB">
      <w:pPr>
        <w:pStyle w:val="FFABody"/>
      </w:pPr>
    </w:p>
    <w:p w14:paraId="154F83DA" w14:textId="37D1670E" w:rsidR="00A004BD" w:rsidRDefault="000824DB" w:rsidP="00C86017">
      <w:pPr>
        <w:pStyle w:val="FFABody"/>
        <w:numPr>
          <w:ilvl w:val="0"/>
          <w:numId w:val="13"/>
        </w:numPr>
      </w:pPr>
      <w:r>
        <w:t>What is the land</w:t>
      </w:r>
      <w:r w:rsidR="00C026DE">
        <w:t>-</w:t>
      </w:r>
      <w:r>
        <w:t>grant university in your home state?</w:t>
      </w:r>
    </w:p>
    <w:p w14:paraId="418ED656" w14:textId="77777777" w:rsidR="000824DB" w:rsidRDefault="000824DB" w:rsidP="000824DB">
      <w:pPr>
        <w:pStyle w:val="FFABody"/>
      </w:pPr>
    </w:p>
    <w:p w14:paraId="5DFA5686" w14:textId="77777777" w:rsidR="000824DB" w:rsidRDefault="000824DB" w:rsidP="000824DB">
      <w:pPr>
        <w:pStyle w:val="FFABody"/>
      </w:pPr>
    </w:p>
    <w:p w14:paraId="1DCA43C0" w14:textId="77777777" w:rsidR="000824DB" w:rsidRDefault="000824DB" w:rsidP="000824DB">
      <w:pPr>
        <w:pStyle w:val="FFABody"/>
      </w:pPr>
    </w:p>
    <w:p w14:paraId="57E03608" w14:textId="77777777" w:rsidR="000824DB" w:rsidRDefault="000824DB" w:rsidP="000824DB">
      <w:pPr>
        <w:pStyle w:val="FFABody"/>
      </w:pPr>
    </w:p>
    <w:p w14:paraId="56C329BF" w14:textId="49F2B6F6" w:rsidR="000824DB" w:rsidRDefault="000824DB" w:rsidP="00C86017">
      <w:pPr>
        <w:pStyle w:val="FFABody"/>
        <w:numPr>
          <w:ilvl w:val="0"/>
          <w:numId w:val="13"/>
        </w:numPr>
        <w:spacing w:line="360" w:lineRule="auto"/>
      </w:pPr>
      <w:r>
        <w:t>Name two agricultural research sites found in your home state</w:t>
      </w:r>
      <w:r w:rsidR="00C026DE">
        <w:t>.</w:t>
      </w:r>
    </w:p>
    <w:p w14:paraId="57FADE59" w14:textId="10268AAF" w:rsidR="000824DB" w:rsidRDefault="000824DB" w:rsidP="00C86017">
      <w:pPr>
        <w:pStyle w:val="FFABody"/>
        <w:numPr>
          <w:ilvl w:val="1"/>
          <w:numId w:val="16"/>
        </w:numPr>
        <w:spacing w:line="360" w:lineRule="auto"/>
      </w:pPr>
      <w:r>
        <w:t xml:space="preserve"> </w:t>
      </w:r>
    </w:p>
    <w:p w14:paraId="6B51694A" w14:textId="35E2D814" w:rsidR="000824DB" w:rsidRDefault="000824DB" w:rsidP="00C86017">
      <w:pPr>
        <w:pStyle w:val="FFABody"/>
        <w:numPr>
          <w:ilvl w:val="1"/>
          <w:numId w:val="16"/>
        </w:numPr>
        <w:spacing w:line="360" w:lineRule="auto"/>
      </w:pPr>
      <w:r>
        <w:t xml:space="preserve"> </w:t>
      </w:r>
      <w:r w:rsidR="002B7A71">
        <w:br/>
      </w:r>
    </w:p>
    <w:p w14:paraId="661EB219" w14:textId="7590EA71" w:rsidR="00A004BD" w:rsidRDefault="000824DB" w:rsidP="00A004BD">
      <w:pPr>
        <w:pStyle w:val="FFABody"/>
      </w:pPr>
      <w:r>
        <w:t>Based on the information you learned above, answer the following questions</w:t>
      </w:r>
      <w:r w:rsidR="00C026DE">
        <w:t>.</w:t>
      </w:r>
      <w:r>
        <w:t xml:space="preserve"> </w:t>
      </w:r>
    </w:p>
    <w:p w14:paraId="0701AA7E" w14:textId="77777777" w:rsidR="000824DB" w:rsidRDefault="000824DB" w:rsidP="00C86017">
      <w:pPr>
        <w:pStyle w:val="FFABody"/>
      </w:pPr>
    </w:p>
    <w:p w14:paraId="34B7D85B" w14:textId="635B1246" w:rsidR="000824DB" w:rsidRDefault="000824DB" w:rsidP="00C86017">
      <w:pPr>
        <w:pStyle w:val="FFABody"/>
        <w:numPr>
          <w:ilvl w:val="0"/>
          <w:numId w:val="19"/>
        </w:numPr>
      </w:pPr>
      <w:r>
        <w:t xml:space="preserve">Why do you think agricultural research is important? </w:t>
      </w:r>
    </w:p>
    <w:p w14:paraId="18D08883" w14:textId="77777777" w:rsidR="000824DB" w:rsidRDefault="000824DB" w:rsidP="00C86017">
      <w:pPr>
        <w:pStyle w:val="FFABody"/>
      </w:pPr>
    </w:p>
    <w:p w14:paraId="5A4FB79C" w14:textId="77777777" w:rsidR="00300DAB" w:rsidRDefault="00300DAB" w:rsidP="00C86017">
      <w:pPr>
        <w:pStyle w:val="FFABody"/>
      </w:pPr>
    </w:p>
    <w:p w14:paraId="23AE333B" w14:textId="77777777" w:rsidR="00300DAB" w:rsidRDefault="00300DAB" w:rsidP="00C86017">
      <w:pPr>
        <w:pStyle w:val="FFABody"/>
      </w:pPr>
    </w:p>
    <w:p w14:paraId="51A9A0C8" w14:textId="50424D78" w:rsidR="00300DAB" w:rsidRDefault="00300DAB" w:rsidP="00C86017">
      <w:pPr>
        <w:pStyle w:val="FFABody"/>
      </w:pPr>
    </w:p>
    <w:p w14:paraId="2EA557C6" w14:textId="77777777" w:rsidR="000824DB" w:rsidRDefault="000824DB" w:rsidP="00C86017">
      <w:pPr>
        <w:pStyle w:val="FFABody"/>
      </w:pPr>
    </w:p>
    <w:p w14:paraId="62C03EBD" w14:textId="77777777" w:rsidR="000824DB" w:rsidRDefault="000824DB" w:rsidP="00C86017">
      <w:pPr>
        <w:pStyle w:val="FFABody"/>
      </w:pPr>
    </w:p>
    <w:p w14:paraId="4F959BB0" w14:textId="24EB0F1B" w:rsidR="000824DB" w:rsidRDefault="000824DB" w:rsidP="00C86017">
      <w:pPr>
        <w:pStyle w:val="FFABody"/>
        <w:numPr>
          <w:ilvl w:val="0"/>
          <w:numId w:val="19"/>
        </w:numPr>
      </w:pPr>
      <w:r>
        <w:t xml:space="preserve">How can </w:t>
      </w:r>
      <w:r w:rsidR="00300DAB">
        <w:t xml:space="preserve">local farmers benefit from agricultural research? </w:t>
      </w:r>
    </w:p>
    <w:p w14:paraId="278A2544" w14:textId="77777777" w:rsidR="00300DAB" w:rsidRDefault="00300DAB" w:rsidP="00C86017">
      <w:pPr>
        <w:pStyle w:val="FFABody"/>
      </w:pPr>
    </w:p>
    <w:p w14:paraId="7FC78C0E" w14:textId="77777777" w:rsidR="00300DAB" w:rsidRDefault="00300DAB" w:rsidP="00C86017">
      <w:pPr>
        <w:pStyle w:val="FFABody"/>
      </w:pPr>
    </w:p>
    <w:p w14:paraId="0D934A89" w14:textId="77777777" w:rsidR="00300DAB" w:rsidRDefault="00300DAB" w:rsidP="00C86017">
      <w:pPr>
        <w:pStyle w:val="FFABody"/>
      </w:pPr>
    </w:p>
    <w:p w14:paraId="0484A548" w14:textId="08A8A80E" w:rsidR="00300DAB" w:rsidRDefault="00300DAB" w:rsidP="00C86017">
      <w:pPr>
        <w:pStyle w:val="FFABody"/>
      </w:pPr>
    </w:p>
    <w:p w14:paraId="054BC1DA" w14:textId="21055352" w:rsidR="00300DAB" w:rsidRDefault="00300DAB" w:rsidP="00C86017">
      <w:pPr>
        <w:pStyle w:val="FFABody"/>
      </w:pPr>
    </w:p>
    <w:p w14:paraId="4758A95F" w14:textId="77777777" w:rsidR="00300DAB" w:rsidRDefault="00300DAB" w:rsidP="00C86017">
      <w:pPr>
        <w:pStyle w:val="FFABody"/>
      </w:pPr>
    </w:p>
    <w:p w14:paraId="0954E058" w14:textId="7A20C3BB" w:rsidR="00300DAB" w:rsidRDefault="00300DAB" w:rsidP="00C86017">
      <w:pPr>
        <w:pStyle w:val="FFABody"/>
        <w:numPr>
          <w:ilvl w:val="0"/>
          <w:numId w:val="19"/>
        </w:numPr>
      </w:pPr>
      <w:r>
        <w:t xml:space="preserve">How can agricultural companies (such as John Deere, Bayer, etc.) benefit from agricultural research? </w:t>
      </w:r>
    </w:p>
    <w:p w14:paraId="0F700533" w14:textId="77777777" w:rsidR="00A004BD" w:rsidRDefault="00A004BD" w:rsidP="00C86017">
      <w:pPr>
        <w:pStyle w:val="FFABody"/>
      </w:pPr>
    </w:p>
    <w:p w14:paraId="03A1A2FD" w14:textId="77777777" w:rsidR="00A004BD" w:rsidRDefault="00A004BD" w:rsidP="00C86017">
      <w:pPr>
        <w:pStyle w:val="FFABody"/>
      </w:pPr>
    </w:p>
    <w:p w14:paraId="0BE7674C" w14:textId="77777777" w:rsidR="00A004BD" w:rsidRDefault="00A004BD" w:rsidP="00C86017">
      <w:pPr>
        <w:pStyle w:val="FFABody"/>
      </w:pPr>
    </w:p>
    <w:p w14:paraId="0E2660FB" w14:textId="7CABBF4F" w:rsidR="00A004BD" w:rsidRDefault="00A004BD" w:rsidP="00C86017">
      <w:pPr>
        <w:pStyle w:val="FFABody"/>
      </w:pPr>
    </w:p>
    <w:p w14:paraId="0E41CD86" w14:textId="3A16EE4E" w:rsidR="00C86017" w:rsidRDefault="00C86017" w:rsidP="00C86017">
      <w:pPr>
        <w:pStyle w:val="FFABody"/>
      </w:pPr>
    </w:p>
    <w:p w14:paraId="53673C97" w14:textId="63FFE5BA" w:rsidR="00C86017" w:rsidRDefault="00C86017" w:rsidP="00C86017">
      <w:pPr>
        <w:pStyle w:val="FFABody"/>
      </w:pPr>
    </w:p>
    <w:p w14:paraId="03B6676F" w14:textId="24D14A2C" w:rsidR="00A004BD" w:rsidRDefault="00A004BD" w:rsidP="00C86017">
      <w:pPr>
        <w:pStyle w:val="FFABody"/>
      </w:pPr>
    </w:p>
    <w:p w14:paraId="3E17BA1C" w14:textId="41D5812D" w:rsidR="00A004BD" w:rsidRDefault="00C86017" w:rsidP="00C86017">
      <w:pPr>
        <w:pStyle w:val="FFABody"/>
        <w:numPr>
          <w:ilvl w:val="0"/>
          <w:numId w:val="19"/>
        </w:numPr>
      </w:pPr>
      <w:r>
        <w:t>Search for an article on agricultural research and summarize it below</w:t>
      </w:r>
      <w:r w:rsidR="00C026DE">
        <w:t>.</w:t>
      </w:r>
    </w:p>
    <w:p w14:paraId="011100C0" w14:textId="48E62057" w:rsidR="00A004BD" w:rsidRDefault="00A004BD" w:rsidP="00A004BD">
      <w:pPr>
        <w:pStyle w:val="FFABody"/>
      </w:pPr>
    </w:p>
    <w:p w14:paraId="05E56732" w14:textId="1E5173BA" w:rsidR="00A004BD" w:rsidRDefault="00A004BD" w:rsidP="00A004BD">
      <w:pPr>
        <w:pStyle w:val="FFABody"/>
      </w:pPr>
    </w:p>
    <w:p w14:paraId="4E33A8A3" w14:textId="75CA72B7" w:rsidR="00300DAB" w:rsidRDefault="00300DAB" w:rsidP="00A004BD">
      <w:pPr>
        <w:pStyle w:val="FFABody"/>
      </w:pPr>
    </w:p>
    <w:p w14:paraId="5FA3F5D0" w14:textId="1A81D01C" w:rsidR="00300DAB" w:rsidRDefault="00300DAB" w:rsidP="00A004BD">
      <w:pPr>
        <w:pStyle w:val="FFABody"/>
      </w:pPr>
    </w:p>
    <w:p w14:paraId="71467128" w14:textId="304162D0" w:rsidR="00300DAB" w:rsidRDefault="00C86017" w:rsidP="00A004BD">
      <w:pPr>
        <w:pStyle w:val="FFABody"/>
      </w:pPr>
      <w:r>
        <w:rPr>
          <w:noProof/>
        </w:rPr>
        <w:drawing>
          <wp:anchor distT="0" distB="0" distL="114300" distR="114300" simplePos="0" relativeHeight="251654144" behindDoc="1" locked="0" layoutInCell="1" allowOverlap="1" wp14:anchorId="036CDD28" wp14:editId="18BDB200">
            <wp:simplePos x="0" y="0"/>
            <wp:positionH relativeFrom="margin">
              <wp:posOffset>4093210</wp:posOffset>
            </wp:positionH>
            <wp:positionV relativeFrom="paragraph">
              <wp:posOffset>-38735</wp:posOffset>
            </wp:positionV>
            <wp:extent cx="2600325" cy="1866900"/>
            <wp:effectExtent l="0" t="0" r="9525" b="0"/>
            <wp:wrapTight wrapText="bothSides">
              <wp:wrapPolygon edited="0">
                <wp:start x="0" y="0"/>
                <wp:lineTo x="0" y="21380"/>
                <wp:lineTo x="21521" y="21380"/>
                <wp:lineTo x="21521" y="0"/>
                <wp:lineTo x="0" y="0"/>
              </wp:wrapPolygon>
            </wp:wrapTight>
            <wp:docPr id="1372024165" name="Picture 2" descr="d2544-3 | U.S. Department of Agriculture (USDA) Agricultural… | Flick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2544-3 | U.S. Department of Agriculture (USDA) Agricultural… | Flickr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CFD072" w14:textId="19AF82EC" w:rsidR="00300DAB" w:rsidRDefault="00300DAB" w:rsidP="00A004BD">
      <w:pPr>
        <w:pStyle w:val="FFABody"/>
      </w:pPr>
    </w:p>
    <w:p w14:paraId="6B0BC1BF" w14:textId="7AE9FFCF" w:rsidR="00300DAB" w:rsidRDefault="00300DAB" w:rsidP="00A004BD">
      <w:pPr>
        <w:pStyle w:val="FFABody"/>
      </w:pPr>
    </w:p>
    <w:p w14:paraId="5FA4FDD3" w14:textId="3FB7DF02" w:rsidR="00300DAB" w:rsidRDefault="00300DAB" w:rsidP="00A004BD">
      <w:pPr>
        <w:pStyle w:val="FFABody"/>
      </w:pPr>
    </w:p>
    <w:p w14:paraId="41702DA8" w14:textId="77777777" w:rsidR="00300DAB" w:rsidRDefault="00300DAB" w:rsidP="00A004BD">
      <w:pPr>
        <w:pStyle w:val="FFABody"/>
      </w:pPr>
    </w:p>
    <w:p w14:paraId="62B5D99A" w14:textId="77777777" w:rsidR="00300DAB" w:rsidRDefault="00300DAB" w:rsidP="00A004BD">
      <w:pPr>
        <w:pStyle w:val="FFABody"/>
      </w:pPr>
    </w:p>
    <w:p w14:paraId="7AC90C7B" w14:textId="77777777" w:rsidR="00300DAB" w:rsidRDefault="00300DAB" w:rsidP="00A004BD">
      <w:pPr>
        <w:pStyle w:val="FFABody"/>
      </w:pPr>
    </w:p>
    <w:p w14:paraId="6B7BA300" w14:textId="77777777" w:rsidR="00300DAB" w:rsidRDefault="00300DAB" w:rsidP="00A004BD">
      <w:pPr>
        <w:pStyle w:val="FFABody"/>
      </w:pPr>
    </w:p>
    <w:p w14:paraId="22A55554" w14:textId="77777777" w:rsidR="00300DAB" w:rsidRDefault="00300DAB" w:rsidP="00A004BD">
      <w:pPr>
        <w:pStyle w:val="FFABody"/>
      </w:pPr>
    </w:p>
    <w:p w14:paraId="68411077" w14:textId="1E6BE631" w:rsidR="00300DAB" w:rsidRDefault="00300DAB" w:rsidP="00A004BD">
      <w:pPr>
        <w:pStyle w:val="FFABody"/>
      </w:pPr>
    </w:p>
    <w:p w14:paraId="57680376" w14:textId="233405E7" w:rsidR="00300DAB" w:rsidRDefault="00300DAB" w:rsidP="00A004BD">
      <w:pPr>
        <w:pStyle w:val="FFABody"/>
      </w:pPr>
    </w:p>
    <w:p w14:paraId="5CDE514E" w14:textId="0B4D44AC" w:rsidR="00B06C5C" w:rsidRPr="00B06C5C" w:rsidRDefault="00B06C5C" w:rsidP="00B06C5C">
      <w:pPr>
        <w:pStyle w:val="FFABody"/>
      </w:pPr>
    </w:p>
    <w:sectPr w:rsidR="00B06C5C" w:rsidRPr="00B06C5C" w:rsidSect="00CB13B4">
      <w:headerReference w:type="default" r:id="rId17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7CB33" w14:textId="77777777" w:rsidR="00CB13B4" w:rsidRDefault="00CB13B4" w:rsidP="00CB2E3C">
      <w:pPr>
        <w:spacing w:after="0" w:line="240" w:lineRule="auto"/>
      </w:pPr>
      <w:r>
        <w:separator/>
      </w:r>
    </w:p>
  </w:endnote>
  <w:endnote w:type="continuationSeparator" w:id="0">
    <w:p w14:paraId="1B34D3B9" w14:textId="77777777" w:rsidR="00CB13B4" w:rsidRDefault="00CB13B4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52B51E33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300DAB">
      <w:rPr>
        <w:rFonts w:ascii="Verdana" w:hAnsi="Verdana" w:cs="Arial"/>
        <w:sz w:val="17"/>
        <w:szCs w:val="17"/>
      </w:rPr>
      <w:t>4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0783E5D7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300DAB">
      <w:rPr>
        <w:rFonts w:ascii="Verdana" w:hAnsi="Verdana" w:cs="Arial"/>
        <w:sz w:val="17"/>
        <w:szCs w:val="17"/>
      </w:rPr>
      <w:t>4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EFC85" w14:textId="77777777" w:rsidR="00CB13B4" w:rsidRDefault="00CB13B4" w:rsidP="00CB2E3C">
      <w:pPr>
        <w:spacing w:after="0" w:line="240" w:lineRule="auto"/>
      </w:pPr>
      <w:r>
        <w:separator/>
      </w:r>
    </w:p>
  </w:footnote>
  <w:footnote w:type="continuationSeparator" w:id="0">
    <w:p w14:paraId="2250F4BD" w14:textId="77777777" w:rsidR="00CB13B4" w:rsidRDefault="00CB13B4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33B52" w14:textId="6B0B83CA" w:rsidR="00E351D5" w:rsidRDefault="00E351D5" w:rsidP="00E351D5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924A" w14:textId="5D094CED" w:rsidR="00B06C5C" w:rsidRDefault="00B06C5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D90CF8" wp14:editId="63D29E3E">
              <wp:simplePos x="0" y="0"/>
              <wp:positionH relativeFrom="column">
                <wp:posOffset>4654550</wp:posOffset>
              </wp:positionH>
              <wp:positionV relativeFrom="paragraph">
                <wp:posOffset>165100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C2C4EB" w14:textId="77777777" w:rsidR="00B06C5C" w:rsidRDefault="00B06C5C" w:rsidP="00C86017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D90C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66.5pt;margin-top:13pt;width:169.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" stroked="f">
              <v:textbox>
                <w:txbxContent>
                  <w:p w14:paraId="3AC2C4EB" w14:textId="77777777" w:rsidR="00B06C5C" w:rsidRDefault="00B06C5C" w:rsidP="00C86017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 w:rsidRPr="0081763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ACE10E" wp14:editId="72803DB4">
              <wp:simplePos x="0" y="0"/>
              <wp:positionH relativeFrom="column">
                <wp:posOffset>4572000</wp:posOffset>
              </wp:positionH>
              <wp:positionV relativeFrom="paragraph">
                <wp:posOffset>-83820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pic="http://schemas.openxmlformats.org/drawingml/2006/picture" xmlns:a14="http://schemas.microsoft.com/office/drawing/2010/main" xmlns:a="http://schemas.openxmlformats.org/drawingml/2006/main">
          <w:pict w14:anchorId="6223ADFE">
            <v:line id="Line 2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6.6pt" to="5in,72.6pt" w14:anchorId="16914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">
              <v:shadow color="black" opacity="22938f" offset="0"/>
            </v:line>
          </w:pict>
        </mc:Fallback>
      </mc:AlternateContent>
    </w:r>
    <w:r>
      <w:rPr>
        <w:noProof/>
      </w:rPr>
      <w:drawing>
        <wp:inline distT="0" distB="0" distL="0" distR="0" wp14:anchorId="0AF60713" wp14:editId="24F2F094">
          <wp:extent cx="2057400" cy="922145"/>
          <wp:effectExtent l="0" t="0" r="0" b="0"/>
          <wp:docPr id="7" name="Picture 7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90" cy="950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4189B"/>
    <w:multiLevelType w:val="hybridMultilevel"/>
    <w:tmpl w:val="A31E3E1A"/>
    <w:lvl w:ilvl="0" w:tplc="FFFFFFF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B2BE5"/>
    <w:multiLevelType w:val="hybridMultilevel"/>
    <w:tmpl w:val="E0D857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A512B"/>
    <w:multiLevelType w:val="hybridMultilevel"/>
    <w:tmpl w:val="FA563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E4723"/>
    <w:multiLevelType w:val="hybridMultilevel"/>
    <w:tmpl w:val="A0820D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F05D3"/>
    <w:multiLevelType w:val="hybridMultilevel"/>
    <w:tmpl w:val="D3086F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24D9"/>
    <w:multiLevelType w:val="hybridMultilevel"/>
    <w:tmpl w:val="ACF01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120A3F"/>
    <w:multiLevelType w:val="hybridMultilevel"/>
    <w:tmpl w:val="A0820D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8E3978"/>
    <w:multiLevelType w:val="hybridMultilevel"/>
    <w:tmpl w:val="D0E0A0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81807"/>
    <w:multiLevelType w:val="hybridMultilevel"/>
    <w:tmpl w:val="D3086F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03156A"/>
    <w:multiLevelType w:val="hybridMultilevel"/>
    <w:tmpl w:val="A31E3E1A"/>
    <w:lvl w:ilvl="0" w:tplc="7BDE86E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8"/>
  </w:num>
  <w:num w:numId="2" w16cid:durableId="1997150138">
    <w:abstractNumId w:val="5"/>
  </w:num>
  <w:num w:numId="3" w16cid:durableId="1349600322">
    <w:abstractNumId w:val="7"/>
  </w:num>
  <w:num w:numId="4" w16cid:durableId="1084911535">
    <w:abstractNumId w:val="15"/>
  </w:num>
  <w:num w:numId="5" w16cid:durableId="1768109488">
    <w:abstractNumId w:val="2"/>
  </w:num>
  <w:num w:numId="6" w16cid:durableId="934825389">
    <w:abstractNumId w:val="12"/>
  </w:num>
  <w:num w:numId="7" w16cid:durableId="1339581853">
    <w:abstractNumId w:val="13"/>
  </w:num>
  <w:num w:numId="8" w16cid:durableId="974481703">
    <w:abstractNumId w:val="10"/>
  </w:num>
  <w:num w:numId="9" w16cid:durableId="547184474">
    <w:abstractNumId w:val="11"/>
  </w:num>
  <w:num w:numId="10" w16cid:durableId="1186288330">
    <w:abstractNumId w:val="9"/>
  </w:num>
  <w:num w:numId="11" w16cid:durableId="1493133884">
    <w:abstractNumId w:val="14"/>
  </w:num>
  <w:num w:numId="12" w16cid:durableId="1103377937">
    <w:abstractNumId w:val="16"/>
  </w:num>
  <w:num w:numId="13" w16cid:durableId="519853217">
    <w:abstractNumId w:val="3"/>
  </w:num>
  <w:num w:numId="14" w16cid:durableId="1138762313">
    <w:abstractNumId w:val="4"/>
  </w:num>
  <w:num w:numId="15" w16cid:durableId="1036195765">
    <w:abstractNumId w:val="1"/>
  </w:num>
  <w:num w:numId="16" w16cid:durableId="954025188">
    <w:abstractNumId w:val="18"/>
  </w:num>
  <w:num w:numId="17" w16cid:durableId="581447704">
    <w:abstractNumId w:val="6"/>
  </w:num>
  <w:num w:numId="18" w16cid:durableId="1761095948">
    <w:abstractNumId w:val="17"/>
  </w:num>
  <w:num w:numId="19" w16cid:durableId="539780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2CBB"/>
    <w:rsid w:val="00034F74"/>
    <w:rsid w:val="000824DB"/>
    <w:rsid w:val="00120C0F"/>
    <w:rsid w:val="001376EE"/>
    <w:rsid w:val="001E2890"/>
    <w:rsid w:val="00216FB5"/>
    <w:rsid w:val="0022677F"/>
    <w:rsid w:val="00282163"/>
    <w:rsid w:val="002B7A71"/>
    <w:rsid w:val="002D3960"/>
    <w:rsid w:val="00300DAB"/>
    <w:rsid w:val="003118FF"/>
    <w:rsid w:val="003121FB"/>
    <w:rsid w:val="00344013"/>
    <w:rsid w:val="00376E36"/>
    <w:rsid w:val="00413F2D"/>
    <w:rsid w:val="004A5B5C"/>
    <w:rsid w:val="004B062C"/>
    <w:rsid w:val="004C2846"/>
    <w:rsid w:val="0050202C"/>
    <w:rsid w:val="00571DB0"/>
    <w:rsid w:val="00576FB4"/>
    <w:rsid w:val="00640EC4"/>
    <w:rsid w:val="006C2213"/>
    <w:rsid w:val="007047D7"/>
    <w:rsid w:val="00732721"/>
    <w:rsid w:val="00776601"/>
    <w:rsid w:val="0078606A"/>
    <w:rsid w:val="007A4E5A"/>
    <w:rsid w:val="007B2C39"/>
    <w:rsid w:val="007B35D4"/>
    <w:rsid w:val="007B4992"/>
    <w:rsid w:val="00833883"/>
    <w:rsid w:val="00883F0C"/>
    <w:rsid w:val="0089739E"/>
    <w:rsid w:val="008B6C5A"/>
    <w:rsid w:val="008C7FA5"/>
    <w:rsid w:val="008F2C26"/>
    <w:rsid w:val="00925CA3"/>
    <w:rsid w:val="00956BC8"/>
    <w:rsid w:val="009B387A"/>
    <w:rsid w:val="009D3CEE"/>
    <w:rsid w:val="00A004BD"/>
    <w:rsid w:val="00A6557D"/>
    <w:rsid w:val="00AC3B2B"/>
    <w:rsid w:val="00B06C5C"/>
    <w:rsid w:val="00BB4938"/>
    <w:rsid w:val="00C026DE"/>
    <w:rsid w:val="00C70C5E"/>
    <w:rsid w:val="00C77F24"/>
    <w:rsid w:val="00C86017"/>
    <w:rsid w:val="00C95E92"/>
    <w:rsid w:val="00CB13B4"/>
    <w:rsid w:val="00CB2E3C"/>
    <w:rsid w:val="00CE0715"/>
    <w:rsid w:val="00D76144"/>
    <w:rsid w:val="00E11F72"/>
    <w:rsid w:val="00E21852"/>
    <w:rsid w:val="00E25648"/>
    <w:rsid w:val="00E351D5"/>
    <w:rsid w:val="00ED7A60"/>
    <w:rsid w:val="00EE4404"/>
    <w:rsid w:val="00F03420"/>
    <w:rsid w:val="00F126F3"/>
    <w:rsid w:val="00F63307"/>
    <w:rsid w:val="00FF2608"/>
    <w:rsid w:val="56D4F2A2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86017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D76144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D761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meo.com/857915280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agricenter.org/" TargetMode="Externa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2</cp:revision>
  <dcterms:created xsi:type="dcterms:W3CDTF">2024-03-26T17:09:00Z</dcterms:created>
  <dcterms:modified xsi:type="dcterms:W3CDTF">2024-03-26T17:09:00Z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d82f595522d6c00af75d0c737effdde5b702ab717154ef572b37533d69d9153e</vt:lpwstr>
  </property>
</Properties>
</file>