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4F8614AA" w:rsidR="00A9352A" w:rsidRPr="00B45452" w:rsidRDefault="28C91DB5" w:rsidP="009D2E50">
      <w:pPr>
        <w:pStyle w:val="DocumentTitle"/>
      </w:pPr>
      <w:r>
        <w:t>Choose to See Hope</w:t>
      </w:r>
    </w:p>
    <w:p w14:paraId="29DFFE73" w14:textId="44DD1216" w:rsidR="00A9352A" w:rsidRDefault="28C91DB5" w:rsidP="28C91DB5">
      <w:pPr>
        <w:pStyle w:val="FFABody"/>
        <w:rPr>
          <w:i/>
          <w:iCs/>
          <w:sz w:val="14"/>
          <w:szCs w:val="14"/>
        </w:rPr>
      </w:pPr>
      <w:r w:rsidRPr="28C91DB5">
        <w:rPr>
          <w:i/>
          <w:iCs/>
          <w:sz w:val="14"/>
          <w:szCs w:val="14"/>
        </w:rPr>
        <w:t>Created: 05/2017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28C91DB5" w:rsidP="00B62B2A">
      <w:pPr>
        <w:pStyle w:val="FFASub1"/>
      </w:pPr>
      <w:r>
        <w:t>Student Learning Objectives:</w:t>
      </w:r>
    </w:p>
    <w:p w14:paraId="1738A122" w14:textId="3A8918D4" w:rsidR="004B7173" w:rsidRPr="004B7173" w:rsidRDefault="28C91DB5" w:rsidP="28C91DB5">
      <w:pPr>
        <w:rPr>
          <w:rFonts w:ascii="Verdana" w:eastAsia="Verdana" w:hAnsi="Verdana" w:cs="Verdana"/>
          <w:sz w:val="17"/>
          <w:szCs w:val="17"/>
        </w:rPr>
      </w:pPr>
      <w:r w:rsidRPr="28C91DB5">
        <w:rPr>
          <w:rFonts w:ascii="Verdana" w:eastAsia="Verdana" w:hAnsi="Verdana" w:cs="Verdana"/>
          <w:sz w:val="17"/>
          <w:szCs w:val="17"/>
        </w:rPr>
        <w:t>After completing these activities, students will…</w:t>
      </w:r>
    </w:p>
    <w:p w14:paraId="2D259770" w14:textId="56660483" w:rsidR="009D2E50" w:rsidRDefault="28C91DB5" w:rsidP="00BC5BAE">
      <w:pPr>
        <w:pStyle w:val="FFABody"/>
        <w:numPr>
          <w:ilvl w:val="0"/>
          <w:numId w:val="3"/>
        </w:numPr>
      </w:pPr>
      <w:r>
        <w:t xml:space="preserve">Interpret various challenges and determine how they can be the hope in the challenge. </w:t>
      </w:r>
    </w:p>
    <w:p w14:paraId="313C83F5" w14:textId="013ED1FC" w:rsidR="001521DF" w:rsidRDefault="28C91DB5" w:rsidP="00BC5BAE">
      <w:pPr>
        <w:pStyle w:val="FFABody"/>
        <w:numPr>
          <w:ilvl w:val="0"/>
          <w:numId w:val="3"/>
        </w:numPr>
      </w:pPr>
      <w:r>
        <w:t xml:space="preserve">Question what choosing to see hope means. </w:t>
      </w:r>
    </w:p>
    <w:p w14:paraId="4E003BA4" w14:textId="6AC03E79" w:rsidR="001521DF" w:rsidRDefault="001521DF" w:rsidP="000936C3">
      <w:pPr>
        <w:pStyle w:val="FFABody"/>
        <w:ind w:left="720"/>
      </w:pPr>
    </w:p>
    <w:p w14:paraId="01121112" w14:textId="2E94BEBB" w:rsidR="009D2E50" w:rsidRDefault="28C91DB5" w:rsidP="009D2E50">
      <w:pPr>
        <w:pStyle w:val="FFASub1"/>
      </w:pPr>
      <w:r>
        <w:t xml:space="preserve">Time Required:  </w:t>
      </w:r>
      <w:r w:rsidRPr="28C91DB5">
        <w:rPr>
          <w:rStyle w:val="FFABodyChar"/>
          <w:b w:val="0"/>
          <w:caps w:val="0"/>
        </w:rPr>
        <w:t>50 minutes</w:t>
      </w:r>
    </w:p>
    <w:p w14:paraId="335AD75D" w14:textId="77777777" w:rsidR="009A0D96" w:rsidRDefault="28C91DB5" w:rsidP="009D2E50">
      <w:pPr>
        <w:pStyle w:val="FFASub1"/>
      </w:pPr>
      <w:r>
        <w:t xml:space="preserve">Resources: </w:t>
      </w:r>
    </w:p>
    <w:p w14:paraId="162F6A80" w14:textId="7E4BA2BB" w:rsidR="009D2E50" w:rsidRPr="009A0D96" w:rsidRDefault="28C91DB5" w:rsidP="28C91DB5">
      <w:pPr>
        <w:pStyle w:val="FFABody"/>
        <w:numPr>
          <w:ilvl w:val="0"/>
          <w:numId w:val="19"/>
        </w:numPr>
        <w:rPr>
          <w:rStyle w:val="FFABodyChar"/>
        </w:rPr>
      </w:pPr>
      <w:r w:rsidRPr="28C91DB5">
        <w:rPr>
          <w:rStyle w:val="FFABodyChar"/>
        </w:rPr>
        <w:t>FFA.org</w:t>
      </w:r>
    </w:p>
    <w:p w14:paraId="1A756A8E" w14:textId="263B28DD" w:rsidR="006E3988" w:rsidRDefault="28C91DB5" w:rsidP="28C91DB5">
      <w:pPr>
        <w:pStyle w:val="FFABody"/>
        <w:numPr>
          <w:ilvl w:val="0"/>
          <w:numId w:val="19"/>
        </w:numPr>
        <w:rPr>
          <w:rStyle w:val="FFABodyChar"/>
          <w:caps/>
        </w:rPr>
      </w:pPr>
      <w:r w:rsidRPr="28C91DB5">
        <w:rPr>
          <w:rStyle w:val="FFABodyChar"/>
        </w:rPr>
        <w:t xml:space="preserve">Video: 2015-2016 National FFA Vice President Sydney Snider’s Retiring Address, </w:t>
      </w:r>
      <w:hyperlink r:id="rId12">
        <w:r w:rsidRPr="28C91DB5">
          <w:rPr>
            <w:rStyle w:val="Hyperlink"/>
          </w:rPr>
          <w:t>https://vimeo.com/188320287</w:t>
        </w:r>
      </w:hyperlink>
    </w:p>
    <w:p w14:paraId="7A9AA4B0" w14:textId="77777777" w:rsidR="004634D6" w:rsidRPr="004634D6" w:rsidRDefault="004634D6" w:rsidP="004634D6">
      <w:pPr>
        <w:pStyle w:val="FFABody"/>
        <w:ind w:left="720"/>
        <w:rPr>
          <w:caps/>
        </w:rPr>
      </w:pPr>
    </w:p>
    <w:p w14:paraId="35382D96" w14:textId="1CBECEFA" w:rsidR="009D2E50" w:rsidRPr="00B62B2A" w:rsidRDefault="28C91DB5" w:rsidP="00B62B2A">
      <w:pPr>
        <w:pStyle w:val="FFASub1"/>
      </w:pPr>
      <w:r>
        <w:t>Equipment and Supplies Needed:</w:t>
      </w:r>
    </w:p>
    <w:p w14:paraId="09347B4C" w14:textId="6C6B0D15" w:rsidR="00125E81" w:rsidRDefault="28C91DB5" w:rsidP="00125E81">
      <w:pPr>
        <w:pStyle w:val="FFABody"/>
        <w:numPr>
          <w:ilvl w:val="0"/>
          <w:numId w:val="14"/>
        </w:numPr>
      </w:pPr>
      <w:r>
        <w:t>A copy of the “Hope” worksheet for each student</w:t>
      </w:r>
    </w:p>
    <w:p w14:paraId="6794CEA2" w14:textId="61E1DFF4" w:rsidR="001670FD" w:rsidRDefault="28C91DB5" w:rsidP="00125E81">
      <w:pPr>
        <w:pStyle w:val="FFABody"/>
        <w:numPr>
          <w:ilvl w:val="0"/>
          <w:numId w:val="14"/>
        </w:numPr>
      </w:pPr>
      <w:r>
        <w:t xml:space="preserve">A copy of the “How Can You Be the Hope?” worksheet for each student </w:t>
      </w:r>
    </w:p>
    <w:p w14:paraId="6279CBB6" w14:textId="05697408" w:rsidR="00BC5BAE" w:rsidRPr="00125E81" w:rsidRDefault="28C91DB5" w:rsidP="00BC5BAE">
      <w:pPr>
        <w:pStyle w:val="FFABody"/>
        <w:numPr>
          <w:ilvl w:val="0"/>
          <w:numId w:val="14"/>
        </w:numPr>
      </w:pPr>
      <w:r>
        <w:t>Pencil</w:t>
      </w:r>
    </w:p>
    <w:p w14:paraId="3D6AC184" w14:textId="31598143" w:rsidR="00125E81" w:rsidRPr="00125E81" w:rsidRDefault="28C91DB5" w:rsidP="00125E81">
      <w:pPr>
        <w:pStyle w:val="FFABody"/>
        <w:numPr>
          <w:ilvl w:val="0"/>
          <w:numId w:val="14"/>
        </w:numPr>
      </w:pPr>
      <w:r>
        <w:t>Internet access to view the video</w:t>
      </w:r>
    </w:p>
    <w:p w14:paraId="3373ACED" w14:textId="77777777" w:rsidR="004B7173" w:rsidRDefault="004B7173" w:rsidP="004B7173">
      <w:pPr>
        <w:pStyle w:val="FFABody"/>
      </w:pPr>
    </w:p>
    <w:p w14:paraId="71CA7AF4" w14:textId="348A1D4E" w:rsidR="004B7173" w:rsidRDefault="28C91DB5" w:rsidP="004B7173">
      <w:pPr>
        <w:pStyle w:val="FFABody"/>
      </w:pPr>
      <w:r w:rsidRPr="28C91DB5">
        <w:rPr>
          <w:rFonts w:ascii="Georgia" w:eastAsia="Georgia" w:hAnsi="Georgia" w:cs="Georgia"/>
          <w:b/>
          <w:bCs/>
          <w:caps/>
          <w:color w:val="DA291C"/>
          <w:sz w:val="18"/>
          <w:szCs w:val="18"/>
        </w:rPr>
        <w:t xml:space="preserve">This quick lesson plan would work well as: </w:t>
      </w:r>
    </w:p>
    <w:p w14:paraId="34BA1622" w14:textId="69418495" w:rsidR="004B7173" w:rsidRDefault="28C91DB5" w:rsidP="004B7173">
      <w:pPr>
        <w:pStyle w:val="FFABody"/>
        <w:numPr>
          <w:ilvl w:val="0"/>
          <w:numId w:val="12"/>
        </w:numPr>
      </w:pPr>
      <w:r>
        <w:t xml:space="preserve">An activity to have students reflect on and develop a deeper understanding of what it means to have hope.  </w:t>
      </w:r>
    </w:p>
    <w:p w14:paraId="559E5E45" w14:textId="5CE9CBA5" w:rsidR="001A3DB4" w:rsidRDefault="28C91DB5" w:rsidP="009A0D96">
      <w:pPr>
        <w:pStyle w:val="FFABody"/>
        <w:numPr>
          <w:ilvl w:val="0"/>
          <w:numId w:val="12"/>
        </w:numPr>
      </w:pPr>
      <w:r>
        <w:t>A personal growth development activity.</w:t>
      </w:r>
    </w:p>
    <w:p w14:paraId="1297C4B2" w14:textId="77777777" w:rsidR="006376F2" w:rsidRDefault="006376F2" w:rsidP="00552737">
      <w:pPr>
        <w:pStyle w:val="FFABody"/>
        <w:ind w:left="720"/>
      </w:pPr>
    </w:p>
    <w:p w14:paraId="3E0D2967" w14:textId="77777777" w:rsidR="00166FA1" w:rsidRDefault="00166FA1" w:rsidP="00166FA1">
      <w:pPr>
        <w:pStyle w:val="FFASub1"/>
        <w:spacing w:line="240" w:lineRule="auto"/>
      </w:pPr>
      <w:r>
        <w:t xml:space="preserve">Student Activity Sheets: </w:t>
      </w:r>
    </w:p>
    <w:p w14:paraId="19FA256B" w14:textId="77777777" w:rsidR="00166FA1" w:rsidRDefault="00166FA1" w:rsidP="00166FA1">
      <w:pPr>
        <w:pStyle w:val="FFABody"/>
      </w:pPr>
      <w:r>
        <w:t xml:space="preserve">Direct access to student activity sheets without lesson plan or answer key for easy upload to learning management systems or printing for classwork. </w:t>
      </w:r>
    </w:p>
    <w:p w14:paraId="650E8A80" w14:textId="77777777" w:rsidR="00166FA1" w:rsidRDefault="00166FA1" w:rsidP="00166FA1">
      <w:pPr>
        <w:pStyle w:val="FFABody"/>
      </w:pPr>
    </w:p>
    <w:p w14:paraId="2C7A3AE9" w14:textId="1CC48EF8" w:rsidR="00166FA1" w:rsidRDefault="00F5626D" w:rsidP="00166FA1">
      <w:pPr>
        <w:pStyle w:val="FFABody"/>
      </w:pPr>
      <w:hyperlink r:id="rId13" w:history="1">
        <w:r w:rsidR="00166FA1" w:rsidRPr="008259B2">
          <w:rPr>
            <w:rStyle w:val="Hyperlink"/>
          </w:rPr>
          <w:t>https://ffa.box.com/s/u9rcdzshdewvdie7urxn8zij8uiv67n4</w:t>
        </w:r>
      </w:hyperlink>
      <w:r w:rsidR="00166FA1">
        <w:t xml:space="preserve"> (Word)</w:t>
      </w:r>
    </w:p>
    <w:p w14:paraId="3BAD924A" w14:textId="581A88B1" w:rsidR="00202852" w:rsidRDefault="00202852" w:rsidP="00166FA1">
      <w:pPr>
        <w:pStyle w:val="FFABody"/>
      </w:pPr>
      <w:hyperlink r:id="rId14" w:history="1">
        <w:r w:rsidRPr="00D74C4B">
          <w:rPr>
            <w:rStyle w:val="Hyperlink"/>
          </w:rPr>
          <w:t>https://ffa.box.com/s/dv31rdhp2l0p9hxc8bv3dip1g7pimv4q</w:t>
        </w:r>
      </w:hyperlink>
      <w:r>
        <w:t xml:space="preserve"> (Non-Designed)</w:t>
      </w:r>
    </w:p>
    <w:p w14:paraId="4FD7F3FF" w14:textId="77777777" w:rsidR="00166FA1" w:rsidRPr="00166FA1" w:rsidRDefault="00F5626D" w:rsidP="009D2E50">
      <w:pPr>
        <w:pStyle w:val="FFASub1"/>
        <w:rPr>
          <w:rFonts w:ascii="Verdana" w:hAnsi="Verdana" w:cs="Lasiver-Regular"/>
          <w:b w:val="0"/>
          <w:caps w:val="0"/>
          <w:color w:val="070909"/>
          <w:sz w:val="17"/>
          <w:szCs w:val="17"/>
        </w:rPr>
      </w:pPr>
      <w:hyperlink r:id="rId15" w:history="1">
        <w:r w:rsidR="00166FA1" w:rsidRPr="008259B2">
          <w:rPr>
            <w:rStyle w:val="Hyperlink"/>
            <w:rFonts w:ascii="Verdana" w:hAnsi="Verdana" w:cs="Lasiver-Regular"/>
            <w:b w:val="0"/>
            <w:caps w:val="0"/>
            <w:sz w:val="17"/>
            <w:szCs w:val="17"/>
          </w:rPr>
          <w:t>https://ffa.box.com/s/764tyzzbjhbmnzhqbr0gu3jfwnv5q388</w:t>
        </w:r>
      </w:hyperlink>
      <w:r w:rsidR="00166FA1">
        <w:rPr>
          <w:rFonts w:ascii="Verdana" w:hAnsi="Verdana" w:cs="Lasiver-Regular"/>
          <w:b w:val="0"/>
          <w:caps w:val="0"/>
          <w:color w:val="070909"/>
          <w:sz w:val="17"/>
          <w:szCs w:val="17"/>
        </w:rPr>
        <w:t xml:space="preserve"> (PDF)</w:t>
      </w:r>
    </w:p>
    <w:p w14:paraId="051FE687" w14:textId="6A6C17BF" w:rsidR="009D2E50" w:rsidRDefault="28C91DB5" w:rsidP="009D2E50">
      <w:pPr>
        <w:pStyle w:val="FFASub1"/>
      </w:pPr>
      <w:r>
        <w:t>These activities are aligned to the following standards:</w:t>
      </w:r>
    </w:p>
    <w:p w14:paraId="5D4B44CE" w14:textId="17C48B1A" w:rsidR="008151C2" w:rsidRDefault="28C91DB5" w:rsidP="008151C2">
      <w:pPr>
        <w:pStyle w:val="FFASub2"/>
      </w:pPr>
      <w:r>
        <w:t>FFA Precept</w:t>
      </w:r>
    </w:p>
    <w:p w14:paraId="002C64F7" w14:textId="4537EF7A" w:rsidR="00AC5048" w:rsidRDefault="28C91DB5" w:rsidP="00BB4705">
      <w:pPr>
        <w:pStyle w:val="FFABody"/>
        <w:numPr>
          <w:ilvl w:val="0"/>
          <w:numId w:val="20"/>
        </w:numPr>
      </w:pPr>
      <w:r>
        <w:t>FFA.PL-A.Action: Assume responsibility and take the necessary steps to achieve the desired results, no matter what the goal or task at hand.</w:t>
      </w:r>
    </w:p>
    <w:p w14:paraId="0DEAE80D" w14:textId="00AA9A81" w:rsidR="00B27391" w:rsidRPr="00B27391" w:rsidRDefault="28C91DB5" w:rsidP="00B27391">
      <w:pPr>
        <w:pStyle w:val="FFABody"/>
        <w:numPr>
          <w:ilvl w:val="0"/>
          <w:numId w:val="20"/>
        </w:numPr>
      </w:pPr>
      <w:r>
        <w:t>FFA.PL-C.Vision: Visualize the future and how to get there.</w:t>
      </w:r>
    </w:p>
    <w:p w14:paraId="26A75905" w14:textId="4B2027BC" w:rsidR="00AC5048" w:rsidRDefault="28C91DB5" w:rsidP="00BB4705">
      <w:pPr>
        <w:pStyle w:val="FFABody"/>
        <w:numPr>
          <w:ilvl w:val="0"/>
          <w:numId w:val="20"/>
        </w:numPr>
      </w:pPr>
      <w:r>
        <w:t>FFA.PL-D.Character: Conduct oneself appropriately in relation to others regardless of the situation.</w:t>
      </w:r>
    </w:p>
    <w:p w14:paraId="069AD1AB" w14:textId="26A4D3A2" w:rsidR="00CF0E09" w:rsidRDefault="28C91DB5" w:rsidP="00DB7657">
      <w:pPr>
        <w:pStyle w:val="FFABody"/>
        <w:numPr>
          <w:ilvl w:val="0"/>
          <w:numId w:val="20"/>
        </w:numPr>
      </w:pPr>
      <w:r>
        <w:t>FFA.PL-F.Continuous Improvement: Accept responsibility for learning and personal growth.</w:t>
      </w:r>
    </w:p>
    <w:p w14:paraId="48FF27EB" w14:textId="3513E438" w:rsidR="00AC5048" w:rsidRDefault="28C91DB5" w:rsidP="00DB7657">
      <w:pPr>
        <w:pStyle w:val="FFABody"/>
        <w:numPr>
          <w:ilvl w:val="0"/>
          <w:numId w:val="20"/>
        </w:numPr>
      </w:pPr>
      <w:r>
        <w:t>FFA.PG-K.Emotional Growth: Share and express healthy feelings and emotions.</w:t>
      </w:r>
    </w:p>
    <w:p w14:paraId="598BD8EE" w14:textId="24F56634" w:rsidR="00AC5048" w:rsidRDefault="28C91DB5" w:rsidP="00BB4705">
      <w:pPr>
        <w:pStyle w:val="FFABody"/>
        <w:numPr>
          <w:ilvl w:val="0"/>
          <w:numId w:val="20"/>
        </w:numPr>
      </w:pPr>
      <w:r>
        <w:t>FFA.CS-M.Communication: Effectively interact with others in personal and professional settings.</w:t>
      </w:r>
    </w:p>
    <w:p w14:paraId="755E9C40" w14:textId="5361942A" w:rsidR="00AC5048" w:rsidRPr="00AC5048" w:rsidRDefault="28C91DB5" w:rsidP="00BB4705">
      <w:pPr>
        <w:pStyle w:val="FFABody"/>
        <w:numPr>
          <w:ilvl w:val="0"/>
          <w:numId w:val="20"/>
        </w:numPr>
      </w:pPr>
      <w:r>
        <w:t>FFA.CS-O.Flexibility/Adaptability: Be flexible in various situations and adapt to change.</w:t>
      </w:r>
    </w:p>
    <w:p w14:paraId="540B07A4" w14:textId="18585B82" w:rsidR="008151C2" w:rsidRDefault="28C91DB5" w:rsidP="008151C2">
      <w:pPr>
        <w:pStyle w:val="FFASub2"/>
      </w:pPr>
      <w:r>
        <w:t>Common Core – Writing</w:t>
      </w:r>
    </w:p>
    <w:p w14:paraId="06223B1E" w14:textId="3410D5F5" w:rsidR="00B729E0" w:rsidRDefault="28C91DB5" w:rsidP="001771EF">
      <w:pPr>
        <w:pStyle w:val="FFABody"/>
        <w:numPr>
          <w:ilvl w:val="0"/>
          <w:numId w:val="21"/>
        </w:numPr>
      </w:pPr>
      <w:r>
        <w:t>CCSS.ELA-Literacy.W.9-10.2 Write informative/explanatory texts to examine and convey complex ideas, concepts, and information clearly and accurately through the effective selection, organization, and analysis of content.</w:t>
      </w:r>
    </w:p>
    <w:p w14:paraId="5F60B66C" w14:textId="4F2379EF" w:rsidR="008151C2" w:rsidRDefault="28C91DB5" w:rsidP="008151C2">
      <w:pPr>
        <w:pStyle w:val="FFASub2"/>
      </w:pPr>
      <w:r>
        <w:t>Common Core - Speaking and Listening</w:t>
      </w:r>
    </w:p>
    <w:p w14:paraId="630DF1A6" w14:textId="3990D5AE" w:rsidR="00DF1A61" w:rsidRPr="009156FA" w:rsidRDefault="28C91DB5" w:rsidP="00BB4705">
      <w:pPr>
        <w:pStyle w:val="FFABody"/>
        <w:numPr>
          <w:ilvl w:val="0"/>
          <w:numId w:val="22"/>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F09A429" w14:textId="49FD1E88" w:rsidR="00DF1A61" w:rsidRDefault="28C91DB5" w:rsidP="00BB4705">
      <w:pPr>
        <w:pStyle w:val="FFABody"/>
        <w:numPr>
          <w:ilvl w:val="0"/>
          <w:numId w:val="22"/>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48C9B06" w14:textId="77777777" w:rsidR="008151C2" w:rsidRDefault="28C91DB5" w:rsidP="008151C2">
      <w:pPr>
        <w:pStyle w:val="FFASub2"/>
      </w:pPr>
      <w:r>
        <w:t>AFNR Career Ready Practices</w:t>
      </w:r>
    </w:p>
    <w:p w14:paraId="6C5A2565" w14:textId="746BC7E1" w:rsidR="00867479" w:rsidRDefault="28C91DB5" w:rsidP="008151C2">
      <w:pPr>
        <w:pStyle w:val="FFABody"/>
        <w:numPr>
          <w:ilvl w:val="0"/>
          <w:numId w:val="23"/>
        </w:numPr>
      </w:pPr>
      <w:r>
        <w:t>CRP.04. Communicate clearly, effectively, and with reason. Career-ready individuals communicate thoughts, ideas and action plans with clarity, whether using written, verbal and/or visual methods.</w:t>
      </w:r>
    </w:p>
    <w:p w14:paraId="0B16F5E5" w14:textId="5302318E" w:rsidR="008151C2" w:rsidRDefault="28C91DB5" w:rsidP="008151C2">
      <w:pPr>
        <w:pStyle w:val="FFASub2"/>
      </w:pPr>
      <w:r>
        <w:lastRenderedPageBreak/>
        <w:t xml:space="preserve">Partnership for 21st Century Skills </w:t>
      </w:r>
    </w:p>
    <w:p w14:paraId="0ECF9CCE" w14:textId="77777777" w:rsidR="00867479" w:rsidRDefault="28C91DB5" w:rsidP="00BB4705">
      <w:pPr>
        <w:pStyle w:val="BulletPoints"/>
        <w:ind w:left="360"/>
      </w:pPr>
      <w:r>
        <w:t>Communication</w:t>
      </w:r>
    </w:p>
    <w:p w14:paraId="4DBF3CE3" w14:textId="77777777" w:rsidR="00867479" w:rsidRDefault="28C91DB5" w:rsidP="00BB4705">
      <w:pPr>
        <w:pStyle w:val="BulletPoints"/>
        <w:ind w:left="360"/>
      </w:pPr>
      <w:r>
        <w:t>Critical Thinking and Problem Solving</w:t>
      </w:r>
    </w:p>
    <w:p w14:paraId="3C8FB731" w14:textId="77777777" w:rsidR="00867479" w:rsidRDefault="28C91DB5" w:rsidP="00BB4705">
      <w:pPr>
        <w:pStyle w:val="BulletPoints"/>
        <w:ind w:left="360"/>
      </w:pPr>
      <w:r>
        <w:t>Initiative and Self-direction</w:t>
      </w:r>
    </w:p>
    <w:p w14:paraId="7073ADC3" w14:textId="77777777" w:rsidR="00867479" w:rsidRDefault="28C91DB5" w:rsidP="00BB4705">
      <w:pPr>
        <w:pStyle w:val="BulletPoints"/>
        <w:ind w:left="360"/>
      </w:pPr>
      <w:r>
        <w:t>Leadership and Responsibility</w:t>
      </w:r>
    </w:p>
    <w:p w14:paraId="7F986212" w14:textId="77777777" w:rsidR="00867479" w:rsidRDefault="28C91DB5" w:rsidP="00BB4705">
      <w:pPr>
        <w:pStyle w:val="BulletPoints"/>
        <w:ind w:left="360"/>
      </w:pPr>
      <w:r>
        <w:t>Social and Cross-Cultural Skills</w:t>
      </w:r>
    </w:p>
    <w:p w14:paraId="13F74DB8" w14:textId="77777777" w:rsidR="00867479" w:rsidRPr="009D2E50" w:rsidRDefault="28C91DB5" w:rsidP="00BB4705">
      <w:pPr>
        <w:pStyle w:val="BulletPoints"/>
        <w:ind w:left="360"/>
      </w:pPr>
      <w:r>
        <w:t>Think Creatively</w:t>
      </w:r>
    </w:p>
    <w:p w14:paraId="2AEE2C98" w14:textId="181CC494" w:rsidR="00A9352A" w:rsidRDefault="28C91DB5" w:rsidP="00B62B2A">
      <w:pPr>
        <w:pStyle w:val="FFASub1"/>
      </w:pPr>
      <w:r>
        <w:t>Lesson Plan:</w:t>
      </w:r>
    </w:p>
    <w:p w14:paraId="363FDEFE" w14:textId="293B4C78" w:rsidR="002465FB" w:rsidRDefault="28C91DB5" w:rsidP="001934F2">
      <w:pPr>
        <w:pStyle w:val="FFABody"/>
        <w:numPr>
          <w:ilvl w:val="0"/>
          <w:numId w:val="13"/>
        </w:numPr>
      </w:pPr>
      <w:r w:rsidRPr="28C91DB5">
        <w:rPr>
          <w:i/>
          <w:iCs/>
        </w:rPr>
        <w:t xml:space="preserve">Introduction: </w:t>
      </w:r>
      <w:r>
        <w:t>To introduce the lesson, have students reflect on the following quote and answer the questions, “What dreams do you hope to accomplish one day?” and  “How do you plan to make those dreams a reality?”</w:t>
      </w:r>
    </w:p>
    <w:p w14:paraId="6762F158" w14:textId="6479AE8E" w:rsidR="0059266F" w:rsidRDefault="0059266F" w:rsidP="0059266F">
      <w:pPr>
        <w:pStyle w:val="FFABody"/>
        <w:ind w:left="720"/>
      </w:pPr>
      <w:r>
        <w:rPr>
          <w:noProof/>
          <w:lang w:eastAsia="en-US"/>
        </w:rPr>
        <w:drawing>
          <wp:inline distT="0" distB="0" distL="0" distR="0" wp14:anchorId="2B2A66DD" wp14:editId="4722C7A4">
            <wp:extent cx="2114550" cy="2201482"/>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ope quote.PNG"/>
                    <pic:cNvPicPr/>
                  </pic:nvPicPr>
                  <pic:blipFill>
                    <a:blip r:embed="rId16">
                      <a:extLst>
                        <a:ext uri="{28A0092B-C50C-407E-A947-70E740481C1C}">
                          <a14:useLocalDpi xmlns:a14="http://schemas.microsoft.com/office/drawing/2010/main" val="0"/>
                        </a:ext>
                      </a:extLst>
                    </a:blip>
                    <a:stretch>
                      <a:fillRect/>
                    </a:stretch>
                  </pic:blipFill>
                  <pic:spPr>
                    <a:xfrm>
                      <a:off x="0" y="0"/>
                      <a:ext cx="2114716" cy="2201655"/>
                    </a:xfrm>
                    <a:prstGeom prst="rect">
                      <a:avLst/>
                    </a:prstGeom>
                  </pic:spPr>
                </pic:pic>
              </a:graphicData>
            </a:graphic>
          </wp:inline>
        </w:drawing>
      </w:r>
    </w:p>
    <w:p w14:paraId="3845FF66" w14:textId="77777777" w:rsidR="0059266F" w:rsidRDefault="0059266F" w:rsidP="0059266F">
      <w:pPr>
        <w:pStyle w:val="FFABody"/>
        <w:ind w:left="720"/>
      </w:pPr>
    </w:p>
    <w:p w14:paraId="5DF65FC9" w14:textId="77777777" w:rsidR="001934F2" w:rsidRDefault="001934F2" w:rsidP="00B53268">
      <w:pPr>
        <w:pStyle w:val="FFABody"/>
      </w:pPr>
    </w:p>
    <w:p w14:paraId="6500C945" w14:textId="77777777" w:rsidR="00506BFA" w:rsidRPr="001A3DB4" w:rsidRDefault="00506BFA" w:rsidP="00506BFA">
      <w:pPr>
        <w:pStyle w:val="FFABody"/>
        <w:ind w:firstLine="720"/>
      </w:pPr>
    </w:p>
    <w:p w14:paraId="59E5B174" w14:textId="3A71CA64" w:rsidR="001A3DB4" w:rsidRPr="001A3DB4" w:rsidRDefault="28C91DB5" w:rsidP="001A3DB4">
      <w:pPr>
        <w:pStyle w:val="FFABody"/>
        <w:numPr>
          <w:ilvl w:val="0"/>
          <w:numId w:val="13"/>
        </w:numPr>
      </w:pPr>
      <w:r w:rsidRPr="28C91DB5">
        <w:rPr>
          <w:i/>
          <w:iCs/>
        </w:rPr>
        <w:t>Activity 1:</w:t>
      </w:r>
      <w:r>
        <w:t xml:space="preserve"> Each student needs a copy of the handout “Hope.” </w:t>
      </w:r>
    </w:p>
    <w:p w14:paraId="5E87C585" w14:textId="3C8251EB" w:rsidR="00A730C6" w:rsidRPr="00325481" w:rsidRDefault="001A3DB4" w:rsidP="00BB5643">
      <w:pPr>
        <w:pStyle w:val="FFABody"/>
        <w:numPr>
          <w:ilvl w:val="1"/>
          <w:numId w:val="13"/>
        </w:numPr>
      </w:pPr>
      <w:r>
        <w:t>S</w:t>
      </w:r>
      <w:r w:rsidRPr="001A3DB4">
        <w:t>how the video</w:t>
      </w:r>
      <w:r w:rsidR="00007532">
        <w:t xml:space="preserve"> </w:t>
      </w:r>
      <w:r w:rsidR="00C562DA">
        <w:t>“</w:t>
      </w:r>
      <w:r w:rsidR="002950C1" w:rsidRPr="00BB5643">
        <w:rPr>
          <w:rStyle w:val="watch-title"/>
          <w:kern w:val="36"/>
          <w:sz w:val="17"/>
          <w:szCs w:val="17"/>
          <w:lang w:val="en"/>
        </w:rPr>
        <w:t>Retiring Address</w:t>
      </w:r>
      <w:r w:rsidR="00F20C30" w:rsidRPr="00BB5643">
        <w:rPr>
          <w:rStyle w:val="watch-title"/>
          <w:kern w:val="36"/>
          <w:sz w:val="17"/>
          <w:szCs w:val="17"/>
          <w:lang w:val="en"/>
        </w:rPr>
        <w:t>:</w:t>
      </w:r>
      <w:r w:rsidR="00B460E4" w:rsidRPr="00BB5643">
        <w:rPr>
          <w:rStyle w:val="watch-title"/>
          <w:kern w:val="36"/>
          <w:sz w:val="17"/>
          <w:szCs w:val="17"/>
          <w:lang w:val="en"/>
        </w:rPr>
        <w:t xml:space="preserve"> Sydney Snider</w:t>
      </w:r>
      <w:r w:rsidRPr="28C91DB5">
        <w:rPr>
          <w:i/>
          <w:iCs/>
        </w:rPr>
        <w:t>.</w:t>
      </w:r>
      <w:r w:rsidR="00C562DA">
        <w:t>”</w:t>
      </w:r>
      <w:r w:rsidRPr="001A3DB4">
        <w:t xml:space="preserve"> The direct </w:t>
      </w:r>
      <w:r w:rsidR="00160DB2">
        <w:t>URL</w:t>
      </w:r>
      <w:r w:rsidR="00737C03">
        <w:t xml:space="preserve"> is</w:t>
      </w:r>
      <w:r w:rsidR="002950C1">
        <w:t xml:space="preserve"> </w:t>
      </w:r>
      <w:hyperlink r:id="rId17" w:history="1">
        <w:r w:rsidR="00B460E4" w:rsidRPr="00A45787">
          <w:rPr>
            <w:rStyle w:val="Hyperlink"/>
          </w:rPr>
          <w:t>https://vimeo.com/188320287</w:t>
        </w:r>
      </w:hyperlink>
    </w:p>
    <w:p w14:paraId="230AA697" w14:textId="061F4E2B" w:rsidR="00737C03" w:rsidRDefault="28C91DB5" w:rsidP="00737C03">
      <w:pPr>
        <w:pStyle w:val="FFABody"/>
        <w:numPr>
          <w:ilvl w:val="1"/>
          <w:numId w:val="13"/>
        </w:numPr>
      </w:pPr>
      <w:r>
        <w:t>Have students reflect on the video by completing the worksheet.</w:t>
      </w:r>
    </w:p>
    <w:p w14:paraId="5F0BE35D" w14:textId="331D7ABA" w:rsidR="00FB66D4" w:rsidRDefault="00FB66D4" w:rsidP="00FB66D4">
      <w:pPr>
        <w:pStyle w:val="FFABody"/>
        <w:ind w:left="720"/>
      </w:pPr>
    </w:p>
    <w:p w14:paraId="7A06752D" w14:textId="74394A9E" w:rsidR="00FB66D4" w:rsidRDefault="28C91DB5" w:rsidP="00FB66D4">
      <w:pPr>
        <w:pStyle w:val="FFABody"/>
        <w:numPr>
          <w:ilvl w:val="0"/>
          <w:numId w:val="13"/>
        </w:numPr>
      </w:pPr>
      <w:r>
        <w:t xml:space="preserve"> </w:t>
      </w:r>
      <w:r w:rsidRPr="28C91DB5">
        <w:rPr>
          <w:i/>
          <w:iCs/>
        </w:rPr>
        <w:t>Activity 2:</w:t>
      </w:r>
      <w:r>
        <w:t xml:space="preserve"> Each student needs a copy of the handout “How Can You Be the Hope?”</w:t>
      </w:r>
    </w:p>
    <w:p w14:paraId="6B6EB727" w14:textId="77777777" w:rsidR="00B460E4" w:rsidRDefault="28C91DB5" w:rsidP="00FB66D4">
      <w:pPr>
        <w:pStyle w:val="FFABody"/>
        <w:numPr>
          <w:ilvl w:val="1"/>
          <w:numId w:val="13"/>
        </w:numPr>
      </w:pPr>
      <w:r>
        <w:t>This activity can be completed after watching the video.</w:t>
      </w:r>
    </w:p>
    <w:p w14:paraId="26F23FFA" w14:textId="52574C69" w:rsidR="00FB66D4" w:rsidRPr="00A730C6" w:rsidRDefault="00B460E4" w:rsidP="00B460E4">
      <w:pPr>
        <w:pStyle w:val="FFABody"/>
        <w:ind w:left="1440"/>
      </w:pPr>
      <w:r>
        <w:t xml:space="preserve"> </w:t>
      </w:r>
    </w:p>
    <w:p w14:paraId="20807C07" w14:textId="0B4EFE71" w:rsidR="00540416" w:rsidRPr="001A3DB4" w:rsidRDefault="00540416" w:rsidP="007B0DAE">
      <w:pPr>
        <w:pStyle w:val="FFABody"/>
      </w:pPr>
    </w:p>
    <w:p w14:paraId="396955D0" w14:textId="03303885" w:rsidR="00775AB4" w:rsidRDefault="00FB66D4" w:rsidP="00001956">
      <w:pPr>
        <w:pStyle w:val="FFABody"/>
        <w:ind w:left="720" w:hanging="360"/>
      </w:pPr>
      <w:r w:rsidRPr="28C91DB5">
        <w:rPr>
          <w:b/>
          <w:bCs/>
        </w:rPr>
        <w:t>4.</w:t>
      </w:r>
      <w:r w:rsidR="00001956">
        <w:rPr>
          <w:i/>
        </w:rPr>
        <w:tab/>
      </w:r>
      <w:r w:rsidR="00160DB2" w:rsidRPr="28C91DB5">
        <w:rPr>
          <w:i/>
          <w:iCs/>
        </w:rPr>
        <w:t>Follow U</w:t>
      </w:r>
      <w:r w:rsidR="001A3DB4" w:rsidRPr="28C91DB5">
        <w:rPr>
          <w:i/>
          <w:iCs/>
        </w:rPr>
        <w:t>p:</w:t>
      </w:r>
      <w:r w:rsidR="001A3DB4" w:rsidRPr="001A3DB4">
        <w:t xml:space="preserve"> </w:t>
      </w:r>
      <w:r w:rsidR="00930ADF">
        <w:t xml:space="preserve">Have students </w:t>
      </w:r>
      <w:r w:rsidR="00775AB4">
        <w:t>reflect on the lesson by respo</w:t>
      </w:r>
      <w:r w:rsidR="00C8629D">
        <w:t>nding to the following question</w:t>
      </w:r>
      <w:r w:rsidR="00B77A1E">
        <w:t>s</w:t>
      </w:r>
      <w:r w:rsidR="00775AB4">
        <w:t>:</w:t>
      </w:r>
    </w:p>
    <w:p w14:paraId="147E0090" w14:textId="281847E2" w:rsidR="00775AB4" w:rsidRDefault="28C91DB5" w:rsidP="00775AB4">
      <w:pPr>
        <w:pStyle w:val="FFABody"/>
        <w:ind w:left="1890" w:hanging="360"/>
      </w:pPr>
      <w:r>
        <w:t>1. What are three facts you learned from today’s lesson?</w:t>
      </w:r>
    </w:p>
    <w:p w14:paraId="468A6FAF" w14:textId="4FCE43C1" w:rsidR="002950C1" w:rsidRDefault="28C91DB5" w:rsidP="00775AB4">
      <w:pPr>
        <w:pStyle w:val="FFABody"/>
        <w:ind w:left="1890" w:hanging="360"/>
      </w:pPr>
      <w:r>
        <w:t>2. How might you have taught today’s lesson if you were the teacher?</w:t>
      </w:r>
    </w:p>
    <w:p w14:paraId="4D044016" w14:textId="3769F605" w:rsidR="00B62B2A" w:rsidRDefault="00B62B2A" w:rsidP="00775AB4">
      <w:pPr>
        <w:pStyle w:val="FFABody"/>
        <w:ind w:left="1890" w:hanging="360"/>
      </w:pPr>
    </w:p>
    <w:p w14:paraId="619C9B37" w14:textId="77777777" w:rsidR="00530E42" w:rsidRDefault="00530E42" w:rsidP="00530E42">
      <w:pPr>
        <w:pStyle w:val="FFABody"/>
        <w:ind w:left="720"/>
      </w:pPr>
    </w:p>
    <w:p w14:paraId="3B897BAC" w14:textId="079BA32E" w:rsidR="00AE49E8" w:rsidRDefault="00FB66D4" w:rsidP="00BB5643">
      <w:pPr>
        <w:pStyle w:val="FFABody"/>
        <w:ind w:left="720" w:hanging="360"/>
      </w:pPr>
      <w:r w:rsidRPr="28C91DB5">
        <w:rPr>
          <w:b/>
          <w:bCs/>
        </w:rPr>
        <w:t>5</w:t>
      </w:r>
      <w:r w:rsidR="00001956" w:rsidRPr="28C91DB5">
        <w:rPr>
          <w:b/>
          <w:bCs/>
        </w:rPr>
        <w:t>.</w:t>
      </w:r>
      <w:r w:rsidR="00001956">
        <w:rPr>
          <w:i/>
        </w:rPr>
        <w:tab/>
      </w:r>
      <w:r w:rsidR="006C2FAC" w:rsidRPr="28C91DB5">
        <w:rPr>
          <w:i/>
          <w:iCs/>
        </w:rPr>
        <w:t>Leveling Up:</w:t>
      </w:r>
      <w:r w:rsidRPr="28C91DB5">
        <w:rPr>
          <w:i/>
          <w:iCs/>
        </w:rPr>
        <w:t xml:space="preserve"> </w:t>
      </w:r>
      <w:r>
        <w:t>To dive deep</w:t>
      </w:r>
      <w:r w:rsidR="0094747A">
        <w:t xml:space="preserve">er into the meaning </w:t>
      </w:r>
      <w:r w:rsidR="00F84059">
        <w:t>o</w:t>
      </w:r>
      <w:r w:rsidR="006E3988">
        <w:t xml:space="preserve">f the lesson, have the students </w:t>
      </w:r>
      <w:r w:rsidR="00B460E4">
        <w:t xml:space="preserve">write a letter to a younger FFA member or younger student </w:t>
      </w:r>
      <w:r w:rsidR="00E647BB">
        <w:t xml:space="preserve">encouraging </w:t>
      </w:r>
      <w:r w:rsidR="00B460E4">
        <w:t>them to be a positive member of the school community</w:t>
      </w:r>
      <w:r w:rsidR="00AE49E8">
        <w:t>.  Suggestions of things to include:</w:t>
      </w:r>
    </w:p>
    <w:p w14:paraId="5584F02C" w14:textId="78CFD208" w:rsidR="00AE49E8" w:rsidRDefault="28C91DB5" w:rsidP="00552737">
      <w:pPr>
        <w:pStyle w:val="FFABody"/>
        <w:numPr>
          <w:ilvl w:val="0"/>
          <w:numId w:val="25"/>
        </w:numPr>
      </w:pPr>
      <w:r>
        <w:t>Get involved in clubs and/or organizations in the school.</w:t>
      </w:r>
    </w:p>
    <w:p w14:paraId="057554A4" w14:textId="57B97132" w:rsidR="00AE49E8" w:rsidRDefault="28C91DB5" w:rsidP="00552737">
      <w:pPr>
        <w:pStyle w:val="FFABody"/>
        <w:numPr>
          <w:ilvl w:val="0"/>
          <w:numId w:val="25"/>
        </w:numPr>
      </w:pPr>
      <w:r>
        <w:t>Take on a leadership role within those clubs and/or organizations.</w:t>
      </w:r>
    </w:p>
    <w:p w14:paraId="0C611D9D" w14:textId="00386169" w:rsidR="00AE49E8" w:rsidRDefault="28C91DB5" w:rsidP="00552737">
      <w:pPr>
        <w:pStyle w:val="FFABody"/>
        <w:numPr>
          <w:ilvl w:val="0"/>
          <w:numId w:val="25"/>
        </w:numPr>
      </w:pPr>
      <w:r>
        <w:t xml:space="preserve">Get involved in sports. </w:t>
      </w:r>
    </w:p>
    <w:p w14:paraId="2C66A52E" w14:textId="5838BCE8" w:rsidR="002970EA" w:rsidRDefault="28C91DB5" w:rsidP="00552737">
      <w:pPr>
        <w:pStyle w:val="FFABody"/>
        <w:numPr>
          <w:ilvl w:val="0"/>
          <w:numId w:val="25"/>
        </w:numPr>
        <w:sectPr w:rsidR="002970EA" w:rsidSect="008C1F98">
          <w:headerReference w:type="default" r:id="rId1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r>
        <w:t xml:space="preserve">Study and maintain good grades.        </w:t>
      </w:r>
    </w:p>
    <w:p w14:paraId="74DD2FC1" w14:textId="77A45B00" w:rsidR="00B62B2A" w:rsidRDefault="00534109"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93056" behindDoc="1" locked="0" layoutInCell="1" allowOverlap="1" wp14:anchorId="0B7F5F25" wp14:editId="5CDFE90C">
                <wp:simplePos x="0" y="0"/>
                <wp:positionH relativeFrom="margin">
                  <wp:posOffset>3999230</wp:posOffset>
                </wp:positionH>
                <wp:positionV relativeFrom="paragraph">
                  <wp:posOffset>-306705</wp:posOffset>
                </wp:positionV>
                <wp:extent cx="2800985" cy="476250"/>
                <wp:effectExtent l="0" t="0" r="18415"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35E65D12" w14:textId="77777777" w:rsidR="00534109" w:rsidRPr="00C73C1C" w:rsidRDefault="00534109" w:rsidP="00534109">
                            <w:pPr>
                              <w:rPr>
                                <w:rFonts w:ascii="Verdana" w:hAnsi="Verdana"/>
                                <w:b/>
                                <w:sz w:val="14"/>
                                <w:szCs w:val="16"/>
                              </w:rPr>
                            </w:pPr>
                            <w:r w:rsidRPr="00C73C1C">
                              <w:rPr>
                                <w:rFonts w:ascii="Verdana" w:hAnsi="Verdana"/>
                                <w:sz w:val="14"/>
                                <w:szCs w:val="16"/>
                              </w:rPr>
                              <w:t>Aligned to the following standards:</w:t>
                            </w:r>
                          </w:p>
                          <w:p w14:paraId="618D53CE" w14:textId="39EF5654" w:rsidR="00534109" w:rsidRPr="00C248F3" w:rsidRDefault="00534109" w:rsidP="00534109">
                            <w:pPr>
                              <w:rPr>
                                <w:rFonts w:ascii="Verdana" w:hAnsi="Verdana"/>
                                <w:sz w:val="12"/>
                                <w:szCs w:val="16"/>
                              </w:rPr>
                            </w:pPr>
                            <w:r>
                              <w:rPr>
                                <w:rFonts w:ascii="Verdana" w:hAnsi="Verdana"/>
                                <w:sz w:val="12"/>
                                <w:szCs w:val="16"/>
                              </w:rPr>
                              <w:t>FFA.PL-A.;</w:t>
                            </w:r>
                            <w:r w:rsidR="00B27391">
                              <w:rPr>
                                <w:rFonts w:ascii="Verdana" w:hAnsi="Verdana"/>
                                <w:sz w:val="12"/>
                                <w:szCs w:val="16"/>
                              </w:rPr>
                              <w:t>FFA.PL-C.;</w:t>
                            </w:r>
                            <w:r>
                              <w:rPr>
                                <w:rFonts w:ascii="Verdana" w:hAnsi="Verdana"/>
                                <w:sz w:val="12"/>
                                <w:szCs w:val="16"/>
                              </w:rPr>
                              <w:t>FFA.PL-D.;FFA.PL-F.;FFA.PG-K.;FFA.CS-M.;FFA.CS-O.; CCSS.ELA-W.9-10.2.;CCSS.SL.9-10.1.;CCSS.SL.9-10.4</w:t>
                            </w:r>
                            <w:r w:rsidR="00E647BB">
                              <w:rPr>
                                <w:rFonts w:ascii="Verdana" w:hAnsi="Verdana"/>
                                <w:sz w:val="12"/>
                                <w:szCs w:val="16"/>
                              </w:rPr>
                              <w:t>;</w:t>
                            </w:r>
                            <w:r w:rsidR="00E647BB" w:rsidRPr="00E647BB">
                              <w:rPr>
                                <w:rFonts w:ascii="Verdana" w:hAnsi="Verdana"/>
                                <w:sz w:val="12"/>
                                <w:szCs w:val="16"/>
                              </w:rPr>
                              <w:t xml:space="preserve"> </w:t>
                            </w:r>
                            <w:r w:rsidR="00E647BB">
                              <w:rPr>
                                <w:rFonts w:ascii="Verdana" w:hAnsi="Verdana"/>
                                <w:sz w:val="12"/>
                                <w:szCs w:val="16"/>
                              </w:rPr>
                              <w:t>CRP.04</w:t>
                            </w:r>
                          </w:p>
                          <w:p w14:paraId="05D4DEA1" w14:textId="77777777" w:rsidR="00534109" w:rsidRPr="00C248F3" w:rsidRDefault="00534109" w:rsidP="00534109">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7F5F25" id="_x0000_t202" coordsize="21600,21600" o:spt="202" path="m,l,21600r21600,l21600,xe">
                <v:stroke joinstyle="miter"/>
                <v:path gradientshapeok="t" o:connecttype="rect"/>
              </v:shapetype>
              <v:shape id="Text Box 2" o:spid="_x0000_s1026" type="#_x0000_t202" style="position:absolute;margin-left:314.9pt;margin-top:-24.15pt;width:220.55pt;height:37.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nhEQIAAB8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lydpPny5sFZ5J88+ur2SJ1JRPF02uHPrxX0LF4KDlSUxO6ODz4ELMRxVNI/MyD0fVWG5MM&#10;3FUbg+wgSADbtFIBL8KMZX3Jl4vZYiTgrxB5Wn+C6HQgJRvdlZwqojVqK9L2ztZJZ0FoM54pZWNP&#10;PEbqRhLDUA0UGPmsoD4SowijYmnC6NAC/uSsJ7WW3P/YC1ScmQ+WurKczudR3smYL65nZOClp7r0&#10;CCsJquSBs/G4CWkkImEW7qh7jU7EPmdyypVUmPg+TUyU+aWdop7nev0LAAD//wMAUEsDBBQABgAI&#10;AAAAIQCFZDeJ4QAAAAsBAAAPAAAAZHJzL2Rvd25yZXYueG1sTI/NTsMwEITvSLyDtUhcUGuTVvkj&#10;mwohgeBWCoKrG7tJhL0OsZuGt8c9wXE0o5lvqs1sDZv06HtHCLdLAUxT41RPLcL72+MiB+aDJCWN&#10;I43woz1s6suLSpbKnehVT7vQslhCvpQIXQhDyblvOm2lX7pBU/QObrQyRDm2XI3yFMut4YkQKbey&#10;p7jQyUE/dLr52h0tQr5+nj79y2r70aQHU4SbbHr6HhGvr+b7O2BBz+EvDGf8iA51ZNq7IynPDEKa&#10;FBE9ICzW+QrYOSEyUQDbIyRpBryu+P8P9S8AAAD//wMAUEsBAi0AFAAGAAgAAAAhALaDOJL+AAAA&#10;4QEAABMAAAAAAAAAAAAAAAAAAAAAAFtDb250ZW50X1R5cGVzXS54bWxQSwECLQAUAAYACAAAACEA&#10;OP0h/9YAAACUAQAACwAAAAAAAAAAAAAAAAAvAQAAX3JlbHMvLnJlbHNQSwECLQAUAAYACAAAACEA&#10;jqTp4RECAAAfBAAADgAAAAAAAAAAAAAAAAAuAgAAZHJzL2Uyb0RvYy54bWxQSwECLQAUAAYACAAA&#10;ACEAhWQ3ieEAAAALAQAADwAAAAAAAAAAAAAAAABrBAAAZHJzL2Rvd25yZXYueG1sUEsFBgAAAAAE&#10;AAQA8wAAAHkFAAAAAA==&#10;">
                <v:textbox>
                  <w:txbxContent>
                    <w:p w14:paraId="35E65D12" w14:textId="77777777" w:rsidR="00534109" w:rsidRPr="00C73C1C" w:rsidRDefault="00534109" w:rsidP="00534109">
                      <w:pPr>
                        <w:rPr>
                          <w:rFonts w:ascii="Verdana" w:hAnsi="Verdana"/>
                          <w:b/>
                          <w:sz w:val="14"/>
                          <w:szCs w:val="16"/>
                        </w:rPr>
                      </w:pPr>
                      <w:r w:rsidRPr="00C73C1C">
                        <w:rPr>
                          <w:rFonts w:ascii="Verdana" w:hAnsi="Verdana"/>
                          <w:sz w:val="14"/>
                          <w:szCs w:val="16"/>
                        </w:rPr>
                        <w:t>Aligned to the following standards:</w:t>
                      </w:r>
                    </w:p>
                    <w:p w14:paraId="618D53CE" w14:textId="39EF5654" w:rsidR="00534109" w:rsidRPr="00C248F3" w:rsidRDefault="00534109" w:rsidP="00534109">
                      <w:pPr>
                        <w:rPr>
                          <w:rFonts w:ascii="Verdana" w:hAnsi="Verdana"/>
                          <w:sz w:val="12"/>
                          <w:szCs w:val="16"/>
                        </w:rPr>
                      </w:pPr>
                      <w:r>
                        <w:rPr>
                          <w:rFonts w:ascii="Verdana" w:hAnsi="Verdana"/>
                          <w:sz w:val="12"/>
                          <w:szCs w:val="16"/>
                        </w:rPr>
                        <w:t>FFA.PL-A.;</w:t>
                      </w:r>
                      <w:r w:rsidR="00B27391">
                        <w:rPr>
                          <w:rFonts w:ascii="Verdana" w:hAnsi="Verdana"/>
                          <w:sz w:val="12"/>
                          <w:szCs w:val="16"/>
                        </w:rPr>
                        <w:t>FFA.PL-C.;</w:t>
                      </w:r>
                      <w:r>
                        <w:rPr>
                          <w:rFonts w:ascii="Verdana" w:hAnsi="Verdana"/>
                          <w:sz w:val="12"/>
                          <w:szCs w:val="16"/>
                        </w:rPr>
                        <w:t>FFA.PL-D.;FFA.PL-F.;FFA.PG-K.;FFA.CS-M.;FFA.CS-O.; CCSS.ELA-W.9-10.2.;CCSS.SL.9-10.1.;CCSS.SL.9-10.4</w:t>
                      </w:r>
                      <w:r w:rsidR="00E647BB">
                        <w:rPr>
                          <w:rFonts w:ascii="Verdana" w:hAnsi="Verdana"/>
                          <w:sz w:val="12"/>
                          <w:szCs w:val="16"/>
                        </w:rPr>
                        <w:t>;</w:t>
                      </w:r>
                      <w:r w:rsidR="00E647BB" w:rsidRPr="00E647BB">
                        <w:rPr>
                          <w:rFonts w:ascii="Verdana" w:hAnsi="Verdana"/>
                          <w:sz w:val="12"/>
                          <w:szCs w:val="16"/>
                        </w:rPr>
                        <w:t xml:space="preserve"> </w:t>
                      </w:r>
                      <w:r w:rsidR="00E647BB">
                        <w:rPr>
                          <w:rFonts w:ascii="Verdana" w:hAnsi="Verdana"/>
                          <w:sz w:val="12"/>
                          <w:szCs w:val="16"/>
                        </w:rPr>
                        <w:t>CRP.04</w:t>
                      </w:r>
                    </w:p>
                    <w:p w14:paraId="05D4DEA1" w14:textId="77777777" w:rsidR="00534109" w:rsidRPr="00C248F3" w:rsidRDefault="00534109" w:rsidP="00534109">
                      <w:pPr>
                        <w:rPr>
                          <w:rFonts w:ascii="Verdana" w:hAnsi="Verdana"/>
                          <w:sz w:val="12"/>
                          <w:szCs w:val="16"/>
                        </w:rPr>
                      </w:pPr>
                    </w:p>
                  </w:txbxContent>
                </v:textbox>
                <w10:wrap anchorx="margin"/>
              </v:shape>
            </w:pict>
          </mc:Fallback>
        </mc:AlternateContent>
      </w:r>
      <w:r>
        <w:t xml:space="preserve">Hope </w:t>
      </w:r>
    </w:p>
    <w:p w14:paraId="46DDFF1A" w14:textId="35B98395" w:rsidR="006B69DF" w:rsidRDefault="28C91DB5" w:rsidP="00534109">
      <w:pPr>
        <w:pStyle w:val="FFASub1"/>
      </w:pPr>
      <w:r>
        <w:t>Directions:</w:t>
      </w:r>
    </w:p>
    <w:p w14:paraId="3256391C" w14:textId="7C66AADC" w:rsidR="006B69DF" w:rsidRDefault="28C91DB5" w:rsidP="28C91DB5">
      <w:pPr>
        <w:pStyle w:val="FFABody"/>
        <w:rPr>
          <w:rStyle w:val="Hyperlink"/>
          <w:color w:val="auto"/>
          <w:u w:val="none"/>
        </w:rPr>
      </w:pPr>
      <w:r>
        <w:t>Watch the video “Retiring Address: Sydney Snider</w:t>
      </w:r>
      <w:r w:rsidRPr="28C91DB5">
        <w:rPr>
          <w:i/>
          <w:iCs/>
        </w:rPr>
        <w:t xml:space="preserve">.” </w:t>
      </w:r>
      <w:r>
        <w:t xml:space="preserve"> The direct URL is </w:t>
      </w:r>
      <w:hyperlink r:id="rId22">
        <w:r w:rsidRPr="28C91DB5">
          <w:rPr>
            <w:rStyle w:val="Hyperlink"/>
          </w:rPr>
          <w:t>https://vimeo.com/188320287</w:t>
        </w:r>
      </w:hyperlink>
      <w:r>
        <w:t xml:space="preserve">. </w:t>
      </w:r>
      <w:r w:rsidRPr="28C91DB5">
        <w:rPr>
          <w:rStyle w:val="Hyperlink"/>
          <w:color w:val="auto"/>
          <w:u w:val="none"/>
        </w:rPr>
        <w:t>Reflect on the video by answering the following questions as you watch.</w:t>
      </w:r>
    </w:p>
    <w:p w14:paraId="451912C5" w14:textId="6DF1DCD1" w:rsidR="00FB5916" w:rsidRDefault="00FB5916" w:rsidP="006B69DF">
      <w:pPr>
        <w:pStyle w:val="FFABody"/>
        <w:rPr>
          <w:rStyle w:val="Hyperlink"/>
          <w:color w:val="auto"/>
          <w:u w:val="none"/>
        </w:rPr>
      </w:pPr>
    </w:p>
    <w:p w14:paraId="72B1222D" w14:textId="7B1EA963" w:rsidR="00FB5916" w:rsidRDefault="28C91DB5" w:rsidP="28C91DB5">
      <w:pPr>
        <w:pStyle w:val="FFABody"/>
        <w:rPr>
          <w:rStyle w:val="Hyperlink"/>
          <w:color w:val="auto"/>
          <w:u w:val="none"/>
        </w:rPr>
      </w:pPr>
      <w:r w:rsidRPr="28C91DB5">
        <w:rPr>
          <w:rStyle w:val="Hyperlink"/>
          <w:color w:val="auto"/>
          <w:u w:val="none"/>
        </w:rPr>
        <w:t>1.  What have you expressed hope for in your life?</w:t>
      </w:r>
    </w:p>
    <w:p w14:paraId="6255474E" w14:textId="7DB6DED9" w:rsidR="00842B00" w:rsidRDefault="00842B00" w:rsidP="006B69DF">
      <w:pPr>
        <w:pStyle w:val="FFABody"/>
        <w:rPr>
          <w:rStyle w:val="Hyperlink"/>
          <w:color w:val="auto"/>
          <w:u w:val="none"/>
        </w:rPr>
      </w:pPr>
      <w:r>
        <w:rPr>
          <w:noProof/>
          <w:color w:val="auto"/>
          <w:lang w:eastAsia="en-US"/>
        </w:rPr>
        <mc:AlternateContent>
          <mc:Choice Requires="wps">
            <w:drawing>
              <wp:anchor distT="0" distB="0" distL="114300" distR="114300" simplePos="0" relativeHeight="251705344" behindDoc="0" locked="0" layoutInCell="1" allowOverlap="1" wp14:anchorId="0C73D3A3" wp14:editId="3B0CFDF2">
                <wp:simplePos x="0" y="0"/>
                <wp:positionH relativeFrom="column">
                  <wp:posOffset>108585</wp:posOffset>
                </wp:positionH>
                <wp:positionV relativeFrom="paragraph">
                  <wp:posOffset>74295</wp:posOffset>
                </wp:positionV>
                <wp:extent cx="6587655" cy="1121134"/>
                <wp:effectExtent l="0" t="0" r="22860" b="22225"/>
                <wp:wrapNone/>
                <wp:docPr id="7" name="Flowchart: Process 7"/>
                <wp:cNvGraphicFramePr/>
                <a:graphic xmlns:a="http://schemas.openxmlformats.org/drawingml/2006/main">
                  <a:graphicData uri="http://schemas.microsoft.com/office/word/2010/wordprocessingShape">
                    <wps:wsp>
                      <wps:cNvSpPr/>
                      <wps:spPr>
                        <a:xfrm>
                          <a:off x="0" y="0"/>
                          <a:ext cx="6587655" cy="1121134"/>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109" coordsize="21600,21600" o:spt="109" path="m,l,21600r21600,l21600,xe" w14:anchorId="2D5CD7DB">
                <v:stroke joinstyle="miter"/>
                <v:path gradientshapeok="t" o:connecttype="rect"/>
              </v:shapetype>
              <v:shape id="Flowchart: Process 7" style="position:absolute;margin-left:8.55pt;margin-top:5.85pt;width:518.7pt;height:88.3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wokQIAAIIFAAAOAAAAZHJzL2Uyb0RvYy54bWysVEtv2zAMvg/YfxB0XxxneXRGnSJIkWFA&#10;0QZrh54VWYoNyKImKXGyXz9KfiToih2G+SCTIvnxIZK3d6dakaOwrgKd03Q0pkRoDkWl9zn98bL5&#10;dEOJ80wXTIEWOT0LR++WHz/cNiYTEyhBFcISBNEua0xOS+9NliSOl6JmbgRGaBRKsDXzyNp9UljW&#10;IHqtksl4PE8asIWxwIVzeHvfCuky4kspuH+S0glPVE4xNh9PG89dOJPlLcv2lpmy4l0Y7B+iqFml&#10;0ekAdc88Iwdb/QFVV9yCA+lHHOoEpKy4iDlgNun4TTbPJTMi5oLFcWYok/t/sPzxuLWkKnK6oESz&#10;Gp9oo6DhJbM+I9u2sGQR6tQYl6H6s9najnNIhqRP0tbhj+mQU6zteaitOHnC8XI+u1nMZzNKOMrS&#10;dJKmn6cBNbmYG+v8VwE1CUROJcaxDnF0UcT6suOD861Zrx48O1BVsamUikxoHrFWlhwZPvtun3aO&#10;rrSSkE0bf6T8WYlgq/R3IbEeGPEkOoydeAFjnAvt01ZUskK0PmZj/HovvfuYXAQMyBKjG7A7gF6z&#10;Bemx2/Q6/WAqYiMPxuO/BdYaDxbRM2g/GNeVBvsegMKsOs+tPoZ/VZpA7qA4Y7dYaMfIGb6p8Kke&#10;mPNbZnFucMJwF/gnPMLr5RQ6ipIS7K/37oM+tjNKKWlwDnPqfh6YFZSobxob/Us6nYbBjcx0tpgg&#10;Y68lu2uJPtRrwDdPcesYHsmg71VPSgv1K66MVfCKIqY5+s4p97Zn1r7dD7h0uFitohoOq2H+QT8b&#10;HsBDVUP7vZxemTVdv3ps9UfoZ5Zlb1q11Q2WGlYHD7KKfXypa1dvHPTYON1SCpvkmo9al9W5/A0A&#10;AP//AwBQSwMEFAAGAAgAAAAhANaT16rfAAAACgEAAA8AAABkcnMvZG93bnJldi54bWxMj81OwzAQ&#10;hO9IvIO1SNyok5I/hThVhQTihigVgpsbL0lEvA6x24S3Z3uC0+5oRrPfVpvFDuKEk+8dKYhXEQik&#10;xpmeWgX714ebAoQPmoweHKGCH/SwqS8vKl0aN9MLnnahFVxCvtQKuhDGUkrfdGi1X7kRib1PN1kd&#10;WE6tNJOeudwOch1FmbS6J77Q6RHvO2y+dker4Gl+XH9k+3zbpN9Iz9lb0ibZu1LXV8v2DkTAJfyF&#10;4YzP6FAz08EdyXgxsM5jTvKMcxBnP0qTFMSBt6K4BVlX8v8L9S8AAAD//wMAUEsBAi0AFAAGAAgA&#10;AAAhALaDOJL+AAAA4QEAABMAAAAAAAAAAAAAAAAAAAAAAFtDb250ZW50X1R5cGVzXS54bWxQSwEC&#10;LQAUAAYACAAAACEAOP0h/9YAAACUAQAACwAAAAAAAAAAAAAAAAAvAQAAX3JlbHMvLnJlbHNQSwEC&#10;LQAUAAYACAAAACEA7tWMKJECAACCBQAADgAAAAAAAAAAAAAAAAAuAgAAZHJzL2Uyb0RvYy54bWxQ&#10;SwECLQAUAAYACAAAACEA1pPXqt8AAAAKAQAADwAAAAAAAAAAAAAAAADrBAAAZHJzL2Rvd25yZXYu&#10;eG1sUEsFBgAAAAAEAAQA8wAAAPcFAAAAAA==&#10;"/>
            </w:pict>
          </mc:Fallback>
        </mc:AlternateContent>
      </w:r>
    </w:p>
    <w:p w14:paraId="66D7609B" w14:textId="6FA218A3" w:rsidR="00842B00" w:rsidRDefault="00842B00" w:rsidP="006B69DF">
      <w:pPr>
        <w:pStyle w:val="FFABody"/>
        <w:rPr>
          <w:rStyle w:val="Hyperlink"/>
          <w:color w:val="auto"/>
          <w:u w:val="none"/>
        </w:rPr>
      </w:pPr>
    </w:p>
    <w:p w14:paraId="3898087F" w14:textId="3B8ABD8A" w:rsidR="00842B00" w:rsidRDefault="00842B00" w:rsidP="006B69DF">
      <w:pPr>
        <w:pStyle w:val="FFABody"/>
        <w:rPr>
          <w:rStyle w:val="Hyperlink"/>
          <w:color w:val="auto"/>
          <w:u w:val="none"/>
        </w:rPr>
      </w:pPr>
    </w:p>
    <w:p w14:paraId="549622F6" w14:textId="1EC80A51" w:rsidR="00842B00" w:rsidRDefault="00842B00" w:rsidP="006B69DF">
      <w:pPr>
        <w:pStyle w:val="FFABody"/>
        <w:rPr>
          <w:rStyle w:val="Hyperlink"/>
          <w:color w:val="auto"/>
          <w:u w:val="none"/>
        </w:rPr>
      </w:pPr>
    </w:p>
    <w:p w14:paraId="7B407BD2" w14:textId="22C8FA29" w:rsidR="00842B00" w:rsidRDefault="00842B00" w:rsidP="006B69DF">
      <w:pPr>
        <w:pStyle w:val="FFABody"/>
        <w:rPr>
          <w:rStyle w:val="Hyperlink"/>
          <w:color w:val="auto"/>
          <w:u w:val="none"/>
        </w:rPr>
      </w:pPr>
    </w:p>
    <w:p w14:paraId="38C9270E" w14:textId="5C103CFD" w:rsidR="00842B00" w:rsidRDefault="00842B00" w:rsidP="006B69DF">
      <w:pPr>
        <w:pStyle w:val="FFABody"/>
        <w:rPr>
          <w:rStyle w:val="Hyperlink"/>
          <w:color w:val="auto"/>
          <w:u w:val="none"/>
        </w:rPr>
      </w:pPr>
    </w:p>
    <w:p w14:paraId="59C60D70" w14:textId="47533CA6" w:rsidR="00842B00" w:rsidRDefault="00842B00" w:rsidP="006B69DF">
      <w:pPr>
        <w:pStyle w:val="FFABody"/>
        <w:rPr>
          <w:rStyle w:val="Hyperlink"/>
          <w:color w:val="auto"/>
          <w:u w:val="none"/>
        </w:rPr>
      </w:pPr>
    </w:p>
    <w:p w14:paraId="5D883615" w14:textId="2C26F6D5" w:rsidR="003C7954" w:rsidRDefault="003C7954" w:rsidP="006B69DF">
      <w:pPr>
        <w:pStyle w:val="FFABody"/>
        <w:rPr>
          <w:rStyle w:val="Hyperlink"/>
          <w:color w:val="auto"/>
          <w:u w:val="none"/>
        </w:rPr>
      </w:pPr>
    </w:p>
    <w:p w14:paraId="37009739" w14:textId="77777777" w:rsidR="0093370B" w:rsidRDefault="0093370B" w:rsidP="00D3415E">
      <w:pPr>
        <w:pStyle w:val="FFABody"/>
        <w:rPr>
          <w:rStyle w:val="Hyperlink"/>
          <w:color w:val="auto"/>
          <w:u w:val="none"/>
        </w:rPr>
      </w:pPr>
    </w:p>
    <w:p w14:paraId="3A09FCF3" w14:textId="77777777" w:rsidR="0093370B" w:rsidRDefault="0093370B" w:rsidP="00D3415E">
      <w:pPr>
        <w:pStyle w:val="FFABody"/>
        <w:rPr>
          <w:rStyle w:val="Hyperlink"/>
          <w:color w:val="auto"/>
          <w:u w:val="none"/>
        </w:rPr>
      </w:pPr>
    </w:p>
    <w:p w14:paraId="054B3ED1" w14:textId="22B67E24" w:rsidR="00842B00" w:rsidRDefault="28C91DB5" w:rsidP="00D3415E">
      <w:pPr>
        <w:pStyle w:val="FFABody"/>
      </w:pPr>
      <w:r w:rsidRPr="28C91DB5">
        <w:rPr>
          <w:rStyle w:val="Hyperlink"/>
          <w:color w:val="auto"/>
          <w:u w:val="none"/>
        </w:rPr>
        <w:t xml:space="preserve">2.  Describe how the FFA members </w:t>
      </w:r>
      <w:r>
        <w:t xml:space="preserve">in Louisiana were filled with hope after the devastating floods. </w:t>
      </w:r>
    </w:p>
    <w:p w14:paraId="7B204B18" w14:textId="5F9490A0" w:rsidR="00842B00" w:rsidRDefault="00842B00" w:rsidP="00D3415E">
      <w:pPr>
        <w:pStyle w:val="FFABody"/>
      </w:pPr>
      <w:r>
        <w:rPr>
          <w:noProof/>
          <w:color w:val="auto"/>
          <w:lang w:eastAsia="en-US"/>
        </w:rPr>
        <mc:AlternateContent>
          <mc:Choice Requires="wps">
            <w:drawing>
              <wp:anchor distT="0" distB="0" distL="114300" distR="114300" simplePos="0" relativeHeight="251707392" behindDoc="0" locked="0" layoutInCell="1" allowOverlap="1" wp14:anchorId="61D3A97C" wp14:editId="7C22DB9B">
                <wp:simplePos x="0" y="0"/>
                <wp:positionH relativeFrom="column">
                  <wp:posOffset>75537</wp:posOffset>
                </wp:positionH>
                <wp:positionV relativeFrom="paragraph">
                  <wp:posOffset>54168</wp:posOffset>
                </wp:positionV>
                <wp:extent cx="6587490" cy="985962"/>
                <wp:effectExtent l="0" t="0" r="22860" b="24130"/>
                <wp:wrapNone/>
                <wp:docPr id="9" name="Flowchart: Process 9"/>
                <wp:cNvGraphicFramePr/>
                <a:graphic xmlns:a="http://schemas.openxmlformats.org/drawingml/2006/main">
                  <a:graphicData uri="http://schemas.microsoft.com/office/word/2010/wordprocessingShape">
                    <wps:wsp>
                      <wps:cNvSpPr/>
                      <wps:spPr>
                        <a:xfrm>
                          <a:off x="0" y="0"/>
                          <a:ext cx="6587490" cy="985962"/>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lowchart: Process 9" style="position:absolute;margin-left:5.95pt;margin-top:4.25pt;width:518.7pt;height:77.6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jGjwIAAIEFAAAOAAAAZHJzL2Uyb0RvYy54bWysVEtvGjEQvlfqf7B8bxYQJGGVJUJEVJWi&#10;BDWpcjZem7Xk9bi2YaG/vmPvA5RGPVTlYGZ2Zr55z939sdbkIJxXYAo6vhpRIgyHUpldQX+8rr/c&#10;UuIDMyXTYERBT8LT+8XnT3eNzcUEKtClcARBjM8bW9AqBJtnmeeVqJm/AisMCiW4mgVk3S4rHWsQ&#10;vdbZZDS6zhpwpXXAhff49aEV0kXCl1Lw8CylF4HogmJsIb0uvdv4Zos7lu8cs5XiXRjsH6KomTLo&#10;dIB6YIGRvVN/QNWKO/AgwxWHOgMpFRcpB8xmPHqXzUvFrEi5YHG8Hcrk/x8sfzpsHFFlQeeUGFZj&#10;i9YaGl4xF3KyaQtL5rFOjfU5qr/Yjes4j2RM+ihdHf8xHXJMtT0NtRXHQDh+vJ7d3kzn2AKOsvnt&#10;bH49iaDZ2do6H74KqEkkCioxjFUMowsilZcdHn1ozXr16NiDVuVaaZ2YODtipR05MOz6djfuHF1o&#10;ZTGZNvxEhZMW0Vab70JiOTDgSXKYBvEMxjgXJoxbUcVK0fqYjfDXe+ndp+QSYESWGN2A3QH0mi1I&#10;j92m1+lHU5HmeDAe/S2w1niwSJ7BhMG4VgbcRwAas+o8t/oY/kVpIrmF8oTD4qDdIm/5WmGrHpkP&#10;G+ZwbbC7eArCMz6xewWFjqKkAvfro+9RH6cZpZQ0uIYF9T/3zAlK9DeDcz4fT6dxbxMznd1MkHGX&#10;ku2lxOzrFWDPx3h0LE9k1A+6J6WD+g0vxjJ6RREzHH0XlAfXM6vQnge8OVwsl0kNd9Wy8GheLI/g&#10;sapx/F6Pb8zZbl4DTvoT9CvL8nej2upGSwPLfQCp0hyf69rVG/c8DU53k+IhueST1vlyLn4DAAD/&#10;/wMAUEsDBBQABgAIAAAAIQDJjDhH3wAAAAkBAAAPAAAAZHJzL2Rvd25yZXYueG1sTI/BTsMwEETv&#10;SPyDtUjcqNM2NWmIU1VIIG6IUiG4ufGSRMTrELtN+Hu2J7jtaEazb4rN5DpxwiG0njTMZwkIpMrb&#10;lmoN+9eHmwxEiIas6Tyhhh8MsCkvLwqTWz/SC552sRZcQiE3GpoY+1zKUDXoTJj5Hom9Tz84E1kO&#10;tbSDGbncdXKRJEo60xJ/aEyP9w1WX7uj0/A0Pi4+1P52W62+kZ7VW1qn6l3r66tpewci4hT/wnDG&#10;Z3Qomengj2SD6FjP15zUkK1AnO0kXS9BHPhSywxkWcj/C8pfAAAA//8DAFBLAQItABQABgAIAAAA&#10;IQC2gziS/gAAAOEBAAATAAAAAAAAAAAAAAAAAAAAAABbQ29udGVudF9UeXBlc10ueG1sUEsBAi0A&#10;FAAGAAgAAAAhADj9If/WAAAAlAEAAAsAAAAAAAAAAAAAAAAALwEAAF9yZWxzLy5yZWxzUEsBAi0A&#10;FAAGAAgAAAAhAJ2paMaPAgAAgQUAAA4AAAAAAAAAAAAAAAAALgIAAGRycy9lMm9Eb2MueG1sUEsB&#10;Ai0AFAAGAAgAAAAhAMmMOEffAAAACQEAAA8AAAAAAAAAAAAAAAAA6QQAAGRycy9kb3ducmV2Lnht&#10;bFBLBQYAAAAABAAEAPMAAAD1BQAAAAA=&#10;" w14:anchorId="4DF8D25C"/>
            </w:pict>
          </mc:Fallback>
        </mc:AlternateContent>
      </w:r>
    </w:p>
    <w:p w14:paraId="5F5BEC3C" w14:textId="5AA99F01" w:rsidR="00842B00" w:rsidRDefault="00842B00" w:rsidP="00D3415E">
      <w:pPr>
        <w:pStyle w:val="FFABody"/>
      </w:pPr>
    </w:p>
    <w:p w14:paraId="04B3945C" w14:textId="77777777" w:rsidR="00842B00" w:rsidRDefault="00842B00" w:rsidP="00D3415E">
      <w:pPr>
        <w:pStyle w:val="FFABody"/>
      </w:pPr>
    </w:p>
    <w:p w14:paraId="12967372" w14:textId="77777777" w:rsidR="00842B00" w:rsidRDefault="00842B00" w:rsidP="00D3415E">
      <w:pPr>
        <w:pStyle w:val="FFABody"/>
      </w:pPr>
    </w:p>
    <w:p w14:paraId="5B754FF1" w14:textId="77777777" w:rsidR="00842B00" w:rsidRDefault="00842B00" w:rsidP="00D3415E">
      <w:pPr>
        <w:pStyle w:val="FFABody"/>
      </w:pPr>
    </w:p>
    <w:p w14:paraId="6F6A5F5E" w14:textId="77777777" w:rsidR="00842B00" w:rsidRDefault="00842B00" w:rsidP="00D3415E">
      <w:pPr>
        <w:pStyle w:val="FFABody"/>
      </w:pPr>
    </w:p>
    <w:p w14:paraId="5C58A964" w14:textId="77777777" w:rsidR="00842B00" w:rsidRDefault="00842B00" w:rsidP="00D3415E">
      <w:pPr>
        <w:pStyle w:val="FFABody"/>
      </w:pPr>
    </w:p>
    <w:p w14:paraId="5B476DCF" w14:textId="5E4C9808" w:rsidR="00D3415E" w:rsidRDefault="00D3415E" w:rsidP="00D3415E">
      <w:pPr>
        <w:pStyle w:val="FFABody"/>
      </w:pPr>
    </w:p>
    <w:p w14:paraId="4DC5BF1D" w14:textId="77777777" w:rsidR="0093370B" w:rsidRDefault="0093370B" w:rsidP="00D3415E">
      <w:pPr>
        <w:pStyle w:val="FFABody"/>
      </w:pPr>
    </w:p>
    <w:p w14:paraId="4C3D2557" w14:textId="0FD732D5" w:rsidR="00842B00" w:rsidRDefault="28C91DB5" w:rsidP="00D3415E">
      <w:pPr>
        <w:pStyle w:val="FFABody"/>
      </w:pPr>
      <w:r>
        <w:t xml:space="preserve">3. What is “seeing hope?”  Describe what this means to you. </w:t>
      </w:r>
    </w:p>
    <w:p w14:paraId="6792DF30" w14:textId="7410D4BC" w:rsidR="00842B00" w:rsidRDefault="00C562DA" w:rsidP="00D3415E">
      <w:pPr>
        <w:pStyle w:val="FFABody"/>
      </w:pPr>
      <w:r>
        <w:rPr>
          <w:noProof/>
          <w:color w:val="auto"/>
          <w:lang w:eastAsia="en-US"/>
        </w:rPr>
        <mc:AlternateContent>
          <mc:Choice Requires="wps">
            <w:drawing>
              <wp:anchor distT="0" distB="0" distL="114300" distR="114300" simplePos="0" relativeHeight="251712512" behindDoc="0" locked="0" layoutInCell="1" allowOverlap="1" wp14:anchorId="0C1024A8" wp14:editId="25B11E75">
                <wp:simplePos x="0" y="0"/>
                <wp:positionH relativeFrom="margin">
                  <wp:posOffset>107343</wp:posOffset>
                </wp:positionH>
                <wp:positionV relativeFrom="paragraph">
                  <wp:posOffset>90253</wp:posOffset>
                </wp:positionV>
                <wp:extent cx="6587490" cy="1200647"/>
                <wp:effectExtent l="0" t="0" r="22860" b="19050"/>
                <wp:wrapNone/>
                <wp:docPr id="12" name="Flowchart: Process 12"/>
                <wp:cNvGraphicFramePr/>
                <a:graphic xmlns:a="http://schemas.openxmlformats.org/drawingml/2006/main">
                  <a:graphicData uri="http://schemas.microsoft.com/office/word/2010/wordprocessingShape">
                    <wps:wsp>
                      <wps:cNvSpPr/>
                      <wps:spPr>
                        <a:xfrm>
                          <a:off x="0" y="0"/>
                          <a:ext cx="6587490" cy="1200647"/>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lowchart: Process 12" style="position:absolute;margin-left:8.45pt;margin-top:7.1pt;width:518.7pt;height:94.55pt;z-index:251712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color="white [3212]"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UFjwIAAIQFAAAOAAAAZHJzL2Uyb0RvYy54bWysVEtv2zAMvg/YfxB0Xx0H6cuoUwQpMgwo&#10;2mDt0LMiS7EBWdQkJU7260dJthN0xQ7DclBIk/z45t39oVVkL6xrQJc0v5hQIjSHqtHbkv54XX25&#10;ocR5piumQIuSHoWj9/PPn+46U4gp1KAqYQmCaFd0pqS196bIMsdr0TJ3AUZoFEqwLfPI2m1WWdYh&#10;equy6WRylXVgK2OBC+fw60MS0nnEl1Jw/yylE56okmJsPr42vpvwZvM7VmwtM3XD+zDYP0TRskaj&#10;0xHqgXlGdrb5A6ptuAUH0l9waDOQsuEi5oDZ5JN32bzUzIiYCxbHmbFM7v/B8qf92pKmwt5NKdGs&#10;xR6tFHS8ZtYXZJ0qS1CIleqMK9DgxaxtzzkkQ9oHadvwjwmRQ6zucayuOHjC8ePV5c317BabwFGW&#10;h+bNrgNqdjI31vmvAloSiJJKDGQZAunDiBVm+0fnk9mgHjw7UE21apSKTBgfsVSW7Bk2frPNe0dn&#10;WlnIJsUfKX9UItgq/V1IrAhGPI0O4yyewBjnQvs8iWpWieTjcoK/wcvgPiYXAQOyxOhG7B5g0Ewg&#10;A3ZKr9cPpiKO8mg8+VtgyXi0iJ5B+9G4bTTYjwAUZtV7TvoY/llpArmB6ojzYiEtkjN81WCrHpnz&#10;a2Zxc7C9eA38Mz6heyWFnqKkBvvro+9BHwcapZR0uIkldT93zApK1DeNo36bz2ZhdSMzu7yeImPP&#10;JZtzid61S8Ce53h3DI9k0PdqIKWF9g2PxiJ4RRHTHH2XlHs7MEufLgSeHS4Wi6iG62qYf9Qvhgfw&#10;UNUwfq+HN2ZNP68eR/0Jhq1lxbtRTbrBUsNi50E2cY5Pde3rjaseB6c/S+GWnPNR63Q8578BAAD/&#10;/wMAUEsDBBQABgAIAAAAIQBMWqDZ3wAAAAoBAAAPAAAAZHJzL2Rvd25yZXYueG1sTI/BTsMwEETv&#10;SPyDtUjcqE2SGghxqgoJxA21VAhubrIkEfE6xG4T/p7tCU6r0Yxm3xSr2fXiiGPoPBm4XigQSJWv&#10;O2oM7F4fr25BhGiptr0nNPCDAVbl+Vlh89pPtMHjNjaCSyjk1kAb45BLGaoWnQ0LPyCx9+lHZyPL&#10;sZH1aCcud71MlNLS2Y74Q2sHfGix+toenIHn6Sn50LubdbX8RnrRb1mT6XdjLi/m9T2IiHP8C8MJ&#10;n9GhZKa9P1AdRM9a33GSb5aAOPlqmaUg9gYSlaYgy0L+n1D+AgAA//8DAFBLAQItABQABgAIAAAA&#10;IQC2gziS/gAAAOEBAAATAAAAAAAAAAAAAAAAAAAAAABbQ29udGVudF9UeXBlc10ueG1sUEsBAi0A&#10;FAAGAAgAAAAhADj9If/WAAAAlAEAAAsAAAAAAAAAAAAAAAAALwEAAF9yZWxzLy5yZWxzUEsBAi0A&#10;FAAGAAgAAAAhAI+mJQWPAgAAhAUAAA4AAAAAAAAAAAAAAAAALgIAAGRycy9lMm9Eb2MueG1sUEsB&#10;Ai0AFAAGAAgAAAAhAExaoNnfAAAACgEAAA8AAAAAAAAAAAAAAAAA6QQAAGRycy9kb3ducmV2Lnht&#10;bFBLBQYAAAAABAAEAPMAAAD1BQAAAAA=&#10;" w14:anchorId="2B386E2F">
                <w10:wrap anchorx="margin"/>
              </v:shape>
            </w:pict>
          </mc:Fallback>
        </mc:AlternateContent>
      </w:r>
    </w:p>
    <w:p w14:paraId="0D90C47C" w14:textId="34426B3A" w:rsidR="00842B00" w:rsidRDefault="00842B00" w:rsidP="00D3415E">
      <w:pPr>
        <w:pStyle w:val="FFABody"/>
      </w:pPr>
    </w:p>
    <w:p w14:paraId="5E9FE5EF" w14:textId="1E418DA4" w:rsidR="00842B00" w:rsidRDefault="00842B00" w:rsidP="00D3415E">
      <w:pPr>
        <w:pStyle w:val="FFABody"/>
      </w:pPr>
    </w:p>
    <w:p w14:paraId="6B8E6DAE" w14:textId="77777777" w:rsidR="00842B00" w:rsidRDefault="00842B00" w:rsidP="00D3415E">
      <w:pPr>
        <w:pStyle w:val="FFABody"/>
      </w:pPr>
    </w:p>
    <w:p w14:paraId="3064BC27" w14:textId="77777777" w:rsidR="00842B00" w:rsidRDefault="00842B00" w:rsidP="00D3415E">
      <w:pPr>
        <w:pStyle w:val="FFABody"/>
      </w:pPr>
    </w:p>
    <w:p w14:paraId="2A00526F" w14:textId="6D5215F1" w:rsidR="005A3D73" w:rsidRDefault="005A3D73" w:rsidP="00D3415E">
      <w:pPr>
        <w:pStyle w:val="FFABody"/>
        <w:rPr>
          <w:i/>
        </w:rPr>
      </w:pPr>
    </w:p>
    <w:p w14:paraId="01209DF0" w14:textId="0B97CCA8" w:rsidR="00842B00" w:rsidRDefault="00842B00" w:rsidP="00D3415E">
      <w:pPr>
        <w:pStyle w:val="FFABody"/>
        <w:rPr>
          <w:i/>
        </w:rPr>
      </w:pPr>
    </w:p>
    <w:p w14:paraId="4FE7832B" w14:textId="512B86D6" w:rsidR="00842B00" w:rsidRDefault="00842B00" w:rsidP="00D3415E">
      <w:pPr>
        <w:pStyle w:val="FFABody"/>
        <w:rPr>
          <w:i/>
        </w:rPr>
      </w:pPr>
    </w:p>
    <w:p w14:paraId="3FB6F034" w14:textId="5A7CEB60" w:rsidR="000772A8" w:rsidRDefault="000772A8" w:rsidP="00D3415E">
      <w:pPr>
        <w:pStyle w:val="FFABody"/>
      </w:pPr>
    </w:p>
    <w:p w14:paraId="443939E4" w14:textId="24068583" w:rsidR="000772A8" w:rsidRDefault="000772A8" w:rsidP="00D3415E">
      <w:pPr>
        <w:pStyle w:val="FFABody"/>
      </w:pPr>
    </w:p>
    <w:p w14:paraId="293CB521" w14:textId="6FCCEEF3" w:rsidR="0093370B" w:rsidRDefault="0093370B" w:rsidP="00D3415E">
      <w:pPr>
        <w:pStyle w:val="FFABody"/>
      </w:pPr>
    </w:p>
    <w:p w14:paraId="23F7D159" w14:textId="77777777" w:rsidR="0093370B" w:rsidRDefault="0093370B" w:rsidP="00D3415E">
      <w:pPr>
        <w:pStyle w:val="FFABody"/>
      </w:pPr>
    </w:p>
    <w:p w14:paraId="1202A362" w14:textId="4D839F6B" w:rsidR="00842B00" w:rsidRPr="005A3D73" w:rsidRDefault="28C91DB5" w:rsidP="28C91DB5">
      <w:pPr>
        <w:pStyle w:val="FFABody"/>
        <w:rPr>
          <w:rStyle w:val="Hyperlink"/>
          <w:color w:val="auto"/>
          <w:u w:val="none"/>
        </w:rPr>
      </w:pPr>
      <w:r>
        <w:t xml:space="preserve">4.  What are some tough challenges in your life?  How can you see hope in those challenging situations? </w:t>
      </w:r>
    </w:p>
    <w:p w14:paraId="7B51E1C3" w14:textId="4CD4E417" w:rsidR="00D3415E" w:rsidRPr="00D3415E" w:rsidRDefault="009D6044" w:rsidP="00D3415E">
      <w:pPr>
        <w:pStyle w:val="FFABody"/>
      </w:pPr>
      <w:r>
        <w:rPr>
          <w:noProof/>
          <w:color w:val="auto"/>
          <w:lang w:eastAsia="en-US"/>
        </w:rPr>
        <mc:AlternateContent>
          <mc:Choice Requires="wps">
            <w:drawing>
              <wp:anchor distT="0" distB="0" distL="114300" distR="114300" simplePos="0" relativeHeight="251718656" behindDoc="0" locked="0" layoutInCell="1" allowOverlap="1" wp14:anchorId="61B8AD47" wp14:editId="0D71448F">
                <wp:simplePos x="0" y="0"/>
                <wp:positionH relativeFrom="column">
                  <wp:posOffset>83489</wp:posOffset>
                </wp:positionH>
                <wp:positionV relativeFrom="paragraph">
                  <wp:posOffset>62230</wp:posOffset>
                </wp:positionV>
                <wp:extent cx="6587490" cy="1709530"/>
                <wp:effectExtent l="0" t="0" r="22860" b="24130"/>
                <wp:wrapNone/>
                <wp:docPr id="15" name="Flowchart: Process 15"/>
                <wp:cNvGraphicFramePr/>
                <a:graphic xmlns:a="http://schemas.openxmlformats.org/drawingml/2006/main">
                  <a:graphicData uri="http://schemas.microsoft.com/office/word/2010/wordprocessingShape">
                    <wps:wsp>
                      <wps:cNvSpPr/>
                      <wps:spPr>
                        <a:xfrm>
                          <a:off x="0" y="0"/>
                          <a:ext cx="6587490" cy="1709530"/>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lowchart: Process 15" style="position:absolute;margin-left:6.55pt;margin-top:4.9pt;width:518.7pt;height:134.6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dSYkwIAAIQFAAAOAAAAZHJzL2Uyb0RvYy54bWysVEtv2zAMvg/YfxB0X21nSR9GnSJIkWFA&#10;0QZth54VWYoNyKImKXGyXz9KfiToih2G5aCQJvnxzdu7Q6PIXlhXgy5odpFSIjSHstbbgv54XX25&#10;psR5pkumQIuCHoWjd/PPn25bk4sJVKBKYQmCaJe3pqCV9yZPEscr0TB3AUZoFEqwDfPI2m1SWtYi&#10;eqOSSZpeJi3Y0ljgwjn8et8J6TziSym4f5LSCU9UQTE2H18b3014k/kty7eWmarmfRjsH6JoWK3R&#10;6Qh1zzwjO1v/AdXU3IID6S84NAlIWXMRc8BssvRdNi8VMyLmgsVxZiyT+3+w/HG/tqQusXczSjRr&#10;sEcrBS2vmPU5WXeVJSjESrXG5WjwYta25xySIe2DtE34x4TIIVb3OFZXHDzh+PFydn01vcEmcJRl&#10;V+nN7Gusf3IyN9b5bwIaEoiCSgxkGQLpw4gVZvsH59E9mg3qwbMDVZerWqnIhPERS2XJnmHjN9ss&#10;hI8WZ1pJyKaLP1L+qESwVfpZSKwIRjyJDuMsnsAY50L7rBNVrBSdj1mKv8HL4D76jIABWWJ0I3YP&#10;MGh2IAN2F2yvH0xFHOXROP1bYJ3xaBE9g/ajcVNrsB8BKMyq99zpY/hnpQnkBsojzouFbpGc4asa&#10;W/XAnF8zi5uD7cVr4J/wCd0rKPQUJRXYXx99D/o40CilpMVNLKj7uWNWUKK+axz1m2w6Dasbmens&#10;aoKMPZdsziV61ywBe57h3TE8kkHfq4GUFpo3PBqL4BVFTHP0XVDu7cAsfXch8OxwsVhENVxXw/yD&#10;fjE8gIeqhvF7Pbwxa/p59TjqjzBsLcvfjWqnGyw1LHYeZB3n+FTXvt646nFw+rMUbsk5H7VOx3P+&#10;GwAA//8DAFBLAwQUAAYACAAAACEAe3mMh94AAAAJAQAADwAAAGRycy9kb3ducmV2LnhtbEyPwU7D&#10;MBBE70j8g7VI3Kjd0KQ0xKkqJBA31FIhuLnxkkTE6xC7Tfh7tic4jmY086ZYT64TJxxC60nDfKZA&#10;IFXetlRr2L8+3tyBCNGQNZ0n1PCDAdbl5UVhcutH2uJpF2vBJRRyo6GJsc+lDFWDzoSZ75HY+/SD&#10;M5HlUEs7mJHLXScTpTLpTEu80JgeHxqsvnZHp+F5fEo+sv1yU6XfSC/Z26JeZO9aX19Nm3sQEaf4&#10;F4YzPqNDyUwHfyQbRMf6ds5JDSs+cLZVqlIQBw3JcqVAloX8/6D8BQAA//8DAFBLAQItABQABgAI&#10;AAAAIQC2gziS/gAAAOEBAAATAAAAAAAAAAAAAAAAAAAAAABbQ29udGVudF9UeXBlc10ueG1sUEsB&#10;Ai0AFAAGAAgAAAAhADj9If/WAAAAlAEAAAsAAAAAAAAAAAAAAAAALwEAAF9yZWxzLy5yZWxzUEsB&#10;Ai0AFAAGAAgAAAAhAHU11JiTAgAAhAUAAA4AAAAAAAAAAAAAAAAALgIAAGRycy9lMm9Eb2MueG1s&#10;UEsBAi0AFAAGAAgAAAAhAHt5jIfeAAAACQEAAA8AAAAAAAAAAAAAAAAA7QQAAGRycy9kb3ducmV2&#10;LnhtbFBLBQYAAAAABAAEAPMAAAD4BQAAAAA=&#10;" w14:anchorId="65083F77"/>
            </w:pict>
          </mc:Fallback>
        </mc:AlternateContent>
      </w:r>
    </w:p>
    <w:p w14:paraId="4FE7CD70" w14:textId="33BCAE5B" w:rsidR="006B69DF" w:rsidRDefault="006B69DF" w:rsidP="006B69DF">
      <w:pPr>
        <w:pStyle w:val="FFABody"/>
      </w:pPr>
    </w:p>
    <w:p w14:paraId="651C16BF" w14:textId="12032463" w:rsidR="00964F13" w:rsidRDefault="00B27459" w:rsidP="00E13609">
      <w:pPr>
        <w:pStyle w:val="FFABody"/>
      </w:pPr>
      <w:r>
        <w:tab/>
      </w:r>
      <w:r>
        <w:tab/>
      </w:r>
      <w:r>
        <w:tab/>
      </w:r>
      <w:r>
        <w:tab/>
      </w:r>
      <w:r>
        <w:tab/>
      </w:r>
      <w:r>
        <w:tab/>
      </w:r>
    </w:p>
    <w:p w14:paraId="60987439" w14:textId="0970C0F8" w:rsidR="00B27459" w:rsidRPr="00B27459" w:rsidRDefault="00265549" w:rsidP="00D3415E">
      <w:pPr>
        <w:pStyle w:val="FFABody"/>
      </w:pPr>
      <w:r>
        <w:tab/>
      </w:r>
      <w:r w:rsidR="00D3415E">
        <w:tab/>
      </w:r>
      <w:r w:rsidR="00D3415E">
        <w:tab/>
      </w:r>
    </w:p>
    <w:p w14:paraId="14CD7E38" w14:textId="77777777" w:rsidR="00B27459" w:rsidRPr="00B27459" w:rsidRDefault="00B27459" w:rsidP="00B27459"/>
    <w:p w14:paraId="1FDFDB80" w14:textId="0D06CEE9" w:rsidR="00B27459" w:rsidRPr="00B27459" w:rsidRDefault="00B27459" w:rsidP="00B27459"/>
    <w:p w14:paraId="3A314898" w14:textId="18C0D6CF" w:rsidR="00B27459" w:rsidRPr="00B27459" w:rsidRDefault="00B27459" w:rsidP="28C91DB5"/>
    <w:p w14:paraId="0B8698B6" w14:textId="77777777" w:rsidR="00B27459" w:rsidRPr="00B27459" w:rsidRDefault="00B27459" w:rsidP="00B27459"/>
    <w:p w14:paraId="5288A436" w14:textId="49AF6495" w:rsidR="00131544" w:rsidRDefault="00131544" w:rsidP="00131544">
      <w:pPr>
        <w:pStyle w:val="FFABody"/>
      </w:pPr>
    </w:p>
    <w:p w14:paraId="5847AC37" w14:textId="558E92EB" w:rsidR="00FB388D" w:rsidRDefault="00B27459" w:rsidP="00131544">
      <w:pPr>
        <w:pStyle w:val="FFABody"/>
      </w:pPr>
      <w:r>
        <w:tab/>
      </w:r>
    </w:p>
    <w:p w14:paraId="59A7143E" w14:textId="79C06450" w:rsidR="00B8541E" w:rsidRDefault="00B8541E" w:rsidP="00131544">
      <w:pPr>
        <w:pStyle w:val="FFABody"/>
      </w:pPr>
    </w:p>
    <w:p w14:paraId="64D55070" w14:textId="667BD0CC" w:rsidR="00B8541E" w:rsidRDefault="00B8541E" w:rsidP="00131544">
      <w:pPr>
        <w:pStyle w:val="FFABody"/>
      </w:pPr>
    </w:p>
    <w:p w14:paraId="37060278" w14:textId="7C997FB2" w:rsidR="00B8541E" w:rsidRDefault="00B8541E" w:rsidP="00131544">
      <w:pPr>
        <w:pStyle w:val="FFABody"/>
      </w:pPr>
    </w:p>
    <w:p w14:paraId="27C4C228" w14:textId="425940FD" w:rsidR="00B8541E" w:rsidRDefault="00B8541E" w:rsidP="00131544">
      <w:pPr>
        <w:pStyle w:val="FFABody"/>
      </w:pPr>
    </w:p>
    <w:p w14:paraId="751EF62F" w14:textId="3FD765D5" w:rsidR="00B8541E" w:rsidRDefault="00B8541E" w:rsidP="00131544">
      <w:pPr>
        <w:pStyle w:val="FFABody"/>
      </w:pPr>
    </w:p>
    <w:p w14:paraId="456A607D" w14:textId="1D047986" w:rsidR="00B8541E" w:rsidRDefault="00B8541E" w:rsidP="00131544">
      <w:pPr>
        <w:pStyle w:val="FFABody"/>
      </w:pPr>
    </w:p>
    <w:p w14:paraId="4FB6C28D" w14:textId="31526FE5" w:rsidR="00B8541E" w:rsidRDefault="00B8541E" w:rsidP="00131544">
      <w:pPr>
        <w:pStyle w:val="FFABody"/>
      </w:pPr>
    </w:p>
    <w:p w14:paraId="429B6168" w14:textId="5DF4BBFB" w:rsidR="00B8541E" w:rsidRDefault="00B8541E" w:rsidP="00131544">
      <w:pPr>
        <w:pStyle w:val="FFABody"/>
      </w:pPr>
    </w:p>
    <w:p w14:paraId="02130EB6" w14:textId="25344C5F" w:rsidR="0016359D" w:rsidRPr="0093370B" w:rsidRDefault="0016359D" w:rsidP="28C91DB5">
      <w:pPr>
        <w:pStyle w:val="DocumentTitle"/>
        <w:rPr>
          <w:color w:val="FF0000"/>
        </w:rPr>
      </w:pPr>
      <w:r w:rsidRPr="00306873">
        <w:rPr>
          <w:noProof/>
          <w:sz w:val="28"/>
          <w:szCs w:val="28"/>
          <w:lang w:eastAsia="en-US"/>
        </w:rPr>
        <mc:AlternateContent>
          <mc:Choice Requires="wps">
            <w:drawing>
              <wp:anchor distT="0" distB="0" distL="114300" distR="114300" simplePos="0" relativeHeight="251697152" behindDoc="1" locked="0" layoutInCell="1" allowOverlap="1" wp14:anchorId="7EFA2794" wp14:editId="5DCD463C">
                <wp:simplePos x="0" y="0"/>
                <wp:positionH relativeFrom="margin">
                  <wp:posOffset>3709670</wp:posOffset>
                </wp:positionH>
                <wp:positionV relativeFrom="paragraph">
                  <wp:posOffset>-205105</wp:posOffset>
                </wp:positionV>
                <wp:extent cx="2800985" cy="476250"/>
                <wp:effectExtent l="0" t="0" r="18415" b="190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23D20D86" w14:textId="77777777" w:rsidR="0016359D" w:rsidRPr="00C73C1C" w:rsidRDefault="0016359D" w:rsidP="0016359D">
                            <w:pPr>
                              <w:rPr>
                                <w:rFonts w:ascii="Verdana" w:hAnsi="Verdana"/>
                                <w:b/>
                                <w:sz w:val="14"/>
                                <w:szCs w:val="16"/>
                              </w:rPr>
                            </w:pPr>
                            <w:r w:rsidRPr="00C73C1C">
                              <w:rPr>
                                <w:rFonts w:ascii="Verdana" w:hAnsi="Verdana"/>
                                <w:sz w:val="14"/>
                                <w:szCs w:val="16"/>
                              </w:rPr>
                              <w:t>Aligned to the following standards:</w:t>
                            </w:r>
                          </w:p>
                          <w:p w14:paraId="4C5D89C6" w14:textId="49941935" w:rsidR="0016359D" w:rsidRPr="00C248F3" w:rsidRDefault="0016359D" w:rsidP="0016359D">
                            <w:pPr>
                              <w:rPr>
                                <w:rFonts w:ascii="Verdana" w:hAnsi="Verdana"/>
                                <w:sz w:val="12"/>
                                <w:szCs w:val="16"/>
                              </w:rPr>
                            </w:pPr>
                            <w:r>
                              <w:rPr>
                                <w:rFonts w:ascii="Verdana" w:hAnsi="Verdana"/>
                                <w:sz w:val="12"/>
                                <w:szCs w:val="16"/>
                              </w:rPr>
                              <w:t>FFA.PL-A.;</w:t>
                            </w:r>
                            <w:r w:rsidR="00B27391">
                              <w:rPr>
                                <w:rFonts w:ascii="Verdana" w:hAnsi="Verdana"/>
                                <w:sz w:val="12"/>
                                <w:szCs w:val="16"/>
                              </w:rPr>
                              <w:t>FFA.PL-C.;</w:t>
                            </w:r>
                            <w:r>
                              <w:rPr>
                                <w:rFonts w:ascii="Verdana" w:hAnsi="Verdana"/>
                                <w:sz w:val="12"/>
                                <w:szCs w:val="16"/>
                              </w:rPr>
                              <w:t>FFA.PL-D.;FFA.PL-F.;FFA.PG-K.;FFA.CS-M.;FFA.CS-O.;</w:t>
                            </w:r>
                            <w:r w:rsidR="00E647BB">
                              <w:rPr>
                                <w:rFonts w:ascii="Verdana" w:hAnsi="Verdana"/>
                                <w:sz w:val="12"/>
                                <w:szCs w:val="16"/>
                              </w:rPr>
                              <w:t xml:space="preserve"> </w:t>
                            </w:r>
                            <w:r>
                              <w:rPr>
                                <w:rFonts w:ascii="Verdana" w:hAnsi="Verdana"/>
                                <w:sz w:val="12"/>
                                <w:szCs w:val="16"/>
                              </w:rPr>
                              <w:t>CCSS.ELA-W.9-10.2.;CCSS.SL.9-10.1.;CCSS.SL.9-10.4</w:t>
                            </w:r>
                            <w:r w:rsidR="00E647BB">
                              <w:rPr>
                                <w:rFonts w:ascii="Verdana" w:hAnsi="Verdana"/>
                                <w:sz w:val="12"/>
                                <w:szCs w:val="16"/>
                              </w:rPr>
                              <w:t>; CRP.04</w:t>
                            </w:r>
                          </w:p>
                          <w:p w14:paraId="3B7B3E55" w14:textId="77777777" w:rsidR="0016359D" w:rsidRPr="00C248F3" w:rsidRDefault="0016359D" w:rsidP="0016359D">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A2794" id="_x0000_s1027" type="#_x0000_t202" style="position:absolute;margin-left:292.1pt;margin-top:-16.15pt;width:220.55pt;height:37.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7VMFAIAACYEAAAOAAAAZHJzL2Uyb0RvYy54bWysU9uO2yAQfa/Uf0C8N3asZHdjxVlts01V&#10;aXuRtv0AjHGMCgwFEjv9+g7Ym4227UtVHtAMA4eZM2fWt4NW5Cicl2AqOp/llAjDoZFmX9FvX3dv&#10;bijxgZmGKTCioifh6e3m9at1b0tRQAeqEY4giPFlbyvahWDLLPO8E5r5GVhhMNiC0yyg6/ZZ41iP&#10;6FplRZ5fZT24xjrgwns8vR+DdJPw21bw8LltvQhEVRRzC2l3aa/jnm3WrNw7ZjvJpzTYP2ShmTT4&#10;6RnqngVGDk7+BqUld+ChDTMOOoO2lVykGrCaef6imseOWZFqQXK8PdPk/x8s/3R8tF8cCcNbGLCB&#10;qQhvH4B/98TAtmNmL+6cg74TrMGP55GyrLe+nJ5Gqn3pI0jdf4QGm8wOARLQ0DodWcE6CaJjA05n&#10;0sUQCMfD4ibPVzdLSjjGFtdXxTJ1JWPl02vrfHgvQJNoVNRhUxM6Oz74ELNh5dOV+JkHJZudVCo5&#10;bl9vlSNHhgLYpZUKeHFNGdJXdLUsliMBf4XI0/oThJYBlaykrihWhGvUVqTtnWmSzgKTarQxZWUm&#10;HiN1I4lhqAcim4nkSGsNzQmJdTAKFwcNjQ7cT0p6FG1F/Y8Dc4IS9cFgc1bzxSKqPDmL5XWBjruM&#10;1JcRZjhCVTRQMprbkCYj8mbgDpvYysTvcyZTyijGRPs0OFHtl3669Tzem18AAAD//wMAUEsDBBQA&#10;BgAIAAAAIQDItUYC4QAAAAsBAAAPAAAAZHJzL2Rvd25yZXYueG1sTI/BTsMwDIbvSLxDZCQuaEtJ&#10;u62UphNCAsENxjSuWeO1FY1Tkqwrb092gpstf/r9/eV6Mj0b0fnOkoTbeQIMqba6o0bC9uNplgPz&#10;QZFWvSWU8IMe1tXlRakKbU/0juMmNCyGkC+UhDaEoeDc1y0a5ed2QIq3g3VGhbi6hmunTjHc9Fwk&#10;yZIb1VH80KoBH1usvzZHIyHPXsZP/5q+7erlob8LN6vx+dtJeX01PdwDCziFPxjO+lEdqui0t0fS&#10;nvUSFnkmIiphlooU2JlIxCJOewmZWAGvSv6/Q/ULAAD//wMAUEsBAi0AFAAGAAgAAAAhALaDOJL+&#10;AAAA4QEAABMAAAAAAAAAAAAAAAAAAAAAAFtDb250ZW50X1R5cGVzXS54bWxQSwECLQAUAAYACAAA&#10;ACEAOP0h/9YAAACUAQAACwAAAAAAAAAAAAAAAAAvAQAAX3JlbHMvLnJlbHNQSwECLQAUAAYACAAA&#10;ACEAiNO1TBQCAAAmBAAADgAAAAAAAAAAAAAAAAAuAgAAZHJzL2Uyb0RvYy54bWxQSwECLQAUAAYA&#10;CAAAACEAyLVGAuEAAAALAQAADwAAAAAAAAAAAAAAAABuBAAAZHJzL2Rvd25yZXYueG1sUEsFBgAA&#10;AAAEAAQA8wAAAHwFAAAAAA==&#10;">
                <v:textbox>
                  <w:txbxContent>
                    <w:p w14:paraId="23D20D86" w14:textId="77777777" w:rsidR="0016359D" w:rsidRPr="00C73C1C" w:rsidRDefault="0016359D" w:rsidP="0016359D">
                      <w:pPr>
                        <w:rPr>
                          <w:rFonts w:ascii="Verdana" w:hAnsi="Verdana"/>
                          <w:b/>
                          <w:sz w:val="14"/>
                          <w:szCs w:val="16"/>
                        </w:rPr>
                      </w:pPr>
                      <w:r w:rsidRPr="00C73C1C">
                        <w:rPr>
                          <w:rFonts w:ascii="Verdana" w:hAnsi="Verdana"/>
                          <w:sz w:val="14"/>
                          <w:szCs w:val="16"/>
                        </w:rPr>
                        <w:t>Aligned to the following standards:</w:t>
                      </w:r>
                    </w:p>
                    <w:p w14:paraId="4C5D89C6" w14:textId="49941935" w:rsidR="0016359D" w:rsidRPr="00C248F3" w:rsidRDefault="0016359D" w:rsidP="0016359D">
                      <w:pPr>
                        <w:rPr>
                          <w:rFonts w:ascii="Verdana" w:hAnsi="Verdana"/>
                          <w:sz w:val="12"/>
                          <w:szCs w:val="16"/>
                        </w:rPr>
                      </w:pPr>
                      <w:r>
                        <w:rPr>
                          <w:rFonts w:ascii="Verdana" w:hAnsi="Verdana"/>
                          <w:sz w:val="12"/>
                          <w:szCs w:val="16"/>
                        </w:rPr>
                        <w:t>FFA.PL-A.;</w:t>
                      </w:r>
                      <w:r w:rsidR="00B27391">
                        <w:rPr>
                          <w:rFonts w:ascii="Verdana" w:hAnsi="Verdana"/>
                          <w:sz w:val="12"/>
                          <w:szCs w:val="16"/>
                        </w:rPr>
                        <w:t>FFA.PL-C.;</w:t>
                      </w:r>
                      <w:r>
                        <w:rPr>
                          <w:rFonts w:ascii="Verdana" w:hAnsi="Verdana"/>
                          <w:sz w:val="12"/>
                          <w:szCs w:val="16"/>
                        </w:rPr>
                        <w:t>FFA.PL-D.;FFA.PL-F.;FFA.PG-K.;FFA.CS-M.;FFA.CS-O.;</w:t>
                      </w:r>
                      <w:r w:rsidR="00E647BB">
                        <w:rPr>
                          <w:rFonts w:ascii="Verdana" w:hAnsi="Verdana"/>
                          <w:sz w:val="12"/>
                          <w:szCs w:val="16"/>
                        </w:rPr>
                        <w:t xml:space="preserve"> </w:t>
                      </w:r>
                      <w:r>
                        <w:rPr>
                          <w:rFonts w:ascii="Verdana" w:hAnsi="Verdana"/>
                          <w:sz w:val="12"/>
                          <w:szCs w:val="16"/>
                        </w:rPr>
                        <w:t>CCSS.ELA-W.9-10.2.;CCSS.SL.9-10.1.;CCSS.SL.9-10.4</w:t>
                      </w:r>
                      <w:r w:rsidR="00E647BB">
                        <w:rPr>
                          <w:rFonts w:ascii="Verdana" w:hAnsi="Verdana"/>
                          <w:sz w:val="12"/>
                          <w:szCs w:val="16"/>
                        </w:rPr>
                        <w:t>; CRP.04</w:t>
                      </w:r>
                    </w:p>
                    <w:p w14:paraId="3B7B3E55" w14:textId="77777777" w:rsidR="0016359D" w:rsidRPr="00C248F3" w:rsidRDefault="0016359D" w:rsidP="0016359D">
                      <w:pPr>
                        <w:rPr>
                          <w:rFonts w:ascii="Verdana" w:hAnsi="Verdana"/>
                          <w:sz w:val="12"/>
                          <w:szCs w:val="16"/>
                        </w:rPr>
                      </w:pPr>
                    </w:p>
                  </w:txbxContent>
                </v:textbox>
                <w10:wrap anchorx="margin"/>
              </v:shape>
            </w:pict>
          </mc:Fallback>
        </mc:AlternateContent>
      </w:r>
      <w:r w:rsidR="00C562DA">
        <w:rPr>
          <w:color w:val="FF0000"/>
        </w:rPr>
        <w:t xml:space="preserve">KEY: </w:t>
      </w:r>
      <w:r>
        <w:t xml:space="preserve">Hope </w:t>
      </w:r>
    </w:p>
    <w:p w14:paraId="302808B3" w14:textId="77777777" w:rsidR="0016359D" w:rsidRDefault="28C91DB5" w:rsidP="0016359D">
      <w:pPr>
        <w:pStyle w:val="FFASub1"/>
      </w:pPr>
      <w:r>
        <w:lastRenderedPageBreak/>
        <w:t>Directions:</w:t>
      </w:r>
    </w:p>
    <w:p w14:paraId="0AE297CB" w14:textId="037E6810" w:rsidR="0016359D" w:rsidRDefault="28C91DB5" w:rsidP="28C91DB5">
      <w:pPr>
        <w:pStyle w:val="FFABody"/>
        <w:rPr>
          <w:rStyle w:val="Hyperlink"/>
          <w:color w:val="auto"/>
          <w:u w:val="none"/>
        </w:rPr>
      </w:pPr>
      <w:r>
        <w:t>Watch the video “Retiring Address: Sydney Snider</w:t>
      </w:r>
      <w:r w:rsidRPr="28C91DB5">
        <w:rPr>
          <w:i/>
          <w:iCs/>
        </w:rPr>
        <w:t xml:space="preserve">.” </w:t>
      </w:r>
      <w:r>
        <w:t xml:space="preserve"> The direct URL is </w:t>
      </w:r>
      <w:hyperlink r:id="rId23">
        <w:r w:rsidRPr="28C91DB5">
          <w:rPr>
            <w:rStyle w:val="Hyperlink"/>
          </w:rPr>
          <w:t>https://vimeo.com/188320287</w:t>
        </w:r>
      </w:hyperlink>
      <w:r>
        <w:t xml:space="preserve">. </w:t>
      </w:r>
      <w:r w:rsidRPr="28C91DB5">
        <w:rPr>
          <w:rStyle w:val="Hyperlink"/>
          <w:color w:val="auto"/>
          <w:u w:val="none"/>
        </w:rPr>
        <w:t>Reflect on the video by answering the following questions as you watch.</w:t>
      </w:r>
    </w:p>
    <w:p w14:paraId="31E60C48" w14:textId="77777777" w:rsidR="0016359D" w:rsidRDefault="0016359D" w:rsidP="0016359D">
      <w:pPr>
        <w:pStyle w:val="FFABody"/>
        <w:rPr>
          <w:rStyle w:val="Hyperlink"/>
          <w:color w:val="auto"/>
          <w:u w:val="none"/>
        </w:rPr>
      </w:pPr>
    </w:p>
    <w:p w14:paraId="652FDE90" w14:textId="77777777" w:rsidR="00842B00" w:rsidRDefault="28C91DB5" w:rsidP="28C91DB5">
      <w:pPr>
        <w:pStyle w:val="FFABody"/>
        <w:rPr>
          <w:rStyle w:val="Hyperlink"/>
          <w:color w:val="auto"/>
          <w:u w:val="none"/>
        </w:rPr>
      </w:pPr>
      <w:r w:rsidRPr="28C91DB5">
        <w:rPr>
          <w:rStyle w:val="Hyperlink"/>
          <w:color w:val="auto"/>
          <w:u w:val="none"/>
        </w:rPr>
        <w:t>1.  What have you expressed hope for in your life?</w:t>
      </w:r>
    </w:p>
    <w:p w14:paraId="787A223C" w14:textId="3F24BD43" w:rsidR="00842B00" w:rsidRDefault="00842B00" w:rsidP="00842B00">
      <w:pPr>
        <w:pStyle w:val="FFABody"/>
        <w:rPr>
          <w:rStyle w:val="Hyperlink"/>
          <w:color w:val="auto"/>
          <w:u w:val="none"/>
        </w:rPr>
      </w:pPr>
      <w:r>
        <w:rPr>
          <w:noProof/>
          <w:color w:val="auto"/>
          <w:lang w:eastAsia="en-US"/>
        </w:rPr>
        <mc:AlternateContent>
          <mc:Choice Requires="wps">
            <w:drawing>
              <wp:anchor distT="0" distB="0" distL="114300" distR="114300" simplePos="0" relativeHeight="251709440" behindDoc="1" locked="0" layoutInCell="1" allowOverlap="1" wp14:anchorId="3E8B32CF" wp14:editId="41E6D385">
                <wp:simplePos x="0" y="0"/>
                <wp:positionH relativeFrom="column">
                  <wp:posOffset>83489</wp:posOffset>
                </wp:positionH>
                <wp:positionV relativeFrom="paragraph">
                  <wp:posOffset>72362</wp:posOffset>
                </wp:positionV>
                <wp:extent cx="6587655" cy="1097280"/>
                <wp:effectExtent l="0" t="0" r="22860" b="26670"/>
                <wp:wrapNone/>
                <wp:docPr id="10" name="Flowchart: Process 10"/>
                <wp:cNvGraphicFramePr/>
                <a:graphic xmlns:a="http://schemas.openxmlformats.org/drawingml/2006/main">
                  <a:graphicData uri="http://schemas.microsoft.com/office/word/2010/wordprocessingShape">
                    <wps:wsp>
                      <wps:cNvSpPr/>
                      <wps:spPr>
                        <a:xfrm>
                          <a:off x="0" y="0"/>
                          <a:ext cx="6587655" cy="1097280"/>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lowchart: Process 10" style="position:absolute;margin-left:6.55pt;margin-top:5.7pt;width:518.7pt;height:86.4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TikwIAAIQFAAAOAAAAZHJzL2Uyb0RvYy54bWysVEtv2zAMvg/YfxB0X2wHSR9GnSJIkWFA&#10;0QZrh54VWYoNyKImKXGyXz9KfiToih2G5aCQJvnxzbv7Y6PIQVhXgy5oNkkpEZpDWetdQX+8rr/c&#10;UOI80yVToEVBT8LR+8XnT3etycUUKlClsARBtMtbU9DKe5MnieOVaJibgBEahRJswzyydpeUlrWI&#10;3qhkmqZXSQu2NBa4cA6/PnRCuoj4Ugrun6V0whNVUIzNx9fGdxveZHHH8p1lpqp5Hwb7hygaVmt0&#10;OkI9MM/I3tZ/QDU1t+BA+gmHJgEpay5iDphNlr7L5qViRsRcsDjOjGVy/w+WPx02ltQl9g7Lo1mD&#10;PVoraHnFrM/JpqssQSFWqjUuR4MXs7E955AMaR+lbcI/JkSOsbqnsbri6AnHj1fzm+ur+ZwSjrIs&#10;vb2e3kTU5GxurPNfBTQkEAWVGMgqBNKHESvMDo/Oo3s0G9SDZweqLte1UpEJ4yNWypIDw8Zvd1kI&#10;Hy0utJKQTRd/pPxJiWCr9HchsSIY8TQ6jLN4BmOcC+2zTlSxUnQ+5in+Bi+D++gzAgZkidGN2D3A&#10;oNmBDNhdsL1+MBVxlEfj9G+BdcajRfQM2o/GTa3BfgSgMKvec6eP4V+UJpBbKE84Lxa6RXKGr2ts&#10;1SNzfsMsbg4OEV4D/4xP6F5BoacoqcD++uh70MeBRiklLW5iQd3PPbOCEvVN46jfZrNZWN3IzObX&#10;U2TspWR7KdH7ZgXY8wzvjuGRDPpeDaS00Lzh0VgGryhimqPvgnJvB2bluwuBZ4eL5TKq4boa5h/1&#10;i+EBPFQ1jN/r8Y1Z08+rx1F/gmFrWf5uVDvdYKlhufcg6zjH57r29cZVj4PTn6VwSy75qHU+novf&#10;AAAA//8DAFBLAwQUAAYACAAAACEABmcQyt8AAAAKAQAADwAAAGRycy9kb3ducmV2LnhtbEyPQU+D&#10;QBCF7yb+h82YeLMLCNggS9OYaLwZa2Pa25YdgcjOIrst+O+dnupp5uW9vPmmXM22FyccfedIQbyI&#10;QCDVznTUKNh+PN8tQfigyejeESr4RQ+r6vqq1IVxE73jaRMawSXkC62gDWEopPR1i1b7hRuQ2Pty&#10;o9WB5dhIM+qJy20vkyjKpdUd8YVWD/jUYv29OVoFr9NLss+3D+s6+0F6yz/TJs13St3ezOtHEAHn&#10;cAnDGZ/RoWKmgzuS8aJnfR9zkmecgjj7URZlIA68LdMEZFXK/y9UfwAAAP//AwBQSwECLQAUAAYA&#10;CAAAACEAtoM4kv4AAADhAQAAEwAAAAAAAAAAAAAAAAAAAAAAW0NvbnRlbnRfVHlwZXNdLnhtbFBL&#10;AQItABQABgAIAAAAIQA4/SH/1gAAAJQBAAALAAAAAAAAAAAAAAAAAC8BAABfcmVscy8ucmVsc1BL&#10;AQItABQABgAIAAAAIQDlueTikwIAAIQFAAAOAAAAAAAAAAAAAAAAAC4CAABkcnMvZTJvRG9jLnht&#10;bFBLAQItABQABgAIAAAAIQAGZxDK3wAAAAoBAAAPAAAAAAAAAAAAAAAAAO0EAABkcnMvZG93bnJl&#10;di54bWxQSwUGAAAAAAQABADzAAAA+QUAAAAA&#10;" w14:anchorId="761706EB"/>
            </w:pict>
          </mc:Fallback>
        </mc:AlternateContent>
      </w:r>
    </w:p>
    <w:p w14:paraId="00805588" w14:textId="77777777" w:rsidR="00842B00" w:rsidRDefault="00842B00" w:rsidP="00842B00">
      <w:pPr>
        <w:pStyle w:val="FFABody"/>
        <w:rPr>
          <w:rStyle w:val="Hyperlink"/>
          <w:color w:val="auto"/>
          <w:u w:val="none"/>
        </w:rPr>
      </w:pPr>
    </w:p>
    <w:p w14:paraId="565DEE17" w14:textId="69214153" w:rsidR="00842B00" w:rsidRPr="00842B00" w:rsidRDefault="00842B00" w:rsidP="28C91DB5">
      <w:pPr>
        <w:pStyle w:val="FFABody"/>
        <w:tabs>
          <w:tab w:val="left" w:pos="2579"/>
        </w:tabs>
        <w:rPr>
          <w:rStyle w:val="Hyperlink"/>
          <w:color w:val="070909"/>
          <w:u w:val="none"/>
        </w:rPr>
      </w:pPr>
      <w:r>
        <w:rPr>
          <w:rStyle w:val="Hyperlink"/>
          <w:color w:val="auto"/>
          <w:u w:val="none"/>
        </w:rPr>
        <w:t xml:space="preserve">    </w:t>
      </w:r>
      <w:r w:rsidRPr="00842B00">
        <w:rPr>
          <w:rStyle w:val="Hyperlink"/>
          <w:color w:val="FF0000"/>
          <w:u w:val="none"/>
        </w:rPr>
        <w:t xml:space="preserve">Answers will vary. </w:t>
      </w:r>
      <w:r>
        <w:rPr>
          <w:rStyle w:val="Hyperlink"/>
          <w:color w:val="070909"/>
          <w:u w:val="none"/>
        </w:rPr>
        <w:tab/>
      </w:r>
    </w:p>
    <w:p w14:paraId="6C83BE39" w14:textId="77777777" w:rsidR="00842B00" w:rsidRDefault="00842B00" w:rsidP="00842B00">
      <w:pPr>
        <w:pStyle w:val="FFABody"/>
        <w:rPr>
          <w:rStyle w:val="Hyperlink"/>
          <w:color w:val="auto"/>
          <w:u w:val="none"/>
        </w:rPr>
      </w:pPr>
    </w:p>
    <w:p w14:paraId="15257C28" w14:textId="77777777" w:rsidR="00842B00" w:rsidRDefault="00842B00" w:rsidP="00842B00">
      <w:pPr>
        <w:pStyle w:val="FFABody"/>
        <w:rPr>
          <w:rStyle w:val="Hyperlink"/>
          <w:color w:val="auto"/>
          <w:u w:val="none"/>
        </w:rPr>
      </w:pPr>
    </w:p>
    <w:p w14:paraId="5A18D04A" w14:textId="77777777" w:rsidR="00842B00" w:rsidRDefault="00842B00" w:rsidP="00842B00">
      <w:pPr>
        <w:pStyle w:val="FFABody"/>
        <w:rPr>
          <w:rStyle w:val="Hyperlink"/>
          <w:color w:val="auto"/>
          <w:u w:val="none"/>
        </w:rPr>
      </w:pPr>
    </w:p>
    <w:p w14:paraId="04FB84D9" w14:textId="77777777" w:rsidR="00842B00" w:rsidRDefault="00842B00" w:rsidP="00842B00">
      <w:pPr>
        <w:pStyle w:val="FFABody"/>
        <w:rPr>
          <w:rStyle w:val="Hyperlink"/>
          <w:color w:val="auto"/>
          <w:u w:val="none"/>
        </w:rPr>
      </w:pPr>
    </w:p>
    <w:p w14:paraId="402423C4" w14:textId="77777777" w:rsidR="00842B00" w:rsidRDefault="00842B00" w:rsidP="00842B00">
      <w:pPr>
        <w:pStyle w:val="FFABody"/>
        <w:rPr>
          <w:rStyle w:val="Hyperlink"/>
          <w:color w:val="auto"/>
          <w:u w:val="none"/>
        </w:rPr>
      </w:pPr>
    </w:p>
    <w:p w14:paraId="0FD7114E" w14:textId="77777777" w:rsidR="0093370B" w:rsidRDefault="0093370B" w:rsidP="00842B00">
      <w:pPr>
        <w:pStyle w:val="FFABody"/>
        <w:rPr>
          <w:rStyle w:val="Hyperlink"/>
          <w:color w:val="auto"/>
          <w:u w:val="none"/>
        </w:rPr>
      </w:pPr>
    </w:p>
    <w:p w14:paraId="48E8D31D" w14:textId="77777777" w:rsidR="0093370B" w:rsidRDefault="0093370B" w:rsidP="00842B00">
      <w:pPr>
        <w:pStyle w:val="FFABody"/>
        <w:rPr>
          <w:rStyle w:val="Hyperlink"/>
          <w:color w:val="auto"/>
          <w:u w:val="none"/>
        </w:rPr>
      </w:pPr>
    </w:p>
    <w:p w14:paraId="457CF31D" w14:textId="112A4B82" w:rsidR="00842B00" w:rsidRDefault="28C91DB5" w:rsidP="00842B00">
      <w:pPr>
        <w:pStyle w:val="FFABody"/>
      </w:pPr>
      <w:r w:rsidRPr="28C91DB5">
        <w:rPr>
          <w:rStyle w:val="Hyperlink"/>
          <w:color w:val="auto"/>
          <w:u w:val="none"/>
        </w:rPr>
        <w:t xml:space="preserve">2.  Describe how the FFA members </w:t>
      </w:r>
      <w:r>
        <w:t xml:space="preserve">in Louisiana were filled with hope after the devastating floods. </w:t>
      </w:r>
    </w:p>
    <w:p w14:paraId="6587825D" w14:textId="3D45CFEF" w:rsidR="00842B00" w:rsidRDefault="00842B00" w:rsidP="00842B00">
      <w:pPr>
        <w:pStyle w:val="FFABody"/>
      </w:pPr>
      <w:r>
        <w:rPr>
          <w:noProof/>
          <w:color w:val="auto"/>
          <w:lang w:eastAsia="en-US"/>
        </w:rPr>
        <mc:AlternateContent>
          <mc:Choice Requires="wps">
            <w:drawing>
              <wp:anchor distT="0" distB="0" distL="114300" distR="114300" simplePos="0" relativeHeight="251710464" behindDoc="0" locked="0" layoutInCell="1" allowOverlap="1" wp14:anchorId="28192FA8" wp14:editId="1CE2F0E1">
                <wp:simplePos x="0" y="0"/>
                <wp:positionH relativeFrom="column">
                  <wp:posOffset>75537</wp:posOffset>
                </wp:positionH>
                <wp:positionV relativeFrom="paragraph">
                  <wp:posOffset>60104</wp:posOffset>
                </wp:positionV>
                <wp:extent cx="6587490" cy="1121134"/>
                <wp:effectExtent l="0" t="0" r="22860" b="22225"/>
                <wp:wrapNone/>
                <wp:docPr id="11" name="Flowchart: Process 11"/>
                <wp:cNvGraphicFramePr/>
                <a:graphic xmlns:a="http://schemas.openxmlformats.org/drawingml/2006/main">
                  <a:graphicData uri="http://schemas.microsoft.com/office/word/2010/wordprocessingShape">
                    <wps:wsp>
                      <wps:cNvSpPr/>
                      <wps:spPr>
                        <a:xfrm>
                          <a:off x="0" y="0"/>
                          <a:ext cx="6587490" cy="1121134"/>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4A7B4D" w14:textId="77777777" w:rsidR="00842B00" w:rsidRPr="00842B00" w:rsidRDefault="00842B00" w:rsidP="00842B00">
                            <w:pPr>
                              <w:pStyle w:val="FFABody"/>
                              <w:rPr>
                                <w:color w:val="FF0000"/>
                              </w:rPr>
                            </w:pPr>
                            <w:r w:rsidRPr="00842B00">
                              <w:rPr>
                                <w:color w:val="FF0000"/>
                              </w:rPr>
                              <w:t>They knew they would rebuild and be strong again.  They saw all the loss and saw hope.  They looked at the circumstances and asked, “What will this become?”</w:t>
                            </w:r>
                          </w:p>
                          <w:p w14:paraId="7FE4221B" w14:textId="77777777" w:rsidR="00842B00" w:rsidRDefault="00842B00" w:rsidP="00842B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8192FA8" id="_x0000_t109" coordsize="21600,21600" o:spt="109" path="m,l,21600r21600,l21600,xe">
                <v:stroke joinstyle="miter"/>
                <v:path gradientshapeok="t" o:connecttype="rect"/>
              </v:shapetype>
              <v:shape id="Flowchart: Process 11" o:spid="_x0000_s1028" type="#_x0000_t109" style="position:absolute;margin-left:5.95pt;margin-top:4.75pt;width:518.7pt;height:88.3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FC9ggIAAGUFAAAOAAAAZHJzL2Uyb0RvYy54bWysVEtv2zAMvg/YfxB0Xx1n6SuoUwQpOgwo&#10;2qDt0LMiS7EAWdQkJXb260fJjwRdscOwHBTKJD+Sn0je3La1JnvhvAJT0PxsQokwHEpltgX98Xr/&#10;5YoSH5gpmQYjCnoQnt4uPn+6aexcTKECXQpHEMT4eWMLWoVg51nmeSVq5s/ACoNKCa5mAa9um5WO&#10;NYhe62w6mVxkDbjSOuDCe/x61ynpIuFLKXh4ktKLQHRBMbeQTpfOTTyzxQ2bbx2zleJ9GuwfsqiZ&#10;Mhh0hLpjgZGdU39A1Yo78CDDGYc6AykVF6kGrCafvKvmpWJWpFqQHG9Hmvz/g+WP+xe7dkhDY/3c&#10;oxiraKWr4z/mR9pE1mEkS7SBcPx4cX51ObtGTjnq8nya519nkc7s6G6dD98E1CQKBZUamlXFXFh3&#10;75UIY/sHHzq3wTxG9qBVea+0TpfYDWKlHdkzfMfNNu8DnVhlx/yTFA5aRF9tnoUkqsSMpylgaq0j&#10;GONcmJB3qoqVootxPsHfEGUIn4pLgBFZYnYjdg8wWHYgA3ZXXm8fXUXqzNF58rfEOufRI0UGE0bn&#10;WhlwHwForKqP3Nlj+ifURDG0mxa5idSgZfyygfKwdsRBNyne8nuFj/fAfFgzh6OBD47jHp7wiO9Z&#10;UOglSipwvz76Hu2xY1FLSYOjVlD/c8ecoER/N9jL1/lsFmczXWbnl1O8uFPN5lRjdvUKsAtyXCyW&#10;JzHaBz2I0kH9hlthGaOiihmOsQvKgxsuq9CtANwrXCyXyQzn0bLwYF4sj+CR59iQr+0bc7bv4IDN&#10;/wjDWLL5u+btbKOngeUugFSps4+89i+As5xaqd87cVmc3pPVcTsufgMAAP//AwBQSwMEFAAGAAgA&#10;AAAhABLGty/fAAAACQEAAA8AAABkcnMvZG93bnJldi54bWxMj8FOwzAQRO9I/IO1SNyok5KGJsSp&#10;KiQQN9RSVeXmxksSEa9D7Dbh79me4LajGc2+KVaT7cQZB986UhDPIhBIlTMt1Qp27893SxA+aDK6&#10;c4QKftDDqry+KnRu3EgbPG9DLbiEfK4VNCH0uZS+atBqP3M9EnufbrA6sBxqaQY9crnt5DyKUml1&#10;S/yh0T0+NVh9bU9Wwev4Mv9Idw/ravGN9JbukzpJD0rd3kzrRxABp/AXhgs+o0PJTEd3IuNFxzrO&#10;OKkgW4C42FGS3YM48rVMY5BlIf8vKH8BAAD//wMAUEsBAi0AFAAGAAgAAAAhALaDOJL+AAAA4QEA&#10;ABMAAAAAAAAAAAAAAAAAAAAAAFtDb250ZW50X1R5cGVzXS54bWxQSwECLQAUAAYACAAAACEAOP0h&#10;/9YAAACUAQAACwAAAAAAAAAAAAAAAAAvAQAAX3JlbHMvLnJlbHNQSwECLQAUAAYACAAAACEAmKRQ&#10;vYICAABlBQAADgAAAAAAAAAAAAAAAAAuAgAAZHJzL2Uyb0RvYy54bWxQSwECLQAUAAYACAAAACEA&#10;Esa3L98AAAAJAQAADwAAAAAAAAAAAAAAAADcBAAAZHJzL2Rvd25yZXYueG1sUEsFBgAAAAAEAAQA&#10;8wAAAOgFAAAAAA==&#10;" fillcolor="white [3212]" strokecolor="#243f60 [1604]" strokeweight="2pt">
                <v:textbox>
                  <w:txbxContent>
                    <w:p w14:paraId="2F4A7B4D" w14:textId="77777777" w:rsidR="00842B00" w:rsidRPr="00842B00" w:rsidRDefault="00842B00" w:rsidP="00842B00">
                      <w:pPr>
                        <w:pStyle w:val="FFABody"/>
                        <w:rPr>
                          <w:color w:val="FF0000"/>
                        </w:rPr>
                      </w:pPr>
                      <w:r w:rsidRPr="00842B00">
                        <w:rPr>
                          <w:color w:val="FF0000"/>
                        </w:rPr>
                        <w:t>They knew they would rebuild and be strong again.  They saw all the loss and saw hope.  They looked at the circumstances and asked, “What will this become?”</w:t>
                      </w:r>
                    </w:p>
                    <w:p w14:paraId="7FE4221B" w14:textId="77777777" w:rsidR="00842B00" w:rsidRDefault="00842B00" w:rsidP="00842B00">
                      <w:pPr>
                        <w:jc w:val="center"/>
                      </w:pPr>
                    </w:p>
                  </w:txbxContent>
                </v:textbox>
              </v:shape>
            </w:pict>
          </mc:Fallback>
        </mc:AlternateContent>
      </w:r>
    </w:p>
    <w:p w14:paraId="1AA11A08" w14:textId="77777777" w:rsidR="00842B00" w:rsidRDefault="00842B00" w:rsidP="00842B00">
      <w:pPr>
        <w:pStyle w:val="FFABody"/>
      </w:pPr>
    </w:p>
    <w:p w14:paraId="31705C21" w14:textId="77777777" w:rsidR="00842B00" w:rsidRDefault="00842B00" w:rsidP="00842B00">
      <w:pPr>
        <w:pStyle w:val="FFABody"/>
      </w:pPr>
    </w:p>
    <w:p w14:paraId="6171EF36" w14:textId="78AECE5E" w:rsidR="0016359D" w:rsidRPr="00FB5916" w:rsidRDefault="0016359D" w:rsidP="0016359D">
      <w:pPr>
        <w:pStyle w:val="FFABody"/>
        <w:rPr>
          <w:color w:val="auto"/>
        </w:rPr>
      </w:pPr>
    </w:p>
    <w:p w14:paraId="6AF2C846" w14:textId="77777777" w:rsidR="0016359D" w:rsidRDefault="0016359D" w:rsidP="0016359D">
      <w:pPr>
        <w:pStyle w:val="FFABody"/>
      </w:pPr>
    </w:p>
    <w:p w14:paraId="6EAF7367" w14:textId="77777777" w:rsidR="00ED7C65" w:rsidRDefault="00ED7C65" w:rsidP="00877DCF">
      <w:pPr>
        <w:pStyle w:val="DocumentTitle"/>
        <w:rPr>
          <w:rFonts w:ascii="Verdana" w:hAnsi="Verdana" w:cstheme="minorBidi"/>
          <w:b w:val="0"/>
          <w:color w:val="auto"/>
          <w:sz w:val="14"/>
          <w:szCs w:val="16"/>
        </w:rPr>
      </w:pPr>
    </w:p>
    <w:p w14:paraId="53F12A5B" w14:textId="77777777" w:rsidR="00842B00" w:rsidRDefault="00842B00" w:rsidP="00842B00">
      <w:pPr>
        <w:pStyle w:val="FFABody"/>
      </w:pPr>
    </w:p>
    <w:p w14:paraId="199EED75" w14:textId="77777777" w:rsidR="0093370B" w:rsidRDefault="0093370B" w:rsidP="00842B00">
      <w:pPr>
        <w:pStyle w:val="FFABody"/>
      </w:pPr>
    </w:p>
    <w:p w14:paraId="36F8FB22" w14:textId="77777777" w:rsidR="0093370B" w:rsidRDefault="0093370B" w:rsidP="00842B00">
      <w:pPr>
        <w:pStyle w:val="FFABody"/>
      </w:pPr>
    </w:p>
    <w:p w14:paraId="7F6EC232" w14:textId="01085030" w:rsidR="00842B00" w:rsidRDefault="000772A8" w:rsidP="00842B00">
      <w:pPr>
        <w:pStyle w:val="FFABody"/>
      </w:pPr>
      <w:r>
        <w:rPr>
          <w:noProof/>
          <w:color w:val="auto"/>
          <w:lang w:eastAsia="en-US"/>
        </w:rPr>
        <mc:AlternateContent>
          <mc:Choice Requires="wps">
            <w:drawing>
              <wp:anchor distT="0" distB="0" distL="114300" distR="114300" simplePos="0" relativeHeight="251714560" behindDoc="0" locked="0" layoutInCell="1" allowOverlap="1" wp14:anchorId="0EDEF5BF" wp14:editId="46D3E5D1">
                <wp:simplePos x="0" y="0"/>
                <wp:positionH relativeFrom="column">
                  <wp:posOffset>83489</wp:posOffset>
                </wp:positionH>
                <wp:positionV relativeFrom="paragraph">
                  <wp:posOffset>134123</wp:posOffset>
                </wp:positionV>
                <wp:extent cx="6587490" cy="1129085"/>
                <wp:effectExtent l="0" t="0" r="22860" b="13970"/>
                <wp:wrapNone/>
                <wp:docPr id="13" name="Flowchart: Process 13"/>
                <wp:cNvGraphicFramePr/>
                <a:graphic xmlns:a="http://schemas.openxmlformats.org/drawingml/2006/main">
                  <a:graphicData uri="http://schemas.microsoft.com/office/word/2010/wordprocessingShape">
                    <wps:wsp>
                      <wps:cNvSpPr/>
                      <wps:spPr>
                        <a:xfrm>
                          <a:off x="0" y="0"/>
                          <a:ext cx="6587490" cy="1129085"/>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21EBED" w14:textId="77777777" w:rsidR="00842B00" w:rsidRPr="00FC6B77" w:rsidRDefault="00842B00" w:rsidP="00842B00">
                            <w:pPr>
                              <w:pStyle w:val="FFABody"/>
                              <w:rPr>
                                <w:color w:val="FF0000"/>
                              </w:rPr>
                            </w:pPr>
                          </w:p>
                          <w:p w14:paraId="2564E241" w14:textId="5197F1A0" w:rsidR="00842B00" w:rsidRPr="00FC6B77" w:rsidRDefault="00FC6B77" w:rsidP="00842B00">
                            <w:pPr>
                              <w:pStyle w:val="FFABody"/>
                              <w:rPr>
                                <w:color w:val="FF0000"/>
                              </w:rPr>
                            </w:pPr>
                            <w:r>
                              <w:rPr>
                                <w:color w:val="FF0000"/>
                              </w:rPr>
                              <w:t xml:space="preserve"> </w:t>
                            </w:r>
                            <w:r w:rsidR="00842B00" w:rsidRPr="00FC6B77">
                              <w:rPr>
                                <w:color w:val="FF0000"/>
                              </w:rPr>
                              <w:t xml:space="preserve">Answers could vary but an example from the video is looking at a bad test score and knowing you can do better next time.   Looking at a broken bone and being thankful that it can heal.  </w:t>
                            </w:r>
                          </w:p>
                          <w:p w14:paraId="63103246" w14:textId="77777777" w:rsidR="00842B00" w:rsidRDefault="00842B00" w:rsidP="00842B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DEF5BF" id="Flowchart: Process 13" o:spid="_x0000_s1029" type="#_x0000_t109" style="position:absolute;margin-left:6.55pt;margin-top:10.55pt;width:518.7pt;height:88.9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UEwgwIAAGUFAAAOAAAAZHJzL2Uyb0RvYy54bWysVEtv2zAMvg/YfxB0X21nSZsGdYogRYcB&#10;RRu0HXpWZCk2IIuapMTOfv0o+ZGgK3YY5oNMiuTHh0je3La1IgdhXQU6p9lFSonQHIpK73L64/X+&#10;y5wS55kumAItcnoUjt4uP3+6acxCTKAEVQhLEES7RWNyWnpvFknieClq5i7ACI1CCbZmHlm7SwrL&#10;GkSvVTJJ08ukAVsYC1w4h7d3nZAuI76UgvsnKZ3wROUUY/PxtPHchjNZ3rDFzjJTVrwPg/1DFDWr&#10;NDodoe6YZ2Rvqz+g6opbcCD9BYc6ASkrLmIOmE2WvsvmpWRGxFywOM6MZXL/D5Y/Hl7MxmIZGuMW&#10;DsmQRSttHf4YH2ljsY5jsUTrCcfLy9n8anqNNeUoy7LJdTqfhXImJ3Njnf8moCaByKlU0KxLZv2m&#10;e69YMHZ4cL4zG9SDZweqKu4rpSITukGslSUHhu+43WW9ozOt5BR/pPxRiWCr9LOQpCow4kl0GFvr&#10;BMY4F9pnnahkheh8zFL8Bi+D+5hcBAzIEqMbsXuAQbMDGbC79Hr9YCpiZ47G6d8C64xHi+gZtB+N&#10;60qD/QhAYVa9504fwz8rTSB9u22xNjn9GjTDzRaK48YSC92kOMPvK3y8B+b8hlkcDXxwHHf/hEd4&#10;z5xCT1FSgv310X3Qx45FKSUNjlpO3c89s4IS9V1jL19n02mYzchMZ1cTZOy5ZHsu0ft6DdgFGS4W&#10;wyMZ9L0aSGmhfsOtsApeUcQ0R9855d4OzNp3KwD3CherVVTDeTTMP+gXwwN4qHNoyNf2jVnTd7DH&#10;5n+EYSzZ4l3zdrrBUsNq70FWsbNPde1fAGc5tlK/d8KyOOej1mk7Ln8DAAD//wMAUEsDBBQABgAI&#10;AAAAIQB+8o/Q3wAAAAoBAAAPAAAAZHJzL2Rvd25yZXYueG1sTI9BT8MwDIXvSPyHyEjcWNKylq00&#10;nSYkEDe0MU3jlrWmrWic0mRr+fd4JzjZT+/p+XO+mmwnzjj41pGGaKZAIJWuaqnWsHt/vluA8MFQ&#10;ZTpHqOEHPayK66vcZJUbaYPnbagFl5DPjIYmhD6T0pcNWuNnrkdi79MN1gSWQy2rwYxcbjsZK5VK&#10;a1riC43p8anB8mt7shpex5f4I909rMvkG+kt3c/reXrQ+vZmWj+CCDiFvzBc8BkdCmY6uhNVXnSs&#10;7yNOaogjnhdfJSoBceRtuViCLHL5/4XiFwAA//8DAFBLAQItABQABgAIAAAAIQC2gziS/gAAAOEB&#10;AAATAAAAAAAAAAAAAAAAAAAAAABbQ29udGVudF9UeXBlc10ueG1sUEsBAi0AFAAGAAgAAAAhADj9&#10;If/WAAAAlAEAAAsAAAAAAAAAAAAAAAAALwEAAF9yZWxzLy5yZWxzUEsBAi0AFAAGAAgAAAAhAJPl&#10;QTCDAgAAZQUAAA4AAAAAAAAAAAAAAAAALgIAAGRycy9lMm9Eb2MueG1sUEsBAi0AFAAGAAgAAAAh&#10;AH7yj9DfAAAACgEAAA8AAAAAAAAAAAAAAAAA3QQAAGRycy9kb3ducmV2LnhtbFBLBQYAAAAABAAE&#10;APMAAADpBQAAAAA=&#10;" fillcolor="white [3212]" strokecolor="#243f60 [1604]" strokeweight="2pt">
                <v:textbox>
                  <w:txbxContent>
                    <w:p w14:paraId="7921EBED" w14:textId="77777777" w:rsidR="00842B00" w:rsidRPr="00FC6B77" w:rsidRDefault="00842B00" w:rsidP="00842B00">
                      <w:pPr>
                        <w:pStyle w:val="FFABody"/>
                        <w:rPr>
                          <w:color w:val="FF0000"/>
                        </w:rPr>
                      </w:pPr>
                    </w:p>
                    <w:p w14:paraId="2564E241" w14:textId="5197F1A0" w:rsidR="00842B00" w:rsidRPr="00FC6B77" w:rsidRDefault="00FC6B77" w:rsidP="00842B00">
                      <w:pPr>
                        <w:pStyle w:val="FFABody"/>
                        <w:rPr>
                          <w:color w:val="FF0000"/>
                        </w:rPr>
                      </w:pPr>
                      <w:r>
                        <w:rPr>
                          <w:color w:val="FF0000"/>
                        </w:rPr>
                        <w:t xml:space="preserve"> </w:t>
                      </w:r>
                      <w:r w:rsidR="00842B00" w:rsidRPr="00FC6B77">
                        <w:rPr>
                          <w:color w:val="FF0000"/>
                        </w:rPr>
                        <w:t xml:space="preserve">Answers could vary but an example from the video is looking at a bad test score and knowing you can do better next time.   Looking at a broken bone and being thankful that it can heal.  </w:t>
                      </w:r>
                    </w:p>
                    <w:p w14:paraId="63103246" w14:textId="77777777" w:rsidR="00842B00" w:rsidRDefault="00842B00" w:rsidP="00842B00">
                      <w:pPr>
                        <w:jc w:val="center"/>
                      </w:pPr>
                    </w:p>
                  </w:txbxContent>
                </v:textbox>
              </v:shape>
            </w:pict>
          </mc:Fallback>
        </mc:AlternateContent>
      </w:r>
      <w:r w:rsidR="00842B00">
        <w:t xml:space="preserve">3. What is “seeing hope?”  Describe what this means to you. </w:t>
      </w:r>
    </w:p>
    <w:p w14:paraId="571CE316" w14:textId="11236BD6" w:rsidR="00842B00" w:rsidRDefault="00842B00" w:rsidP="00842B00">
      <w:pPr>
        <w:pStyle w:val="FFABody"/>
      </w:pPr>
    </w:p>
    <w:p w14:paraId="0A40A4A1" w14:textId="77777777" w:rsidR="00842B00" w:rsidRDefault="00842B00" w:rsidP="00842B00">
      <w:pPr>
        <w:pStyle w:val="FFABody"/>
      </w:pPr>
    </w:p>
    <w:p w14:paraId="6CF85B99" w14:textId="77777777" w:rsidR="00842B00" w:rsidRDefault="00842B00" w:rsidP="00842B00">
      <w:pPr>
        <w:pStyle w:val="FFABody"/>
      </w:pPr>
    </w:p>
    <w:p w14:paraId="681CF4C8" w14:textId="77777777" w:rsidR="00ED7C65" w:rsidRDefault="00ED7C65" w:rsidP="00877DCF">
      <w:pPr>
        <w:pStyle w:val="DocumentTitle"/>
        <w:rPr>
          <w:rFonts w:ascii="Verdana" w:hAnsi="Verdana" w:cstheme="minorBidi"/>
          <w:b w:val="0"/>
          <w:color w:val="auto"/>
          <w:sz w:val="14"/>
          <w:szCs w:val="16"/>
        </w:rPr>
      </w:pPr>
    </w:p>
    <w:p w14:paraId="0365AD86" w14:textId="77777777" w:rsidR="00ED7C65" w:rsidRDefault="00ED7C65" w:rsidP="00877DCF">
      <w:pPr>
        <w:pStyle w:val="DocumentTitle"/>
        <w:rPr>
          <w:rFonts w:ascii="Verdana" w:hAnsi="Verdana" w:cstheme="minorBidi"/>
          <w:b w:val="0"/>
          <w:color w:val="auto"/>
          <w:sz w:val="14"/>
          <w:szCs w:val="16"/>
        </w:rPr>
      </w:pPr>
    </w:p>
    <w:p w14:paraId="51410BDF" w14:textId="5C95C0D9" w:rsidR="000772A8" w:rsidRDefault="000772A8" w:rsidP="000772A8">
      <w:pPr>
        <w:pStyle w:val="FFABody"/>
      </w:pPr>
    </w:p>
    <w:p w14:paraId="644BA8AC" w14:textId="77777777" w:rsidR="0093370B" w:rsidRDefault="0093370B" w:rsidP="000772A8">
      <w:pPr>
        <w:pStyle w:val="FFABody"/>
      </w:pPr>
    </w:p>
    <w:p w14:paraId="28784800" w14:textId="77777777" w:rsidR="0093370B" w:rsidRDefault="0093370B" w:rsidP="000772A8">
      <w:pPr>
        <w:pStyle w:val="FFABody"/>
      </w:pPr>
    </w:p>
    <w:p w14:paraId="477144C0" w14:textId="4592B6B6" w:rsidR="000772A8" w:rsidRPr="005A3D73" w:rsidRDefault="28C91DB5" w:rsidP="28C91DB5">
      <w:pPr>
        <w:pStyle w:val="FFABody"/>
        <w:rPr>
          <w:rStyle w:val="Hyperlink"/>
          <w:color w:val="auto"/>
          <w:u w:val="none"/>
        </w:rPr>
      </w:pPr>
      <w:r>
        <w:t xml:space="preserve">4.  What are some tough challenges in your life?  How can you see hope in those challenging situations? </w:t>
      </w:r>
    </w:p>
    <w:p w14:paraId="5F675250" w14:textId="4AA1C338" w:rsidR="000772A8" w:rsidRPr="00D3415E" w:rsidRDefault="000772A8" w:rsidP="000772A8">
      <w:pPr>
        <w:pStyle w:val="FFABody"/>
      </w:pPr>
    </w:p>
    <w:p w14:paraId="19CDBBBA" w14:textId="42BFFD9C" w:rsidR="000772A8" w:rsidRDefault="0093370B" w:rsidP="000772A8">
      <w:pPr>
        <w:pStyle w:val="FFABody"/>
        <w:rPr>
          <w:color w:val="FF0000"/>
        </w:rPr>
      </w:pPr>
      <w:r>
        <w:rPr>
          <w:noProof/>
          <w:color w:val="auto"/>
          <w:lang w:eastAsia="en-US"/>
        </w:rPr>
        <mc:AlternateContent>
          <mc:Choice Requires="wps">
            <w:drawing>
              <wp:anchor distT="0" distB="0" distL="114300" distR="114300" simplePos="0" relativeHeight="251692031" behindDoc="1" locked="0" layoutInCell="1" allowOverlap="1" wp14:anchorId="1C369850" wp14:editId="1E71447E">
                <wp:simplePos x="0" y="0"/>
                <wp:positionH relativeFrom="column">
                  <wp:posOffset>119269</wp:posOffset>
                </wp:positionH>
                <wp:positionV relativeFrom="paragraph">
                  <wp:posOffset>15268</wp:posOffset>
                </wp:positionV>
                <wp:extent cx="6587490" cy="1709530"/>
                <wp:effectExtent l="0" t="0" r="22860" b="24130"/>
                <wp:wrapNone/>
                <wp:docPr id="18" name="Flowchart: Process 18"/>
                <wp:cNvGraphicFramePr/>
                <a:graphic xmlns:a="http://schemas.openxmlformats.org/drawingml/2006/main">
                  <a:graphicData uri="http://schemas.microsoft.com/office/word/2010/wordprocessingShape">
                    <wps:wsp>
                      <wps:cNvSpPr/>
                      <wps:spPr>
                        <a:xfrm>
                          <a:off x="0" y="0"/>
                          <a:ext cx="6587490" cy="1709530"/>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lowchart: Process 18" style="position:absolute;margin-left:9.4pt;margin-top:1.2pt;width:518.7pt;height:134.6pt;z-index:-2516244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NmckwIAAIQFAAAOAAAAZHJzL2Uyb0RvYy54bWysVEtv2zAMvg/YfxB0X21nSR9GnSJIkWFA&#10;0QZth54VWYoNyKImKXGyXz9KfiToih2G5aCQJvnxzdu7Q6PIXlhXgy5odpFSIjSHstbbgv54XX25&#10;psR5pkumQIuCHoWjd/PPn25bk4sJVKBKYQmCaJe3pqCV9yZPEscr0TB3AUZoFEqwDfPI2m1SWtYi&#10;eqOSSZpeJi3Y0ljgwjn8et8J6TziSym4f5LSCU9UQTE2H18b3014k/kty7eWmarmfRjsH6JoWK3R&#10;6Qh1zzwjO1v/AdXU3IID6S84NAlIWXMRc8BssvRdNi8VMyLmgsVxZiyT+3+w/HG/tqQusXfYKc0a&#10;7NFKQcsrZn1O1l1lCQqxUq1xORq8mLXtOYdkSPsgbRP+MSFyiNU9jtUVB084frycXV9Nb7AJHGXZ&#10;VXoz+xrrn5zMjXX+m4CGBKKgEgNZhkD6MGKF2f7BeXSPZoN68OxA1eWqVioyYXzEUlmyZ9j4zTYL&#10;4aPFmVYSsunij5Q/KhFslX4WEiuCEU+iwziLJzDGudA+60QVK0XnY5bib/AyuI8+I2BAlhjdiN0D&#10;DJodyIDdBdvrB1MRR3k0Tv8WWGc8WkTPoP1o3NQa7EcACrPqPXf6GP5ZaQK5gfKI82KhWyRn+KrG&#10;Vj0w59fM4uZge/Ea+Cd8QvcKCj1FSQX210ffgz4ONEopaXETC+p+7pgVlKjvGkf9JptOw+pGZjq7&#10;miBjzyWbc4neNUvAnmd4dwyPZND3aiClheYNj8YieEUR0xx9F5R7OzBL310IPDtcLBZRDdfVMP+g&#10;XwwP4KGqYfxeD2/Mmn5ePY76Iwxby/J3o9rpBksNi50HWcc5PtW1rzeuehyc/iyFW3LOR63T8Zz/&#10;BgAA//8DAFBLAwQUAAYACAAAACEA+c72Q94AAAAJAQAADwAAAGRycy9kb3ducmV2LnhtbEyPwU7D&#10;MBBE70j8g7VI3KjTKHWrNE5VIYG4IUqF4ObG2yQiXofYbcLfsz3R4+ysZt4Um8l14oxDaD1pmM8S&#10;EEiVty3VGvbvTw8rECEasqbzhBp+McCmvL0pTG79SG943sVacAiF3GhoYuxzKUPVoDNh5nsk9o5+&#10;cCayHGppBzNyuOtkmiRKOtMSNzSmx8cGq+/dyWl4GZ/TL7VfbqvFD9Kr+sjqTH1qfX83bdcgIk7x&#10;/xku+IwOJTMd/IlsEB3rFZNHDWkG4mInC5WCOPBhOVcgy0JeLyj/AAAA//8DAFBLAQItABQABgAI&#10;AAAAIQC2gziS/gAAAOEBAAATAAAAAAAAAAAAAAAAAAAAAABbQ29udGVudF9UeXBlc10ueG1sUEsB&#10;Ai0AFAAGAAgAAAAhADj9If/WAAAAlAEAAAsAAAAAAAAAAAAAAAAALwEAAF9yZWxzLy5yZWxzUEsB&#10;Ai0AFAAGAAgAAAAhACXo2ZyTAgAAhAUAAA4AAAAAAAAAAAAAAAAALgIAAGRycy9lMm9Eb2MueG1s&#10;UEsBAi0AFAAGAAgAAAAhAPnO9kPeAAAACQEAAA8AAAAAAAAAAAAAAAAA7QQAAGRycy9kb3ducmV2&#10;LnhtbFBLBQYAAAAABAAEAPMAAAD4BQAAAAA=&#10;" w14:anchorId="52A3DAED"/>
            </w:pict>
          </mc:Fallback>
        </mc:AlternateContent>
      </w:r>
    </w:p>
    <w:p w14:paraId="343152C3" w14:textId="49896196" w:rsidR="0093370B" w:rsidRDefault="0093370B" w:rsidP="000772A8">
      <w:pPr>
        <w:pStyle w:val="FFABody"/>
        <w:rPr>
          <w:color w:val="FF0000"/>
        </w:rPr>
      </w:pPr>
    </w:p>
    <w:p w14:paraId="367181E6" w14:textId="659E009F" w:rsidR="0093370B" w:rsidRDefault="0093370B" w:rsidP="000772A8">
      <w:pPr>
        <w:pStyle w:val="FFABody"/>
        <w:rPr>
          <w:color w:val="FF0000"/>
        </w:rPr>
      </w:pPr>
      <w:r>
        <w:rPr>
          <w:color w:val="FF0000"/>
        </w:rPr>
        <w:t xml:space="preserve">  </w:t>
      </w:r>
    </w:p>
    <w:p w14:paraId="04A7A14C" w14:textId="3E6255B1" w:rsidR="000772A8" w:rsidRDefault="0093370B" w:rsidP="000772A8">
      <w:pPr>
        <w:pStyle w:val="FFABody"/>
      </w:pPr>
      <w:r>
        <w:rPr>
          <w:color w:val="FF0000"/>
        </w:rPr>
        <w:t xml:space="preserve">    </w:t>
      </w:r>
      <w:r w:rsidR="000772A8" w:rsidRPr="000772A8">
        <w:rPr>
          <w:color w:val="FF0000"/>
        </w:rPr>
        <w:t xml:space="preserve">Answers will vary. </w:t>
      </w:r>
      <w:r w:rsidR="000772A8">
        <w:tab/>
      </w:r>
      <w:r w:rsidR="000772A8">
        <w:tab/>
      </w:r>
      <w:r w:rsidR="000772A8">
        <w:tab/>
      </w:r>
      <w:r w:rsidR="000772A8">
        <w:tab/>
      </w:r>
      <w:r w:rsidR="000772A8">
        <w:tab/>
      </w:r>
    </w:p>
    <w:p w14:paraId="2DE3821B" w14:textId="77777777" w:rsidR="000772A8" w:rsidRPr="00B27459" w:rsidRDefault="000772A8" w:rsidP="000772A8">
      <w:pPr>
        <w:pStyle w:val="FFABody"/>
      </w:pPr>
      <w:r>
        <w:tab/>
      </w:r>
      <w:r>
        <w:tab/>
      </w:r>
      <w:r>
        <w:tab/>
      </w:r>
    </w:p>
    <w:p w14:paraId="0C0300B5" w14:textId="77777777" w:rsidR="000772A8" w:rsidRPr="00B27459" w:rsidRDefault="000772A8" w:rsidP="000772A8"/>
    <w:p w14:paraId="6A3ECA63" w14:textId="77777777" w:rsidR="000772A8" w:rsidRPr="00B27459" w:rsidRDefault="000772A8" w:rsidP="000772A8"/>
    <w:p w14:paraId="025608A0" w14:textId="77777777" w:rsidR="00ED7C65" w:rsidRDefault="00ED7C65" w:rsidP="00877DCF">
      <w:pPr>
        <w:pStyle w:val="DocumentTitle"/>
        <w:rPr>
          <w:rFonts w:ascii="Verdana" w:hAnsi="Verdana" w:cstheme="minorBidi"/>
          <w:b w:val="0"/>
          <w:color w:val="auto"/>
          <w:sz w:val="14"/>
          <w:szCs w:val="16"/>
        </w:rPr>
      </w:pPr>
    </w:p>
    <w:p w14:paraId="3CF4AB76" w14:textId="77777777" w:rsidR="00ED7C65" w:rsidRDefault="00ED7C65" w:rsidP="00877DCF">
      <w:pPr>
        <w:pStyle w:val="DocumentTitle"/>
        <w:rPr>
          <w:rFonts w:ascii="Verdana" w:hAnsi="Verdana" w:cstheme="minorBidi"/>
          <w:b w:val="0"/>
          <w:color w:val="auto"/>
          <w:sz w:val="14"/>
          <w:szCs w:val="16"/>
        </w:rPr>
      </w:pPr>
    </w:p>
    <w:p w14:paraId="10F3BA7D" w14:textId="77777777" w:rsidR="00ED7C65" w:rsidRDefault="00ED7C65" w:rsidP="00877DCF">
      <w:pPr>
        <w:pStyle w:val="DocumentTitle"/>
        <w:rPr>
          <w:rFonts w:ascii="Verdana" w:hAnsi="Verdana" w:cstheme="minorBidi"/>
          <w:b w:val="0"/>
          <w:color w:val="auto"/>
          <w:sz w:val="14"/>
          <w:szCs w:val="16"/>
        </w:rPr>
      </w:pPr>
    </w:p>
    <w:p w14:paraId="27C79D2E" w14:textId="77777777" w:rsidR="00ED7C65" w:rsidRDefault="00ED7C65" w:rsidP="00877DCF">
      <w:pPr>
        <w:pStyle w:val="DocumentTitle"/>
        <w:rPr>
          <w:rFonts w:ascii="Verdana" w:hAnsi="Verdana" w:cstheme="minorBidi"/>
          <w:b w:val="0"/>
          <w:color w:val="auto"/>
          <w:sz w:val="14"/>
          <w:szCs w:val="16"/>
        </w:rPr>
      </w:pPr>
    </w:p>
    <w:p w14:paraId="18E0EF0B" w14:textId="77777777" w:rsidR="00ED7C65" w:rsidRDefault="00ED7C65" w:rsidP="00877DCF">
      <w:pPr>
        <w:pStyle w:val="DocumentTitle"/>
        <w:rPr>
          <w:rFonts w:ascii="Verdana" w:hAnsi="Verdana" w:cstheme="minorBidi"/>
          <w:b w:val="0"/>
          <w:color w:val="auto"/>
          <w:sz w:val="14"/>
          <w:szCs w:val="16"/>
        </w:rPr>
      </w:pPr>
    </w:p>
    <w:p w14:paraId="79803C4D" w14:textId="77777777" w:rsidR="00ED7C65" w:rsidRDefault="00ED7C65" w:rsidP="00877DCF">
      <w:pPr>
        <w:pStyle w:val="DocumentTitle"/>
        <w:rPr>
          <w:rFonts w:ascii="Verdana" w:hAnsi="Verdana" w:cstheme="minorBidi"/>
          <w:b w:val="0"/>
          <w:color w:val="auto"/>
          <w:sz w:val="14"/>
          <w:szCs w:val="16"/>
        </w:rPr>
      </w:pPr>
    </w:p>
    <w:p w14:paraId="6AABEE2A" w14:textId="77777777" w:rsidR="00ED7C65" w:rsidRDefault="00ED7C65" w:rsidP="00877DCF">
      <w:pPr>
        <w:pStyle w:val="DocumentTitle"/>
        <w:rPr>
          <w:rFonts w:ascii="Verdana" w:hAnsi="Verdana" w:cstheme="minorBidi"/>
          <w:b w:val="0"/>
          <w:color w:val="auto"/>
          <w:sz w:val="14"/>
          <w:szCs w:val="16"/>
        </w:rPr>
      </w:pPr>
    </w:p>
    <w:p w14:paraId="0EDFCA16" w14:textId="77777777" w:rsidR="00ED7C65" w:rsidRDefault="00ED7C65" w:rsidP="00877DCF">
      <w:pPr>
        <w:pStyle w:val="DocumentTitle"/>
        <w:rPr>
          <w:rFonts w:ascii="Verdana" w:hAnsi="Verdana" w:cstheme="minorBidi"/>
          <w:b w:val="0"/>
          <w:color w:val="auto"/>
          <w:sz w:val="14"/>
          <w:szCs w:val="16"/>
        </w:rPr>
      </w:pPr>
    </w:p>
    <w:p w14:paraId="6DF8CF3C" w14:textId="5D7E3C7E" w:rsidR="00ED7C65" w:rsidRDefault="00ED7C65" w:rsidP="00877DCF">
      <w:pPr>
        <w:pStyle w:val="DocumentTitle"/>
        <w:rPr>
          <w:rFonts w:ascii="Verdana" w:hAnsi="Verdana" w:cstheme="minorBidi"/>
          <w:b w:val="0"/>
          <w:color w:val="auto"/>
          <w:sz w:val="14"/>
          <w:szCs w:val="16"/>
        </w:rPr>
      </w:pPr>
    </w:p>
    <w:p w14:paraId="4EE39BC5" w14:textId="1AC21B30" w:rsidR="0093370B" w:rsidRDefault="0093370B" w:rsidP="00877DCF">
      <w:pPr>
        <w:pStyle w:val="DocumentTitle"/>
        <w:rPr>
          <w:rFonts w:ascii="Verdana" w:hAnsi="Verdana" w:cstheme="minorBidi"/>
          <w:b w:val="0"/>
          <w:color w:val="auto"/>
          <w:sz w:val="14"/>
          <w:szCs w:val="16"/>
        </w:rPr>
      </w:pPr>
    </w:p>
    <w:p w14:paraId="2399C021" w14:textId="22DC77E3" w:rsidR="0093370B" w:rsidRDefault="0093370B" w:rsidP="00877DCF">
      <w:pPr>
        <w:pStyle w:val="DocumentTitle"/>
        <w:rPr>
          <w:rFonts w:ascii="Verdana" w:hAnsi="Verdana" w:cstheme="minorBidi"/>
          <w:b w:val="0"/>
          <w:color w:val="auto"/>
          <w:sz w:val="14"/>
          <w:szCs w:val="16"/>
        </w:rPr>
      </w:pPr>
    </w:p>
    <w:p w14:paraId="7EEFF689" w14:textId="027C061D" w:rsidR="0093370B" w:rsidRDefault="0093370B" w:rsidP="00877DCF">
      <w:pPr>
        <w:pStyle w:val="DocumentTitle"/>
        <w:rPr>
          <w:rFonts w:ascii="Verdana" w:hAnsi="Verdana" w:cstheme="minorBidi"/>
          <w:b w:val="0"/>
          <w:color w:val="auto"/>
          <w:sz w:val="14"/>
          <w:szCs w:val="16"/>
        </w:rPr>
      </w:pPr>
    </w:p>
    <w:p w14:paraId="21E0587B" w14:textId="3A21D28A" w:rsidR="00846296" w:rsidRDefault="00ED7C65" w:rsidP="00877DCF">
      <w:pPr>
        <w:pStyle w:val="DocumentTitle"/>
      </w:pPr>
      <w:r w:rsidRPr="00306873">
        <w:rPr>
          <w:noProof/>
          <w:sz w:val="28"/>
          <w:szCs w:val="28"/>
          <w:lang w:eastAsia="en-US"/>
        </w:rPr>
        <w:lastRenderedPageBreak/>
        <mc:AlternateContent>
          <mc:Choice Requires="wps">
            <w:drawing>
              <wp:anchor distT="0" distB="0" distL="114300" distR="114300" simplePos="0" relativeHeight="251695104" behindDoc="1" locked="0" layoutInCell="1" allowOverlap="1" wp14:anchorId="6AE73B03" wp14:editId="3AF1E531">
                <wp:simplePos x="0" y="0"/>
                <wp:positionH relativeFrom="margin">
                  <wp:posOffset>3905250</wp:posOffset>
                </wp:positionH>
                <wp:positionV relativeFrom="paragraph">
                  <wp:posOffset>-286385</wp:posOffset>
                </wp:positionV>
                <wp:extent cx="2800985" cy="476250"/>
                <wp:effectExtent l="0" t="0" r="18415" b="190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1AEA1837" w14:textId="77777777" w:rsidR="00ED7C65" w:rsidRPr="00C73C1C" w:rsidRDefault="00ED7C65" w:rsidP="00ED7C65">
                            <w:pPr>
                              <w:rPr>
                                <w:rFonts w:ascii="Verdana" w:hAnsi="Verdana"/>
                                <w:b/>
                                <w:sz w:val="14"/>
                                <w:szCs w:val="16"/>
                              </w:rPr>
                            </w:pPr>
                            <w:r w:rsidRPr="00C73C1C">
                              <w:rPr>
                                <w:rFonts w:ascii="Verdana" w:hAnsi="Verdana"/>
                                <w:sz w:val="14"/>
                                <w:szCs w:val="16"/>
                              </w:rPr>
                              <w:t>Aligned to the following standards:</w:t>
                            </w:r>
                          </w:p>
                          <w:p w14:paraId="21AFB260" w14:textId="7CCA0221" w:rsidR="00ED7C65" w:rsidRPr="00C248F3" w:rsidRDefault="00ED7C65" w:rsidP="00ED7C65">
                            <w:pPr>
                              <w:rPr>
                                <w:rFonts w:ascii="Verdana" w:hAnsi="Verdana"/>
                                <w:sz w:val="12"/>
                                <w:szCs w:val="16"/>
                              </w:rPr>
                            </w:pPr>
                            <w:r>
                              <w:rPr>
                                <w:rFonts w:ascii="Verdana" w:hAnsi="Verdana"/>
                                <w:sz w:val="12"/>
                                <w:szCs w:val="16"/>
                              </w:rPr>
                              <w:t>FFA.PL-A.;</w:t>
                            </w:r>
                            <w:r w:rsidR="00B27391" w:rsidRPr="00B27391">
                              <w:rPr>
                                <w:rFonts w:ascii="Verdana" w:hAnsi="Verdana"/>
                                <w:sz w:val="12"/>
                                <w:szCs w:val="16"/>
                              </w:rPr>
                              <w:t xml:space="preserve"> </w:t>
                            </w:r>
                            <w:r w:rsidR="00B27391">
                              <w:rPr>
                                <w:rFonts w:ascii="Verdana" w:hAnsi="Verdana"/>
                                <w:sz w:val="12"/>
                                <w:szCs w:val="16"/>
                              </w:rPr>
                              <w:t>FFA.PL-C.;</w:t>
                            </w:r>
                            <w:r>
                              <w:rPr>
                                <w:rFonts w:ascii="Verdana" w:hAnsi="Verdana"/>
                                <w:sz w:val="12"/>
                                <w:szCs w:val="16"/>
                              </w:rPr>
                              <w:t>FFA.PL-D.;FFA.PL-F.;FFA.PG-K.;FFA.CS-M.;FFA.CS-O.;CCSS.ELA-W.9-10.2.;CCSS.SL.9-10.1.;CCSS.SL.9-10.4</w:t>
                            </w:r>
                            <w:r w:rsidR="00E647BB">
                              <w:rPr>
                                <w:rFonts w:ascii="Verdana" w:hAnsi="Verdana"/>
                                <w:sz w:val="12"/>
                                <w:szCs w:val="16"/>
                              </w:rPr>
                              <w:t>; CRP.04</w:t>
                            </w:r>
                          </w:p>
                          <w:p w14:paraId="6C5ACFC9" w14:textId="77777777" w:rsidR="00ED7C65" w:rsidRPr="00C248F3" w:rsidRDefault="00ED7C65" w:rsidP="00ED7C65">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73B03" id="_x0000_s1030" type="#_x0000_t202" style="position:absolute;margin-left:307.5pt;margin-top:-22.55pt;width:220.55pt;height:37.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4PVFQIAACYEAAAOAAAAZHJzL2Uyb0RvYy54bWysU9tu2zAMfR+wfxD0vtgJkrYx4hRdugwD&#10;ugvQ7QNkWY6FyaJGKbGzrx8lp2nQbS/D9CCQonREHh6ubofOsINCr8GWfDrJOVNWQq3truTfvm7f&#10;3HDmg7C1MGBVyY/K89v161er3hVqBi2YWiEjEOuL3pW8DcEVWeZlqzrhJ+CUpWAD2IlALu6yGkVP&#10;6J3JZnl+lfWAtUOQyns6vR+DfJ3wm0bJ8LlpvArMlJxyC2nHtFdxz9YrUexQuFbLUxriH7LohLb0&#10;6RnqXgTB9qh/g+q0RPDQhImELoOm0VKlGqiaaf6imsdWOJVqIXK8O9Pk/x+s/HR4dF+QheEtDNTA&#10;VIR3DyC/e2Zh0wq7U3eI0LdK1PTxNFKW9c4Xp6eRal/4CFL1H6GmJot9gAQ0NNhFVqhORujUgOOZ&#10;dDUEJulwdpPny5sFZ5Ji8+ur2SJ1JRPF02uHPrxX0LFolBypqQldHB58iNmI4ulK/MyD0fVWG5Mc&#10;3FUbg+wgSADbtFIBL64Zy/qSLxezxUjAXyHytP4E0elASja6KzlVRGvUVqTtna2TzoLQZrQpZWNP&#10;PEbqRhLDUA1M10RDfBtpraA+ErEIo3Bp0MhoAX9y1pNoS+5/7AUqzswHS81ZTufzqPLkzBfXM3Lw&#10;MlJdRoSVBFXywNlobkKajMibhTtqYqMTv8+ZnFImMSbaT4MT1X7pp1vP473+BQAA//8DAFBLAwQU&#10;AAYACAAAACEA/yPvVuIAAAALAQAADwAAAGRycy9kb3ducmV2LnhtbEyPwU7DMBBE70j8g7VIXFDr&#10;pDRpE+JUCAkENygVXN14m0TY62C7afh73BPcZjWj2TfVZjKajeh8b0lAOk+AITVW9dQK2L0/ztbA&#10;fJCkpLaEAn7Qw6a+vKhkqeyJ3nDchpbFEvKlFNCFMJSc+6ZDI/3cDkjRO1hnZIina7ly8hTLjeaL&#10;JMm5kT3FD50c8KHD5mt7NALWy+fx07/cvn40+UEX4WY1Pn07Ia6vpvs7YAGn8BeGM35Ehzoy7e2R&#10;lGdaQJ5mcUsQMFtmKbBzIsnyqPYCFkUBvK74/w31LwAAAP//AwBQSwECLQAUAAYACAAAACEAtoM4&#10;kv4AAADhAQAAEwAAAAAAAAAAAAAAAAAAAAAAW0NvbnRlbnRfVHlwZXNdLnhtbFBLAQItABQABgAI&#10;AAAAIQA4/SH/1gAAAJQBAAALAAAAAAAAAAAAAAAAAC8BAABfcmVscy8ucmVsc1BLAQItABQABgAI&#10;AAAAIQCQt4PVFQIAACYEAAAOAAAAAAAAAAAAAAAAAC4CAABkcnMvZTJvRG9jLnhtbFBLAQItABQA&#10;BgAIAAAAIQD/I+9W4gAAAAsBAAAPAAAAAAAAAAAAAAAAAG8EAABkcnMvZG93bnJldi54bWxQSwUG&#10;AAAAAAQABADzAAAAfgUAAAAA&#10;">
                <v:textbox>
                  <w:txbxContent>
                    <w:p w14:paraId="1AEA1837" w14:textId="77777777" w:rsidR="00ED7C65" w:rsidRPr="00C73C1C" w:rsidRDefault="00ED7C65" w:rsidP="00ED7C65">
                      <w:pPr>
                        <w:rPr>
                          <w:rFonts w:ascii="Verdana" w:hAnsi="Verdana"/>
                          <w:b/>
                          <w:sz w:val="14"/>
                          <w:szCs w:val="16"/>
                        </w:rPr>
                      </w:pPr>
                      <w:r w:rsidRPr="00C73C1C">
                        <w:rPr>
                          <w:rFonts w:ascii="Verdana" w:hAnsi="Verdana"/>
                          <w:sz w:val="14"/>
                          <w:szCs w:val="16"/>
                        </w:rPr>
                        <w:t>Aligned to the following standards:</w:t>
                      </w:r>
                    </w:p>
                    <w:p w14:paraId="21AFB260" w14:textId="7CCA0221" w:rsidR="00ED7C65" w:rsidRPr="00C248F3" w:rsidRDefault="00ED7C65" w:rsidP="00ED7C65">
                      <w:pPr>
                        <w:rPr>
                          <w:rFonts w:ascii="Verdana" w:hAnsi="Verdana"/>
                          <w:sz w:val="12"/>
                          <w:szCs w:val="16"/>
                        </w:rPr>
                      </w:pPr>
                      <w:r>
                        <w:rPr>
                          <w:rFonts w:ascii="Verdana" w:hAnsi="Verdana"/>
                          <w:sz w:val="12"/>
                          <w:szCs w:val="16"/>
                        </w:rPr>
                        <w:t>FFA.PL-A.;</w:t>
                      </w:r>
                      <w:r w:rsidR="00B27391" w:rsidRPr="00B27391">
                        <w:rPr>
                          <w:rFonts w:ascii="Verdana" w:hAnsi="Verdana"/>
                          <w:sz w:val="12"/>
                          <w:szCs w:val="16"/>
                        </w:rPr>
                        <w:t xml:space="preserve"> </w:t>
                      </w:r>
                      <w:r w:rsidR="00B27391">
                        <w:rPr>
                          <w:rFonts w:ascii="Verdana" w:hAnsi="Verdana"/>
                          <w:sz w:val="12"/>
                          <w:szCs w:val="16"/>
                        </w:rPr>
                        <w:t>FFA.PL-C.;</w:t>
                      </w:r>
                      <w:r>
                        <w:rPr>
                          <w:rFonts w:ascii="Verdana" w:hAnsi="Verdana"/>
                          <w:sz w:val="12"/>
                          <w:szCs w:val="16"/>
                        </w:rPr>
                        <w:t>FFA.PL-D.;FFA.PL-F.;FFA.PG-K.;FFA.CS-M.;FFA.CS-O.;CCSS.ELA-W.9-10.2.;CCSS.SL.9-10.1.;CCSS.SL.9-10.4</w:t>
                      </w:r>
                      <w:r w:rsidR="00E647BB">
                        <w:rPr>
                          <w:rFonts w:ascii="Verdana" w:hAnsi="Verdana"/>
                          <w:sz w:val="12"/>
                          <w:szCs w:val="16"/>
                        </w:rPr>
                        <w:t>; CRP.04</w:t>
                      </w:r>
                    </w:p>
                    <w:p w14:paraId="6C5ACFC9" w14:textId="77777777" w:rsidR="00ED7C65" w:rsidRPr="00C248F3" w:rsidRDefault="00ED7C65" w:rsidP="00ED7C65">
                      <w:pPr>
                        <w:rPr>
                          <w:rFonts w:ascii="Verdana" w:hAnsi="Verdana"/>
                          <w:sz w:val="12"/>
                          <w:szCs w:val="16"/>
                        </w:rPr>
                      </w:pPr>
                    </w:p>
                  </w:txbxContent>
                </v:textbox>
                <w10:wrap anchorx="margin"/>
              </v:shape>
            </w:pict>
          </mc:Fallback>
        </mc:AlternateContent>
      </w:r>
      <w:r w:rsidR="001C5448">
        <w:t>How Can You Be the Hope?</w:t>
      </w:r>
      <w:r w:rsidR="00846296" w:rsidRPr="0082691E">
        <w:rPr>
          <w:noProof/>
          <w:sz w:val="28"/>
          <w:szCs w:val="28"/>
          <w:lang w:eastAsia="en-US"/>
        </w:rPr>
        <w:t xml:space="preserve"> </w:t>
      </w:r>
    </w:p>
    <w:p w14:paraId="36AF2F84" w14:textId="77777777" w:rsidR="00846296" w:rsidRDefault="28C91DB5" w:rsidP="00846296">
      <w:pPr>
        <w:pStyle w:val="FFASub1"/>
      </w:pPr>
      <w:r>
        <w:t>directions:</w:t>
      </w:r>
    </w:p>
    <w:p w14:paraId="162A99C9" w14:textId="55B2CCCE" w:rsidR="00846296" w:rsidRDefault="28C91DB5" w:rsidP="00F52672">
      <w:pPr>
        <w:pStyle w:val="FFABody"/>
      </w:pPr>
      <w:r>
        <w:t>Watch the video “Retiring Address: Sydney Snider</w:t>
      </w:r>
      <w:r w:rsidRPr="28C91DB5">
        <w:rPr>
          <w:i/>
          <w:iCs/>
        </w:rPr>
        <w:t>.”</w:t>
      </w:r>
      <w:r>
        <w:t xml:space="preserve"> The direct URL is </w:t>
      </w:r>
      <w:hyperlink r:id="rId24">
        <w:r w:rsidRPr="28C91DB5">
          <w:rPr>
            <w:rStyle w:val="Hyperlink"/>
          </w:rPr>
          <w:t>https://vimeo.com/188320287</w:t>
        </w:r>
      </w:hyperlink>
      <w:r>
        <w:t>.</w:t>
      </w:r>
      <w:r w:rsidRPr="28C91DB5">
        <w:rPr>
          <w:color w:val="auto"/>
        </w:rPr>
        <w:t xml:space="preserve"> </w:t>
      </w:r>
      <w:r>
        <w:t xml:space="preserve">Reflect on the video by responding to the following scenarios.  (This can be completed after watching the video.) </w:t>
      </w:r>
    </w:p>
    <w:p w14:paraId="4DD2B6FB" w14:textId="27C29792" w:rsidR="00E811A4" w:rsidRDefault="00E811A4" w:rsidP="00F52672">
      <w:pPr>
        <w:pStyle w:val="FFABody"/>
      </w:pPr>
    </w:p>
    <w:p w14:paraId="6F3D9474" w14:textId="12ED3333" w:rsidR="00E811A4" w:rsidRDefault="28C91DB5" w:rsidP="00F52672">
      <w:pPr>
        <w:pStyle w:val="FFABody"/>
      </w:pPr>
      <w:r>
        <w:t>1. You notice a new student is in one of your agriculture classes.  How can you be the hope to the new student?</w:t>
      </w:r>
    </w:p>
    <w:p w14:paraId="0D6CA427" w14:textId="24A92911" w:rsidR="00A463F0" w:rsidRDefault="00A463F0" w:rsidP="00F52672">
      <w:pPr>
        <w:pStyle w:val="FFABody"/>
      </w:pPr>
      <w:r>
        <w:rPr>
          <w:noProof/>
          <w:lang w:eastAsia="en-US"/>
        </w:rPr>
        <mc:AlternateContent>
          <mc:Choice Requires="wps">
            <w:drawing>
              <wp:anchor distT="0" distB="0" distL="114300" distR="114300" simplePos="0" relativeHeight="251698176" behindDoc="0" locked="0" layoutInCell="1" allowOverlap="1" wp14:anchorId="14D507EC" wp14:editId="467BB1CC">
                <wp:simplePos x="0" y="0"/>
                <wp:positionH relativeFrom="margin">
                  <wp:posOffset>69850</wp:posOffset>
                </wp:positionH>
                <wp:positionV relativeFrom="paragraph">
                  <wp:posOffset>99695</wp:posOffset>
                </wp:positionV>
                <wp:extent cx="7105650" cy="1543050"/>
                <wp:effectExtent l="0" t="0" r="19050" b="19050"/>
                <wp:wrapNone/>
                <wp:docPr id="1" name="Flowchart: Terminator 1"/>
                <wp:cNvGraphicFramePr/>
                <a:graphic xmlns:a="http://schemas.openxmlformats.org/drawingml/2006/main">
                  <a:graphicData uri="http://schemas.microsoft.com/office/word/2010/wordprocessingShape">
                    <wps:wsp>
                      <wps:cNvSpPr/>
                      <wps:spPr>
                        <a:xfrm>
                          <a:off x="0" y="0"/>
                          <a:ext cx="7105650" cy="1543050"/>
                        </a:xfrm>
                        <a:prstGeom prst="flowChartTermina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shapetype id="_x0000_t116" coordsize="21600,21600" o:spt="116" path="m3475,qx,10800,3475,21600l18125,21600qx21600,10800,18125,xe" w14:anchorId="2AA9A4EB">
                <v:stroke joinstyle="miter"/>
                <v:path textboxrect="1018,3163,20582,18437" gradientshapeok="t" o:connecttype="rect"/>
              </v:shapetype>
              <v:shape id="Flowchart: Terminator 1" style="position:absolute;margin-left:5.5pt;margin-top:7.85pt;width:559.5pt;height:121.5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12]" strokecolor="#243f60 [1604]" strokeweight="2pt" type="#_x0000_t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1JykgIAAIgFAAAOAAAAZHJzL2Uyb0RvYy54bWysVM1u2zAMvg/YOwi6r7azpN2MOkWQIsOA&#10;oi3WDj0rshwbkEWNUuJkTz9KdpysK3YYloNCmuTHf17f7FvNdgpdA6bg2UXKmTISysZsCv79efXh&#10;E2fOC1MKDUYV/KAcv5m/f3fd2VxNoAZdKmQEYlze2YLX3ts8SZysVSvcBVhlSFgBtsITi5ukRNER&#10;equTSZpeJh1gaRGkco6+3vZCPo/4VaWkf6gqpzzTBafYfHwxvuvwJvNrkW9Q2LqRQxjiH6JoRWPI&#10;6Qh1K7xgW2z+gGobieCg8hcS2gSqqpEq5kDZZOmrbJ5qYVXMhYrj7Fgm9/9g5f3uEVlTUu84M6Kl&#10;Fq00dLIW6HP2rLBtjPCALAul6qzLyeLJPuLAOSJD3vsK2/BPGbF9LO9hLK/aeybp41WWzi5n1AVJ&#10;smw2/ZgSQzjJydyi818UtCwQBa8olGUI5RRIrLLY3TnfWx4tgnMHuilXjdaRCSOklhrZTlDz15uY&#10;Afk600pCQn0KkfIHrYKtNt9URVWhoCfRYZzHE5iQUhmf9aJalKr3MUvpN2Q0WsT8ImBArii6EXsA&#10;+D3QI3af3qAfTFUc59E4/VtgvfFoET2D8aMxdRXwLQBNWQ2ee30K/6w0gVxDeaCZQeiXyVm5aqhb&#10;d8L5R4G0PdRhugj+gZ7QwILDQHFWA/5863vQp6EmKWcdbWPB3Y+tQMWZ/mpo3D9n02lY38hMZ1cT&#10;YvBcsj6XmG27BOo5jTRFF8mg7/WRrBDaFzoci+CVRMJI8l1w6fHILH1/Jej0SLVYRDVaWSv8nXmy&#10;MoCHqobxe96/CLTDyHqa9ns4bq7IX41qrxssDSy2HqomzvGprkO9ad3j4AynKdyTcz5qnQ7o/BcA&#10;AAD//wMAUEsDBBQABgAIAAAAIQDN8orX3gAAAAoBAAAPAAAAZHJzL2Rvd25yZXYueG1sTI9BT8Mw&#10;DIXvSPsPkSdxY2k3jW2l6TQhIY5AYYxjmpi2WuNUTbaVf493gpP1/Kzn7+Xb0XXijENoPSlIZwkI&#10;JONtS7WCj/enuzWIEDVZ3XlCBT8YYFtMbnKdWX+hNzyXsRYcQiHTCpoY+0zKYBp0Osx8j8Tetx+c&#10;jiyHWtpBXzjcdXKeJPfS6Zb4Q6N7fGzQHMuTU7Dff5qXV7OIhwqrzfPmUH6RbZW6nY67BxARx/h3&#10;DFd8RoeCmSp/IhtExzrlKpHncgXi6qeLhDeVgvlyvQJZ5PJ/heIXAAD//wMAUEsBAi0AFAAGAAgA&#10;AAAhALaDOJL+AAAA4QEAABMAAAAAAAAAAAAAAAAAAAAAAFtDb250ZW50X1R5cGVzXS54bWxQSwEC&#10;LQAUAAYACAAAACEAOP0h/9YAAACUAQAACwAAAAAAAAAAAAAAAAAvAQAAX3JlbHMvLnJlbHNQSwEC&#10;LQAUAAYACAAAACEA8Z9ScpICAACIBQAADgAAAAAAAAAAAAAAAAAuAgAAZHJzL2Uyb0RvYy54bWxQ&#10;SwECLQAUAAYACAAAACEAzfKK194AAAAKAQAADwAAAAAAAAAAAAAAAADsBAAAZHJzL2Rvd25yZXYu&#10;eG1sUEsFBgAAAAAEAAQA8wAAAPcFAAAAAA==&#10;">
                <w10:wrap anchorx="margin"/>
              </v:shape>
            </w:pict>
          </mc:Fallback>
        </mc:AlternateContent>
      </w:r>
    </w:p>
    <w:p w14:paraId="308E27BB" w14:textId="48CB61E4" w:rsidR="00846296" w:rsidRDefault="00846296" w:rsidP="00DB7657">
      <w:pPr>
        <w:jc w:val="center"/>
      </w:pPr>
    </w:p>
    <w:p w14:paraId="35A8CA91" w14:textId="2166904C" w:rsidR="00846296" w:rsidRDefault="00846296" w:rsidP="00DB7657">
      <w:pPr>
        <w:jc w:val="center"/>
      </w:pPr>
    </w:p>
    <w:p w14:paraId="76BA68A8" w14:textId="4645599C" w:rsidR="00846296" w:rsidRDefault="00846296" w:rsidP="00DB7657">
      <w:pPr>
        <w:jc w:val="center"/>
      </w:pPr>
    </w:p>
    <w:p w14:paraId="6D8B9401" w14:textId="118E5414" w:rsidR="00846296" w:rsidRDefault="00846296" w:rsidP="00DB7657">
      <w:pPr>
        <w:jc w:val="center"/>
      </w:pPr>
    </w:p>
    <w:p w14:paraId="1C3C340C" w14:textId="7E10CDE2" w:rsidR="00846296" w:rsidRDefault="00846296" w:rsidP="00DB7657">
      <w:pPr>
        <w:jc w:val="center"/>
      </w:pPr>
    </w:p>
    <w:p w14:paraId="65B74744" w14:textId="525DF99B" w:rsidR="00846296" w:rsidRDefault="00846296" w:rsidP="00DB7657">
      <w:pPr>
        <w:jc w:val="center"/>
      </w:pPr>
    </w:p>
    <w:p w14:paraId="7A3D90B6" w14:textId="2A848B04" w:rsidR="00846296" w:rsidRDefault="00846296" w:rsidP="00DB7657">
      <w:pPr>
        <w:jc w:val="center"/>
      </w:pPr>
    </w:p>
    <w:p w14:paraId="39D5D3CD" w14:textId="18A43FCD" w:rsidR="00846296" w:rsidRDefault="00846296" w:rsidP="00DB7657">
      <w:pPr>
        <w:jc w:val="center"/>
      </w:pPr>
    </w:p>
    <w:p w14:paraId="48D782AE" w14:textId="2B7A2A24" w:rsidR="00846296" w:rsidRDefault="00846296" w:rsidP="00A463F0">
      <w:pPr>
        <w:pStyle w:val="FFABody"/>
      </w:pPr>
    </w:p>
    <w:p w14:paraId="08AF68CB" w14:textId="7AB5420A" w:rsidR="00A463F0" w:rsidRDefault="28C91DB5" w:rsidP="00A463F0">
      <w:pPr>
        <w:pStyle w:val="FFABody"/>
      </w:pPr>
      <w:r>
        <w:t>2. One of your friends is going through a rough time at home.  You notice that they are not their usual self.  How can you be the hope to your friend?</w:t>
      </w:r>
    </w:p>
    <w:p w14:paraId="16B38527" w14:textId="0007E50A" w:rsidR="00A463F0" w:rsidRDefault="00A463F0" w:rsidP="00A463F0">
      <w:pPr>
        <w:pStyle w:val="FFABody"/>
      </w:pPr>
      <w:r>
        <w:rPr>
          <w:noProof/>
          <w:lang w:eastAsia="en-US"/>
        </w:rPr>
        <mc:AlternateContent>
          <mc:Choice Requires="wps">
            <w:drawing>
              <wp:anchor distT="0" distB="0" distL="114300" distR="114300" simplePos="0" relativeHeight="251700224" behindDoc="0" locked="0" layoutInCell="1" allowOverlap="1" wp14:anchorId="49EA6921" wp14:editId="40CFEF2E">
                <wp:simplePos x="0" y="0"/>
                <wp:positionH relativeFrom="margin">
                  <wp:posOffset>0</wp:posOffset>
                </wp:positionH>
                <wp:positionV relativeFrom="paragraph">
                  <wp:posOffset>0</wp:posOffset>
                </wp:positionV>
                <wp:extent cx="7105650" cy="1543050"/>
                <wp:effectExtent l="0" t="0" r="19050" b="19050"/>
                <wp:wrapNone/>
                <wp:docPr id="3" name="Flowchart: Terminator 3"/>
                <wp:cNvGraphicFramePr/>
                <a:graphic xmlns:a="http://schemas.openxmlformats.org/drawingml/2006/main">
                  <a:graphicData uri="http://schemas.microsoft.com/office/word/2010/wordprocessingShape">
                    <wps:wsp>
                      <wps:cNvSpPr/>
                      <wps:spPr>
                        <a:xfrm>
                          <a:off x="0" y="0"/>
                          <a:ext cx="7105650" cy="1543050"/>
                        </a:xfrm>
                        <a:prstGeom prst="flowChartTermina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shape id="Flowchart: Terminator 3" style="position:absolute;margin-left:0;margin-top:0;width:559.5pt;height:121.5pt;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12]" strokecolor="#243f60 [1604]" strokeweight="2pt" type="#_x0000_t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7zkgIAAIgFAAAOAAAAZHJzL2Uyb0RvYy54bWysVEtv2zAMvg/YfxB0X22nSbsZdYogRYYB&#10;RVusHXpWZDk2IIsapbz260fJjwRdscOwHBTSJD++eXN7aDXbKXQNmIJnFylnykgoG7Mp+I+X1afP&#10;nDkvTCk0GFXwo3L8dv7xw83e5moCNehSISMQ4/K9LXjtvc2TxMlatcJdgFWGhBVgKzyxuElKFHtC&#10;b3UySdOrZA9YWgSpnKOvd52QzyN+VSnpH6vKKc90wSk2H1+M7zq8yfxG5BsUtm5kH4b4hyha0Rhy&#10;OkLdCS/YFps/oNpGIjio/IWENoGqaqSKOVA2Wfomm+daWBVzoeI4O5bJ/T9Y+bB7QtaUBb/kzIiW&#10;WrTSsJe1QJ+zF4VtY4QHZJehVHvrcrJ4tk/Yc47IkPehwjb8U0bsEMt7HMurDp5J+nidpbOrGXVB&#10;kiybTS9TYggnOZlbdP6rgpYFouAVhbIMoZwCiVUWu3vnO8vBIjh3oJty1WgdmTBCaqmR7QQ1f73J&#10;el9nWklIqEshUv6oVbDV5ruqqCoU9CQ6jPN4AhNSKuOzTlSLUnU+Zin9Bi+D+5hfBAzIFUU3YvcA&#10;g2YHMmB36fX6wVTFcR6N078F1hmPFtEzGD8aU1cB3wPQlFXvudOn8M9KE8g1lEeaGYRumZyVq4a6&#10;dS+cfxJI20MdpovgH+kJDSw49BRnNeCv974HfRpqknK2p20suPu5Fag4098MjfuXbDoN6xuZ6ex6&#10;QgyeS9bnErNtl0A9z+j2WBnJoO/1QFYI7SsdjkXwSiJhJPkuuPQ4MEvfXQk6PVItFlGNVtYKf2+e&#10;rQzgoaph/F4OrwJtP7Kepv0Bhs0V+ZtR7XSDpYHF1kPVxDk+1bWvN617HJz+NIV7cs5HrdMBnf8G&#10;AAD//wMAUEsDBBQABgAIAAAAIQB4VTi02wAAAAYBAAAPAAAAZHJzL2Rvd25yZXYueG1sTI/BTsMw&#10;EETvSP0Ha5G4USctQiRkU1VIiCM0pZSjYy9JRLyOYrcNf1+XC1xGGs1q5m2xmmwvjjT6zjFCOk9A&#10;EGtnOm4Q3rfPtw8gfFBsVO+YEH7Iw6qcXRUqN+7EGzpWoRGxhH2uENoQhlxKr1uyys/dQByzLzda&#10;FaIdG2lGdYrltpeLJLmXVnUcF1o10FNL+rs6WITd7kO/vull2NdUZy/Zvvpk0yHeXE/rRxCBpvB3&#10;DBf8iA5lZKrdgY0XPUJ8JPzqJUvTLPoaYXG3TECWhfyPX54BAAD//wMAUEsBAi0AFAAGAAgAAAAh&#10;ALaDOJL+AAAA4QEAABMAAAAAAAAAAAAAAAAAAAAAAFtDb250ZW50X1R5cGVzXS54bWxQSwECLQAU&#10;AAYACAAAACEAOP0h/9YAAACUAQAACwAAAAAAAAAAAAAAAAAvAQAAX3JlbHMvLnJlbHNQSwECLQAU&#10;AAYACAAAACEAujfu85ICAACIBQAADgAAAAAAAAAAAAAAAAAuAgAAZHJzL2Uyb0RvYy54bWxQSwEC&#10;LQAUAAYACAAAACEAeFU4tNsAAAAGAQAADwAAAAAAAAAAAAAAAADsBAAAZHJzL2Rvd25yZXYueG1s&#10;UEsFBgAAAAAEAAQA8wAAAPQFAAAAAA==&#10;" w14:anchorId="2A991A2B">
                <w10:wrap anchorx="margin"/>
              </v:shape>
            </w:pict>
          </mc:Fallback>
        </mc:AlternateContent>
      </w:r>
    </w:p>
    <w:p w14:paraId="03A81B67" w14:textId="13BB3236" w:rsidR="00846296" w:rsidRDefault="00846296" w:rsidP="00DB7657">
      <w:pPr>
        <w:jc w:val="center"/>
      </w:pPr>
    </w:p>
    <w:p w14:paraId="17183322" w14:textId="0361D709" w:rsidR="00846296" w:rsidRDefault="00846296" w:rsidP="009C23D8"/>
    <w:p w14:paraId="5B83298B" w14:textId="51DD98F4" w:rsidR="008467C3" w:rsidRDefault="008467C3" w:rsidP="009C23D8"/>
    <w:p w14:paraId="3D41B237" w14:textId="1C5EBF33" w:rsidR="008467C3" w:rsidRDefault="008467C3" w:rsidP="009C23D8"/>
    <w:p w14:paraId="79D9CB7C" w14:textId="33604A96" w:rsidR="008467C3" w:rsidRDefault="008467C3" w:rsidP="009C23D8"/>
    <w:p w14:paraId="101A1DC2" w14:textId="54F456F8" w:rsidR="008467C3" w:rsidRDefault="008467C3" w:rsidP="009C23D8"/>
    <w:p w14:paraId="3CB94A7A" w14:textId="2B6AF0C1" w:rsidR="008467C3" w:rsidRDefault="008467C3" w:rsidP="009C23D8"/>
    <w:p w14:paraId="40A2EC10" w14:textId="4546F462" w:rsidR="008467C3" w:rsidRDefault="008467C3" w:rsidP="009C23D8"/>
    <w:p w14:paraId="4E1A33E2" w14:textId="30D1D590" w:rsidR="008467C3" w:rsidRDefault="28C91DB5" w:rsidP="008467C3">
      <w:pPr>
        <w:pStyle w:val="FFABody"/>
      </w:pPr>
      <w:r>
        <w:t>3.  One of your friend’s parents just lost their job due to budget cuts in the company, and they are moving out of town.  How can you be hope to your friend in this tough situation?</w:t>
      </w:r>
    </w:p>
    <w:p w14:paraId="00736F14" w14:textId="60EB8D6E" w:rsidR="00BE6E80" w:rsidRDefault="0063253B" w:rsidP="008467C3">
      <w:pPr>
        <w:pStyle w:val="FFABody"/>
      </w:pPr>
      <w:r>
        <w:rPr>
          <w:noProof/>
          <w:lang w:eastAsia="en-US"/>
        </w:rPr>
        <mc:AlternateContent>
          <mc:Choice Requires="wps">
            <w:drawing>
              <wp:anchor distT="0" distB="0" distL="114300" distR="114300" simplePos="0" relativeHeight="251702272" behindDoc="0" locked="0" layoutInCell="1" allowOverlap="1" wp14:anchorId="27D88778" wp14:editId="38D1BC78">
                <wp:simplePos x="0" y="0"/>
                <wp:positionH relativeFrom="margin">
                  <wp:posOffset>0</wp:posOffset>
                </wp:positionH>
                <wp:positionV relativeFrom="paragraph">
                  <wp:posOffset>-635</wp:posOffset>
                </wp:positionV>
                <wp:extent cx="7105650" cy="1543050"/>
                <wp:effectExtent l="0" t="0" r="19050" b="19050"/>
                <wp:wrapNone/>
                <wp:docPr id="4" name="Flowchart: Terminator 4"/>
                <wp:cNvGraphicFramePr/>
                <a:graphic xmlns:a="http://schemas.openxmlformats.org/drawingml/2006/main">
                  <a:graphicData uri="http://schemas.microsoft.com/office/word/2010/wordprocessingShape">
                    <wps:wsp>
                      <wps:cNvSpPr/>
                      <wps:spPr>
                        <a:xfrm>
                          <a:off x="0" y="0"/>
                          <a:ext cx="7105650" cy="1543050"/>
                        </a:xfrm>
                        <a:prstGeom prst="flowChartTermina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shape id="Flowchart: Terminator 4" style="position:absolute;margin-left:0;margin-top:-.05pt;width:559.5pt;height:121.5pt;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12]" strokecolor="#243f60 [1604]" strokeweight="2pt" type="#_x0000_t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wHkwIAAIgFAAAOAAAAZHJzL2Uyb0RvYy54bWysVM1u2zAMvg/YOwi6r7azpN2MOkWQIsOA&#10;oi3aDj0rshwbkEWNUuJkTz9KtpOgK3YYloNCmuTHf17f7FvNdgpdA6bg2UXKmTISysZsCv7jZfXp&#10;C2fOC1MKDUYV/KAcv5l//HDd2VxNoAZdKmQEYlze2YLX3ts8SZysVSvcBVhlSFgBtsITi5ukRNER&#10;equTSZpeJh1gaRGkco6+3vZCPo/4VaWkf6gqpzzTBafYfHwxvuvwJvNrkW9Q2LqRQxjiH6JoRWPI&#10;6RHqVnjBttj8AdU2EsFB5S8ktAlUVSNVzIGyydI32TzXwqqYCxXH2WOZ3P+Dlfe7R2RNWfApZ0a0&#10;1KKVhk7WAn3OXhS2jREekE1DqTrrcrJ4to84cI7IkPe+wjb8U0ZsH8t7OJZX7T2T9PEqS2eXM+qC&#10;JFk2m35OiSGc5GRu0flvCloWiIJXFMoyhHIKJFZZ7O6c7y1Hi+DcgW7KVaN1ZMIIqaVGthPU/PUm&#10;G3ydaSUhoT6FSPmDVsFWmydVUVUo6El0GOfxBCakVMZnvagWpep9zFL6jV5G9zG/CBiQK4ruiD0A&#10;jJo9yIjdpzfoB1MVx/lonP4tsN74aBE9g/FHY+oq4HsAmrIaPPf6FP5ZaQK5hvJAM4PQL5OzctVQ&#10;t+6E848CaXuow3QR/AM9oYEFh4HirAb89d73oE9DTVLOOtrGgrufW4GKM/3d0Lh/zabTsL6Rmc6u&#10;JsTguWR9LjHbdgnU84xuj5WRDPpej2SF0L7S4VgEryQSRpLvgkuPI7P0/ZWg0yPVYhHVaGWt8Hfm&#10;2coAHqoaxu9l/yrQDiPradrvYdxckb8Z1V43WBpYbD1UTZzjU12HetO6x8EZTlO4J+d81Dod0Plv&#10;AAAA//8DAFBLAwQUAAYACAAAACEABhaMOtwAAAAHAQAADwAAAGRycy9kb3ducmV2LnhtbEyPwU7D&#10;MBBE70j9B2srcWudBIRIyKaqKiGOQKCUo2MvSUS8jmK3DX+Pe4Ljzoxm3pab2Q7iRJPvHSOk6wQE&#10;sXam5xbh/e1xdQ/CB8VGDY4J4Yc8bKrFVakK4878Sqc6tCKWsC8UQhfCWEjpdUdW+bUbiaP35Sar&#10;QjynVppJnWO5HWSWJHfSqp7jQqdG2nWkv+ujRdjvP/Tzi74Jh4aa/Ck/1J9sesTr5bx9ABFoDn9h&#10;uOBHdKgiU+OObLwYEOIjAWGVgriYaZpHoUHIbrMcZFXK//zVLwAAAP//AwBQSwECLQAUAAYACAAA&#10;ACEAtoM4kv4AAADhAQAAEwAAAAAAAAAAAAAAAAAAAAAAW0NvbnRlbnRfVHlwZXNdLnhtbFBLAQIt&#10;ABQABgAIAAAAIQA4/SH/1gAAAJQBAAALAAAAAAAAAAAAAAAAAC8BAABfcmVscy8ucmVsc1BLAQIt&#10;ABQABgAIAAAAIQAjHjwHkwIAAIgFAAAOAAAAAAAAAAAAAAAAAC4CAABkcnMvZTJvRG9jLnhtbFBL&#10;AQItABQABgAIAAAAIQAGFow63AAAAAcBAAAPAAAAAAAAAAAAAAAAAO0EAABkcnMvZG93bnJldi54&#10;bWxQSwUGAAAAAAQABADzAAAA9gUAAAAA&#10;" w14:anchorId="56FD57AE">
                <w10:wrap anchorx="margin"/>
              </v:shape>
            </w:pict>
          </mc:Fallback>
        </mc:AlternateContent>
      </w:r>
    </w:p>
    <w:p w14:paraId="3CFBA8EE" w14:textId="77777777" w:rsidR="00BE6E80" w:rsidRPr="00BE6E80" w:rsidRDefault="00BE6E80" w:rsidP="00BE6E80"/>
    <w:p w14:paraId="3592E4C4" w14:textId="77777777" w:rsidR="00BE6E80" w:rsidRPr="00BE6E80" w:rsidRDefault="00BE6E80" w:rsidP="00BE6E80"/>
    <w:p w14:paraId="5884DEB5" w14:textId="77777777" w:rsidR="00BE6E80" w:rsidRPr="00BE6E80" w:rsidRDefault="00BE6E80" w:rsidP="00BE6E80"/>
    <w:p w14:paraId="232A8CA2" w14:textId="77777777" w:rsidR="00BE6E80" w:rsidRPr="00BE6E80" w:rsidRDefault="00BE6E80" w:rsidP="00BE6E80"/>
    <w:p w14:paraId="7034117E" w14:textId="77777777" w:rsidR="00BE6E80" w:rsidRPr="00BE6E80" w:rsidRDefault="00BE6E80" w:rsidP="00BE6E80"/>
    <w:p w14:paraId="68762BC2" w14:textId="77777777" w:rsidR="00BE6E80" w:rsidRPr="00BE6E80" w:rsidRDefault="00BE6E80" w:rsidP="00BE6E80"/>
    <w:p w14:paraId="0A9D4BB2" w14:textId="77777777" w:rsidR="00BE6E80" w:rsidRPr="00BE6E80" w:rsidRDefault="00BE6E80" w:rsidP="00BE6E80"/>
    <w:p w14:paraId="479D9518" w14:textId="4F6D9F5D" w:rsidR="00BE6E80" w:rsidRDefault="00BE6E80" w:rsidP="00BE6E80"/>
    <w:p w14:paraId="7F4D0E32" w14:textId="7CFACB54" w:rsidR="00781935" w:rsidRDefault="28C91DB5" w:rsidP="00BE6E80">
      <w:pPr>
        <w:pStyle w:val="FFABody"/>
      </w:pPr>
      <w:r>
        <w:t>4. Reflect on your answers to questions 1-3 and to the following question: “Why is it important to be the hope to someone in a tough situation?”</w:t>
      </w:r>
    </w:p>
    <w:p w14:paraId="37DD4552" w14:textId="4A268036" w:rsidR="00781935" w:rsidRPr="00BE6E80" w:rsidRDefault="00781935" w:rsidP="00BE6E80">
      <w:pPr>
        <w:pStyle w:val="FFABody"/>
      </w:pPr>
      <w:r>
        <w:rPr>
          <w:noProof/>
          <w:lang w:eastAsia="en-US"/>
        </w:rPr>
        <mc:AlternateContent>
          <mc:Choice Requires="wps">
            <w:drawing>
              <wp:anchor distT="0" distB="0" distL="114300" distR="114300" simplePos="0" relativeHeight="251704320" behindDoc="0" locked="0" layoutInCell="1" allowOverlap="1" wp14:anchorId="42116EC2" wp14:editId="31D2EBD5">
                <wp:simplePos x="0" y="0"/>
                <wp:positionH relativeFrom="margin">
                  <wp:posOffset>0</wp:posOffset>
                </wp:positionH>
                <wp:positionV relativeFrom="paragraph">
                  <wp:posOffset>0</wp:posOffset>
                </wp:positionV>
                <wp:extent cx="7105650" cy="1543050"/>
                <wp:effectExtent l="0" t="0" r="19050" b="19050"/>
                <wp:wrapNone/>
                <wp:docPr id="5" name="Flowchart: Terminator 5"/>
                <wp:cNvGraphicFramePr/>
                <a:graphic xmlns:a="http://schemas.openxmlformats.org/drawingml/2006/main">
                  <a:graphicData uri="http://schemas.microsoft.com/office/word/2010/wordprocessingShape">
                    <wps:wsp>
                      <wps:cNvSpPr/>
                      <wps:spPr>
                        <a:xfrm>
                          <a:off x="0" y="0"/>
                          <a:ext cx="7105650" cy="1543050"/>
                        </a:xfrm>
                        <a:prstGeom prst="flowChartTermina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shape id="Flowchart: Terminator 5" style="position:absolute;margin-left:0;margin-top:0;width:559.5pt;height:121.5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12]" strokecolor="#243f60 [1604]" strokeweight="2pt" type="#_x0000_t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qqkwIAAIgFAAAOAAAAZHJzL2Uyb0RvYy54bWysVEtv2zAMvg/YfxB0X21ncbsZdYogRYYB&#10;RVu0HXpWZCk2IEsapcTJfv0o+ZGgK3YYloNCmuTHN69vDq0iewGuMbqk2UVKidDcVI3elvTHy/rT&#10;F0qcZ7piymhR0qNw9Gbx8cN1ZwsxM7VRlQCCINoVnS1p7b0tksTxWrTMXRgrNAqlgZZ5ZGGbVMA6&#10;RG9VMkvTy6QzUFkwXDiHX297IV1EfCkF9w9SOuGJKinG5uML8d2EN1lcs2ILzNYNH8Jg/xBFyxqN&#10;TieoW+YZ2UHzB1TbcDDOSH/BTZsYKRsuYg6YTZa+yea5ZlbEXLA4zk5lcv8Plt/vH4E0VUlzSjRr&#10;sUVrZTpeM/AFeRHQNpp5AyQPpeqsK9Di2T7CwDkkQ94HCW34x4zIIZb3OJVXHDzh+PEqS/PLHLvA&#10;UZbl888pMoiTnMwtOP9NmJYEoqQSQ1mFUE6BxCqz/Z3zveVoEZw7o5pq3SgVmTBCYqWA7Bk2f7PN&#10;Bl9nWklIqE8hUv6oRLBV+klIrAoGPYsO4zyewBjnQvusF9WsEr2PPMXf6GV0H/OLgAFZYnQT9gAw&#10;avYgI3af3qAfTEUc58k4/VtgvfFkET0b7Sdj7KqB9wAUZjV47vUx/LPSBHJjqiPODJh+mZzl6wa7&#10;dcecf2SA24MdxovgH/AJDSypGShKagO/3vse9HGoUUpJh9tYUvdzx0BQor5rHPev2Xwe1jcy8/xq&#10;hgycSzbnEr1rVwZ7nuHtsTySQd+rkZRg2lc8HMvgFUVMc/RdUu5hZFa+vxJ4erhYLqMarqxl/k4/&#10;Wx7AQ1XD+L0cXhnYYWQ9Tvu9GTeXFW9GtdcNltosd97IJs7xqa5DvXHd4+AMpynck3M+ap0O6OI3&#10;AAAA//8DAFBLAwQUAAYACAAAACEAeFU4tNsAAAAGAQAADwAAAGRycy9kb3ducmV2LnhtbEyPwU7D&#10;MBBE70j9B2uRuFEnLUIkZFNVSIgjNKWUo2MvSUS8jmK3DX9flwtcRhrNauZtsZpsL440+s4xQjpP&#10;QBBrZzpuEN63z7cPIHxQbFTvmBB+yMOqnF0VKjfuxBs6VqERsYR9rhDaEIZcSq9bssrP3UAcsy83&#10;WhWiHRtpRnWK5baXiyS5l1Z1HBdaNdBTS/q7OliE3e5Dv77pZdjXVGcv2b76ZNMh3lxP60cQgabw&#10;dwwX/IgOZWSq3YGNFz1CfCT86iVL0yz6GmFxt0xAloX8j1+eAQAA//8DAFBLAQItABQABgAIAAAA&#10;IQC2gziS/gAAAOEBAAATAAAAAAAAAAAAAAAAAAAAAABbQ29udGVudF9UeXBlc10ueG1sUEsBAi0A&#10;FAAGAAgAAAAhADj9If/WAAAAlAEAAAsAAAAAAAAAAAAAAAAALwEAAF9yZWxzLy5yZWxzUEsBAi0A&#10;FAAGAAgAAAAhACbJWqqTAgAAiAUAAA4AAAAAAAAAAAAAAAAALgIAAGRycy9lMm9Eb2MueG1sUEsB&#10;Ai0AFAAGAAgAAAAhAHhVOLTbAAAABgEAAA8AAAAAAAAAAAAAAAAA7QQAAGRycy9kb3ducmV2Lnht&#10;bFBLBQYAAAAABAAEAPMAAAD1BQAAAAA=&#10;" w14:anchorId="56CBA975">
                <w10:wrap anchorx="margin"/>
              </v:shape>
            </w:pict>
          </mc:Fallback>
        </mc:AlternateContent>
      </w:r>
      <w:r>
        <w:t xml:space="preserve"> </w:t>
      </w:r>
    </w:p>
    <w:sectPr w:rsidR="00781935" w:rsidRPr="00BE6E80" w:rsidSect="00E37A94">
      <w:headerReference w:type="first" r:id="rId2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05F6" w14:textId="77777777" w:rsidR="00F5626D" w:rsidRDefault="00F5626D" w:rsidP="008D333D">
      <w:r>
        <w:separator/>
      </w:r>
    </w:p>
  </w:endnote>
  <w:endnote w:type="continuationSeparator" w:id="0">
    <w:p w14:paraId="7AAD40B5" w14:textId="77777777" w:rsidR="00F5626D" w:rsidRDefault="00F5626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00F7" w14:textId="77777777" w:rsidR="00EE7DF5" w:rsidRDefault="00EE7DF5" w:rsidP="008D333D">
    <w:pPr>
      <w:tabs>
        <w:tab w:val="left" w:pos="4770"/>
      </w:tabs>
    </w:pPr>
  </w:p>
  <w:p w14:paraId="176DE997" w14:textId="3CE4D3E2"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7FCB0" w14:textId="77777777" w:rsidR="00F5626D" w:rsidRDefault="00F5626D" w:rsidP="008D333D">
      <w:r>
        <w:separator/>
      </w:r>
    </w:p>
  </w:footnote>
  <w:footnote w:type="continuationSeparator" w:id="0">
    <w:p w14:paraId="1D7ED17A" w14:textId="77777777" w:rsidR="00F5626D" w:rsidRDefault="00F5626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110D2" w14:textId="55E07483" w:rsidR="007C13FB" w:rsidRDefault="00E647BB" w:rsidP="00552737">
    <w:pPr>
      <w:pStyle w:val="FFABody"/>
    </w:pPr>
    <w:r>
      <w:rPr>
        <w:noProof/>
        <w:lang w:eastAsia="en-US"/>
      </w:rPr>
      <mc:AlternateContent>
        <mc:Choice Requires="wps">
          <w:drawing>
            <wp:anchor distT="0" distB="0" distL="114300" distR="114300" simplePos="0" relativeHeight="251667968" behindDoc="0" locked="0" layoutInCell="1" allowOverlap="1" wp14:anchorId="1962347C" wp14:editId="6784348A">
              <wp:simplePos x="0" y="0"/>
              <wp:positionH relativeFrom="column">
                <wp:posOffset>381000</wp:posOffset>
              </wp:positionH>
              <wp:positionV relativeFrom="paragraph">
                <wp:posOffset>114300</wp:posOffset>
              </wp:positionV>
              <wp:extent cx="2127250" cy="0"/>
              <wp:effectExtent l="0" t="0" r="25400" b="19050"/>
              <wp:wrapNone/>
              <wp:docPr id="17" name="Straight Connector 17"/>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17"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5951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2UtwEAALkDAAAOAAAAZHJzL2Uyb0RvYy54bWysU9tu2zAMfR+wfxD03vgCdB2MOH1Isb4M&#10;W7BuH6DKVCxMN1Ba7Pz9KCVxi24YhqIvsiieQ/KQ9Pp2toYdAKP2rufNquYMnPSDdvue//j+6eoj&#10;ZzEJNwjjHfT8CJHfbt6/W0+hg9aP3gyAjIK42E2h52NKoauqKEewIq58AEdO5dGKRCbuqwHFRNGt&#10;qdq6/lBNHoeAXkKM9Hp3cvJNia8UyPRVqQiJmZ5TbamcWM7HfFabtej2KMKo5bkM8YoqrNCOki6h&#10;7kQS7BfqP0JZLdFHr9JKelt5pbSEooHUNPULNQ+jCFC0UHNiWNoU3y6s/HLYIdMDze6GMycszegh&#10;odD7MbGtd4466JGRkzo1hdgRYet2eLZi2GGWPSu0+UuC2Fy6e1y6C3Nikh7bpr1pr2kI8uKrnogB&#10;Y7oHb1m+9Nxol4WLThw+x0TJCHqBkJELOaUut3Q0kMHGfQNFYihZU9hljWBrkB0ELcDws8kyKFZB&#10;ZorSxiyk+t+kMzbToKzW/xIXdMnoXVqIVjuPf8ua5kup6oS/qD5pzbIf/XAsgyjtoP0oys67nBfw&#10;uV3oT3/c5jc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Kru2UtwEAALkDAAAOAAAAAAAAAAAAAAAAAC4CAABkcnMvZTJvRG9j&#10;LnhtbFBLAQItABQABgAIAAAAIQC7iksZ2gAAAAgBAAAPAAAAAAAAAAAAAAAAABEEAABkcnMvZG93&#10;bnJldi54bWxQSwUGAAAAAAQABADzAAAAGAUAAAAA&#1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1"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4D8E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560A8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344662"/>
    <w:multiLevelType w:val="hybridMultilevel"/>
    <w:tmpl w:val="0534F418"/>
    <w:lvl w:ilvl="0" w:tplc="1CEAC85C">
      <w:numFmt w:val="bullet"/>
      <w:lvlText w:val="-"/>
      <w:lvlJc w:val="left"/>
      <w:pPr>
        <w:ind w:left="683" w:hanging="360"/>
      </w:pPr>
      <w:rPr>
        <w:rFonts w:ascii="Calibri" w:eastAsiaTheme="minorEastAsia" w:hAnsi="Calibri" w:cs="Calibri" w:hint="default"/>
      </w:rPr>
    </w:lvl>
    <w:lvl w:ilvl="1" w:tplc="04090003">
      <w:start w:val="1"/>
      <w:numFmt w:val="bullet"/>
      <w:lvlText w:val="o"/>
      <w:lvlJc w:val="left"/>
      <w:pPr>
        <w:ind w:left="1403" w:hanging="360"/>
      </w:pPr>
      <w:rPr>
        <w:rFonts w:ascii="Courier New" w:hAnsi="Courier New" w:cs="Courier New" w:hint="default"/>
      </w:rPr>
    </w:lvl>
    <w:lvl w:ilvl="2" w:tplc="04090005">
      <w:start w:val="1"/>
      <w:numFmt w:val="bullet"/>
      <w:lvlText w:val=""/>
      <w:lvlJc w:val="left"/>
      <w:pPr>
        <w:ind w:left="2123" w:hanging="360"/>
      </w:pPr>
      <w:rPr>
        <w:rFonts w:ascii="Wingdings" w:hAnsi="Wingdings" w:hint="default"/>
      </w:rPr>
    </w:lvl>
    <w:lvl w:ilvl="3" w:tplc="04090001">
      <w:start w:val="1"/>
      <w:numFmt w:val="bullet"/>
      <w:lvlText w:val=""/>
      <w:lvlJc w:val="left"/>
      <w:pPr>
        <w:ind w:left="2843" w:hanging="360"/>
      </w:pPr>
      <w:rPr>
        <w:rFonts w:ascii="Symbol" w:hAnsi="Symbol" w:hint="default"/>
      </w:rPr>
    </w:lvl>
    <w:lvl w:ilvl="4" w:tplc="04090003">
      <w:start w:val="1"/>
      <w:numFmt w:val="bullet"/>
      <w:lvlText w:val="o"/>
      <w:lvlJc w:val="left"/>
      <w:pPr>
        <w:ind w:left="3563" w:hanging="360"/>
      </w:pPr>
      <w:rPr>
        <w:rFonts w:ascii="Courier New" w:hAnsi="Courier New" w:cs="Courier New" w:hint="default"/>
      </w:rPr>
    </w:lvl>
    <w:lvl w:ilvl="5" w:tplc="04090005">
      <w:start w:val="1"/>
      <w:numFmt w:val="bullet"/>
      <w:lvlText w:val=""/>
      <w:lvlJc w:val="left"/>
      <w:pPr>
        <w:ind w:left="4283" w:hanging="360"/>
      </w:pPr>
      <w:rPr>
        <w:rFonts w:ascii="Wingdings" w:hAnsi="Wingdings" w:hint="default"/>
      </w:rPr>
    </w:lvl>
    <w:lvl w:ilvl="6" w:tplc="04090001">
      <w:start w:val="1"/>
      <w:numFmt w:val="bullet"/>
      <w:lvlText w:val=""/>
      <w:lvlJc w:val="left"/>
      <w:pPr>
        <w:ind w:left="5003" w:hanging="360"/>
      </w:pPr>
      <w:rPr>
        <w:rFonts w:ascii="Symbol" w:hAnsi="Symbol" w:hint="default"/>
      </w:rPr>
    </w:lvl>
    <w:lvl w:ilvl="7" w:tplc="04090003">
      <w:start w:val="1"/>
      <w:numFmt w:val="bullet"/>
      <w:lvlText w:val="o"/>
      <w:lvlJc w:val="left"/>
      <w:pPr>
        <w:ind w:left="5723" w:hanging="360"/>
      </w:pPr>
      <w:rPr>
        <w:rFonts w:ascii="Courier New" w:hAnsi="Courier New" w:cs="Courier New" w:hint="default"/>
      </w:rPr>
    </w:lvl>
    <w:lvl w:ilvl="8" w:tplc="04090005">
      <w:start w:val="1"/>
      <w:numFmt w:val="bullet"/>
      <w:lvlText w:val=""/>
      <w:lvlJc w:val="left"/>
      <w:pPr>
        <w:ind w:left="6443" w:hanging="360"/>
      </w:pPr>
      <w:rPr>
        <w:rFonts w:ascii="Wingdings" w:hAnsi="Wingdings" w:hint="default"/>
      </w:rPr>
    </w:lvl>
  </w:abstractNum>
  <w:abstractNum w:abstractNumId="11"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E535A"/>
    <w:multiLevelType w:val="hybridMultilevel"/>
    <w:tmpl w:val="E62E02C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22"/>
  </w:num>
  <w:num w:numId="5">
    <w:abstractNumId w:val="8"/>
  </w:num>
  <w:num w:numId="6">
    <w:abstractNumId w:val="18"/>
  </w:num>
  <w:num w:numId="7">
    <w:abstractNumId w:val="4"/>
  </w:num>
  <w:num w:numId="8">
    <w:abstractNumId w:val="14"/>
  </w:num>
  <w:num w:numId="9">
    <w:abstractNumId w:val="13"/>
  </w:num>
  <w:num w:numId="10">
    <w:abstractNumId w:val="19"/>
  </w:num>
  <w:num w:numId="11">
    <w:abstractNumId w:val="15"/>
  </w:num>
  <w:num w:numId="12">
    <w:abstractNumId w:val="9"/>
  </w:num>
  <w:num w:numId="13">
    <w:abstractNumId w:val="2"/>
  </w:num>
  <w:num w:numId="14">
    <w:abstractNumId w:val="0"/>
  </w:num>
  <w:num w:numId="15">
    <w:abstractNumId w:val="21"/>
  </w:num>
  <w:num w:numId="16">
    <w:abstractNumId w:val="17"/>
  </w:num>
  <w:num w:numId="17">
    <w:abstractNumId w:val="20"/>
  </w:num>
  <w:num w:numId="18">
    <w:abstractNumId w:val="7"/>
  </w:num>
  <w:num w:numId="19">
    <w:abstractNumId w:val="6"/>
  </w:num>
  <w:num w:numId="20">
    <w:abstractNumId w:val="11"/>
  </w:num>
  <w:num w:numId="21">
    <w:abstractNumId w:val="23"/>
  </w:num>
  <w:num w:numId="22">
    <w:abstractNumId w:val="1"/>
  </w:num>
  <w:num w:numId="23">
    <w:abstractNumId w:val="24"/>
  </w:num>
  <w:num w:numId="24">
    <w:abstractNumId w:val="1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axMDc2MbMwMbdU0lEKTi0uzszPAykwqgUAEM0gliwAAAA="/>
  </w:docVars>
  <w:rsids>
    <w:rsidRoot w:val="008D333D"/>
    <w:rsid w:val="00001956"/>
    <w:rsid w:val="00001CA2"/>
    <w:rsid w:val="00004759"/>
    <w:rsid w:val="00007532"/>
    <w:rsid w:val="00013910"/>
    <w:rsid w:val="00020980"/>
    <w:rsid w:val="000219FE"/>
    <w:rsid w:val="00023ACB"/>
    <w:rsid w:val="00044313"/>
    <w:rsid w:val="00046A3D"/>
    <w:rsid w:val="00053B8C"/>
    <w:rsid w:val="000544DA"/>
    <w:rsid w:val="000575B1"/>
    <w:rsid w:val="00064CB9"/>
    <w:rsid w:val="00066FB1"/>
    <w:rsid w:val="000743AC"/>
    <w:rsid w:val="000772A8"/>
    <w:rsid w:val="00081DA1"/>
    <w:rsid w:val="000918D3"/>
    <w:rsid w:val="000936C3"/>
    <w:rsid w:val="00093CFF"/>
    <w:rsid w:val="000B29D5"/>
    <w:rsid w:val="000B3F14"/>
    <w:rsid w:val="000B42AF"/>
    <w:rsid w:val="000B47F9"/>
    <w:rsid w:val="000B4DC3"/>
    <w:rsid w:val="000B75DD"/>
    <w:rsid w:val="000D1A88"/>
    <w:rsid w:val="000D7C89"/>
    <w:rsid w:val="000E5930"/>
    <w:rsid w:val="00110999"/>
    <w:rsid w:val="00111011"/>
    <w:rsid w:val="0012106B"/>
    <w:rsid w:val="00125E81"/>
    <w:rsid w:val="00131544"/>
    <w:rsid w:val="0013311B"/>
    <w:rsid w:val="001428E4"/>
    <w:rsid w:val="001521DF"/>
    <w:rsid w:val="001579E0"/>
    <w:rsid w:val="00160DB2"/>
    <w:rsid w:val="0016307F"/>
    <w:rsid w:val="0016359D"/>
    <w:rsid w:val="00166FA1"/>
    <w:rsid w:val="001670FD"/>
    <w:rsid w:val="001771EF"/>
    <w:rsid w:val="00177293"/>
    <w:rsid w:val="00180244"/>
    <w:rsid w:val="00183171"/>
    <w:rsid w:val="0019049B"/>
    <w:rsid w:val="001922D0"/>
    <w:rsid w:val="001934F2"/>
    <w:rsid w:val="00193C6D"/>
    <w:rsid w:val="001979D6"/>
    <w:rsid w:val="001A3DB4"/>
    <w:rsid w:val="001B172E"/>
    <w:rsid w:val="001B43A8"/>
    <w:rsid w:val="001C5448"/>
    <w:rsid w:val="001C6580"/>
    <w:rsid w:val="001D174A"/>
    <w:rsid w:val="001D5AEB"/>
    <w:rsid w:val="001E0A4B"/>
    <w:rsid w:val="001E349A"/>
    <w:rsid w:val="001E56E3"/>
    <w:rsid w:val="00202852"/>
    <w:rsid w:val="002051FE"/>
    <w:rsid w:val="002230EA"/>
    <w:rsid w:val="002306BC"/>
    <w:rsid w:val="002465FB"/>
    <w:rsid w:val="00263C1D"/>
    <w:rsid w:val="00265549"/>
    <w:rsid w:val="00265BB2"/>
    <w:rsid w:val="0028508F"/>
    <w:rsid w:val="002877CD"/>
    <w:rsid w:val="002927A6"/>
    <w:rsid w:val="002950C1"/>
    <w:rsid w:val="00297089"/>
    <w:rsid w:val="002970EA"/>
    <w:rsid w:val="002A5CF6"/>
    <w:rsid w:val="002B52B0"/>
    <w:rsid w:val="002D46F9"/>
    <w:rsid w:val="002E2A36"/>
    <w:rsid w:val="002E307C"/>
    <w:rsid w:val="00315C8A"/>
    <w:rsid w:val="003179E7"/>
    <w:rsid w:val="003201CF"/>
    <w:rsid w:val="00325481"/>
    <w:rsid w:val="00333289"/>
    <w:rsid w:val="00345A91"/>
    <w:rsid w:val="003735BB"/>
    <w:rsid w:val="00386BD9"/>
    <w:rsid w:val="00386F3B"/>
    <w:rsid w:val="00391083"/>
    <w:rsid w:val="003A513E"/>
    <w:rsid w:val="003B4138"/>
    <w:rsid w:val="003C06FA"/>
    <w:rsid w:val="003C56EC"/>
    <w:rsid w:val="003C7954"/>
    <w:rsid w:val="003D3722"/>
    <w:rsid w:val="003F1A66"/>
    <w:rsid w:val="003F6322"/>
    <w:rsid w:val="0040329A"/>
    <w:rsid w:val="00416085"/>
    <w:rsid w:val="00416DAA"/>
    <w:rsid w:val="00421D1E"/>
    <w:rsid w:val="00423575"/>
    <w:rsid w:val="0043664B"/>
    <w:rsid w:val="00440022"/>
    <w:rsid w:val="004411FE"/>
    <w:rsid w:val="004456FB"/>
    <w:rsid w:val="00454A93"/>
    <w:rsid w:val="00460495"/>
    <w:rsid w:val="004634D6"/>
    <w:rsid w:val="0047291E"/>
    <w:rsid w:val="00473E5A"/>
    <w:rsid w:val="0048274C"/>
    <w:rsid w:val="00484212"/>
    <w:rsid w:val="00484BD2"/>
    <w:rsid w:val="004A7B3A"/>
    <w:rsid w:val="004B4770"/>
    <w:rsid w:val="004B7173"/>
    <w:rsid w:val="004C3865"/>
    <w:rsid w:val="004C3F52"/>
    <w:rsid w:val="004C4CE5"/>
    <w:rsid w:val="004C5E66"/>
    <w:rsid w:val="004E78DD"/>
    <w:rsid w:val="00501595"/>
    <w:rsid w:val="00501A16"/>
    <w:rsid w:val="005027DB"/>
    <w:rsid w:val="00506BFA"/>
    <w:rsid w:val="005071BA"/>
    <w:rsid w:val="00512784"/>
    <w:rsid w:val="00515A39"/>
    <w:rsid w:val="005304B0"/>
    <w:rsid w:val="00530E42"/>
    <w:rsid w:val="00531593"/>
    <w:rsid w:val="00532211"/>
    <w:rsid w:val="0053394F"/>
    <w:rsid w:val="0053399D"/>
    <w:rsid w:val="00534109"/>
    <w:rsid w:val="00540416"/>
    <w:rsid w:val="00552737"/>
    <w:rsid w:val="0057296F"/>
    <w:rsid w:val="00577F5A"/>
    <w:rsid w:val="005812EC"/>
    <w:rsid w:val="0059266F"/>
    <w:rsid w:val="0059308F"/>
    <w:rsid w:val="005A0A12"/>
    <w:rsid w:val="005A38D1"/>
    <w:rsid w:val="005A3D73"/>
    <w:rsid w:val="005C0797"/>
    <w:rsid w:val="005C65CA"/>
    <w:rsid w:val="005D6664"/>
    <w:rsid w:val="005D77F6"/>
    <w:rsid w:val="005E04B7"/>
    <w:rsid w:val="005F00ED"/>
    <w:rsid w:val="00600E56"/>
    <w:rsid w:val="00600EDA"/>
    <w:rsid w:val="006069B6"/>
    <w:rsid w:val="00613B8F"/>
    <w:rsid w:val="00623E7D"/>
    <w:rsid w:val="0063253B"/>
    <w:rsid w:val="00636758"/>
    <w:rsid w:val="006376F2"/>
    <w:rsid w:val="00641528"/>
    <w:rsid w:val="00664470"/>
    <w:rsid w:val="006664B4"/>
    <w:rsid w:val="006767CF"/>
    <w:rsid w:val="00683CC2"/>
    <w:rsid w:val="00683F3D"/>
    <w:rsid w:val="0068602F"/>
    <w:rsid w:val="00690B33"/>
    <w:rsid w:val="006A5E06"/>
    <w:rsid w:val="006B62BD"/>
    <w:rsid w:val="006B69DF"/>
    <w:rsid w:val="006C2FAC"/>
    <w:rsid w:val="006C61EA"/>
    <w:rsid w:val="006E3988"/>
    <w:rsid w:val="006E63C3"/>
    <w:rsid w:val="006F3D43"/>
    <w:rsid w:val="0070143D"/>
    <w:rsid w:val="00703D65"/>
    <w:rsid w:val="00717538"/>
    <w:rsid w:val="00721BB5"/>
    <w:rsid w:val="00725130"/>
    <w:rsid w:val="00732528"/>
    <w:rsid w:val="007325D8"/>
    <w:rsid w:val="00737C03"/>
    <w:rsid w:val="00745A00"/>
    <w:rsid w:val="00754D67"/>
    <w:rsid w:val="00755B02"/>
    <w:rsid w:val="00760FEF"/>
    <w:rsid w:val="00774A14"/>
    <w:rsid w:val="00775AB4"/>
    <w:rsid w:val="007813D3"/>
    <w:rsid w:val="00781935"/>
    <w:rsid w:val="007856CA"/>
    <w:rsid w:val="007865EB"/>
    <w:rsid w:val="0079408A"/>
    <w:rsid w:val="007B0882"/>
    <w:rsid w:val="007B0DAE"/>
    <w:rsid w:val="007B4DBA"/>
    <w:rsid w:val="007C13FB"/>
    <w:rsid w:val="007D4E5B"/>
    <w:rsid w:val="007D7176"/>
    <w:rsid w:val="007E15DC"/>
    <w:rsid w:val="007E201C"/>
    <w:rsid w:val="007F65EC"/>
    <w:rsid w:val="0080477E"/>
    <w:rsid w:val="00811473"/>
    <w:rsid w:val="008151C2"/>
    <w:rsid w:val="0081771D"/>
    <w:rsid w:val="0082691E"/>
    <w:rsid w:val="008316FA"/>
    <w:rsid w:val="008414AA"/>
    <w:rsid w:val="00842B00"/>
    <w:rsid w:val="00843E8F"/>
    <w:rsid w:val="00846296"/>
    <w:rsid w:val="008467C3"/>
    <w:rsid w:val="00864C1B"/>
    <w:rsid w:val="00867479"/>
    <w:rsid w:val="0087216F"/>
    <w:rsid w:val="00877DCF"/>
    <w:rsid w:val="008C1F98"/>
    <w:rsid w:val="008D333D"/>
    <w:rsid w:val="008D39A0"/>
    <w:rsid w:val="008E1F2E"/>
    <w:rsid w:val="008E3AEC"/>
    <w:rsid w:val="008E41CA"/>
    <w:rsid w:val="008E5618"/>
    <w:rsid w:val="008F2621"/>
    <w:rsid w:val="008F559D"/>
    <w:rsid w:val="00912DC2"/>
    <w:rsid w:val="00921699"/>
    <w:rsid w:val="00925198"/>
    <w:rsid w:val="00930ADF"/>
    <w:rsid w:val="009310AD"/>
    <w:rsid w:val="0093370B"/>
    <w:rsid w:val="00934B36"/>
    <w:rsid w:val="00943B60"/>
    <w:rsid w:val="00943F57"/>
    <w:rsid w:val="0094747A"/>
    <w:rsid w:val="00950C83"/>
    <w:rsid w:val="00955276"/>
    <w:rsid w:val="00964F13"/>
    <w:rsid w:val="009674D2"/>
    <w:rsid w:val="00967CE4"/>
    <w:rsid w:val="00975F3E"/>
    <w:rsid w:val="00994486"/>
    <w:rsid w:val="009A0D96"/>
    <w:rsid w:val="009A1019"/>
    <w:rsid w:val="009A7D1F"/>
    <w:rsid w:val="009B2F04"/>
    <w:rsid w:val="009B590A"/>
    <w:rsid w:val="009B594F"/>
    <w:rsid w:val="009B5961"/>
    <w:rsid w:val="009B7174"/>
    <w:rsid w:val="009C23D8"/>
    <w:rsid w:val="009C462E"/>
    <w:rsid w:val="009C54A2"/>
    <w:rsid w:val="009D0E6A"/>
    <w:rsid w:val="009D2E50"/>
    <w:rsid w:val="009D6044"/>
    <w:rsid w:val="009F5FD6"/>
    <w:rsid w:val="00A043AC"/>
    <w:rsid w:val="00A07B7E"/>
    <w:rsid w:val="00A21878"/>
    <w:rsid w:val="00A34942"/>
    <w:rsid w:val="00A463F0"/>
    <w:rsid w:val="00A62B63"/>
    <w:rsid w:val="00A63290"/>
    <w:rsid w:val="00A730C6"/>
    <w:rsid w:val="00A74C97"/>
    <w:rsid w:val="00A82398"/>
    <w:rsid w:val="00A82B69"/>
    <w:rsid w:val="00A9352A"/>
    <w:rsid w:val="00A96300"/>
    <w:rsid w:val="00A9757B"/>
    <w:rsid w:val="00AC3E86"/>
    <w:rsid w:val="00AC5048"/>
    <w:rsid w:val="00AC5DCA"/>
    <w:rsid w:val="00AE49E8"/>
    <w:rsid w:val="00AF2EB6"/>
    <w:rsid w:val="00B03802"/>
    <w:rsid w:val="00B06C4A"/>
    <w:rsid w:val="00B15D8F"/>
    <w:rsid w:val="00B2451F"/>
    <w:rsid w:val="00B27391"/>
    <w:rsid w:val="00B27459"/>
    <w:rsid w:val="00B27CD1"/>
    <w:rsid w:val="00B4305A"/>
    <w:rsid w:val="00B460E4"/>
    <w:rsid w:val="00B473D5"/>
    <w:rsid w:val="00B502AB"/>
    <w:rsid w:val="00B53268"/>
    <w:rsid w:val="00B6249B"/>
    <w:rsid w:val="00B62B2A"/>
    <w:rsid w:val="00B67BF9"/>
    <w:rsid w:val="00B714E3"/>
    <w:rsid w:val="00B729E0"/>
    <w:rsid w:val="00B77A1E"/>
    <w:rsid w:val="00B8541E"/>
    <w:rsid w:val="00B91BF2"/>
    <w:rsid w:val="00BA4568"/>
    <w:rsid w:val="00BB4543"/>
    <w:rsid w:val="00BB4705"/>
    <w:rsid w:val="00BB5643"/>
    <w:rsid w:val="00BC5BAE"/>
    <w:rsid w:val="00BC646C"/>
    <w:rsid w:val="00BD3AEB"/>
    <w:rsid w:val="00BE3B85"/>
    <w:rsid w:val="00BE6E80"/>
    <w:rsid w:val="00BF130A"/>
    <w:rsid w:val="00BF3E71"/>
    <w:rsid w:val="00C01CA3"/>
    <w:rsid w:val="00C174A1"/>
    <w:rsid w:val="00C209E2"/>
    <w:rsid w:val="00C22FD4"/>
    <w:rsid w:val="00C248F3"/>
    <w:rsid w:val="00C43B5A"/>
    <w:rsid w:val="00C46D27"/>
    <w:rsid w:val="00C479FD"/>
    <w:rsid w:val="00C53E67"/>
    <w:rsid w:val="00C562DA"/>
    <w:rsid w:val="00C61C5B"/>
    <w:rsid w:val="00C64EF2"/>
    <w:rsid w:val="00C67FF4"/>
    <w:rsid w:val="00C70E58"/>
    <w:rsid w:val="00C70F90"/>
    <w:rsid w:val="00C81C9C"/>
    <w:rsid w:val="00C8629D"/>
    <w:rsid w:val="00C92B42"/>
    <w:rsid w:val="00CA283B"/>
    <w:rsid w:val="00CA7D48"/>
    <w:rsid w:val="00CB0A2E"/>
    <w:rsid w:val="00CC5423"/>
    <w:rsid w:val="00CE14A4"/>
    <w:rsid w:val="00CF0E09"/>
    <w:rsid w:val="00CF4DE7"/>
    <w:rsid w:val="00CF7ED0"/>
    <w:rsid w:val="00D03CD8"/>
    <w:rsid w:val="00D129A2"/>
    <w:rsid w:val="00D25FC1"/>
    <w:rsid w:val="00D3415E"/>
    <w:rsid w:val="00D365AD"/>
    <w:rsid w:val="00D43469"/>
    <w:rsid w:val="00D77246"/>
    <w:rsid w:val="00D800F3"/>
    <w:rsid w:val="00D81CC9"/>
    <w:rsid w:val="00D97E3D"/>
    <w:rsid w:val="00DA1BEC"/>
    <w:rsid w:val="00DB7657"/>
    <w:rsid w:val="00DB76E0"/>
    <w:rsid w:val="00DD4BCD"/>
    <w:rsid w:val="00DE38C1"/>
    <w:rsid w:val="00DF1A61"/>
    <w:rsid w:val="00DF3FE7"/>
    <w:rsid w:val="00E07249"/>
    <w:rsid w:val="00E11B88"/>
    <w:rsid w:val="00E13609"/>
    <w:rsid w:val="00E1502A"/>
    <w:rsid w:val="00E212C0"/>
    <w:rsid w:val="00E2657F"/>
    <w:rsid w:val="00E312F8"/>
    <w:rsid w:val="00E37A94"/>
    <w:rsid w:val="00E44FB7"/>
    <w:rsid w:val="00E56E4D"/>
    <w:rsid w:val="00E647BB"/>
    <w:rsid w:val="00E74FCB"/>
    <w:rsid w:val="00E811A4"/>
    <w:rsid w:val="00E95CB9"/>
    <w:rsid w:val="00EB24E0"/>
    <w:rsid w:val="00EB4E3E"/>
    <w:rsid w:val="00EC45C4"/>
    <w:rsid w:val="00EC6B12"/>
    <w:rsid w:val="00ED7C65"/>
    <w:rsid w:val="00EE1E7B"/>
    <w:rsid w:val="00EE334F"/>
    <w:rsid w:val="00EE7DF5"/>
    <w:rsid w:val="00EF3AC3"/>
    <w:rsid w:val="00F0435E"/>
    <w:rsid w:val="00F05A20"/>
    <w:rsid w:val="00F06964"/>
    <w:rsid w:val="00F06B40"/>
    <w:rsid w:val="00F160F8"/>
    <w:rsid w:val="00F168F9"/>
    <w:rsid w:val="00F20C30"/>
    <w:rsid w:val="00F31DFD"/>
    <w:rsid w:val="00F52672"/>
    <w:rsid w:val="00F5626D"/>
    <w:rsid w:val="00F84059"/>
    <w:rsid w:val="00F906C9"/>
    <w:rsid w:val="00F912A7"/>
    <w:rsid w:val="00FA4E61"/>
    <w:rsid w:val="00FB388D"/>
    <w:rsid w:val="00FB5916"/>
    <w:rsid w:val="00FB66D4"/>
    <w:rsid w:val="00FC6B77"/>
    <w:rsid w:val="00FD2391"/>
    <w:rsid w:val="00FD5594"/>
    <w:rsid w:val="00FD77F5"/>
    <w:rsid w:val="00FE0A2C"/>
    <w:rsid w:val="00FE76B2"/>
    <w:rsid w:val="00FE774C"/>
    <w:rsid w:val="00FF4317"/>
    <w:rsid w:val="00FF782B"/>
    <w:rsid w:val="28C91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CA5B2F52-A139-4711-8BA1-C320D76F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 w:type="character" w:styleId="UnresolvedMention">
    <w:name w:val="Unresolved Mention"/>
    <w:basedOn w:val="DefaultParagraphFont"/>
    <w:uiPriority w:val="99"/>
    <w:semiHidden/>
    <w:unhideWhenUsed/>
    <w:rsid w:val="00166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79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u9rcdzshdewvdie7urxn8zij8uiv67n4"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vimeo.com/188320287" TargetMode="External"/><Relationship Id="rId17" Type="http://schemas.openxmlformats.org/officeDocument/2006/relationships/hyperlink" Target="https://vimeo.com/188320287"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imeo.com/188320287" TargetMode="External"/><Relationship Id="rId5" Type="http://schemas.openxmlformats.org/officeDocument/2006/relationships/customXml" Target="../customXml/item5.xml"/><Relationship Id="rId15" Type="http://schemas.openxmlformats.org/officeDocument/2006/relationships/hyperlink" Target="https://ffa.box.com/s/764tyzzbjhbmnzhqbr0gu3jfwnv5q388" TargetMode="External"/><Relationship Id="rId23" Type="http://schemas.openxmlformats.org/officeDocument/2006/relationships/hyperlink" Target="https://vimeo.com/188320287"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dv31rdhp2l0p9hxc8bv3dip1g7pimv4q" TargetMode="External"/><Relationship Id="rId22" Type="http://schemas.openxmlformats.org/officeDocument/2006/relationships/hyperlink" Target="https://vimeo.com/188320287"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6HAXTY5FZTHJ-365-2290</_dlc_DocId>
    <_dlc_DocIdUrl xmlns="3872032e-a1bf-409a-91d8-79e2561f9457">
      <Url>https://ffanet.ffa.org/sites/collaboration/edresources/_layouts/15/DocIdRedir.aspx?ID=6HAXTY5FZTHJ-365-2290</Url>
      <Description>6HAXTY5FZTHJ-365-2290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7BD72F5-55A0-4FB7-A6EC-1CC1F492766D}">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1034</Words>
  <Characters>5899</Characters>
  <Application>Microsoft Office Word</Application>
  <DocSecurity>0</DocSecurity>
  <Lines>49</Lines>
  <Paragraphs>13</Paragraphs>
  <ScaleCrop>false</ScaleCrop>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cp:lastPrinted>2017-03-30T12:54:00Z</cp:lastPrinted>
  <dcterms:created xsi:type="dcterms:W3CDTF">2017-05-04T11:06:00Z</dcterms:created>
  <dcterms:modified xsi:type="dcterms:W3CDTF">2022-03-11T20:28:00Z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4b036d3f-7bc1-43ff-a05c-30b8288b142a</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