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0C3CE7DB" w:rsidR="00A9352A" w:rsidRPr="00B45452" w:rsidRDefault="250A2278" w:rsidP="009D2E50">
      <w:pPr>
        <w:pStyle w:val="DocumentTitle"/>
      </w:pPr>
      <w:r>
        <w:t>Who Is Land O’Lakes?</w:t>
      </w:r>
    </w:p>
    <w:p w14:paraId="29DFFE73" w14:textId="58191633" w:rsidR="00A9352A" w:rsidRDefault="250A2278" w:rsidP="250A2278">
      <w:pPr>
        <w:pStyle w:val="FFABody"/>
        <w:rPr>
          <w:i/>
          <w:iCs/>
          <w:sz w:val="14"/>
          <w:szCs w:val="14"/>
        </w:rPr>
      </w:pPr>
      <w:r w:rsidRPr="250A2278">
        <w:rPr>
          <w:i/>
          <w:iCs/>
          <w:sz w:val="14"/>
          <w:szCs w:val="14"/>
        </w:rPr>
        <w:t>Created: 05/2017 by the National FFA Organization</w:t>
      </w:r>
    </w:p>
    <w:p w14:paraId="040475EC" w14:textId="77777777" w:rsidR="009D2E50" w:rsidRPr="00374A0F" w:rsidRDefault="009D2E50" w:rsidP="00A9352A">
      <w:pPr>
        <w:pStyle w:val="FFABody"/>
        <w:rPr>
          <w:bCs/>
          <w:i/>
          <w:color w:val="272929"/>
          <w:sz w:val="14"/>
        </w:rPr>
      </w:pPr>
    </w:p>
    <w:p w14:paraId="4DDA32FF" w14:textId="19759E47" w:rsidR="004B7173" w:rsidRDefault="250A2278" w:rsidP="00B62B2A">
      <w:pPr>
        <w:pStyle w:val="FFASub1"/>
      </w:pPr>
      <w:r>
        <w:t>Student Learning Objectives:</w:t>
      </w:r>
    </w:p>
    <w:p w14:paraId="31A8108F" w14:textId="42F777EC" w:rsidR="009D2E50" w:rsidRPr="000D14EA" w:rsidRDefault="250A2278" w:rsidP="250A2278">
      <w:pPr>
        <w:rPr>
          <w:rFonts w:ascii="Verdana" w:eastAsia="Verdana" w:hAnsi="Verdana" w:cs="Verdana"/>
          <w:sz w:val="17"/>
          <w:szCs w:val="17"/>
        </w:rPr>
      </w:pPr>
      <w:r w:rsidRPr="250A2278">
        <w:rPr>
          <w:rFonts w:ascii="Verdana" w:eastAsia="Verdana" w:hAnsi="Verdana" w:cs="Verdana"/>
          <w:sz w:val="17"/>
          <w:szCs w:val="17"/>
        </w:rPr>
        <w:t>After completing these activities, students will…</w:t>
      </w:r>
      <w:r w:rsidRPr="250A2278">
        <w:rPr>
          <w:highlight w:val="yellow"/>
        </w:rPr>
        <w:t xml:space="preserve"> </w:t>
      </w:r>
    </w:p>
    <w:p w14:paraId="6302B124" w14:textId="70664167" w:rsidR="009D2E50" w:rsidRPr="00AF3675" w:rsidRDefault="250A2278" w:rsidP="009D2E50">
      <w:pPr>
        <w:pStyle w:val="FFABody"/>
        <w:numPr>
          <w:ilvl w:val="0"/>
          <w:numId w:val="3"/>
        </w:numPr>
      </w:pPr>
      <w:r>
        <w:t>Discover who Land O’Lakes is and how they impact the agriculture industry.</w:t>
      </w:r>
    </w:p>
    <w:p w14:paraId="4B88F123" w14:textId="1DE7FE03" w:rsidR="000D14EA" w:rsidRDefault="250A2278" w:rsidP="000D14EA">
      <w:pPr>
        <w:pStyle w:val="FFABody"/>
        <w:numPr>
          <w:ilvl w:val="0"/>
          <w:numId w:val="3"/>
        </w:numPr>
      </w:pPr>
      <w:r>
        <w:t>Create and deliver a presentation about a Land O’Lakes brand.</w:t>
      </w:r>
    </w:p>
    <w:p w14:paraId="68087AA6" w14:textId="62A1FC18" w:rsidR="00AF3675" w:rsidRPr="00AF3675" w:rsidRDefault="250A2278" w:rsidP="000D14EA">
      <w:pPr>
        <w:pStyle w:val="FFABody"/>
        <w:numPr>
          <w:ilvl w:val="0"/>
          <w:numId w:val="3"/>
        </w:numPr>
      </w:pPr>
      <w:r>
        <w:t>Develop a new product for a Land O’Lakes brand.</w:t>
      </w:r>
    </w:p>
    <w:p w14:paraId="2D259770" w14:textId="77777777" w:rsidR="009D2E50" w:rsidRDefault="009D2E50" w:rsidP="009D2E50">
      <w:pPr>
        <w:pStyle w:val="FFABody"/>
      </w:pPr>
    </w:p>
    <w:p w14:paraId="01121112" w14:textId="27A901C9" w:rsidR="009D2E50" w:rsidRDefault="250A2278" w:rsidP="009D2E50">
      <w:pPr>
        <w:pStyle w:val="FFASub1"/>
      </w:pPr>
      <w:r>
        <w:t xml:space="preserve">Time Required:  </w:t>
      </w:r>
      <w:r w:rsidRPr="250A2278">
        <w:rPr>
          <w:rStyle w:val="FFABodyChar"/>
          <w:b w:val="0"/>
          <w:caps w:val="0"/>
        </w:rPr>
        <w:t xml:space="preserve"> 30 minutes</w:t>
      </w:r>
    </w:p>
    <w:p w14:paraId="162F6A80" w14:textId="4DE2EC74" w:rsidR="009D2E50" w:rsidRDefault="250A2278" w:rsidP="250A2278">
      <w:pPr>
        <w:pStyle w:val="FFASub1"/>
        <w:rPr>
          <w:rStyle w:val="FFABodyChar"/>
          <w:b w:val="0"/>
          <w:caps w:val="0"/>
        </w:rPr>
      </w:pPr>
      <w:r>
        <w:t xml:space="preserve">Resources:  </w:t>
      </w:r>
    </w:p>
    <w:p w14:paraId="3F55748A" w14:textId="3FF5F444" w:rsidR="00F87CE3" w:rsidRPr="00125E81" w:rsidRDefault="250A2278" w:rsidP="250A2278">
      <w:pPr>
        <w:pStyle w:val="FFABody"/>
        <w:numPr>
          <w:ilvl w:val="0"/>
          <w:numId w:val="14"/>
        </w:numPr>
        <w:rPr>
          <w:rStyle w:val="FFABodyChar"/>
        </w:rPr>
      </w:pPr>
      <w:r w:rsidRPr="250A2278">
        <w:rPr>
          <w:rStyle w:val="FFABodyChar"/>
        </w:rPr>
        <w:t>FFA.org</w:t>
      </w:r>
    </w:p>
    <w:p w14:paraId="0EFB1829" w14:textId="25140F78" w:rsidR="008F6175" w:rsidRDefault="250A2278" w:rsidP="00084545">
      <w:pPr>
        <w:pStyle w:val="FFABody"/>
        <w:numPr>
          <w:ilvl w:val="0"/>
          <w:numId w:val="14"/>
        </w:numPr>
      </w:pPr>
      <w:r>
        <w:t xml:space="preserve">Video: “An Overview of Land O’Lakes, Inc.,” </w:t>
      </w:r>
      <w:hyperlink r:id="rId12" w:history="1">
        <w:r w:rsidR="00FC4F8E" w:rsidRPr="00045489">
          <w:rPr>
            <w:rStyle w:val="Hyperlink"/>
          </w:rPr>
          <w:t>https://youtu.be/hZYx4JAC1_c</w:t>
        </w:r>
      </w:hyperlink>
      <w:r w:rsidR="00FC4F8E">
        <w:t xml:space="preserve"> </w:t>
      </w:r>
    </w:p>
    <w:p w14:paraId="5E159BC1" w14:textId="77777777" w:rsidR="00516E9D" w:rsidRDefault="00516E9D" w:rsidP="00F116E2">
      <w:pPr>
        <w:pStyle w:val="FFABody"/>
        <w:ind w:left="720"/>
      </w:pPr>
    </w:p>
    <w:p w14:paraId="35382D96" w14:textId="2F4B739C" w:rsidR="009D2E50" w:rsidRPr="00B62B2A" w:rsidRDefault="250A2278" w:rsidP="00B62B2A">
      <w:pPr>
        <w:pStyle w:val="FFASub1"/>
      </w:pPr>
      <w:r>
        <w:t>Equipment and Supplies Needed:</w:t>
      </w:r>
    </w:p>
    <w:p w14:paraId="09347B4C" w14:textId="228C44CF" w:rsidR="00125E81" w:rsidRPr="00125E81" w:rsidRDefault="250A2278" w:rsidP="00F87CE3">
      <w:pPr>
        <w:pStyle w:val="FFABody"/>
        <w:numPr>
          <w:ilvl w:val="0"/>
          <w:numId w:val="17"/>
        </w:numPr>
      </w:pPr>
      <w:r>
        <w:t>A copy of the “Who is Land O’Lakes?” and “Brand Research” handouts for each student</w:t>
      </w:r>
    </w:p>
    <w:p w14:paraId="3D6AC184" w14:textId="7A389056" w:rsidR="00125E81" w:rsidRDefault="250A2278" w:rsidP="00F87CE3">
      <w:pPr>
        <w:pStyle w:val="FFABody"/>
        <w:numPr>
          <w:ilvl w:val="0"/>
          <w:numId w:val="17"/>
        </w:numPr>
      </w:pPr>
      <w:r>
        <w:t>Internet access to play the video in real time or embed it in a PowerPoint ahead of time</w:t>
      </w:r>
    </w:p>
    <w:p w14:paraId="0119EF28" w14:textId="67063CF5" w:rsidR="00C17682" w:rsidRPr="00125E81" w:rsidRDefault="250A2278" w:rsidP="00F87CE3">
      <w:pPr>
        <w:pStyle w:val="FFABody"/>
        <w:numPr>
          <w:ilvl w:val="0"/>
          <w:numId w:val="17"/>
        </w:numPr>
      </w:pPr>
      <w:r>
        <w:t>Internet access for students</w:t>
      </w:r>
    </w:p>
    <w:p w14:paraId="3373ACED" w14:textId="77777777" w:rsidR="004B7173" w:rsidRDefault="004B7173" w:rsidP="004B7173">
      <w:pPr>
        <w:pStyle w:val="FFABody"/>
      </w:pPr>
    </w:p>
    <w:p w14:paraId="71CA7AF4" w14:textId="26042F2A" w:rsidR="004B7173" w:rsidRDefault="250A2278" w:rsidP="004B7173">
      <w:pPr>
        <w:pStyle w:val="FFABody"/>
      </w:pPr>
      <w:r w:rsidRPr="250A2278">
        <w:rPr>
          <w:rFonts w:ascii="Georgia" w:eastAsia="Georgia" w:hAnsi="Georgia" w:cs="Georgia"/>
          <w:b/>
          <w:bCs/>
          <w:caps/>
          <w:color w:val="DA291C"/>
          <w:sz w:val="18"/>
          <w:szCs w:val="18"/>
        </w:rPr>
        <w:t>This quick lesson plan would work well as a Portion of</w:t>
      </w:r>
      <w:r w:rsidRPr="250A2278">
        <w:rPr>
          <w:rFonts w:ascii="Georgia,KlinicSlab-Medium" w:eastAsia="Georgia,KlinicSlab-Medium" w:hAnsi="Georgia,KlinicSlab-Medium" w:cs="Georgia,KlinicSlab-Medium"/>
          <w:b/>
          <w:bCs/>
          <w:caps/>
          <w:color w:val="DA291C"/>
          <w:sz w:val="18"/>
          <w:szCs w:val="18"/>
        </w:rPr>
        <w:t xml:space="preserve">: </w:t>
      </w:r>
    </w:p>
    <w:p w14:paraId="1E4A2DC9" w14:textId="755D7DCF" w:rsidR="006B2EEF" w:rsidRDefault="250A2278" w:rsidP="006B2EEF">
      <w:pPr>
        <w:pStyle w:val="FFABody"/>
        <w:numPr>
          <w:ilvl w:val="0"/>
          <w:numId w:val="12"/>
        </w:numPr>
      </w:pPr>
      <w:r>
        <w:t>A careers unit.</w:t>
      </w:r>
    </w:p>
    <w:p w14:paraId="1ECB43D9" w14:textId="62C064C7" w:rsidR="006B2EEF" w:rsidRDefault="250A2278" w:rsidP="006B2EEF">
      <w:pPr>
        <w:pStyle w:val="FFABody"/>
        <w:numPr>
          <w:ilvl w:val="0"/>
          <w:numId w:val="12"/>
        </w:numPr>
      </w:pPr>
      <w:r>
        <w:t>An agricultural company’s lesson/unit.</w:t>
      </w:r>
    </w:p>
    <w:p w14:paraId="5C6B8DDD" w14:textId="09E70156" w:rsidR="00084545" w:rsidRDefault="250A2278" w:rsidP="006B2EEF">
      <w:pPr>
        <w:pStyle w:val="FFABody"/>
        <w:numPr>
          <w:ilvl w:val="0"/>
          <w:numId w:val="12"/>
        </w:numPr>
      </w:pPr>
      <w:r>
        <w:t>A marketing lesson.</w:t>
      </w:r>
    </w:p>
    <w:p w14:paraId="559E5E45" w14:textId="77777777" w:rsidR="001A3DB4" w:rsidRDefault="001A3DB4" w:rsidP="001A3DB4">
      <w:pPr>
        <w:pStyle w:val="FFABody"/>
        <w:ind w:left="720"/>
      </w:pPr>
    </w:p>
    <w:p w14:paraId="051FE687" w14:textId="356D042E" w:rsidR="009D2E50" w:rsidRDefault="250A2278" w:rsidP="009D2E50">
      <w:pPr>
        <w:pStyle w:val="FFASub1"/>
      </w:pPr>
      <w:r>
        <w:t>These activities are aligned to the following standards:</w:t>
      </w:r>
    </w:p>
    <w:p w14:paraId="5D4B44CE" w14:textId="72F740FD" w:rsidR="008151C2" w:rsidRDefault="250A2278" w:rsidP="008151C2">
      <w:pPr>
        <w:pStyle w:val="FFASub2"/>
      </w:pPr>
      <w:r>
        <w:t>FFA Precept</w:t>
      </w:r>
    </w:p>
    <w:p w14:paraId="3C7CE275" w14:textId="1E08870F" w:rsidR="006B2EEF" w:rsidRDefault="250A2278" w:rsidP="00FB3E07">
      <w:pPr>
        <w:pStyle w:val="FFABody"/>
        <w:numPr>
          <w:ilvl w:val="0"/>
          <w:numId w:val="8"/>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45484C55" w14:textId="7E2AE7F3" w:rsidR="006B2EEF" w:rsidRPr="00BA7B9E" w:rsidRDefault="250A2278" w:rsidP="006B2EEF">
      <w:pPr>
        <w:pStyle w:val="FFABody"/>
        <w:numPr>
          <w:ilvl w:val="0"/>
          <w:numId w:val="8"/>
        </w:numPr>
      </w:pPr>
      <w:r>
        <w:t xml:space="preserve">FFA.PL-E. Awareness: Understanding where you are </w:t>
      </w:r>
      <w:proofErr w:type="gramStart"/>
      <w:r>
        <w:t>with regard to</w:t>
      </w:r>
      <w:proofErr w:type="gramEnd"/>
      <w:r>
        <w:t xml:space="preserve"> personal vision, mission and goals.</w:t>
      </w:r>
    </w:p>
    <w:p w14:paraId="18C5AFD5" w14:textId="227AECD8" w:rsidR="00F87CE3" w:rsidRDefault="250A2278" w:rsidP="00FB3E07">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144272A8" w14:textId="77777777" w:rsidR="006B2EEF" w:rsidRDefault="250A2278" w:rsidP="006B2EEF">
      <w:pPr>
        <w:pStyle w:val="FFASub2"/>
      </w:pPr>
      <w:r>
        <w:t>AFNR Cluster Skills</w:t>
      </w:r>
    </w:p>
    <w:p w14:paraId="54354244" w14:textId="77777777" w:rsidR="006B2EEF" w:rsidRDefault="250A2278" w:rsidP="006B2EEF">
      <w:pPr>
        <w:pStyle w:val="FFABody"/>
        <w:numPr>
          <w:ilvl w:val="0"/>
          <w:numId w:val="8"/>
        </w:numPr>
      </w:pPr>
      <w:r>
        <w:t xml:space="preserve">CS.01. Analyze how issues, trends, technologies and public policies impact systems in the Agriculture, Food &amp; Natural Resources Career Cluster. </w:t>
      </w:r>
    </w:p>
    <w:p w14:paraId="1A3BFD20" w14:textId="77777777" w:rsidR="006B2EEF" w:rsidRDefault="250A2278" w:rsidP="006B2EEF">
      <w:pPr>
        <w:pStyle w:val="FFABody"/>
        <w:numPr>
          <w:ilvl w:val="0"/>
          <w:numId w:val="8"/>
        </w:numPr>
      </w:pPr>
      <w:r>
        <w:t>CS.02. Evaluate the nature and scope of the Agriculture, Food, and Natural Resources Career Cluster and the role of agriculture, food, and natural resources (AFNR) in society and the economy.</w:t>
      </w:r>
    </w:p>
    <w:p w14:paraId="5F60B66C" w14:textId="32AAB71B" w:rsidR="008151C2" w:rsidRPr="009156FA" w:rsidRDefault="250A2278" w:rsidP="250A2278">
      <w:pPr>
        <w:pStyle w:val="FFASub2"/>
        <w:rPr>
          <w:b/>
          <w:bCs/>
        </w:rPr>
      </w:pPr>
      <w:r>
        <w:t>Common Core - Speaking and Listening</w:t>
      </w:r>
    </w:p>
    <w:p w14:paraId="46CA7E4D" w14:textId="77777777" w:rsidR="00071B1B" w:rsidRDefault="250A2278"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77777777" w:rsidR="00071B1B" w:rsidRPr="00C93CD9" w:rsidRDefault="250A2278"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250A2278" w:rsidP="008151C2">
      <w:pPr>
        <w:pStyle w:val="FFASub2"/>
      </w:pPr>
      <w:r>
        <w:t>AFNR Career Ready Practices</w:t>
      </w:r>
    </w:p>
    <w:p w14:paraId="2150015A" w14:textId="77777777" w:rsidR="00071B1B" w:rsidRDefault="250A2278"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B16F5E5" w14:textId="01122D11" w:rsidR="008151C2" w:rsidRDefault="250A2278" w:rsidP="008151C2">
      <w:pPr>
        <w:pStyle w:val="FFASub2"/>
      </w:pPr>
      <w:r>
        <w:t xml:space="preserve">Partnership for 21st Century Skills </w:t>
      </w:r>
    </w:p>
    <w:p w14:paraId="604C558C" w14:textId="77777777" w:rsidR="00071B1B" w:rsidRDefault="250A2278" w:rsidP="00071B1B">
      <w:pPr>
        <w:pStyle w:val="FFABody"/>
        <w:numPr>
          <w:ilvl w:val="0"/>
          <w:numId w:val="9"/>
        </w:numPr>
      </w:pPr>
      <w:r>
        <w:t>Communication</w:t>
      </w:r>
    </w:p>
    <w:p w14:paraId="6B7AD2B1" w14:textId="77777777" w:rsidR="00071B1B" w:rsidRDefault="250A2278" w:rsidP="00071B1B">
      <w:pPr>
        <w:pStyle w:val="FFABody"/>
        <w:numPr>
          <w:ilvl w:val="0"/>
          <w:numId w:val="9"/>
        </w:numPr>
      </w:pPr>
      <w:r>
        <w:t>Initiative and Self-direction</w:t>
      </w:r>
    </w:p>
    <w:p w14:paraId="61F1D3A6" w14:textId="77777777" w:rsidR="00071B1B" w:rsidRPr="009156FA" w:rsidRDefault="250A2278" w:rsidP="00071B1B">
      <w:pPr>
        <w:pStyle w:val="FFABody"/>
        <w:numPr>
          <w:ilvl w:val="0"/>
          <w:numId w:val="9"/>
        </w:numPr>
      </w:pPr>
      <w:r>
        <w:t>Leadership and Responsibility</w:t>
      </w:r>
    </w:p>
    <w:p w14:paraId="1D5F9788" w14:textId="1551712E" w:rsidR="008151C2" w:rsidRDefault="008151C2" w:rsidP="00071B1B">
      <w:pPr>
        <w:pStyle w:val="FFABody"/>
        <w:ind w:left="720"/>
      </w:pPr>
    </w:p>
    <w:p w14:paraId="706FBE6F" w14:textId="09E9A888" w:rsidR="00071B1B" w:rsidRDefault="00071B1B" w:rsidP="00071B1B">
      <w:pPr>
        <w:pStyle w:val="FFABody"/>
        <w:ind w:left="720"/>
      </w:pPr>
    </w:p>
    <w:p w14:paraId="63F314CA" w14:textId="7F7169BD" w:rsidR="00071B1B" w:rsidRDefault="00071B1B" w:rsidP="00071B1B">
      <w:pPr>
        <w:pStyle w:val="FFABody"/>
        <w:ind w:left="720"/>
      </w:pPr>
    </w:p>
    <w:p w14:paraId="3CF26821" w14:textId="3A918631" w:rsidR="00071B1B" w:rsidRDefault="00071B1B" w:rsidP="00071B1B">
      <w:pPr>
        <w:pStyle w:val="FFABody"/>
        <w:ind w:left="720"/>
      </w:pPr>
    </w:p>
    <w:p w14:paraId="7BD5D539" w14:textId="5561DA3A" w:rsidR="00071B1B" w:rsidRDefault="00071B1B" w:rsidP="00071B1B">
      <w:pPr>
        <w:pStyle w:val="FFABody"/>
        <w:ind w:left="720"/>
      </w:pPr>
    </w:p>
    <w:p w14:paraId="25FDB9EA" w14:textId="18E3AC77" w:rsidR="00071B1B" w:rsidRDefault="00071B1B" w:rsidP="00071B1B">
      <w:pPr>
        <w:pStyle w:val="FFABody"/>
        <w:ind w:left="720"/>
      </w:pPr>
    </w:p>
    <w:p w14:paraId="2AEE2C98" w14:textId="178B6422" w:rsidR="00A9352A" w:rsidRDefault="250A2278" w:rsidP="00B62B2A">
      <w:pPr>
        <w:pStyle w:val="FFASub1"/>
      </w:pPr>
      <w:r>
        <w:lastRenderedPageBreak/>
        <w:t>Lesson Plan:</w:t>
      </w:r>
    </w:p>
    <w:p w14:paraId="75A0176B" w14:textId="31BFFE3E" w:rsidR="00C6739C" w:rsidRDefault="250A2278" w:rsidP="00084545">
      <w:pPr>
        <w:pStyle w:val="FFABody"/>
        <w:numPr>
          <w:ilvl w:val="0"/>
          <w:numId w:val="13"/>
        </w:numPr>
      </w:pPr>
      <w:r w:rsidRPr="250A2278">
        <w:rPr>
          <w:i/>
          <w:iCs/>
        </w:rPr>
        <w:t>Introduction:</w:t>
      </w:r>
      <w:r>
        <w:t xml:space="preserve"> Ask the students the following questions using the Think-Pair-Share method (students think and develop an answer to the questions, then pair with a partner to discuss the questions and their individual answers and then the pairs share out with the class):</w:t>
      </w:r>
    </w:p>
    <w:p w14:paraId="79427D6B" w14:textId="6367D712" w:rsidR="00AF3675" w:rsidRDefault="250A2278" w:rsidP="00AF3675">
      <w:pPr>
        <w:pStyle w:val="FFABody"/>
        <w:numPr>
          <w:ilvl w:val="1"/>
          <w:numId w:val="13"/>
        </w:numPr>
      </w:pPr>
      <w:r>
        <w:t>“What is your favorite product?”</w:t>
      </w:r>
    </w:p>
    <w:p w14:paraId="21B2AFC6" w14:textId="3FAFA129" w:rsidR="00E94EBF" w:rsidRDefault="250A2278" w:rsidP="00AF3675">
      <w:pPr>
        <w:pStyle w:val="FFABody"/>
        <w:numPr>
          <w:ilvl w:val="1"/>
          <w:numId w:val="13"/>
        </w:numPr>
      </w:pPr>
      <w:r>
        <w:t>“Who makes that product?”</w:t>
      </w:r>
    </w:p>
    <w:p w14:paraId="4FC68A0B" w14:textId="7D0D1C30" w:rsidR="00E94EBF" w:rsidRDefault="250A2278" w:rsidP="00AF3675">
      <w:pPr>
        <w:pStyle w:val="FFABody"/>
        <w:numPr>
          <w:ilvl w:val="1"/>
          <w:numId w:val="13"/>
        </w:numPr>
      </w:pPr>
      <w:r>
        <w:t>“How and why did that company decide to make that product?”</w:t>
      </w:r>
    </w:p>
    <w:p w14:paraId="7AFF5579" w14:textId="402A37C3" w:rsidR="00E94EBF" w:rsidRDefault="250A2278" w:rsidP="00E94EBF">
      <w:pPr>
        <w:pStyle w:val="FFABody"/>
        <w:numPr>
          <w:ilvl w:val="2"/>
          <w:numId w:val="13"/>
        </w:numPr>
      </w:pPr>
      <w:r>
        <w:t>Have students share their responses.</w:t>
      </w:r>
    </w:p>
    <w:p w14:paraId="2EA9FAB9" w14:textId="77777777" w:rsidR="00E94EBF" w:rsidRDefault="00E94EBF" w:rsidP="00E94EBF">
      <w:pPr>
        <w:pStyle w:val="FFABody"/>
        <w:ind w:left="2160"/>
      </w:pPr>
    </w:p>
    <w:p w14:paraId="045A8F61" w14:textId="57CF120D" w:rsidR="00E94EBF" w:rsidRPr="00F116E2" w:rsidRDefault="250A2278" w:rsidP="00E94EBF">
      <w:pPr>
        <w:pStyle w:val="FFABody"/>
        <w:ind w:left="1440"/>
      </w:pPr>
      <w:r>
        <w:t>Transition: “Today we are going to learn about Land O’Lakes and some of their brands.”</w:t>
      </w:r>
    </w:p>
    <w:p w14:paraId="28D0DC6D" w14:textId="77777777" w:rsidR="00E94EBF" w:rsidRPr="00AF3675" w:rsidRDefault="00E94EBF" w:rsidP="00E94EBF">
      <w:pPr>
        <w:pStyle w:val="FFABody"/>
        <w:ind w:left="1440"/>
      </w:pPr>
    </w:p>
    <w:p w14:paraId="59E5B174" w14:textId="5E444513" w:rsidR="001A3DB4" w:rsidRPr="001A3DB4" w:rsidRDefault="250A2278" w:rsidP="001A3DB4">
      <w:pPr>
        <w:pStyle w:val="FFABody"/>
        <w:numPr>
          <w:ilvl w:val="0"/>
          <w:numId w:val="13"/>
        </w:numPr>
      </w:pPr>
      <w:r w:rsidRPr="250A2278">
        <w:rPr>
          <w:i/>
          <w:iCs/>
        </w:rPr>
        <w:t>Activity:</w:t>
      </w:r>
      <w:r>
        <w:t xml:space="preserve"> Each student needs a copy of the handouts “Who is Land O’Lakes?” and “Brand Research.”  </w:t>
      </w:r>
    </w:p>
    <w:p w14:paraId="601D44DE" w14:textId="491098D5" w:rsidR="001A3DB4" w:rsidRDefault="250A2278" w:rsidP="009545A6">
      <w:pPr>
        <w:pStyle w:val="FFABody"/>
        <w:numPr>
          <w:ilvl w:val="1"/>
          <w:numId w:val="13"/>
        </w:numPr>
      </w:pPr>
      <w:r>
        <w:t>Show the video “</w:t>
      </w:r>
      <w:r w:rsidR="00FC4F8E">
        <w:t>Welcome to</w:t>
      </w:r>
      <w:r>
        <w:t xml:space="preserve"> Land O’Lakes, Inc.”  The direct URL is </w:t>
      </w:r>
      <w:hyperlink r:id="rId13" w:history="1">
        <w:r w:rsidR="00FC4F8E" w:rsidRPr="00045489">
          <w:rPr>
            <w:rStyle w:val="Hyperlink"/>
          </w:rPr>
          <w:t>https://youtu.be/hZYx4JAC1_c</w:t>
        </w:r>
      </w:hyperlink>
      <w:r w:rsidR="00FC4F8E">
        <w:t xml:space="preserve"> </w:t>
      </w:r>
      <w:r>
        <w:t>Students will complete the handout as they watch the video.</w:t>
      </w:r>
    </w:p>
    <w:p w14:paraId="38A13822" w14:textId="51F7DBCD" w:rsidR="00084545" w:rsidRDefault="250A2278" w:rsidP="00AF3675">
      <w:pPr>
        <w:pStyle w:val="FFABody"/>
        <w:numPr>
          <w:ilvl w:val="1"/>
          <w:numId w:val="13"/>
        </w:numPr>
      </w:pPr>
      <w:r>
        <w:t>At the completion of the video, students will work in groups to research one of the three brands discussed in the video (</w:t>
      </w:r>
      <w:proofErr w:type="spellStart"/>
      <w:r>
        <w:t>WinField</w:t>
      </w:r>
      <w:proofErr w:type="spellEnd"/>
      <w:r>
        <w:t xml:space="preserve">, Purina or Land O’Lakes).  They will develop a five- to eight-minute presentation for the class about the brand and choose one product to develop a marketing piece for. </w:t>
      </w:r>
    </w:p>
    <w:p w14:paraId="7960E198" w14:textId="47EF0BB7" w:rsidR="00071B1B" w:rsidRPr="00A753FF" w:rsidRDefault="00084545" w:rsidP="00084545">
      <w:pPr>
        <w:pStyle w:val="FFABody"/>
        <w:ind w:left="1080"/>
      </w:pPr>
      <w:r>
        <w:t xml:space="preserve"> </w:t>
      </w:r>
    </w:p>
    <w:p w14:paraId="19CBE94C" w14:textId="71E42D2B" w:rsidR="00C17682" w:rsidRPr="00C17682" w:rsidRDefault="250A2278" w:rsidP="00C17682">
      <w:pPr>
        <w:pStyle w:val="FFABody"/>
        <w:numPr>
          <w:ilvl w:val="0"/>
          <w:numId w:val="13"/>
        </w:numPr>
      </w:pPr>
      <w:r w:rsidRPr="250A2278">
        <w:rPr>
          <w:i/>
          <w:iCs/>
        </w:rPr>
        <w:t>Follow Up:</w:t>
      </w:r>
      <w:r>
        <w:t xml:space="preserve"> Upon completion of the presentations, have students share what they learned about Land O’Lakes and their brands. </w:t>
      </w:r>
    </w:p>
    <w:p w14:paraId="0A48F857" w14:textId="2CE941FA" w:rsidR="006B2EEF" w:rsidRPr="006B2EEF" w:rsidRDefault="006B2EEF" w:rsidP="00C17682">
      <w:pPr>
        <w:pStyle w:val="FFABody"/>
        <w:ind w:left="720"/>
      </w:pPr>
    </w:p>
    <w:p w14:paraId="3995055B" w14:textId="2CB83924" w:rsidR="00A753FF" w:rsidRPr="00A753FF" w:rsidRDefault="250A2278" w:rsidP="250A2278">
      <w:pPr>
        <w:pStyle w:val="FFABody"/>
        <w:numPr>
          <w:ilvl w:val="0"/>
          <w:numId w:val="13"/>
        </w:numPr>
        <w:rPr>
          <w:i/>
          <w:iCs/>
        </w:rPr>
      </w:pPr>
      <w:r w:rsidRPr="250A2278">
        <w:rPr>
          <w:i/>
          <w:iCs/>
        </w:rPr>
        <w:t xml:space="preserve">Leveling Up: </w:t>
      </w:r>
      <w:r>
        <w:t xml:space="preserve">To take this lesson one step further, have students develop a product that would align with the brand they researched.  Have them present their product to the class, and let the class decide which product was the best. </w:t>
      </w:r>
    </w:p>
    <w:p w14:paraId="7424DEE4" w14:textId="77777777" w:rsidR="00A753FF" w:rsidRDefault="00A753FF" w:rsidP="00E37A94">
      <w:pPr>
        <w:spacing w:line="276" w:lineRule="auto"/>
        <w:sectPr w:rsidR="00A753FF"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3BCFCF07" w:rsidR="00B62B2A" w:rsidRDefault="0064182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245DB17C" wp14:editId="73A13214">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0ECD8FD3" w14:textId="5DFDD275" w:rsidR="0064182E" w:rsidRPr="00C73C1C" w:rsidRDefault="0064182E" w:rsidP="0064182E">
                            <w:pPr>
                              <w:rPr>
                                <w:rFonts w:ascii="Verdana" w:hAnsi="Verdana"/>
                                <w:b/>
                                <w:sz w:val="12"/>
                                <w:szCs w:val="16"/>
                              </w:rPr>
                            </w:pPr>
                            <w:r>
                              <w:rPr>
                                <w:rFonts w:ascii="Verdana" w:hAnsi="Verdana"/>
                                <w:sz w:val="14"/>
                                <w:szCs w:val="14"/>
                              </w:rPr>
                              <w:t xml:space="preserve">FFA.PL-A; </w:t>
                            </w:r>
                            <w:r w:rsidR="00F54939">
                              <w:rPr>
                                <w:rFonts w:ascii="Verdana" w:hAnsi="Verdana"/>
                                <w:sz w:val="14"/>
                                <w:szCs w:val="14"/>
                              </w:rPr>
                              <w:t xml:space="preserve">FFA.PL-E; </w:t>
                            </w:r>
                            <w:r>
                              <w:rPr>
                                <w:rFonts w:ascii="Verdana" w:hAnsi="Verdana"/>
                                <w:sz w:val="14"/>
                                <w:szCs w:val="14"/>
                              </w:rPr>
                              <w:t xml:space="preserve">FFA.CS-M; </w:t>
                            </w:r>
                            <w:r w:rsidR="004332C0">
                              <w:rPr>
                                <w:rFonts w:ascii="Verdana" w:hAnsi="Verdana"/>
                                <w:sz w:val="14"/>
                                <w:szCs w:val="14"/>
                              </w:rPr>
                              <w:t>CS.0</w:t>
                            </w:r>
                            <w:r w:rsidR="00F54939">
                              <w:rPr>
                                <w:rFonts w:ascii="Verdana" w:hAnsi="Verdana"/>
                                <w:sz w:val="14"/>
                                <w:szCs w:val="14"/>
                              </w:rPr>
                              <w:t xml:space="preserve">1; CS.02;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000C2217">
                              <w:rPr>
                                <w:rFonts w:ascii="Verdana" w:hAnsi="Verdana"/>
                                <w:sz w:val="14"/>
                                <w:szCs w:val="14"/>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G5DwIAAB8EAAAOAAAAZHJzL2Uyb0RvYy54bWysU81u2zAMvg/YOwi6L3aMpG2MOEWXLsOA&#10;7gfo9gCKLMfCZFGjlNjZ04+S0zTotsswHQRSpD6SH8nl7dAZdlDoNdiKTyc5Z8pKqLXdVfzb182b&#10;G858ELYWBqyq+FF5frt6/WrZu1IV0IKpFTICsb7sXcXbEFyZZV62qhN+Ak5ZMjaAnQik4i6rUfSE&#10;3pmsyPOrrAesHYJU3tPr/Wjkq4TfNEqGz03jVWCm4pRbSDemexvvbLUU5Q6Fa7U8pSH+IYtOaEtB&#10;z1D3Igi2R/0bVKclgocmTCR0GTSNlirVQNVM8xfVPLbCqVQLkePdmSb//2Dlp8Oj+4IsDG9hoAam&#10;Irx7APndMwvrVtidukOEvlWipsDTSFnWO1+evkaqfekjyLb/CDU1WewDJKChwS6yQnUyQqcGHM+k&#10;qyEwSY/Fori+mS84k2SbzYr8agwhyqffDn14r6BjUag4UlMTujg8+BCzEeWTSwzmweh6o41JCu62&#10;a4PsIGgANumkAl64Gcv6ii/mxXwk4K8QeTp/guh0oEk2uqv4zdlJlJG2d7ZOcxaENqNMKRt74jFS&#10;N5IYhu1AjpHPLdRHYhRhnFjaMBJawJ+c9TStFfc/9gIVZ+aDpa4sprNZHO+kzObXBSl4adleWoSV&#10;BFXxwNkorkNaiUiYhTvqXqMTsc+ZnHKlKUx8nzYmjvmlnrye93r1CwAA//8DAFBLAwQUAAYACAAA&#10;ACEAhAaF0uEAAAALAQAADwAAAGRycy9kb3ducmV2LnhtbEyPy07DMBBF90j8gzVIbFDrPEpSQpwK&#10;IYFgBwXB1o3dJMIeB9tNw98zXcFyZo7unFtvZmvYpH0YHApIlwkwja1TA3YC3t8eFmtgIUpU0jjU&#10;An50gE1zflbLSrkjvuppGztGIRgqKaCPcaw4D22vrQxLN2qk2955KyONvuPKyyOFW8OzJCm4lQPS&#10;h16O+r7X7df2YAWsV0/TZ3jOXz7aYm9u4lU5PX57IS4v5rtbYFHP8Q+Gkz6pQ0NOO3dAFZgRUFzn&#10;JaECFmWWAzsRabqiNjtaZSXwpub/OzS/AAAA//8DAFBLAQItABQABgAIAAAAIQC2gziS/gAAAOEB&#10;AAATAAAAAAAAAAAAAAAAAAAAAABbQ29udGVudF9UeXBlc10ueG1sUEsBAi0AFAAGAAgAAAAhADj9&#10;If/WAAAAlAEAAAsAAAAAAAAAAAAAAAAALwEAAF9yZWxzLy5yZWxzUEsBAi0AFAAGAAgAAAAhAE4z&#10;cbkPAgAAHwQAAA4AAAAAAAAAAAAAAAAALgIAAGRycy9lMm9Eb2MueG1sUEsBAi0AFAAGAAgAAAAh&#10;AIQGhdLhAAAACwEAAA8AAAAAAAAAAAAAAAAAaQQAAGRycy9kb3ducmV2LnhtbFBLBQYAAAAABAAE&#10;APMAAAB3BQAAAAA=&#10;">
                <v:textbo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0ECD8FD3" w14:textId="5DFDD275" w:rsidR="0064182E" w:rsidRPr="00C73C1C" w:rsidRDefault="0064182E" w:rsidP="0064182E">
                      <w:pPr>
                        <w:rPr>
                          <w:rFonts w:ascii="Verdana" w:hAnsi="Verdana"/>
                          <w:b/>
                          <w:sz w:val="12"/>
                          <w:szCs w:val="16"/>
                        </w:rPr>
                      </w:pPr>
                      <w:r>
                        <w:rPr>
                          <w:rFonts w:ascii="Verdana" w:hAnsi="Verdana"/>
                          <w:sz w:val="14"/>
                          <w:szCs w:val="14"/>
                        </w:rPr>
                        <w:t xml:space="preserve">FFA.PL-A; </w:t>
                      </w:r>
                      <w:r w:rsidR="00F54939">
                        <w:rPr>
                          <w:rFonts w:ascii="Verdana" w:hAnsi="Verdana"/>
                          <w:sz w:val="14"/>
                          <w:szCs w:val="14"/>
                        </w:rPr>
                        <w:t xml:space="preserve">FFA.PL-E; </w:t>
                      </w:r>
                      <w:r>
                        <w:rPr>
                          <w:rFonts w:ascii="Verdana" w:hAnsi="Verdana"/>
                          <w:sz w:val="14"/>
                          <w:szCs w:val="14"/>
                        </w:rPr>
                        <w:t xml:space="preserve">FFA.CS-M; </w:t>
                      </w:r>
                      <w:r w:rsidR="004332C0">
                        <w:rPr>
                          <w:rFonts w:ascii="Verdana" w:hAnsi="Verdana"/>
                          <w:sz w:val="14"/>
                          <w:szCs w:val="14"/>
                        </w:rPr>
                        <w:t>CS.0</w:t>
                      </w:r>
                      <w:r w:rsidR="00F54939">
                        <w:rPr>
                          <w:rFonts w:ascii="Verdana" w:hAnsi="Verdana"/>
                          <w:sz w:val="14"/>
                          <w:szCs w:val="14"/>
                        </w:rPr>
                        <w:t xml:space="preserve">1; CS.02;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000C2217">
                        <w:rPr>
                          <w:rFonts w:ascii="Verdana" w:hAnsi="Verdana"/>
                          <w:sz w:val="14"/>
                          <w:szCs w:val="14"/>
                        </w:rPr>
                        <w:t xml:space="preserve"> CRP.04</w:t>
                      </w:r>
                    </w:p>
                  </w:txbxContent>
                </v:textbox>
              </v:shape>
            </w:pict>
          </mc:Fallback>
        </mc:AlternateContent>
      </w:r>
      <w:r w:rsidR="00A37930">
        <w:t>Who is Land O’Lakes?</w:t>
      </w:r>
    </w:p>
    <w:p w14:paraId="00B78D07" w14:textId="3EAC3309" w:rsidR="00B62B2A" w:rsidRDefault="250A2278" w:rsidP="00B62B2A">
      <w:pPr>
        <w:pStyle w:val="FFASub1"/>
      </w:pPr>
      <w:r>
        <w:t>Directions:</w:t>
      </w:r>
    </w:p>
    <w:p w14:paraId="7D6F864F" w14:textId="094BD7C5" w:rsidR="008C3C8A" w:rsidRDefault="250A2278" w:rsidP="008C3C8A">
      <w:pPr>
        <w:pStyle w:val="FFABody"/>
      </w:pPr>
      <w:r>
        <w:t>Watch the video “</w:t>
      </w:r>
      <w:r w:rsidR="00FC4F8E">
        <w:t xml:space="preserve">Welcome to </w:t>
      </w:r>
      <w:r>
        <w:t>Land O’Lakes, Inc." and complete the handout.</w:t>
      </w:r>
    </w:p>
    <w:p w14:paraId="4EEA3DE7" w14:textId="0B55A87B" w:rsidR="00A37930" w:rsidRDefault="00A37930" w:rsidP="008C3C8A">
      <w:pPr>
        <w:pStyle w:val="FFABody"/>
      </w:pPr>
    </w:p>
    <w:p w14:paraId="702D2DD4" w14:textId="2FD41547" w:rsidR="00A37930" w:rsidRDefault="250A2278" w:rsidP="00A37930">
      <w:pPr>
        <w:pStyle w:val="FFABody"/>
        <w:numPr>
          <w:ilvl w:val="0"/>
          <w:numId w:val="21"/>
        </w:numPr>
      </w:pPr>
      <w:r>
        <w:t>What type of business is Land O’Lakes?</w:t>
      </w:r>
    </w:p>
    <w:p w14:paraId="7641223A" w14:textId="20A7FECC" w:rsidR="00A37930" w:rsidRDefault="00A37930" w:rsidP="00A37930">
      <w:pPr>
        <w:pStyle w:val="FFABody"/>
      </w:pPr>
    </w:p>
    <w:p w14:paraId="67E6903B" w14:textId="13380326" w:rsidR="00403DCA" w:rsidRDefault="00403DCA" w:rsidP="00A37930">
      <w:pPr>
        <w:pStyle w:val="FFABody"/>
      </w:pPr>
    </w:p>
    <w:p w14:paraId="66DD88DE" w14:textId="5BD8921A" w:rsidR="00403DCA" w:rsidRDefault="00403DCA" w:rsidP="00A37930">
      <w:pPr>
        <w:pStyle w:val="FFABody"/>
      </w:pPr>
    </w:p>
    <w:p w14:paraId="1E69C70A" w14:textId="5B058B12" w:rsidR="00403DCA" w:rsidRDefault="00403DCA" w:rsidP="00A37930">
      <w:pPr>
        <w:pStyle w:val="FFABody"/>
      </w:pPr>
    </w:p>
    <w:p w14:paraId="7EB51378" w14:textId="03B8CBF2" w:rsidR="00403DCA" w:rsidRDefault="00403DCA" w:rsidP="00A37930">
      <w:pPr>
        <w:pStyle w:val="FFABody"/>
      </w:pPr>
    </w:p>
    <w:p w14:paraId="6374C560" w14:textId="55DC44D1" w:rsidR="00403DCA" w:rsidRDefault="00403DCA" w:rsidP="00A37930">
      <w:pPr>
        <w:pStyle w:val="FFABody"/>
      </w:pPr>
    </w:p>
    <w:p w14:paraId="7E48DF29" w14:textId="77777777" w:rsidR="00403DCA" w:rsidRDefault="00403DCA" w:rsidP="00A37930">
      <w:pPr>
        <w:pStyle w:val="FFABody"/>
      </w:pPr>
    </w:p>
    <w:p w14:paraId="46BE4F86" w14:textId="77777777" w:rsidR="00403DCA" w:rsidRDefault="00403DCA" w:rsidP="00A37930">
      <w:pPr>
        <w:pStyle w:val="FFABody"/>
      </w:pPr>
    </w:p>
    <w:p w14:paraId="74A50EF8" w14:textId="7B3C2E3C" w:rsidR="00A37930" w:rsidRDefault="00A37930" w:rsidP="00A37930">
      <w:pPr>
        <w:pStyle w:val="FFABody"/>
      </w:pPr>
    </w:p>
    <w:p w14:paraId="4EC6B499" w14:textId="3BE58A01" w:rsidR="00A37930" w:rsidRDefault="250A2278" w:rsidP="00A37930">
      <w:pPr>
        <w:pStyle w:val="FFABody"/>
        <w:numPr>
          <w:ilvl w:val="0"/>
          <w:numId w:val="21"/>
        </w:numPr>
      </w:pPr>
      <w:r>
        <w:t>What does that mean?</w:t>
      </w:r>
    </w:p>
    <w:p w14:paraId="6FEC2665" w14:textId="0DFD941C" w:rsidR="00A37930" w:rsidRDefault="00A37930" w:rsidP="00A37930">
      <w:pPr>
        <w:pStyle w:val="FFABody"/>
      </w:pPr>
    </w:p>
    <w:p w14:paraId="5427B423" w14:textId="123684E0" w:rsidR="00403DCA" w:rsidRDefault="00403DCA" w:rsidP="00A37930">
      <w:pPr>
        <w:pStyle w:val="FFABody"/>
      </w:pPr>
    </w:p>
    <w:p w14:paraId="509436E7" w14:textId="610B183A" w:rsidR="00403DCA" w:rsidRDefault="00403DCA" w:rsidP="00A37930">
      <w:pPr>
        <w:pStyle w:val="FFABody"/>
      </w:pPr>
    </w:p>
    <w:p w14:paraId="01AD60E3" w14:textId="736A8295" w:rsidR="00403DCA" w:rsidRDefault="00403DCA" w:rsidP="00A37930">
      <w:pPr>
        <w:pStyle w:val="FFABody"/>
      </w:pPr>
    </w:p>
    <w:p w14:paraId="58208F15" w14:textId="741DFA42" w:rsidR="00403DCA" w:rsidRDefault="00403DCA" w:rsidP="00A37930">
      <w:pPr>
        <w:pStyle w:val="FFABody"/>
      </w:pPr>
    </w:p>
    <w:p w14:paraId="3D16A9D1" w14:textId="297D89E0" w:rsidR="00403DCA" w:rsidRDefault="00403DCA" w:rsidP="00A37930">
      <w:pPr>
        <w:pStyle w:val="FFABody"/>
      </w:pPr>
    </w:p>
    <w:p w14:paraId="501F0CC6" w14:textId="4CA634E9" w:rsidR="00403DCA" w:rsidRDefault="00403DCA" w:rsidP="00A37930">
      <w:pPr>
        <w:pStyle w:val="FFABody"/>
      </w:pPr>
    </w:p>
    <w:p w14:paraId="1F48A2CB" w14:textId="77777777" w:rsidR="00403DCA" w:rsidRDefault="00403DCA" w:rsidP="00A37930">
      <w:pPr>
        <w:pStyle w:val="FFABody"/>
      </w:pPr>
    </w:p>
    <w:p w14:paraId="33AEF5BB" w14:textId="5A15D1B6" w:rsidR="00A37930" w:rsidRDefault="00A37930" w:rsidP="00A37930">
      <w:pPr>
        <w:pStyle w:val="FFABody"/>
      </w:pPr>
    </w:p>
    <w:p w14:paraId="121B1799" w14:textId="52C3CAEF" w:rsidR="00A37930" w:rsidRDefault="250A2278" w:rsidP="00A37930">
      <w:pPr>
        <w:pStyle w:val="FFABody"/>
        <w:numPr>
          <w:ilvl w:val="0"/>
          <w:numId w:val="21"/>
        </w:numPr>
      </w:pPr>
      <w:r>
        <w:t>What brands make up Land O’Lakes, Inc., and in what sector of agriculture do they belong?</w:t>
      </w:r>
    </w:p>
    <w:p w14:paraId="66FDB5F6" w14:textId="2E3A9308" w:rsidR="00403DCA" w:rsidRDefault="00403DCA" w:rsidP="00403DCA">
      <w:pPr>
        <w:pStyle w:val="FFABody"/>
      </w:pPr>
    </w:p>
    <w:p w14:paraId="10F5A475" w14:textId="77777777" w:rsidR="00403DCA" w:rsidRDefault="00403DCA" w:rsidP="00403DCA">
      <w:pPr>
        <w:pStyle w:val="FFABody"/>
        <w:ind w:left="720"/>
      </w:pPr>
    </w:p>
    <w:p w14:paraId="10D95CC7" w14:textId="77777777" w:rsidR="00403DCA" w:rsidRDefault="00403DCA" w:rsidP="00403DCA">
      <w:pPr>
        <w:pStyle w:val="FFABody"/>
        <w:ind w:left="720"/>
      </w:pPr>
    </w:p>
    <w:p w14:paraId="2162DF11" w14:textId="473BF65B" w:rsidR="00403DCA" w:rsidRDefault="00403DCA" w:rsidP="00403DCA">
      <w:pPr>
        <w:pStyle w:val="FFABody"/>
        <w:ind w:left="720"/>
      </w:pPr>
    </w:p>
    <w:p w14:paraId="4D4D244D" w14:textId="37AE1776" w:rsidR="00403DCA" w:rsidRDefault="00403DCA" w:rsidP="00403DCA">
      <w:pPr>
        <w:pStyle w:val="FFABody"/>
        <w:ind w:left="720"/>
      </w:pPr>
    </w:p>
    <w:p w14:paraId="1169890D" w14:textId="6147FF51" w:rsidR="00403DCA" w:rsidRDefault="00403DCA" w:rsidP="00403DCA">
      <w:pPr>
        <w:pStyle w:val="FFABody"/>
        <w:ind w:left="720"/>
      </w:pPr>
    </w:p>
    <w:p w14:paraId="68C7584D" w14:textId="0E6E1C05" w:rsidR="00403DCA" w:rsidRDefault="00403DCA" w:rsidP="00403DCA">
      <w:pPr>
        <w:pStyle w:val="FFABody"/>
        <w:ind w:left="720"/>
      </w:pPr>
    </w:p>
    <w:p w14:paraId="2D77A6BB" w14:textId="3B6C9A27" w:rsidR="00403DCA" w:rsidRDefault="00403DCA" w:rsidP="00403DCA">
      <w:pPr>
        <w:pStyle w:val="FFABody"/>
        <w:ind w:left="720"/>
      </w:pPr>
    </w:p>
    <w:p w14:paraId="63016642" w14:textId="6CF9CFF2" w:rsidR="00403DCA" w:rsidRDefault="00403DCA" w:rsidP="00403DCA">
      <w:pPr>
        <w:pStyle w:val="FFABody"/>
        <w:ind w:left="720"/>
      </w:pPr>
    </w:p>
    <w:p w14:paraId="7F2454BF" w14:textId="4D96C1E0" w:rsidR="00A37930" w:rsidRDefault="00A37930" w:rsidP="00A37930">
      <w:pPr>
        <w:pStyle w:val="FFABody"/>
        <w:ind w:left="720"/>
      </w:pPr>
    </w:p>
    <w:p w14:paraId="159CA49C" w14:textId="2A6DE402" w:rsidR="008C3C8A" w:rsidRDefault="008C3C8A" w:rsidP="008C3C8A">
      <w:pPr>
        <w:pStyle w:val="FFABody"/>
      </w:pPr>
    </w:p>
    <w:p w14:paraId="4BD1C47E" w14:textId="340A785D" w:rsidR="008C3C8A" w:rsidRDefault="008C3C8A" w:rsidP="008C3C8A">
      <w:pPr>
        <w:pStyle w:val="FFABody"/>
      </w:pPr>
    </w:p>
    <w:p w14:paraId="2882E153" w14:textId="043E1567" w:rsidR="008C3C8A" w:rsidRDefault="008C3C8A" w:rsidP="0064182E">
      <w:pPr>
        <w:pStyle w:val="FFABody"/>
      </w:pPr>
    </w:p>
    <w:p w14:paraId="5753B661" w14:textId="18905741" w:rsidR="00403DCA" w:rsidRDefault="00403DCA" w:rsidP="006159CB">
      <w:pPr>
        <w:pStyle w:val="FFABody"/>
      </w:pPr>
      <w:r>
        <w:rPr>
          <w:noProof/>
          <w:lang w:eastAsia="en-US"/>
        </w:rPr>
        <mc:AlternateContent>
          <mc:Choice Requires="wps">
            <w:drawing>
              <wp:anchor distT="0" distB="0" distL="114300" distR="114300" simplePos="0" relativeHeight="251660288" behindDoc="0" locked="0" layoutInCell="1" allowOverlap="1" wp14:anchorId="781F9761" wp14:editId="0C698383">
                <wp:simplePos x="0" y="0"/>
                <wp:positionH relativeFrom="margin">
                  <wp:align>right</wp:align>
                </wp:positionH>
                <wp:positionV relativeFrom="paragraph">
                  <wp:posOffset>550545</wp:posOffset>
                </wp:positionV>
                <wp:extent cx="2438400" cy="2654300"/>
                <wp:effectExtent l="0" t="0" r="19050" b="12700"/>
                <wp:wrapNone/>
                <wp:docPr id="5" name="Rectangle 5"/>
                <wp:cNvGraphicFramePr/>
                <a:graphic xmlns:a="http://schemas.openxmlformats.org/drawingml/2006/main">
                  <a:graphicData uri="http://schemas.microsoft.com/office/word/2010/wordprocessingShape">
                    <wps:wsp>
                      <wps:cNvSpPr/>
                      <wps:spPr>
                        <a:xfrm>
                          <a:off x="0" y="0"/>
                          <a:ext cx="2438400" cy="2654300"/>
                        </a:xfrm>
                        <a:prstGeom prst="rect">
                          <a:avLst/>
                        </a:prstGeom>
                      </wps:spPr>
                      <wps:style>
                        <a:lnRef idx="2">
                          <a:schemeClr val="dk1"/>
                        </a:lnRef>
                        <a:fillRef idx="1">
                          <a:schemeClr val="lt1"/>
                        </a:fillRef>
                        <a:effectRef idx="0">
                          <a:schemeClr val="dk1"/>
                        </a:effectRef>
                        <a:fontRef idx="minor">
                          <a:schemeClr val="dk1"/>
                        </a:fontRef>
                      </wps:style>
                      <wps:txbx>
                        <w:txbxContent>
                          <w:p w14:paraId="4D55CAA6" w14:textId="18FDBD61" w:rsidR="00403DCA" w:rsidRPr="00F116E2" w:rsidRDefault="00403DCA" w:rsidP="00403DCA">
                            <w:pPr>
                              <w:jc w:val="center"/>
                              <w:rPr>
                                <w:rFonts w:ascii="Verdana" w:hAnsi="Verdana"/>
                              </w:rPr>
                            </w:pPr>
                            <w:r w:rsidRPr="00F116E2">
                              <w:rPr>
                                <w:rFonts w:ascii="Verdana" w:hAnsi="Verdana"/>
                              </w:rPr>
                              <w:t>Agriculture Sectors:</w:t>
                            </w:r>
                          </w:p>
                          <w:p w14:paraId="5956E976" w14:textId="764728AF" w:rsidR="00403DCA" w:rsidRPr="00F116E2" w:rsidRDefault="00403DCA" w:rsidP="00403DCA">
                            <w:pPr>
                              <w:jc w:val="center"/>
                              <w:rPr>
                                <w:rFonts w:ascii="Verdana" w:hAnsi="Verdana"/>
                              </w:rPr>
                            </w:pPr>
                          </w:p>
                          <w:p w14:paraId="22F0B318" w14:textId="78E1D0DB" w:rsidR="00403DCA" w:rsidRPr="00F116E2" w:rsidRDefault="00403DCA" w:rsidP="00403DCA">
                            <w:pPr>
                              <w:jc w:val="center"/>
                              <w:rPr>
                                <w:rFonts w:ascii="Verdana" w:hAnsi="Verdana"/>
                                <w:sz w:val="22"/>
                                <w:szCs w:val="22"/>
                              </w:rPr>
                            </w:pPr>
                            <w:r w:rsidRPr="00F116E2">
                              <w:rPr>
                                <w:rFonts w:ascii="Verdana" w:hAnsi="Verdana"/>
                                <w:sz w:val="22"/>
                                <w:szCs w:val="22"/>
                              </w:rPr>
                              <w:t>Agribusiness</w:t>
                            </w:r>
                          </w:p>
                          <w:p w14:paraId="3C419354" w14:textId="7DE9D6EB" w:rsidR="00403DCA" w:rsidRPr="00F116E2" w:rsidRDefault="00403DCA" w:rsidP="00403DCA">
                            <w:pPr>
                              <w:jc w:val="center"/>
                              <w:rPr>
                                <w:rFonts w:ascii="Verdana" w:hAnsi="Verdana"/>
                                <w:sz w:val="22"/>
                                <w:szCs w:val="22"/>
                              </w:rPr>
                            </w:pPr>
                            <w:r w:rsidRPr="00F116E2">
                              <w:rPr>
                                <w:rFonts w:ascii="Verdana" w:hAnsi="Verdana"/>
                                <w:sz w:val="22"/>
                                <w:szCs w:val="22"/>
                              </w:rPr>
                              <w:t>Animal Systems</w:t>
                            </w:r>
                          </w:p>
                          <w:p w14:paraId="0EE6F73A" w14:textId="2FDE846D" w:rsidR="00403DCA" w:rsidRPr="00F116E2" w:rsidRDefault="00403DCA" w:rsidP="00403DCA">
                            <w:pPr>
                              <w:jc w:val="center"/>
                              <w:rPr>
                                <w:rFonts w:ascii="Verdana" w:hAnsi="Verdana"/>
                                <w:sz w:val="22"/>
                                <w:szCs w:val="22"/>
                              </w:rPr>
                            </w:pPr>
                            <w:r w:rsidRPr="00F116E2">
                              <w:rPr>
                                <w:rFonts w:ascii="Verdana" w:hAnsi="Verdana"/>
                                <w:sz w:val="22"/>
                                <w:szCs w:val="22"/>
                              </w:rPr>
                              <w:t>Biotechnology</w:t>
                            </w:r>
                          </w:p>
                          <w:p w14:paraId="068B0C23" w14:textId="422279A6" w:rsidR="00403DCA" w:rsidRPr="00F116E2" w:rsidRDefault="00403DCA" w:rsidP="00403DCA">
                            <w:pPr>
                              <w:jc w:val="center"/>
                              <w:rPr>
                                <w:rFonts w:ascii="Verdana" w:hAnsi="Verdana"/>
                                <w:sz w:val="22"/>
                                <w:szCs w:val="22"/>
                              </w:rPr>
                            </w:pPr>
                            <w:r w:rsidRPr="00F116E2">
                              <w:rPr>
                                <w:rFonts w:ascii="Verdana" w:hAnsi="Verdana"/>
                                <w:sz w:val="22"/>
                                <w:szCs w:val="22"/>
                              </w:rPr>
                              <w:t>Environmental Services</w:t>
                            </w:r>
                          </w:p>
                          <w:p w14:paraId="3FA1B391" w14:textId="5ABB79E8" w:rsidR="00403DCA" w:rsidRPr="00F116E2" w:rsidRDefault="00403DCA" w:rsidP="00403DCA">
                            <w:pPr>
                              <w:jc w:val="center"/>
                              <w:rPr>
                                <w:rFonts w:ascii="Verdana" w:hAnsi="Verdana"/>
                                <w:sz w:val="22"/>
                                <w:szCs w:val="22"/>
                              </w:rPr>
                            </w:pPr>
                            <w:r w:rsidRPr="00F116E2">
                              <w:rPr>
                                <w:rFonts w:ascii="Verdana" w:hAnsi="Verdana"/>
                                <w:sz w:val="22"/>
                                <w:szCs w:val="22"/>
                              </w:rPr>
                              <w:t>Food Products and Processing</w:t>
                            </w:r>
                          </w:p>
                          <w:p w14:paraId="6540A28E" w14:textId="0B14DDD5" w:rsidR="00403DCA" w:rsidRPr="00F116E2" w:rsidRDefault="00403DCA" w:rsidP="00403DCA">
                            <w:pPr>
                              <w:jc w:val="center"/>
                              <w:rPr>
                                <w:rFonts w:ascii="Verdana" w:hAnsi="Verdana"/>
                                <w:sz w:val="22"/>
                                <w:szCs w:val="22"/>
                              </w:rPr>
                            </w:pPr>
                            <w:r w:rsidRPr="00F116E2">
                              <w:rPr>
                                <w:rFonts w:ascii="Verdana" w:hAnsi="Verdana"/>
                                <w:sz w:val="22"/>
                                <w:szCs w:val="22"/>
                              </w:rPr>
                              <w:t>Natural Resources</w:t>
                            </w:r>
                          </w:p>
                          <w:p w14:paraId="3A8EE469" w14:textId="4968ABF1" w:rsidR="00403DCA" w:rsidRPr="00F116E2" w:rsidRDefault="00403DCA" w:rsidP="00403DCA">
                            <w:pPr>
                              <w:jc w:val="center"/>
                              <w:rPr>
                                <w:rFonts w:ascii="Verdana" w:hAnsi="Verdana"/>
                                <w:sz w:val="22"/>
                                <w:szCs w:val="22"/>
                              </w:rPr>
                            </w:pPr>
                            <w:r w:rsidRPr="00F116E2">
                              <w:rPr>
                                <w:rFonts w:ascii="Verdana" w:hAnsi="Verdana"/>
                                <w:sz w:val="22"/>
                                <w:szCs w:val="22"/>
                              </w:rPr>
                              <w:t>Plant Systems</w:t>
                            </w:r>
                          </w:p>
                          <w:p w14:paraId="4F990D06" w14:textId="779E7D3B" w:rsidR="00403DCA" w:rsidRPr="00F116E2" w:rsidRDefault="00403DCA" w:rsidP="00403DCA">
                            <w:pPr>
                              <w:jc w:val="center"/>
                              <w:rPr>
                                <w:rFonts w:ascii="Verdana" w:hAnsi="Verdana"/>
                                <w:sz w:val="22"/>
                                <w:szCs w:val="22"/>
                              </w:rPr>
                            </w:pPr>
                            <w:r w:rsidRPr="00F116E2">
                              <w:rPr>
                                <w:rFonts w:ascii="Verdana" w:hAnsi="Verdana"/>
                                <w:sz w:val="22"/>
                                <w:szCs w:val="22"/>
                              </w:rPr>
                              <w:t>Power, Structural and Technical</w:t>
                            </w:r>
                          </w:p>
                          <w:p w14:paraId="25B20516" w14:textId="77777777" w:rsidR="00403DCA" w:rsidRDefault="00403DCA" w:rsidP="00403D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1F9761" id="Rectangle 5" o:spid="_x0000_s1027" style="position:absolute;margin-left:140.8pt;margin-top:43.35pt;width:192pt;height:209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2wPUAIAAPcEAAAOAAAAZHJzL2Uyb0RvYy54bWysVE1v2zAMvQ/YfxB0X+2kadcFdYqgRYcB&#10;RRu0HXpWZCkxJosapcTOfv0o2XGCLthh2EUmRT5+6dHXN21t2Fahr8AWfHSWc6ashLKyq4J/f73/&#10;dMWZD8KWwoBVBd8pz29mHz9cN26qxrAGUypkFMT6aeMKvg7BTbPMy7WqhT8DpywZNWAtAqm4ykoU&#10;DUWvTTbO88usASwdglTe0+1dZ+SzFF9rJcOT1l4FZgpOtYV0YjqX8cxm12K6QuHWlezLEP9QRS0q&#10;S0mHUHciCLbB6o9QdSURPOhwJqHOQOtKqtQDdTPK33XzshZOpV5oON4NY/L/L6x83L64BdIYGuen&#10;nsTYRauxjl+qj7VpWLthWKoNTNLleHJ+NclpppJs48uLyTkpFCc7wB368FVBzaJQcKTXSEMS2wcf&#10;Ote9C+EOBSQp7IyKNRj7rDSrypgyoRM31K1BthX0quWPUZ82eUaIrowZQKNTIBP2oN43wlTiywDM&#10;TwEP2QbvlBFsGIB1ZQH/Dtad/77rrtfYdmiXLTVLqxSbijdLKHcLZAgdd72T9xWN80H4sBBIZKUn&#10;oAUMT3RoA03BoZc4WwP+OnUf/YlDZOWsIfIX3P/cCFScmW+W2PVlNJnEbUnK5OLzmBQ8tiyPLXZT&#10;3wK9xIhW3ckkRv9g9qJGqN9oT+cxK5mElZS74DLgXrkN3VLSpks1nyc32hAnwoN9cTIGj3OOdHlt&#10;3wS6nlOB6PgI+0UR03fU6nwj0sJ8E0BXiXeHufYvQNuVmNv/CeL6HuvJ6/C/mv0GAAD//wMAUEsD&#10;BBQABgAIAAAAIQA2NFiL3gAAAAcBAAAPAAAAZHJzL2Rvd25yZXYueG1sTI9BT4NAEIXvJv0Pm2ni&#10;zS6tlSIyNIbEmOipWA/etuwIRHaWsFsK/nrXkx7nvZf3vsn2k+nESINrLSOsVxEI4srqlmuE49vT&#10;TQLCecVadZYJYSYH+3xxlalU2wsfaCx9LUIJu1QhNN73qZSuasgot7I9cfA+7WCUD+dQSz2oSyg3&#10;ndxEUSyNajksNKqnoqHqqzwbhNdZ+vH4Ht9/j0U76/KjeH6hAvF6OT0+gPA0+b8w/OIHdMgD08me&#10;WTvRIYRHPEIS70AE9zbZBuGEcBdtdyDzTP7nz38AAAD//wMAUEsBAi0AFAAGAAgAAAAhALaDOJL+&#10;AAAA4QEAABMAAAAAAAAAAAAAAAAAAAAAAFtDb250ZW50X1R5cGVzXS54bWxQSwECLQAUAAYACAAA&#10;ACEAOP0h/9YAAACUAQAACwAAAAAAAAAAAAAAAAAvAQAAX3JlbHMvLnJlbHNQSwECLQAUAAYACAAA&#10;ACEA41tsD1ACAAD3BAAADgAAAAAAAAAAAAAAAAAuAgAAZHJzL2Uyb0RvYy54bWxQSwECLQAUAAYA&#10;CAAAACEANjRYi94AAAAHAQAADwAAAAAAAAAAAAAAAACqBAAAZHJzL2Rvd25yZXYueG1sUEsFBgAA&#10;AAAEAAQA8wAAALUFAAAAAA==&#10;" fillcolor="white [3201]" strokecolor="black [3200]" strokeweight="2pt">
                <v:textbox>
                  <w:txbxContent>
                    <w:p w14:paraId="4D55CAA6" w14:textId="18FDBD61" w:rsidR="00403DCA" w:rsidRPr="00F116E2" w:rsidRDefault="00403DCA" w:rsidP="00403DCA">
                      <w:pPr>
                        <w:jc w:val="center"/>
                        <w:rPr>
                          <w:rFonts w:ascii="Verdana" w:hAnsi="Verdana"/>
                        </w:rPr>
                      </w:pPr>
                      <w:r w:rsidRPr="00F116E2">
                        <w:rPr>
                          <w:rFonts w:ascii="Verdana" w:hAnsi="Verdana"/>
                        </w:rPr>
                        <w:t>Agriculture Sectors:</w:t>
                      </w:r>
                    </w:p>
                    <w:p w14:paraId="5956E976" w14:textId="764728AF" w:rsidR="00403DCA" w:rsidRPr="00F116E2" w:rsidRDefault="00403DCA" w:rsidP="00403DCA">
                      <w:pPr>
                        <w:jc w:val="center"/>
                        <w:rPr>
                          <w:rFonts w:ascii="Verdana" w:hAnsi="Verdana"/>
                        </w:rPr>
                      </w:pPr>
                    </w:p>
                    <w:p w14:paraId="22F0B318" w14:textId="78E1D0DB" w:rsidR="00403DCA" w:rsidRPr="00F116E2" w:rsidRDefault="00403DCA" w:rsidP="00403DCA">
                      <w:pPr>
                        <w:jc w:val="center"/>
                        <w:rPr>
                          <w:rFonts w:ascii="Verdana" w:hAnsi="Verdana"/>
                          <w:sz w:val="22"/>
                          <w:szCs w:val="22"/>
                        </w:rPr>
                      </w:pPr>
                      <w:r w:rsidRPr="00F116E2">
                        <w:rPr>
                          <w:rFonts w:ascii="Verdana" w:hAnsi="Verdana"/>
                          <w:sz w:val="22"/>
                          <w:szCs w:val="22"/>
                        </w:rPr>
                        <w:t>Agribusiness</w:t>
                      </w:r>
                    </w:p>
                    <w:p w14:paraId="3C419354" w14:textId="7DE9D6EB" w:rsidR="00403DCA" w:rsidRPr="00F116E2" w:rsidRDefault="00403DCA" w:rsidP="00403DCA">
                      <w:pPr>
                        <w:jc w:val="center"/>
                        <w:rPr>
                          <w:rFonts w:ascii="Verdana" w:hAnsi="Verdana"/>
                          <w:sz w:val="22"/>
                          <w:szCs w:val="22"/>
                        </w:rPr>
                      </w:pPr>
                      <w:r w:rsidRPr="00F116E2">
                        <w:rPr>
                          <w:rFonts w:ascii="Verdana" w:hAnsi="Verdana"/>
                          <w:sz w:val="22"/>
                          <w:szCs w:val="22"/>
                        </w:rPr>
                        <w:t>Animal Systems</w:t>
                      </w:r>
                    </w:p>
                    <w:p w14:paraId="0EE6F73A" w14:textId="2FDE846D" w:rsidR="00403DCA" w:rsidRPr="00F116E2" w:rsidRDefault="00403DCA" w:rsidP="00403DCA">
                      <w:pPr>
                        <w:jc w:val="center"/>
                        <w:rPr>
                          <w:rFonts w:ascii="Verdana" w:hAnsi="Verdana"/>
                          <w:sz w:val="22"/>
                          <w:szCs w:val="22"/>
                        </w:rPr>
                      </w:pPr>
                      <w:r w:rsidRPr="00F116E2">
                        <w:rPr>
                          <w:rFonts w:ascii="Verdana" w:hAnsi="Verdana"/>
                          <w:sz w:val="22"/>
                          <w:szCs w:val="22"/>
                        </w:rPr>
                        <w:t>Biotechnology</w:t>
                      </w:r>
                    </w:p>
                    <w:p w14:paraId="068B0C23" w14:textId="422279A6" w:rsidR="00403DCA" w:rsidRPr="00F116E2" w:rsidRDefault="00403DCA" w:rsidP="00403DCA">
                      <w:pPr>
                        <w:jc w:val="center"/>
                        <w:rPr>
                          <w:rFonts w:ascii="Verdana" w:hAnsi="Verdana"/>
                          <w:sz w:val="22"/>
                          <w:szCs w:val="22"/>
                        </w:rPr>
                      </w:pPr>
                      <w:r w:rsidRPr="00F116E2">
                        <w:rPr>
                          <w:rFonts w:ascii="Verdana" w:hAnsi="Verdana"/>
                          <w:sz w:val="22"/>
                          <w:szCs w:val="22"/>
                        </w:rPr>
                        <w:t>Environmental Services</w:t>
                      </w:r>
                    </w:p>
                    <w:p w14:paraId="3FA1B391" w14:textId="5ABB79E8" w:rsidR="00403DCA" w:rsidRPr="00F116E2" w:rsidRDefault="00403DCA" w:rsidP="00403DCA">
                      <w:pPr>
                        <w:jc w:val="center"/>
                        <w:rPr>
                          <w:rFonts w:ascii="Verdana" w:hAnsi="Verdana"/>
                          <w:sz w:val="22"/>
                          <w:szCs w:val="22"/>
                        </w:rPr>
                      </w:pPr>
                      <w:r w:rsidRPr="00F116E2">
                        <w:rPr>
                          <w:rFonts w:ascii="Verdana" w:hAnsi="Verdana"/>
                          <w:sz w:val="22"/>
                          <w:szCs w:val="22"/>
                        </w:rPr>
                        <w:t>Food Products and Processing</w:t>
                      </w:r>
                    </w:p>
                    <w:p w14:paraId="6540A28E" w14:textId="0B14DDD5" w:rsidR="00403DCA" w:rsidRPr="00F116E2" w:rsidRDefault="00403DCA" w:rsidP="00403DCA">
                      <w:pPr>
                        <w:jc w:val="center"/>
                        <w:rPr>
                          <w:rFonts w:ascii="Verdana" w:hAnsi="Verdana"/>
                          <w:sz w:val="22"/>
                          <w:szCs w:val="22"/>
                        </w:rPr>
                      </w:pPr>
                      <w:r w:rsidRPr="00F116E2">
                        <w:rPr>
                          <w:rFonts w:ascii="Verdana" w:hAnsi="Verdana"/>
                          <w:sz w:val="22"/>
                          <w:szCs w:val="22"/>
                        </w:rPr>
                        <w:t>Natural Resources</w:t>
                      </w:r>
                    </w:p>
                    <w:p w14:paraId="3A8EE469" w14:textId="4968ABF1" w:rsidR="00403DCA" w:rsidRPr="00F116E2" w:rsidRDefault="00403DCA" w:rsidP="00403DCA">
                      <w:pPr>
                        <w:jc w:val="center"/>
                        <w:rPr>
                          <w:rFonts w:ascii="Verdana" w:hAnsi="Verdana"/>
                          <w:sz w:val="22"/>
                          <w:szCs w:val="22"/>
                        </w:rPr>
                      </w:pPr>
                      <w:r w:rsidRPr="00F116E2">
                        <w:rPr>
                          <w:rFonts w:ascii="Verdana" w:hAnsi="Verdana"/>
                          <w:sz w:val="22"/>
                          <w:szCs w:val="22"/>
                        </w:rPr>
                        <w:t>Plant Systems</w:t>
                      </w:r>
                    </w:p>
                    <w:p w14:paraId="4F990D06" w14:textId="779E7D3B" w:rsidR="00403DCA" w:rsidRPr="00F116E2" w:rsidRDefault="00403DCA" w:rsidP="00403DCA">
                      <w:pPr>
                        <w:jc w:val="center"/>
                        <w:rPr>
                          <w:rFonts w:ascii="Verdana" w:hAnsi="Verdana"/>
                          <w:sz w:val="22"/>
                          <w:szCs w:val="22"/>
                        </w:rPr>
                      </w:pPr>
                      <w:r w:rsidRPr="00F116E2">
                        <w:rPr>
                          <w:rFonts w:ascii="Verdana" w:hAnsi="Verdana"/>
                          <w:sz w:val="22"/>
                          <w:szCs w:val="22"/>
                        </w:rPr>
                        <w:t>Power, Structural and Technical</w:t>
                      </w:r>
                    </w:p>
                    <w:p w14:paraId="25B20516" w14:textId="77777777" w:rsidR="00403DCA" w:rsidRDefault="00403DCA" w:rsidP="00403DCA">
                      <w:pPr>
                        <w:jc w:val="center"/>
                      </w:pPr>
                    </w:p>
                  </w:txbxContent>
                </v:textbox>
                <w10:wrap anchorx="margin"/>
              </v:rect>
            </w:pict>
          </mc:Fallback>
        </mc:AlternateContent>
      </w:r>
    </w:p>
    <w:p w14:paraId="3C9F91C9" w14:textId="77777777" w:rsidR="00403DCA" w:rsidRPr="00403DCA" w:rsidRDefault="00403DCA" w:rsidP="00403DCA"/>
    <w:p w14:paraId="719C32D5" w14:textId="77777777" w:rsidR="00403DCA" w:rsidRPr="00403DCA" w:rsidRDefault="00403DCA" w:rsidP="00403DCA"/>
    <w:p w14:paraId="75432523" w14:textId="77777777" w:rsidR="00403DCA" w:rsidRPr="00403DCA" w:rsidRDefault="00403DCA" w:rsidP="00403DCA"/>
    <w:p w14:paraId="611129F4" w14:textId="77777777" w:rsidR="00403DCA" w:rsidRPr="00403DCA" w:rsidRDefault="00403DCA" w:rsidP="00403DCA"/>
    <w:p w14:paraId="4B420B35" w14:textId="77777777" w:rsidR="00403DCA" w:rsidRPr="00403DCA" w:rsidRDefault="00403DCA" w:rsidP="00403DCA"/>
    <w:p w14:paraId="16FE9DC8" w14:textId="77777777" w:rsidR="00403DCA" w:rsidRPr="00403DCA" w:rsidRDefault="00403DCA" w:rsidP="00403DCA"/>
    <w:p w14:paraId="790F54FA" w14:textId="77777777" w:rsidR="00403DCA" w:rsidRPr="00403DCA" w:rsidRDefault="00403DCA" w:rsidP="00403DCA"/>
    <w:p w14:paraId="059835A8" w14:textId="77777777" w:rsidR="00403DCA" w:rsidRPr="00403DCA" w:rsidRDefault="00403DCA" w:rsidP="00403DCA"/>
    <w:p w14:paraId="640D7DAF" w14:textId="77777777" w:rsidR="00403DCA" w:rsidRPr="00403DCA" w:rsidRDefault="00403DCA" w:rsidP="00403DCA"/>
    <w:p w14:paraId="0E70841F" w14:textId="77777777" w:rsidR="00403DCA" w:rsidRPr="00403DCA" w:rsidRDefault="00403DCA" w:rsidP="00403DCA"/>
    <w:p w14:paraId="657A558A" w14:textId="77777777" w:rsidR="00403DCA" w:rsidRPr="00403DCA" w:rsidRDefault="00403DCA" w:rsidP="00403DCA"/>
    <w:p w14:paraId="5CB30209" w14:textId="77777777" w:rsidR="00403DCA" w:rsidRPr="00403DCA" w:rsidRDefault="00403DCA" w:rsidP="00403DCA"/>
    <w:p w14:paraId="7DC5EF51" w14:textId="77777777" w:rsidR="00403DCA" w:rsidRPr="00403DCA" w:rsidRDefault="00403DCA" w:rsidP="00403DCA"/>
    <w:p w14:paraId="62570498" w14:textId="77777777" w:rsidR="00403DCA" w:rsidRPr="00403DCA" w:rsidRDefault="00403DCA" w:rsidP="00403DCA"/>
    <w:p w14:paraId="340F70E3" w14:textId="77777777" w:rsidR="00403DCA" w:rsidRPr="00403DCA" w:rsidRDefault="00403DCA" w:rsidP="00403DCA"/>
    <w:p w14:paraId="747015C0" w14:textId="4F6A768D" w:rsidR="0064182E" w:rsidRDefault="0064182E" w:rsidP="00403DCA">
      <w:pPr>
        <w:jc w:val="right"/>
      </w:pPr>
    </w:p>
    <w:p w14:paraId="1B948A47" w14:textId="3A5330B4" w:rsidR="00403DCA" w:rsidRDefault="00403DCA" w:rsidP="00403DCA">
      <w:pPr>
        <w:pStyle w:val="DocumentTitle"/>
      </w:pPr>
      <w:r w:rsidRPr="00306873">
        <w:rPr>
          <w:noProof/>
          <w:sz w:val="28"/>
          <w:szCs w:val="28"/>
          <w:lang w:eastAsia="en-US"/>
        </w:rPr>
        <w:lastRenderedPageBreak/>
        <mc:AlternateContent>
          <mc:Choice Requires="wps">
            <w:drawing>
              <wp:anchor distT="0" distB="0" distL="114300" distR="114300" simplePos="0" relativeHeight="251662336" behindDoc="1" locked="0" layoutInCell="1" allowOverlap="1" wp14:anchorId="33A8B0C6" wp14:editId="699266DB">
                <wp:simplePos x="0" y="0"/>
                <wp:positionH relativeFrom="column">
                  <wp:posOffset>4151134</wp:posOffset>
                </wp:positionH>
                <wp:positionV relativeFrom="paragraph">
                  <wp:posOffset>-459093</wp:posOffset>
                </wp:positionV>
                <wp:extent cx="2927859" cy="442061"/>
                <wp:effectExtent l="0" t="0" r="25400" b="152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7D46AB29" w14:textId="77777777" w:rsidR="00403DCA" w:rsidRPr="00C73C1C" w:rsidRDefault="00403DCA" w:rsidP="00403DCA">
                            <w:pPr>
                              <w:rPr>
                                <w:rFonts w:ascii="Verdana" w:hAnsi="Verdana"/>
                                <w:b/>
                                <w:sz w:val="14"/>
                                <w:szCs w:val="16"/>
                              </w:rPr>
                            </w:pPr>
                            <w:r w:rsidRPr="00C73C1C">
                              <w:rPr>
                                <w:rFonts w:ascii="Verdana" w:hAnsi="Verdana"/>
                                <w:sz w:val="14"/>
                                <w:szCs w:val="16"/>
                              </w:rPr>
                              <w:t>Aligned to the following standards:</w:t>
                            </w:r>
                          </w:p>
                          <w:p w14:paraId="1B213411" w14:textId="2B71BC6D" w:rsidR="00403DCA" w:rsidRPr="00456296" w:rsidRDefault="00403DCA" w:rsidP="00403DCA">
                            <w:pPr>
                              <w:rPr>
                                <w:rFonts w:ascii="Verdana" w:hAnsi="Verdana"/>
                                <w:sz w:val="14"/>
                                <w:szCs w:val="14"/>
                              </w:rPr>
                            </w:pPr>
                            <w:r>
                              <w:rPr>
                                <w:rFonts w:ascii="Verdana" w:hAnsi="Verdana"/>
                                <w:sz w:val="14"/>
                                <w:szCs w:val="14"/>
                              </w:rPr>
                              <w:t xml:space="preserve">FFA.PL-A; FFA.PL-E; FFA.CS-M; CS.01; CS.02; </w:t>
                            </w:r>
                            <w:r w:rsidRPr="00456296">
                              <w:rPr>
                                <w:rFonts w:ascii="Verdana" w:hAnsi="Verdana"/>
                                <w:sz w:val="14"/>
                                <w:szCs w:val="14"/>
                              </w:rPr>
                              <w:t>CCSS.SL</w:t>
                            </w:r>
                            <w:r>
                              <w:rPr>
                                <w:rFonts w:ascii="Verdana" w:hAnsi="Verdana"/>
                                <w:sz w:val="14"/>
                                <w:szCs w:val="14"/>
                              </w:rPr>
                              <w:t>.9-10.1; CCSS.SL.9-10.2;</w:t>
                            </w:r>
                            <w:r w:rsidR="000C2217">
                              <w:rPr>
                                <w:rFonts w:ascii="Verdana" w:hAnsi="Verdana"/>
                                <w:sz w:val="14"/>
                                <w:szCs w:val="14"/>
                              </w:rPr>
                              <w:t xml:space="preserve"> CRP.04</w:t>
                            </w:r>
                          </w:p>
                          <w:p w14:paraId="63D72081" w14:textId="77777777" w:rsidR="00403DCA" w:rsidRPr="00C73C1C" w:rsidRDefault="00403DCA" w:rsidP="00403DCA">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8B0C6" id="_x0000_s1028" type="#_x0000_t202" style="position:absolute;margin-left:326.85pt;margin-top:-36.15pt;width:230.55pt;height:3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auFAIAACYEAAAOAAAAZHJzL2Uyb0RvYy54bWysk81u2zAMx+8D9g6C7osdI2kbI07Rpcsw&#10;oPsAuj0AI8uxMFnUJCV29vSj5DQNuu0yzAdBNKU/yR+p5e3QaXaQzis0FZ9Ocs6kEVgrs6v4t6+b&#10;Nzec+QCmBo1GVvwoPb9dvX617G0pC2xR19IxEjG+7G3F2xBsmWVetLIDP0ErDTkbdB0EMt0uqx30&#10;pN7prMjzq6xHV1uHQnpPf+9HJ18l/aaRInxuGi8D0xWn3EJaXVq3cc1WSyh3DmyrxCkN+IcsOlCG&#10;gp6l7iEA2zv1m1SnhEOPTZgI7DJsGiVkqoGqmeYvqnlswcpUC8Hx9ozJ/z9Z8enwaL84Foa3OFAD&#10;UxHePqD47pnBdQtmJ++cw76VUFPgaUSW9daXp6sRtS99FNn2H7GmJsM+YBIaGtdFKlQnI3VqwPEM&#10;XQ6BCfpZLIrrm/mCM0G+2azIr8YQUD7dts6H9xI7FjcVd9TUpA6HBx9iNlA+HYnBPGpVb5TWyXC7&#10;7Vo7dgAagE36UgEvjmnD+oov5sV8BPBXiTx9f5LoVKBJ1qqr+M35EJQR2ztTpzkLoPS4p5S1OXGM&#10;6EaIYdgOTNXEJAaIWLdYHwmsw3Fw6aHRpkX3k7Oehrbi/scenORMfzDUnMV0NotTnozZ/Logw116&#10;tpceMIKkKh44G7frkF5G5GbwjprYqMT3OZNTyjSMCfvp4cRpv7TTqefnvfoFAAD//wMAUEsDBBQA&#10;BgAIAAAAIQCEBoXS4QAAAAsBAAAPAAAAZHJzL2Rvd25yZXYueG1sTI/LTsMwEEX3SPyDNUhsUOs8&#10;SlJCnAohgWAHBcHWjd0kwh4H203D3zNdwXJmju6cW29ma9ikfRgcCkiXCTCNrVMDdgLe3x4Wa2Ah&#10;SlTSONQCfnSATXN+VstKuSO+6mkbO0YhGCopoI9xrDgPba+tDEs3aqTb3nkrI42+48rLI4Vbw7Mk&#10;KbiVA9KHXo76vtft1/ZgBaxXT9NneM5fPtpib27iVTk9fnshLi/mu1tgUc/xD4aTPqlDQ047d0AV&#10;mBFQXOcloQIWZZYDOxFpuqI2O1plJfCm5v87NL8AAAD//wMAUEsBAi0AFAAGAAgAAAAhALaDOJL+&#10;AAAA4QEAABMAAAAAAAAAAAAAAAAAAAAAAFtDb250ZW50X1R5cGVzXS54bWxQSwECLQAUAAYACAAA&#10;ACEAOP0h/9YAAACUAQAACwAAAAAAAAAAAAAAAAAvAQAAX3JlbHMvLnJlbHNQSwECLQAUAAYACAAA&#10;ACEAU//GrhQCAAAmBAAADgAAAAAAAAAAAAAAAAAuAgAAZHJzL2Uyb0RvYy54bWxQSwECLQAUAAYA&#10;CAAAACEAhAaF0uEAAAALAQAADwAAAAAAAAAAAAAAAABuBAAAZHJzL2Rvd25yZXYueG1sUEsFBgAA&#10;AAAEAAQA8wAAAHwFAAAAAA==&#10;">
                <v:textbox>
                  <w:txbxContent>
                    <w:p w14:paraId="7D46AB29" w14:textId="77777777" w:rsidR="00403DCA" w:rsidRPr="00C73C1C" w:rsidRDefault="00403DCA" w:rsidP="00403DCA">
                      <w:pPr>
                        <w:rPr>
                          <w:rFonts w:ascii="Verdana" w:hAnsi="Verdana"/>
                          <w:b/>
                          <w:sz w:val="14"/>
                          <w:szCs w:val="16"/>
                        </w:rPr>
                      </w:pPr>
                      <w:r w:rsidRPr="00C73C1C">
                        <w:rPr>
                          <w:rFonts w:ascii="Verdana" w:hAnsi="Verdana"/>
                          <w:sz w:val="14"/>
                          <w:szCs w:val="16"/>
                        </w:rPr>
                        <w:t>Aligned to the following standards:</w:t>
                      </w:r>
                    </w:p>
                    <w:p w14:paraId="1B213411" w14:textId="2B71BC6D" w:rsidR="00403DCA" w:rsidRPr="00456296" w:rsidRDefault="00403DCA" w:rsidP="00403DCA">
                      <w:pPr>
                        <w:rPr>
                          <w:rFonts w:ascii="Verdana" w:hAnsi="Verdana"/>
                          <w:sz w:val="14"/>
                          <w:szCs w:val="14"/>
                        </w:rPr>
                      </w:pPr>
                      <w:r>
                        <w:rPr>
                          <w:rFonts w:ascii="Verdana" w:hAnsi="Verdana"/>
                          <w:sz w:val="14"/>
                          <w:szCs w:val="14"/>
                        </w:rPr>
                        <w:t xml:space="preserve">FFA.PL-A; FFA.PL-E; FFA.CS-M; CS.01; CS.02; </w:t>
                      </w:r>
                      <w:r w:rsidRPr="00456296">
                        <w:rPr>
                          <w:rFonts w:ascii="Verdana" w:hAnsi="Verdana"/>
                          <w:sz w:val="14"/>
                          <w:szCs w:val="14"/>
                        </w:rPr>
                        <w:t>CCSS.SL</w:t>
                      </w:r>
                      <w:r>
                        <w:rPr>
                          <w:rFonts w:ascii="Verdana" w:hAnsi="Verdana"/>
                          <w:sz w:val="14"/>
                          <w:szCs w:val="14"/>
                        </w:rPr>
                        <w:t>.9-10.1; CCSS.SL.9-10.2;</w:t>
                      </w:r>
                      <w:r w:rsidR="000C2217">
                        <w:rPr>
                          <w:rFonts w:ascii="Verdana" w:hAnsi="Verdana"/>
                          <w:sz w:val="14"/>
                          <w:szCs w:val="14"/>
                        </w:rPr>
                        <w:t xml:space="preserve"> CRP.04</w:t>
                      </w:r>
                    </w:p>
                    <w:p w14:paraId="63D72081" w14:textId="77777777" w:rsidR="00403DCA" w:rsidRPr="00C73C1C" w:rsidRDefault="00403DCA" w:rsidP="00403DCA">
                      <w:pPr>
                        <w:rPr>
                          <w:rFonts w:ascii="Verdana" w:hAnsi="Verdana"/>
                          <w:b/>
                          <w:sz w:val="12"/>
                          <w:szCs w:val="16"/>
                        </w:rPr>
                      </w:pPr>
                    </w:p>
                  </w:txbxContent>
                </v:textbox>
              </v:shape>
            </w:pict>
          </mc:Fallback>
        </mc:AlternateContent>
      </w:r>
      <w:r>
        <w:t>KEY: Who is Land O’Lakes?</w:t>
      </w:r>
    </w:p>
    <w:p w14:paraId="2C8981AA" w14:textId="77777777" w:rsidR="00403DCA" w:rsidRDefault="250A2278" w:rsidP="00403DCA">
      <w:pPr>
        <w:pStyle w:val="FFASub1"/>
      </w:pPr>
      <w:r>
        <w:t>Directions:</w:t>
      </w:r>
    </w:p>
    <w:p w14:paraId="32400F41" w14:textId="13FC6664" w:rsidR="00403DCA" w:rsidRDefault="250A2278" w:rsidP="00403DCA">
      <w:pPr>
        <w:pStyle w:val="FFABody"/>
      </w:pPr>
      <w:r>
        <w:t>Watch the video “</w:t>
      </w:r>
      <w:r w:rsidR="00FC4F8E">
        <w:t>Welcome to</w:t>
      </w:r>
      <w:r>
        <w:t xml:space="preserve"> Land O’Lakes, Inc.” and complete the handout.</w:t>
      </w:r>
    </w:p>
    <w:p w14:paraId="5E9608CD" w14:textId="77777777" w:rsidR="00403DCA" w:rsidRDefault="00403DCA" w:rsidP="00403DCA">
      <w:pPr>
        <w:pStyle w:val="FFABody"/>
      </w:pPr>
    </w:p>
    <w:p w14:paraId="3CDC98A8" w14:textId="77777777" w:rsidR="00403DCA" w:rsidRDefault="250A2278" w:rsidP="00403DCA">
      <w:pPr>
        <w:pStyle w:val="FFABody"/>
        <w:numPr>
          <w:ilvl w:val="0"/>
          <w:numId w:val="22"/>
        </w:numPr>
      </w:pPr>
      <w:r>
        <w:t>What type of business is Land O’Lakes?</w:t>
      </w:r>
    </w:p>
    <w:p w14:paraId="75D94C5B" w14:textId="77777777" w:rsidR="00403DCA" w:rsidRDefault="00403DCA" w:rsidP="00403DCA">
      <w:pPr>
        <w:pStyle w:val="FFABody"/>
      </w:pPr>
    </w:p>
    <w:p w14:paraId="2C532B68" w14:textId="77777777" w:rsidR="00403DCA" w:rsidRDefault="00403DCA" w:rsidP="00403DCA">
      <w:pPr>
        <w:pStyle w:val="FFABody"/>
      </w:pPr>
    </w:p>
    <w:p w14:paraId="0DB50170" w14:textId="2687611C" w:rsidR="00403DCA" w:rsidRPr="00403DCA" w:rsidRDefault="250A2278" w:rsidP="250A2278">
      <w:pPr>
        <w:pStyle w:val="FFABody"/>
        <w:ind w:left="720"/>
        <w:rPr>
          <w:color w:val="FF0000"/>
        </w:rPr>
      </w:pPr>
      <w:r w:rsidRPr="250A2278">
        <w:rPr>
          <w:color w:val="FF0000"/>
        </w:rPr>
        <w:t>Food and agriculture cooperative</w:t>
      </w:r>
    </w:p>
    <w:p w14:paraId="7404D231" w14:textId="77777777" w:rsidR="00403DCA" w:rsidRDefault="00403DCA" w:rsidP="00403DCA">
      <w:pPr>
        <w:pStyle w:val="FFABody"/>
      </w:pPr>
    </w:p>
    <w:p w14:paraId="78009DF4" w14:textId="77777777" w:rsidR="00403DCA" w:rsidRDefault="00403DCA" w:rsidP="00403DCA">
      <w:pPr>
        <w:pStyle w:val="FFABody"/>
      </w:pPr>
    </w:p>
    <w:p w14:paraId="4AB89918" w14:textId="77777777" w:rsidR="00403DCA" w:rsidRDefault="00403DCA" w:rsidP="00403DCA">
      <w:pPr>
        <w:pStyle w:val="FFABody"/>
      </w:pPr>
    </w:p>
    <w:p w14:paraId="26D60683" w14:textId="77777777" w:rsidR="00403DCA" w:rsidRDefault="00403DCA" w:rsidP="00403DCA">
      <w:pPr>
        <w:pStyle w:val="FFABody"/>
      </w:pPr>
    </w:p>
    <w:p w14:paraId="7BC48C6E" w14:textId="77777777" w:rsidR="00403DCA" w:rsidRDefault="00403DCA" w:rsidP="00403DCA">
      <w:pPr>
        <w:pStyle w:val="FFABody"/>
      </w:pPr>
    </w:p>
    <w:p w14:paraId="3E4C44AF" w14:textId="77777777" w:rsidR="00403DCA" w:rsidRDefault="00403DCA" w:rsidP="00403DCA">
      <w:pPr>
        <w:pStyle w:val="FFABody"/>
      </w:pPr>
    </w:p>
    <w:p w14:paraId="0EF3B6A2" w14:textId="77777777" w:rsidR="00403DCA" w:rsidRDefault="250A2278" w:rsidP="00403DCA">
      <w:pPr>
        <w:pStyle w:val="FFABody"/>
        <w:numPr>
          <w:ilvl w:val="0"/>
          <w:numId w:val="22"/>
        </w:numPr>
      </w:pPr>
      <w:r>
        <w:t>What does that mean?</w:t>
      </w:r>
    </w:p>
    <w:p w14:paraId="36B21C26" w14:textId="77777777" w:rsidR="00403DCA" w:rsidRDefault="00403DCA" w:rsidP="00403DCA">
      <w:pPr>
        <w:pStyle w:val="FFABody"/>
      </w:pPr>
    </w:p>
    <w:p w14:paraId="69EEB997" w14:textId="77777777" w:rsidR="00403DCA" w:rsidRDefault="00403DCA" w:rsidP="00403DCA">
      <w:pPr>
        <w:pStyle w:val="FFABody"/>
      </w:pPr>
    </w:p>
    <w:p w14:paraId="0652C341" w14:textId="77777777" w:rsidR="00403DCA" w:rsidRDefault="00403DCA" w:rsidP="00403DCA">
      <w:pPr>
        <w:pStyle w:val="FFABody"/>
      </w:pPr>
    </w:p>
    <w:p w14:paraId="30194F95" w14:textId="7115F826" w:rsidR="00403DCA" w:rsidRPr="00403DCA" w:rsidRDefault="250A2278" w:rsidP="250A2278">
      <w:pPr>
        <w:pStyle w:val="FFABody"/>
        <w:ind w:left="720"/>
        <w:rPr>
          <w:color w:val="FF0000"/>
        </w:rPr>
      </w:pPr>
      <w:r w:rsidRPr="250A2278">
        <w:rPr>
          <w:color w:val="FF0000"/>
        </w:rPr>
        <w:t>They are owned by the farmers.</w:t>
      </w:r>
    </w:p>
    <w:p w14:paraId="560EDF18" w14:textId="77777777" w:rsidR="00403DCA" w:rsidRDefault="00403DCA" w:rsidP="00403DCA">
      <w:pPr>
        <w:pStyle w:val="FFABody"/>
      </w:pPr>
    </w:p>
    <w:p w14:paraId="13917F00" w14:textId="77777777" w:rsidR="00403DCA" w:rsidRDefault="00403DCA" w:rsidP="00403DCA">
      <w:pPr>
        <w:pStyle w:val="FFABody"/>
      </w:pPr>
    </w:p>
    <w:p w14:paraId="4FC1F053" w14:textId="77777777" w:rsidR="00403DCA" w:rsidRDefault="00403DCA" w:rsidP="00403DCA">
      <w:pPr>
        <w:pStyle w:val="FFABody"/>
      </w:pPr>
    </w:p>
    <w:p w14:paraId="5E2D8B60" w14:textId="77777777" w:rsidR="00403DCA" w:rsidRDefault="00403DCA" w:rsidP="00403DCA">
      <w:pPr>
        <w:pStyle w:val="FFABody"/>
      </w:pPr>
    </w:p>
    <w:p w14:paraId="1448B8F2" w14:textId="77777777" w:rsidR="00403DCA" w:rsidRDefault="00403DCA" w:rsidP="00403DCA">
      <w:pPr>
        <w:pStyle w:val="FFABody"/>
      </w:pPr>
    </w:p>
    <w:p w14:paraId="44EBD1F0" w14:textId="411A2638" w:rsidR="00403DCA" w:rsidRDefault="250A2278" w:rsidP="00403DCA">
      <w:pPr>
        <w:pStyle w:val="FFABody"/>
        <w:numPr>
          <w:ilvl w:val="0"/>
          <w:numId w:val="22"/>
        </w:numPr>
      </w:pPr>
      <w:r>
        <w:t>What brands make up Land O’Lakes, Inc., and in what sector of agriculture do they belong?</w:t>
      </w:r>
    </w:p>
    <w:p w14:paraId="25E1BC9B" w14:textId="77777777" w:rsidR="00403DCA" w:rsidRDefault="00403DCA" w:rsidP="00403DCA">
      <w:pPr>
        <w:pStyle w:val="FFABody"/>
      </w:pPr>
    </w:p>
    <w:p w14:paraId="600D46AC" w14:textId="77777777" w:rsidR="00403DCA" w:rsidRDefault="00403DCA" w:rsidP="00403DCA">
      <w:pPr>
        <w:pStyle w:val="FFABody"/>
        <w:ind w:left="720"/>
      </w:pPr>
    </w:p>
    <w:p w14:paraId="785D0F72" w14:textId="45DA385A" w:rsidR="00403DCA" w:rsidRDefault="250A2278" w:rsidP="250A2278">
      <w:pPr>
        <w:pStyle w:val="FFABody"/>
        <w:ind w:left="720"/>
        <w:rPr>
          <w:color w:val="FF0000"/>
        </w:rPr>
      </w:pPr>
      <w:r w:rsidRPr="250A2278">
        <w:rPr>
          <w:color w:val="FF0000"/>
        </w:rPr>
        <w:t>Purina — Animal systems</w:t>
      </w:r>
    </w:p>
    <w:p w14:paraId="5D70B932" w14:textId="668D25F7" w:rsidR="00403DCA" w:rsidRDefault="00403DCA" w:rsidP="00403DCA">
      <w:pPr>
        <w:pStyle w:val="FFABody"/>
        <w:ind w:left="720"/>
        <w:rPr>
          <w:color w:val="FF0000"/>
        </w:rPr>
      </w:pPr>
    </w:p>
    <w:p w14:paraId="4FF65A08" w14:textId="77777777" w:rsidR="00403DCA" w:rsidRDefault="00403DCA" w:rsidP="00403DCA">
      <w:pPr>
        <w:pStyle w:val="FFABody"/>
        <w:ind w:left="720"/>
        <w:rPr>
          <w:color w:val="FF0000"/>
        </w:rPr>
      </w:pPr>
    </w:p>
    <w:p w14:paraId="154EFD40" w14:textId="5FB0A850" w:rsidR="00403DCA" w:rsidRDefault="250A2278" w:rsidP="250A2278">
      <w:pPr>
        <w:pStyle w:val="FFABody"/>
        <w:ind w:left="720"/>
        <w:rPr>
          <w:color w:val="FF0000"/>
        </w:rPr>
      </w:pPr>
      <w:proofErr w:type="spellStart"/>
      <w:r w:rsidRPr="250A2278">
        <w:rPr>
          <w:color w:val="FF0000"/>
        </w:rPr>
        <w:t>WinField</w:t>
      </w:r>
      <w:proofErr w:type="spellEnd"/>
      <w:r w:rsidRPr="250A2278">
        <w:rPr>
          <w:color w:val="FF0000"/>
        </w:rPr>
        <w:t xml:space="preserve"> — Plant Systems</w:t>
      </w:r>
    </w:p>
    <w:p w14:paraId="55F3792F" w14:textId="38E8D4ED" w:rsidR="00403DCA" w:rsidRDefault="00403DCA" w:rsidP="00403DCA">
      <w:pPr>
        <w:pStyle w:val="FFABody"/>
        <w:ind w:left="720"/>
        <w:rPr>
          <w:color w:val="FF0000"/>
        </w:rPr>
      </w:pPr>
    </w:p>
    <w:p w14:paraId="573D50C7" w14:textId="77777777" w:rsidR="00403DCA" w:rsidRPr="00403DCA" w:rsidRDefault="00403DCA" w:rsidP="00403DCA">
      <w:pPr>
        <w:pStyle w:val="FFABody"/>
        <w:ind w:left="720"/>
        <w:rPr>
          <w:color w:val="FF0000"/>
        </w:rPr>
      </w:pPr>
    </w:p>
    <w:p w14:paraId="01A18891" w14:textId="1735FA2E" w:rsidR="00403DCA" w:rsidRPr="00403DCA" w:rsidRDefault="250A2278" w:rsidP="250A2278">
      <w:pPr>
        <w:pStyle w:val="FFABody"/>
        <w:ind w:left="720"/>
        <w:rPr>
          <w:color w:val="FF0000"/>
        </w:rPr>
      </w:pPr>
      <w:r w:rsidRPr="250A2278">
        <w:rPr>
          <w:color w:val="FF0000"/>
        </w:rPr>
        <w:t>Land O’Lakes — Food Products and Processing</w:t>
      </w:r>
    </w:p>
    <w:p w14:paraId="32BB67A5" w14:textId="77777777" w:rsidR="00403DCA" w:rsidRDefault="00403DCA" w:rsidP="00403DCA">
      <w:pPr>
        <w:pStyle w:val="FFABody"/>
        <w:ind w:left="720"/>
      </w:pPr>
    </w:p>
    <w:p w14:paraId="5A83F809" w14:textId="77777777" w:rsidR="00403DCA" w:rsidRDefault="00403DCA" w:rsidP="00403DCA">
      <w:pPr>
        <w:pStyle w:val="FFABody"/>
        <w:ind w:left="720"/>
      </w:pPr>
    </w:p>
    <w:p w14:paraId="13CF5BF8" w14:textId="77777777" w:rsidR="00403DCA" w:rsidRDefault="00403DCA" w:rsidP="00403DCA">
      <w:pPr>
        <w:pStyle w:val="FFABody"/>
        <w:ind w:left="720"/>
      </w:pPr>
    </w:p>
    <w:p w14:paraId="150805C0" w14:textId="77777777" w:rsidR="00403DCA" w:rsidRDefault="00403DCA" w:rsidP="00403DCA">
      <w:pPr>
        <w:pStyle w:val="FFABody"/>
      </w:pPr>
    </w:p>
    <w:p w14:paraId="6FD14341" w14:textId="77777777" w:rsidR="00403DCA" w:rsidRDefault="00403DCA" w:rsidP="00403DCA">
      <w:pPr>
        <w:pStyle w:val="FFABody"/>
      </w:pPr>
    </w:p>
    <w:p w14:paraId="3BCB7111" w14:textId="4AFE37F3" w:rsidR="00403DCA" w:rsidRPr="00403DCA" w:rsidRDefault="00403DCA" w:rsidP="00403DCA">
      <w:pPr>
        <w:pStyle w:val="FFABody"/>
      </w:pPr>
      <w:r>
        <w:rPr>
          <w:noProof/>
          <w:lang w:eastAsia="en-US"/>
        </w:rPr>
        <mc:AlternateContent>
          <mc:Choice Requires="wps">
            <w:drawing>
              <wp:anchor distT="0" distB="0" distL="114300" distR="114300" simplePos="0" relativeHeight="251663360" behindDoc="0" locked="0" layoutInCell="1" allowOverlap="1" wp14:anchorId="3080D1FA" wp14:editId="5904254E">
                <wp:simplePos x="0" y="0"/>
                <wp:positionH relativeFrom="margin">
                  <wp:align>right</wp:align>
                </wp:positionH>
                <wp:positionV relativeFrom="paragraph">
                  <wp:posOffset>550545</wp:posOffset>
                </wp:positionV>
                <wp:extent cx="2438400" cy="2654300"/>
                <wp:effectExtent l="0" t="0" r="19050" b="12700"/>
                <wp:wrapNone/>
                <wp:docPr id="7" name="Rectangle 7"/>
                <wp:cNvGraphicFramePr/>
                <a:graphic xmlns:a="http://schemas.openxmlformats.org/drawingml/2006/main">
                  <a:graphicData uri="http://schemas.microsoft.com/office/word/2010/wordprocessingShape">
                    <wps:wsp>
                      <wps:cNvSpPr/>
                      <wps:spPr>
                        <a:xfrm>
                          <a:off x="0" y="0"/>
                          <a:ext cx="2438400" cy="2654300"/>
                        </a:xfrm>
                        <a:prstGeom prst="rect">
                          <a:avLst/>
                        </a:prstGeom>
                      </wps:spPr>
                      <wps:style>
                        <a:lnRef idx="2">
                          <a:schemeClr val="dk1"/>
                        </a:lnRef>
                        <a:fillRef idx="1">
                          <a:schemeClr val="lt1"/>
                        </a:fillRef>
                        <a:effectRef idx="0">
                          <a:schemeClr val="dk1"/>
                        </a:effectRef>
                        <a:fontRef idx="minor">
                          <a:schemeClr val="dk1"/>
                        </a:fontRef>
                      </wps:style>
                      <wps:txbx>
                        <w:txbxContent>
                          <w:p w14:paraId="541D7696" w14:textId="77777777" w:rsidR="00403DCA" w:rsidRPr="00F116E2" w:rsidRDefault="00403DCA" w:rsidP="00403DCA">
                            <w:pPr>
                              <w:jc w:val="center"/>
                              <w:rPr>
                                <w:rFonts w:ascii="Verdana" w:hAnsi="Verdana"/>
                              </w:rPr>
                            </w:pPr>
                            <w:r w:rsidRPr="00F116E2">
                              <w:rPr>
                                <w:rFonts w:ascii="Verdana" w:hAnsi="Verdana"/>
                              </w:rPr>
                              <w:t>Agriculture Sectors:</w:t>
                            </w:r>
                          </w:p>
                          <w:p w14:paraId="095B3D59" w14:textId="77777777" w:rsidR="00403DCA" w:rsidRPr="00F116E2" w:rsidRDefault="00403DCA" w:rsidP="00403DCA">
                            <w:pPr>
                              <w:jc w:val="center"/>
                              <w:rPr>
                                <w:rFonts w:ascii="Verdana" w:hAnsi="Verdana"/>
                              </w:rPr>
                            </w:pPr>
                          </w:p>
                          <w:p w14:paraId="0C4D458B" w14:textId="77777777" w:rsidR="00403DCA" w:rsidRPr="00F116E2" w:rsidRDefault="00403DCA" w:rsidP="00403DCA">
                            <w:pPr>
                              <w:jc w:val="center"/>
                              <w:rPr>
                                <w:rFonts w:ascii="Verdana" w:hAnsi="Verdana"/>
                                <w:sz w:val="22"/>
                                <w:szCs w:val="22"/>
                              </w:rPr>
                            </w:pPr>
                            <w:r w:rsidRPr="00F116E2">
                              <w:rPr>
                                <w:rFonts w:ascii="Verdana" w:hAnsi="Verdana"/>
                                <w:sz w:val="22"/>
                                <w:szCs w:val="22"/>
                              </w:rPr>
                              <w:t>Agribusiness</w:t>
                            </w:r>
                          </w:p>
                          <w:p w14:paraId="0B71A08B" w14:textId="77777777" w:rsidR="00403DCA" w:rsidRPr="00F116E2" w:rsidRDefault="00403DCA" w:rsidP="00403DCA">
                            <w:pPr>
                              <w:jc w:val="center"/>
                              <w:rPr>
                                <w:rFonts w:ascii="Verdana" w:hAnsi="Verdana"/>
                                <w:sz w:val="22"/>
                                <w:szCs w:val="22"/>
                              </w:rPr>
                            </w:pPr>
                            <w:r w:rsidRPr="00F116E2">
                              <w:rPr>
                                <w:rFonts w:ascii="Verdana" w:hAnsi="Verdana"/>
                                <w:sz w:val="22"/>
                                <w:szCs w:val="22"/>
                              </w:rPr>
                              <w:t>Animal Systems</w:t>
                            </w:r>
                          </w:p>
                          <w:p w14:paraId="2128AD12" w14:textId="77777777" w:rsidR="00403DCA" w:rsidRPr="00F116E2" w:rsidRDefault="00403DCA" w:rsidP="00403DCA">
                            <w:pPr>
                              <w:jc w:val="center"/>
                              <w:rPr>
                                <w:rFonts w:ascii="Verdana" w:hAnsi="Verdana"/>
                                <w:sz w:val="22"/>
                                <w:szCs w:val="22"/>
                              </w:rPr>
                            </w:pPr>
                            <w:r w:rsidRPr="00F116E2">
                              <w:rPr>
                                <w:rFonts w:ascii="Verdana" w:hAnsi="Verdana"/>
                                <w:sz w:val="22"/>
                                <w:szCs w:val="22"/>
                              </w:rPr>
                              <w:t>Biotechnology</w:t>
                            </w:r>
                          </w:p>
                          <w:p w14:paraId="30844456" w14:textId="77777777" w:rsidR="00403DCA" w:rsidRPr="00F116E2" w:rsidRDefault="00403DCA" w:rsidP="00403DCA">
                            <w:pPr>
                              <w:jc w:val="center"/>
                              <w:rPr>
                                <w:rFonts w:ascii="Verdana" w:hAnsi="Verdana"/>
                                <w:sz w:val="22"/>
                                <w:szCs w:val="22"/>
                              </w:rPr>
                            </w:pPr>
                            <w:r w:rsidRPr="00F116E2">
                              <w:rPr>
                                <w:rFonts w:ascii="Verdana" w:hAnsi="Verdana"/>
                                <w:sz w:val="22"/>
                                <w:szCs w:val="22"/>
                              </w:rPr>
                              <w:t>Environmental Services</w:t>
                            </w:r>
                          </w:p>
                          <w:p w14:paraId="5D3E64F1" w14:textId="77777777" w:rsidR="00403DCA" w:rsidRPr="00F116E2" w:rsidRDefault="00403DCA" w:rsidP="00403DCA">
                            <w:pPr>
                              <w:jc w:val="center"/>
                              <w:rPr>
                                <w:rFonts w:ascii="Verdana" w:hAnsi="Verdana"/>
                                <w:sz w:val="22"/>
                                <w:szCs w:val="22"/>
                              </w:rPr>
                            </w:pPr>
                            <w:r w:rsidRPr="00F116E2">
                              <w:rPr>
                                <w:rFonts w:ascii="Verdana" w:hAnsi="Verdana"/>
                                <w:sz w:val="22"/>
                                <w:szCs w:val="22"/>
                              </w:rPr>
                              <w:t>Food Products and Processing</w:t>
                            </w:r>
                          </w:p>
                          <w:p w14:paraId="3DB35941" w14:textId="77777777" w:rsidR="00403DCA" w:rsidRPr="00F116E2" w:rsidRDefault="00403DCA" w:rsidP="00403DCA">
                            <w:pPr>
                              <w:jc w:val="center"/>
                              <w:rPr>
                                <w:rFonts w:ascii="Verdana" w:hAnsi="Verdana"/>
                                <w:sz w:val="22"/>
                                <w:szCs w:val="22"/>
                              </w:rPr>
                            </w:pPr>
                            <w:r w:rsidRPr="00F116E2">
                              <w:rPr>
                                <w:rFonts w:ascii="Verdana" w:hAnsi="Verdana"/>
                                <w:sz w:val="22"/>
                                <w:szCs w:val="22"/>
                              </w:rPr>
                              <w:t>Natural Resources</w:t>
                            </w:r>
                          </w:p>
                          <w:p w14:paraId="2473D514" w14:textId="77777777" w:rsidR="00403DCA" w:rsidRPr="00F116E2" w:rsidRDefault="00403DCA" w:rsidP="00403DCA">
                            <w:pPr>
                              <w:jc w:val="center"/>
                              <w:rPr>
                                <w:rFonts w:ascii="Verdana" w:hAnsi="Verdana"/>
                                <w:sz w:val="22"/>
                                <w:szCs w:val="22"/>
                              </w:rPr>
                            </w:pPr>
                            <w:r w:rsidRPr="00F116E2">
                              <w:rPr>
                                <w:rFonts w:ascii="Verdana" w:hAnsi="Verdana"/>
                                <w:sz w:val="22"/>
                                <w:szCs w:val="22"/>
                              </w:rPr>
                              <w:t>Plant Systems</w:t>
                            </w:r>
                          </w:p>
                          <w:p w14:paraId="0AC2182A" w14:textId="77777777" w:rsidR="00403DCA" w:rsidRPr="00F116E2" w:rsidRDefault="00403DCA" w:rsidP="00403DCA">
                            <w:pPr>
                              <w:jc w:val="center"/>
                              <w:rPr>
                                <w:rFonts w:ascii="Verdana" w:hAnsi="Verdana"/>
                                <w:sz w:val="22"/>
                                <w:szCs w:val="22"/>
                              </w:rPr>
                            </w:pPr>
                            <w:r w:rsidRPr="00F116E2">
                              <w:rPr>
                                <w:rFonts w:ascii="Verdana" w:hAnsi="Verdana"/>
                                <w:sz w:val="22"/>
                                <w:szCs w:val="22"/>
                              </w:rPr>
                              <w:t>Power, Structural and Technical</w:t>
                            </w:r>
                          </w:p>
                          <w:p w14:paraId="5325CA10" w14:textId="77777777" w:rsidR="00403DCA" w:rsidRDefault="00403DCA" w:rsidP="00403D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80D1FA" id="Rectangle 7" o:spid="_x0000_s1029" style="position:absolute;margin-left:140.8pt;margin-top:43.35pt;width:192pt;height:209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3PUAIAAPcEAAAOAAAAZHJzL2Uyb0RvYy54bWysVN9v2jAQfp+0/8Hy+whQ2nWooUKtOk1C&#10;LWo79dk4NkRzfN7ZkLC/fmcnBNShPUx7ce58990vf5eb26YybKfQl2BzPhoMOVNWQlHadc6/vz58&#10;uubMB2ELYcCqnO+V57ezjx9uajdVY9iAKRQyCmL9tHY534Tgplnm5UZVwg/AKUtGDViJQCquswJF&#10;TdErk42Hw6usBiwcglTe0+19a+SzFF9rJcOT1l4FZnJOtYV0YjpX8cxmN2K6RuE2pezKEP9QRSVK&#10;S0n7UPciCLbF8o9QVSkRPOgwkFBloHUpVeqBuhkN33XzshFOpV5oON71Y/L/L6x83L24JdIYauen&#10;nsTYRaOxil+qjzVpWPt+WKoJTNLleHJxPRnSTCXZxleXkwtSKE52hDv04auCikUh50ivkYYkdgsf&#10;WteDC+GOBSQp7I2KNRj7rDQri5gyoRM31J1BthP0qsWPUZc2eUaILo3pQaNzIBMOoM43wlTiSw8c&#10;ngMes/XeKSPY0AOr0gL+Haxb/0PXba+x7dCsGmo25xexqXizgmK/RIbQctc7+VDSOBfCh6VAIis9&#10;AS1geKJDG6hzDp3E2Qbw17n76E8cIitnNZE/5/7nVqDizHyzxK4vo8kkbktSJpefx6TgqWV1arHb&#10;6g7oJUa06k4mMfoHcxA1QvVGezqPWckkrKTcOZcBD8pdaJeSNl2q+Ty50YY4ERb2xckYPM450uW1&#10;eRPoOk4FouMjHBZFTN9Rq/WNSAvzbQBdJt4d59q9AG1XYm73J4jre6onr+P/avYbAAD//wMAUEsD&#10;BBQABgAIAAAAIQA2NFiL3gAAAAcBAAAPAAAAZHJzL2Rvd25yZXYueG1sTI9BT4NAEIXvJv0Pm2ni&#10;zS6tlSIyNIbEmOipWA/etuwIRHaWsFsK/nrXkx7nvZf3vsn2k+nESINrLSOsVxEI4srqlmuE49vT&#10;TQLCecVadZYJYSYH+3xxlalU2wsfaCx9LUIJu1QhNN73qZSuasgot7I9cfA+7WCUD+dQSz2oSyg3&#10;ndxEUSyNajksNKqnoqHqqzwbhNdZ+vH4Ht9/j0U76/KjeH6hAvF6OT0+gPA0+b8w/OIHdMgD08me&#10;WTvRIYRHPEIS70AE9zbZBuGEcBdtdyDzTP7nz38AAAD//wMAUEsBAi0AFAAGAAgAAAAhALaDOJL+&#10;AAAA4QEAABMAAAAAAAAAAAAAAAAAAAAAAFtDb250ZW50X1R5cGVzXS54bWxQSwECLQAUAAYACAAA&#10;ACEAOP0h/9YAAACUAQAACwAAAAAAAAAAAAAAAAAvAQAAX3JlbHMvLnJlbHNQSwECLQAUAAYACAAA&#10;ACEADpiNz1ACAAD3BAAADgAAAAAAAAAAAAAAAAAuAgAAZHJzL2Uyb0RvYy54bWxQSwECLQAUAAYA&#10;CAAAACEANjRYi94AAAAHAQAADwAAAAAAAAAAAAAAAACqBAAAZHJzL2Rvd25yZXYueG1sUEsFBgAA&#10;AAAEAAQA8wAAALUFAAAAAA==&#10;" fillcolor="white [3201]" strokecolor="black [3200]" strokeweight="2pt">
                <v:textbox>
                  <w:txbxContent>
                    <w:p w14:paraId="541D7696" w14:textId="77777777" w:rsidR="00403DCA" w:rsidRPr="00F116E2" w:rsidRDefault="00403DCA" w:rsidP="00403DCA">
                      <w:pPr>
                        <w:jc w:val="center"/>
                        <w:rPr>
                          <w:rFonts w:ascii="Verdana" w:hAnsi="Verdana"/>
                        </w:rPr>
                      </w:pPr>
                      <w:r w:rsidRPr="00F116E2">
                        <w:rPr>
                          <w:rFonts w:ascii="Verdana" w:hAnsi="Verdana"/>
                        </w:rPr>
                        <w:t>Agriculture Sectors:</w:t>
                      </w:r>
                    </w:p>
                    <w:p w14:paraId="095B3D59" w14:textId="77777777" w:rsidR="00403DCA" w:rsidRPr="00F116E2" w:rsidRDefault="00403DCA" w:rsidP="00403DCA">
                      <w:pPr>
                        <w:jc w:val="center"/>
                        <w:rPr>
                          <w:rFonts w:ascii="Verdana" w:hAnsi="Verdana"/>
                        </w:rPr>
                      </w:pPr>
                    </w:p>
                    <w:p w14:paraId="0C4D458B" w14:textId="77777777" w:rsidR="00403DCA" w:rsidRPr="00F116E2" w:rsidRDefault="00403DCA" w:rsidP="00403DCA">
                      <w:pPr>
                        <w:jc w:val="center"/>
                        <w:rPr>
                          <w:rFonts w:ascii="Verdana" w:hAnsi="Verdana"/>
                          <w:sz w:val="22"/>
                          <w:szCs w:val="22"/>
                        </w:rPr>
                      </w:pPr>
                      <w:r w:rsidRPr="00F116E2">
                        <w:rPr>
                          <w:rFonts w:ascii="Verdana" w:hAnsi="Verdana"/>
                          <w:sz w:val="22"/>
                          <w:szCs w:val="22"/>
                        </w:rPr>
                        <w:t>Agribusiness</w:t>
                      </w:r>
                    </w:p>
                    <w:p w14:paraId="0B71A08B" w14:textId="77777777" w:rsidR="00403DCA" w:rsidRPr="00F116E2" w:rsidRDefault="00403DCA" w:rsidP="00403DCA">
                      <w:pPr>
                        <w:jc w:val="center"/>
                        <w:rPr>
                          <w:rFonts w:ascii="Verdana" w:hAnsi="Verdana"/>
                          <w:sz w:val="22"/>
                          <w:szCs w:val="22"/>
                        </w:rPr>
                      </w:pPr>
                      <w:r w:rsidRPr="00F116E2">
                        <w:rPr>
                          <w:rFonts w:ascii="Verdana" w:hAnsi="Verdana"/>
                          <w:sz w:val="22"/>
                          <w:szCs w:val="22"/>
                        </w:rPr>
                        <w:t>Animal Systems</w:t>
                      </w:r>
                    </w:p>
                    <w:p w14:paraId="2128AD12" w14:textId="77777777" w:rsidR="00403DCA" w:rsidRPr="00F116E2" w:rsidRDefault="00403DCA" w:rsidP="00403DCA">
                      <w:pPr>
                        <w:jc w:val="center"/>
                        <w:rPr>
                          <w:rFonts w:ascii="Verdana" w:hAnsi="Verdana"/>
                          <w:sz w:val="22"/>
                          <w:szCs w:val="22"/>
                        </w:rPr>
                      </w:pPr>
                      <w:r w:rsidRPr="00F116E2">
                        <w:rPr>
                          <w:rFonts w:ascii="Verdana" w:hAnsi="Verdana"/>
                          <w:sz w:val="22"/>
                          <w:szCs w:val="22"/>
                        </w:rPr>
                        <w:t>Biotechnology</w:t>
                      </w:r>
                    </w:p>
                    <w:p w14:paraId="30844456" w14:textId="77777777" w:rsidR="00403DCA" w:rsidRPr="00F116E2" w:rsidRDefault="00403DCA" w:rsidP="00403DCA">
                      <w:pPr>
                        <w:jc w:val="center"/>
                        <w:rPr>
                          <w:rFonts w:ascii="Verdana" w:hAnsi="Verdana"/>
                          <w:sz w:val="22"/>
                          <w:szCs w:val="22"/>
                        </w:rPr>
                      </w:pPr>
                      <w:r w:rsidRPr="00F116E2">
                        <w:rPr>
                          <w:rFonts w:ascii="Verdana" w:hAnsi="Verdana"/>
                          <w:sz w:val="22"/>
                          <w:szCs w:val="22"/>
                        </w:rPr>
                        <w:t>Environmental Services</w:t>
                      </w:r>
                    </w:p>
                    <w:p w14:paraId="5D3E64F1" w14:textId="77777777" w:rsidR="00403DCA" w:rsidRPr="00F116E2" w:rsidRDefault="00403DCA" w:rsidP="00403DCA">
                      <w:pPr>
                        <w:jc w:val="center"/>
                        <w:rPr>
                          <w:rFonts w:ascii="Verdana" w:hAnsi="Verdana"/>
                          <w:sz w:val="22"/>
                          <w:szCs w:val="22"/>
                        </w:rPr>
                      </w:pPr>
                      <w:r w:rsidRPr="00F116E2">
                        <w:rPr>
                          <w:rFonts w:ascii="Verdana" w:hAnsi="Verdana"/>
                          <w:sz w:val="22"/>
                          <w:szCs w:val="22"/>
                        </w:rPr>
                        <w:t>Food Products and Processing</w:t>
                      </w:r>
                    </w:p>
                    <w:p w14:paraId="3DB35941" w14:textId="77777777" w:rsidR="00403DCA" w:rsidRPr="00F116E2" w:rsidRDefault="00403DCA" w:rsidP="00403DCA">
                      <w:pPr>
                        <w:jc w:val="center"/>
                        <w:rPr>
                          <w:rFonts w:ascii="Verdana" w:hAnsi="Verdana"/>
                          <w:sz w:val="22"/>
                          <w:szCs w:val="22"/>
                        </w:rPr>
                      </w:pPr>
                      <w:r w:rsidRPr="00F116E2">
                        <w:rPr>
                          <w:rFonts w:ascii="Verdana" w:hAnsi="Verdana"/>
                          <w:sz w:val="22"/>
                          <w:szCs w:val="22"/>
                        </w:rPr>
                        <w:t>Natural Resources</w:t>
                      </w:r>
                    </w:p>
                    <w:p w14:paraId="2473D514" w14:textId="77777777" w:rsidR="00403DCA" w:rsidRPr="00F116E2" w:rsidRDefault="00403DCA" w:rsidP="00403DCA">
                      <w:pPr>
                        <w:jc w:val="center"/>
                        <w:rPr>
                          <w:rFonts w:ascii="Verdana" w:hAnsi="Verdana"/>
                          <w:sz w:val="22"/>
                          <w:szCs w:val="22"/>
                        </w:rPr>
                      </w:pPr>
                      <w:r w:rsidRPr="00F116E2">
                        <w:rPr>
                          <w:rFonts w:ascii="Verdana" w:hAnsi="Verdana"/>
                          <w:sz w:val="22"/>
                          <w:szCs w:val="22"/>
                        </w:rPr>
                        <w:t>Plant Systems</w:t>
                      </w:r>
                    </w:p>
                    <w:p w14:paraId="0AC2182A" w14:textId="77777777" w:rsidR="00403DCA" w:rsidRPr="00F116E2" w:rsidRDefault="00403DCA" w:rsidP="00403DCA">
                      <w:pPr>
                        <w:jc w:val="center"/>
                        <w:rPr>
                          <w:rFonts w:ascii="Verdana" w:hAnsi="Verdana"/>
                          <w:sz w:val="22"/>
                          <w:szCs w:val="22"/>
                        </w:rPr>
                      </w:pPr>
                      <w:r w:rsidRPr="00F116E2">
                        <w:rPr>
                          <w:rFonts w:ascii="Verdana" w:hAnsi="Verdana"/>
                          <w:sz w:val="22"/>
                          <w:szCs w:val="22"/>
                        </w:rPr>
                        <w:t>Power, Structural and Technical</w:t>
                      </w:r>
                    </w:p>
                    <w:p w14:paraId="5325CA10" w14:textId="77777777" w:rsidR="00403DCA" w:rsidRDefault="00403DCA" w:rsidP="00403DCA">
                      <w:pPr>
                        <w:jc w:val="center"/>
                      </w:pPr>
                    </w:p>
                  </w:txbxContent>
                </v:textbox>
                <w10:wrap anchorx="margin"/>
              </v:rect>
            </w:pict>
          </mc:Fallback>
        </mc:AlternateContent>
      </w:r>
    </w:p>
    <w:p w14:paraId="06BD5B0B" w14:textId="77777777" w:rsidR="00403DCA" w:rsidRPr="00403DCA" w:rsidRDefault="00403DCA" w:rsidP="00403DCA"/>
    <w:p w14:paraId="295A5B83" w14:textId="77777777" w:rsidR="00403DCA" w:rsidRPr="00403DCA" w:rsidRDefault="00403DCA" w:rsidP="00403DCA"/>
    <w:p w14:paraId="0A757201" w14:textId="77777777" w:rsidR="00403DCA" w:rsidRPr="00403DCA" w:rsidRDefault="00403DCA" w:rsidP="00403DCA"/>
    <w:p w14:paraId="56A359CB" w14:textId="77777777" w:rsidR="00403DCA" w:rsidRPr="00403DCA" w:rsidRDefault="00403DCA" w:rsidP="00403DCA"/>
    <w:p w14:paraId="53B89AE2" w14:textId="77777777" w:rsidR="00403DCA" w:rsidRPr="00403DCA" w:rsidRDefault="00403DCA" w:rsidP="00403DCA"/>
    <w:p w14:paraId="6C1ABDA5" w14:textId="77777777" w:rsidR="00403DCA" w:rsidRPr="00403DCA" w:rsidRDefault="00403DCA" w:rsidP="00403DCA"/>
    <w:p w14:paraId="58EA5235" w14:textId="77777777" w:rsidR="00403DCA" w:rsidRPr="00403DCA" w:rsidRDefault="00403DCA" w:rsidP="00403DCA"/>
    <w:p w14:paraId="3060B16B" w14:textId="77777777" w:rsidR="00403DCA" w:rsidRPr="00403DCA" w:rsidRDefault="00403DCA" w:rsidP="00403DCA"/>
    <w:p w14:paraId="08831A82" w14:textId="77777777" w:rsidR="00403DCA" w:rsidRPr="00403DCA" w:rsidRDefault="00403DCA" w:rsidP="00403DCA"/>
    <w:p w14:paraId="289CAF64" w14:textId="77777777" w:rsidR="00403DCA" w:rsidRPr="00403DCA" w:rsidRDefault="00403DCA" w:rsidP="00403DCA"/>
    <w:p w14:paraId="1E0151B8" w14:textId="77777777" w:rsidR="00403DCA" w:rsidRPr="00403DCA" w:rsidRDefault="00403DCA" w:rsidP="00403DCA"/>
    <w:p w14:paraId="4252E101" w14:textId="780C6B9E" w:rsidR="00403DCA" w:rsidRDefault="00403DCA" w:rsidP="00403DCA"/>
    <w:p w14:paraId="0F897FA4" w14:textId="569DEB4F" w:rsidR="00403DCA" w:rsidRDefault="00403DCA" w:rsidP="00403DCA"/>
    <w:p w14:paraId="03592413" w14:textId="0DC98F5F" w:rsidR="00403DCA" w:rsidRDefault="00403DCA" w:rsidP="00403DCA"/>
    <w:p w14:paraId="088DF845" w14:textId="497A30DA" w:rsidR="00403DCA" w:rsidRDefault="00403DCA" w:rsidP="00403DCA"/>
    <w:p w14:paraId="3BC3D007" w14:textId="7087B82B" w:rsidR="00531F46" w:rsidRDefault="00531F46" w:rsidP="00531F46">
      <w:pPr>
        <w:pStyle w:val="DocumentTitle"/>
      </w:pPr>
      <w:r w:rsidRPr="00306873">
        <w:rPr>
          <w:noProof/>
          <w:sz w:val="28"/>
          <w:szCs w:val="28"/>
          <w:lang w:eastAsia="en-US"/>
        </w:rPr>
        <w:lastRenderedPageBreak/>
        <mc:AlternateContent>
          <mc:Choice Requires="wps">
            <w:drawing>
              <wp:anchor distT="0" distB="0" distL="114300" distR="114300" simplePos="0" relativeHeight="251665408" behindDoc="1" locked="0" layoutInCell="1" allowOverlap="1" wp14:anchorId="12431FB1" wp14:editId="342372F6">
                <wp:simplePos x="0" y="0"/>
                <wp:positionH relativeFrom="column">
                  <wp:posOffset>4151134</wp:posOffset>
                </wp:positionH>
                <wp:positionV relativeFrom="paragraph">
                  <wp:posOffset>-459093</wp:posOffset>
                </wp:positionV>
                <wp:extent cx="2927859" cy="442061"/>
                <wp:effectExtent l="0" t="0" r="25400"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2BB6B8E2" w14:textId="77777777" w:rsidR="00531F46" w:rsidRPr="00C73C1C" w:rsidRDefault="00531F46" w:rsidP="00531F46">
                            <w:pPr>
                              <w:rPr>
                                <w:rFonts w:ascii="Verdana" w:hAnsi="Verdana"/>
                                <w:b/>
                                <w:sz w:val="14"/>
                                <w:szCs w:val="16"/>
                              </w:rPr>
                            </w:pPr>
                            <w:r w:rsidRPr="00C73C1C">
                              <w:rPr>
                                <w:rFonts w:ascii="Verdana" w:hAnsi="Verdana"/>
                                <w:sz w:val="14"/>
                                <w:szCs w:val="16"/>
                              </w:rPr>
                              <w:t>Aligned to the following standards:</w:t>
                            </w:r>
                          </w:p>
                          <w:p w14:paraId="1BDF82E8" w14:textId="77777777" w:rsidR="00531F46" w:rsidRPr="00456296" w:rsidRDefault="00531F46" w:rsidP="00531F46">
                            <w:pPr>
                              <w:rPr>
                                <w:rFonts w:ascii="Verdana" w:hAnsi="Verdana"/>
                                <w:sz w:val="14"/>
                                <w:szCs w:val="14"/>
                              </w:rPr>
                            </w:pPr>
                            <w:r>
                              <w:rPr>
                                <w:rFonts w:ascii="Verdana" w:hAnsi="Verdana"/>
                                <w:sz w:val="14"/>
                                <w:szCs w:val="14"/>
                              </w:rPr>
                              <w:t xml:space="preserve">FFA.PL-A; FFA.PL-E; FFA.CS-M; CS.01; CS.02; </w:t>
                            </w:r>
                            <w:r w:rsidRPr="00456296">
                              <w:rPr>
                                <w:rFonts w:ascii="Verdana" w:hAnsi="Verdana"/>
                                <w:sz w:val="14"/>
                                <w:szCs w:val="14"/>
                              </w:rPr>
                              <w:t>CCSS.SL</w:t>
                            </w:r>
                            <w:r>
                              <w:rPr>
                                <w:rFonts w:ascii="Verdana" w:hAnsi="Verdana"/>
                                <w:sz w:val="14"/>
                                <w:szCs w:val="14"/>
                              </w:rPr>
                              <w:t>.9-10.1; CCSS.SL.9-10.2;</w:t>
                            </w:r>
                            <w:r w:rsidRPr="00456296">
                              <w:rPr>
                                <w:rFonts w:ascii="Verdana" w:hAnsi="Verdana"/>
                                <w:sz w:val="14"/>
                                <w:szCs w:val="14"/>
                              </w:rPr>
                              <w:t xml:space="preserve"> CRP.04; CRP.10</w:t>
                            </w:r>
                          </w:p>
                          <w:p w14:paraId="68ADB8B9" w14:textId="77777777" w:rsidR="00531F46" w:rsidRPr="00C73C1C" w:rsidRDefault="00531F46" w:rsidP="00531F4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31FB1" id="_x0000_s1030" type="#_x0000_t202" style="position:absolute;margin-left:326.85pt;margin-top:-36.15pt;width:230.55pt;height:3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TL2FAIAACYEAAAOAAAAZHJzL2Uyb0RvYy54bWysk81u2zAMx+8D9g6C7osdI2kbI07Rpcsw&#10;oPsAuj0AI8uxMFnUJCV29vSj5DQNuu0yzAdBNKU/yR+p5e3QaXaQzis0FZ9Ocs6kEVgrs6v4t6+b&#10;Nzec+QCmBo1GVvwoPb9dvX617G0pC2xR19IxEjG+7G3F2xBsmWVetLIDP0ErDTkbdB0EMt0uqx30&#10;pN7prMjzq6xHV1uHQnpPf+9HJ18l/aaRInxuGi8D0xWn3EJaXVq3cc1WSyh3DmyrxCkN+IcsOlCG&#10;gp6l7iEA2zv1m1SnhEOPTZgI7DJsGiVkqoGqmeYvqnlswcpUC8Hx9ozJ/z9Z8enwaL84Foa3OFAD&#10;UxHePqD47pnBdQtmJ++cw76VUFPgaUSW9daXp6sRtS99FNn2H7GmJsM+YBIaGtdFKlQnI3VqwPEM&#10;XQ6BCfpZLIrrm/mCM0G+2azIr8YQUD7dts6H9xI7FjcVd9TUpA6HBx9iNlA+HYnBPGpVb5TWyXC7&#10;7Vo7dgAagE36UgEvjmnD+oov5sV8BPBXiTx9f5LoVKBJ1qqr+M35EJQR2ztTpzkLoPS4p5S1OXGM&#10;6EaIYdgOTNWEIQaIWLdYHwmsw3Fw6aHRpkX3k7Oehrbi/scenORMfzDUnMV0NotTnozZ/Logw116&#10;tpceMIKkKh44G7frkF5G5GbwjprYqMT3OZNTyjSMCfvp4cRpv7TTqefnvfoFAAD//wMAUEsDBBQA&#10;BgAIAAAAIQCEBoXS4QAAAAsBAAAPAAAAZHJzL2Rvd25yZXYueG1sTI/LTsMwEEX3SPyDNUhsUOs8&#10;SlJCnAohgWAHBcHWjd0kwh4H203D3zNdwXJmju6cW29ma9ikfRgcCkiXCTCNrVMDdgLe3x4Wa2Ah&#10;SlTSONQCfnSATXN+VstKuSO+6mkbO0YhGCopoI9xrDgPba+tDEs3aqTb3nkrI42+48rLI4Vbw7Mk&#10;KbiVA9KHXo76vtft1/ZgBaxXT9NneM5fPtpib27iVTk9fnshLi/mu1tgUc/xD4aTPqlDQ047d0AV&#10;mBFQXOcloQIWZZYDOxFpuqI2O1plJfCm5v87NL8AAAD//wMAUEsBAi0AFAAGAAgAAAAhALaDOJL+&#10;AAAA4QEAABMAAAAAAAAAAAAAAAAAAAAAAFtDb250ZW50X1R5cGVzXS54bWxQSwECLQAUAAYACAAA&#10;ACEAOP0h/9YAAACUAQAACwAAAAAAAAAAAAAAAAAvAQAAX3JlbHMvLnJlbHNQSwECLQAUAAYACAAA&#10;ACEAfEUy9hQCAAAmBAAADgAAAAAAAAAAAAAAAAAuAgAAZHJzL2Uyb0RvYy54bWxQSwECLQAUAAYA&#10;CAAAACEAhAaF0uEAAAALAQAADwAAAAAAAAAAAAAAAABuBAAAZHJzL2Rvd25yZXYueG1sUEsFBgAA&#10;AAAEAAQA8wAAAHwFAAAAAA==&#10;">
                <v:textbox>
                  <w:txbxContent>
                    <w:p w14:paraId="2BB6B8E2" w14:textId="77777777" w:rsidR="00531F46" w:rsidRPr="00C73C1C" w:rsidRDefault="00531F46" w:rsidP="00531F46">
                      <w:pPr>
                        <w:rPr>
                          <w:rFonts w:ascii="Verdana" w:hAnsi="Verdana"/>
                          <w:b/>
                          <w:sz w:val="14"/>
                          <w:szCs w:val="16"/>
                        </w:rPr>
                      </w:pPr>
                      <w:r w:rsidRPr="00C73C1C">
                        <w:rPr>
                          <w:rFonts w:ascii="Verdana" w:hAnsi="Verdana"/>
                          <w:sz w:val="14"/>
                          <w:szCs w:val="16"/>
                        </w:rPr>
                        <w:t>Aligned to the following standards:</w:t>
                      </w:r>
                    </w:p>
                    <w:p w14:paraId="1BDF82E8" w14:textId="77777777" w:rsidR="00531F46" w:rsidRPr="00456296" w:rsidRDefault="00531F46" w:rsidP="00531F46">
                      <w:pPr>
                        <w:rPr>
                          <w:rFonts w:ascii="Verdana" w:hAnsi="Verdana"/>
                          <w:sz w:val="14"/>
                          <w:szCs w:val="14"/>
                        </w:rPr>
                      </w:pPr>
                      <w:r>
                        <w:rPr>
                          <w:rFonts w:ascii="Verdana" w:hAnsi="Verdana"/>
                          <w:sz w:val="14"/>
                          <w:szCs w:val="14"/>
                        </w:rPr>
                        <w:t xml:space="preserve">FFA.PL-A; FFA.PL-E; FFA.CS-M; CS.01; CS.02; </w:t>
                      </w:r>
                      <w:r w:rsidRPr="00456296">
                        <w:rPr>
                          <w:rFonts w:ascii="Verdana" w:hAnsi="Verdana"/>
                          <w:sz w:val="14"/>
                          <w:szCs w:val="14"/>
                        </w:rPr>
                        <w:t>CCSS.SL</w:t>
                      </w:r>
                      <w:r>
                        <w:rPr>
                          <w:rFonts w:ascii="Verdana" w:hAnsi="Verdana"/>
                          <w:sz w:val="14"/>
                          <w:szCs w:val="14"/>
                        </w:rPr>
                        <w:t>.9-10.1; CCSS.SL.9-10.2;</w:t>
                      </w:r>
                      <w:r w:rsidRPr="00456296">
                        <w:rPr>
                          <w:rFonts w:ascii="Verdana" w:hAnsi="Verdana"/>
                          <w:sz w:val="14"/>
                          <w:szCs w:val="14"/>
                        </w:rPr>
                        <w:t xml:space="preserve"> CRP.04; CRP.10</w:t>
                      </w:r>
                    </w:p>
                    <w:p w14:paraId="68ADB8B9" w14:textId="77777777" w:rsidR="00531F46" w:rsidRPr="00C73C1C" w:rsidRDefault="00531F46" w:rsidP="00531F46">
                      <w:pPr>
                        <w:rPr>
                          <w:rFonts w:ascii="Verdana" w:hAnsi="Verdana"/>
                          <w:b/>
                          <w:sz w:val="12"/>
                          <w:szCs w:val="16"/>
                        </w:rPr>
                      </w:pPr>
                    </w:p>
                  </w:txbxContent>
                </v:textbox>
              </v:shape>
            </w:pict>
          </mc:Fallback>
        </mc:AlternateContent>
      </w:r>
      <w:r>
        <w:t>Brand Research</w:t>
      </w:r>
    </w:p>
    <w:p w14:paraId="62106765" w14:textId="77777777" w:rsidR="00531F46" w:rsidRDefault="250A2278" w:rsidP="00531F46">
      <w:pPr>
        <w:pStyle w:val="FFASub1"/>
      </w:pPr>
      <w:r>
        <w:t>Directions:</w:t>
      </w:r>
    </w:p>
    <w:p w14:paraId="2A5B7924" w14:textId="6C7A4D6F" w:rsidR="00531F46" w:rsidRDefault="250A2278" w:rsidP="00531F46">
      <w:pPr>
        <w:pStyle w:val="FFABody"/>
      </w:pPr>
      <w:r>
        <w:t xml:space="preserve">In your group, utilize the internet to research the brand you chose (Purina, Winnfield or Land O’Lakes). You will create a 5- to 8-minute presentation about the brand. You will decide how you want to present (poster, PowerPoint, skit, etc.). You can capture research information in the space below. You will choose one product within your brand to create a marketing item for, and you will decide on the marketing item you would create (flyer, social media campaign, etc.).  </w:t>
      </w:r>
      <w:r w:rsidR="00531F46">
        <w:t xml:space="preserve"> </w:t>
      </w:r>
    </w:p>
    <w:p w14:paraId="6FB10777" w14:textId="77777777" w:rsidR="00403DCA" w:rsidRPr="00403DCA" w:rsidRDefault="00403DCA" w:rsidP="00403DCA"/>
    <w:sectPr w:rsidR="00403DCA" w:rsidRPr="00403DCA"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318E" w14:textId="77777777" w:rsidR="00326545" w:rsidRDefault="00326545" w:rsidP="008D333D">
      <w:r>
        <w:separator/>
      </w:r>
    </w:p>
  </w:endnote>
  <w:endnote w:type="continuationSeparator" w:id="0">
    <w:p w14:paraId="5120FCC1" w14:textId="77777777" w:rsidR="00326545" w:rsidRDefault="0032654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KlinicSlab-Medium">
    <w:altName w:val="Georg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D692C" w14:textId="77777777" w:rsidR="00326545" w:rsidRDefault="00326545" w:rsidP="008D333D">
      <w:r>
        <w:separator/>
      </w:r>
    </w:p>
  </w:footnote>
  <w:footnote w:type="continuationSeparator" w:id="0">
    <w:p w14:paraId="7F65A6D2" w14:textId="77777777" w:rsidR="00326545" w:rsidRDefault="0032654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1"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632A6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3E161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694466">
    <w:abstractNumId w:val="3"/>
  </w:num>
  <w:num w:numId="2" w16cid:durableId="2023580969">
    <w:abstractNumId w:val="12"/>
  </w:num>
  <w:num w:numId="3" w16cid:durableId="1677272457">
    <w:abstractNumId w:val="5"/>
  </w:num>
  <w:num w:numId="4" w16cid:durableId="499736199">
    <w:abstractNumId w:val="21"/>
  </w:num>
  <w:num w:numId="5" w16cid:durableId="1840146648">
    <w:abstractNumId w:val="7"/>
  </w:num>
  <w:num w:numId="6" w16cid:durableId="1542088884">
    <w:abstractNumId w:val="17"/>
  </w:num>
  <w:num w:numId="7" w16cid:durableId="1400978179">
    <w:abstractNumId w:val="4"/>
  </w:num>
  <w:num w:numId="8" w16cid:durableId="1029985931">
    <w:abstractNumId w:val="14"/>
  </w:num>
  <w:num w:numId="9" w16cid:durableId="1982079376">
    <w:abstractNumId w:val="13"/>
  </w:num>
  <w:num w:numId="10" w16cid:durableId="915435727">
    <w:abstractNumId w:val="19"/>
  </w:num>
  <w:num w:numId="11" w16cid:durableId="1993365937">
    <w:abstractNumId w:val="15"/>
  </w:num>
  <w:num w:numId="12" w16cid:durableId="1326007099">
    <w:abstractNumId w:val="9"/>
  </w:num>
  <w:num w:numId="13" w16cid:durableId="1608465883">
    <w:abstractNumId w:val="2"/>
  </w:num>
  <w:num w:numId="14" w16cid:durableId="1258519813">
    <w:abstractNumId w:val="0"/>
  </w:num>
  <w:num w:numId="15" w16cid:durableId="597493023">
    <w:abstractNumId w:val="20"/>
  </w:num>
  <w:num w:numId="16" w16cid:durableId="228156944">
    <w:abstractNumId w:val="16"/>
  </w:num>
  <w:num w:numId="17" w16cid:durableId="1509367232">
    <w:abstractNumId w:val="6"/>
  </w:num>
  <w:num w:numId="18" w16cid:durableId="843589655">
    <w:abstractNumId w:val="8"/>
  </w:num>
  <w:num w:numId="19" w16cid:durableId="157843157">
    <w:abstractNumId w:val="11"/>
  </w:num>
  <w:num w:numId="20" w16cid:durableId="2058162781">
    <w:abstractNumId w:val="1"/>
  </w:num>
  <w:num w:numId="21" w16cid:durableId="1560019634">
    <w:abstractNumId w:val="10"/>
  </w:num>
  <w:num w:numId="22" w16cid:durableId="11552237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rgUAY0y02iwAAAA="/>
  </w:docVars>
  <w:rsids>
    <w:rsidRoot w:val="008D333D"/>
    <w:rsid w:val="00064CB9"/>
    <w:rsid w:val="00071B1B"/>
    <w:rsid w:val="00077AB7"/>
    <w:rsid w:val="00081DA1"/>
    <w:rsid w:val="00084545"/>
    <w:rsid w:val="000B3F14"/>
    <w:rsid w:val="000B4442"/>
    <w:rsid w:val="000B47F9"/>
    <w:rsid w:val="000C2217"/>
    <w:rsid w:val="000D14EA"/>
    <w:rsid w:val="001050A5"/>
    <w:rsid w:val="00125E81"/>
    <w:rsid w:val="00162087"/>
    <w:rsid w:val="0016307F"/>
    <w:rsid w:val="00171812"/>
    <w:rsid w:val="00180244"/>
    <w:rsid w:val="001A3DB4"/>
    <w:rsid w:val="002051FE"/>
    <w:rsid w:val="00263C1D"/>
    <w:rsid w:val="002B36A5"/>
    <w:rsid w:val="00326545"/>
    <w:rsid w:val="003D2FF0"/>
    <w:rsid w:val="003F1A66"/>
    <w:rsid w:val="00403DCA"/>
    <w:rsid w:val="00416DAA"/>
    <w:rsid w:val="004332C0"/>
    <w:rsid w:val="00484212"/>
    <w:rsid w:val="004B3336"/>
    <w:rsid w:val="004B7173"/>
    <w:rsid w:val="004C5E66"/>
    <w:rsid w:val="004E0CD9"/>
    <w:rsid w:val="004F3F00"/>
    <w:rsid w:val="00512784"/>
    <w:rsid w:val="00516E9D"/>
    <w:rsid w:val="005273CB"/>
    <w:rsid w:val="00531F46"/>
    <w:rsid w:val="00532211"/>
    <w:rsid w:val="005B0CE2"/>
    <w:rsid w:val="005D6897"/>
    <w:rsid w:val="005D77F6"/>
    <w:rsid w:val="006159CB"/>
    <w:rsid w:val="0064182E"/>
    <w:rsid w:val="0068602F"/>
    <w:rsid w:val="006A5E06"/>
    <w:rsid w:val="006B2EEF"/>
    <w:rsid w:val="006B6237"/>
    <w:rsid w:val="006B75D8"/>
    <w:rsid w:val="006C11AB"/>
    <w:rsid w:val="006C2FAC"/>
    <w:rsid w:val="006C727D"/>
    <w:rsid w:val="006E63C3"/>
    <w:rsid w:val="00717538"/>
    <w:rsid w:val="0072768E"/>
    <w:rsid w:val="007514A4"/>
    <w:rsid w:val="00755B02"/>
    <w:rsid w:val="0075735E"/>
    <w:rsid w:val="00760FEF"/>
    <w:rsid w:val="007C1953"/>
    <w:rsid w:val="007E5C12"/>
    <w:rsid w:val="008151C2"/>
    <w:rsid w:val="008414AA"/>
    <w:rsid w:val="008A0B22"/>
    <w:rsid w:val="008B7061"/>
    <w:rsid w:val="008C1F98"/>
    <w:rsid w:val="008C3C8A"/>
    <w:rsid w:val="008D333D"/>
    <w:rsid w:val="008F429F"/>
    <w:rsid w:val="008F6175"/>
    <w:rsid w:val="00912DC2"/>
    <w:rsid w:val="009309CD"/>
    <w:rsid w:val="00943B60"/>
    <w:rsid w:val="009545A6"/>
    <w:rsid w:val="00955276"/>
    <w:rsid w:val="009957A1"/>
    <w:rsid w:val="009A3B4B"/>
    <w:rsid w:val="009B7174"/>
    <w:rsid w:val="009C462E"/>
    <w:rsid w:val="009D2E50"/>
    <w:rsid w:val="009E522D"/>
    <w:rsid w:val="009F1169"/>
    <w:rsid w:val="009F5FD6"/>
    <w:rsid w:val="00A20F84"/>
    <w:rsid w:val="00A37930"/>
    <w:rsid w:val="00A753FF"/>
    <w:rsid w:val="00A9352A"/>
    <w:rsid w:val="00AB13C1"/>
    <w:rsid w:val="00AF2EB6"/>
    <w:rsid w:val="00AF3675"/>
    <w:rsid w:val="00B62B2A"/>
    <w:rsid w:val="00B714E3"/>
    <w:rsid w:val="00BD3AEB"/>
    <w:rsid w:val="00C17682"/>
    <w:rsid w:val="00C209E2"/>
    <w:rsid w:val="00C43B5A"/>
    <w:rsid w:val="00C64EF2"/>
    <w:rsid w:val="00C67392"/>
    <w:rsid w:val="00C6739C"/>
    <w:rsid w:val="00CA283B"/>
    <w:rsid w:val="00CA7D48"/>
    <w:rsid w:val="00CB0AD2"/>
    <w:rsid w:val="00CC3837"/>
    <w:rsid w:val="00CE6E47"/>
    <w:rsid w:val="00CE7058"/>
    <w:rsid w:val="00CE73CC"/>
    <w:rsid w:val="00D12265"/>
    <w:rsid w:val="00D129A2"/>
    <w:rsid w:val="00D77246"/>
    <w:rsid w:val="00DB310D"/>
    <w:rsid w:val="00E37A94"/>
    <w:rsid w:val="00E767CB"/>
    <w:rsid w:val="00E94EBF"/>
    <w:rsid w:val="00E97655"/>
    <w:rsid w:val="00EB1233"/>
    <w:rsid w:val="00EB24E0"/>
    <w:rsid w:val="00EC499C"/>
    <w:rsid w:val="00EC52E8"/>
    <w:rsid w:val="00F116E2"/>
    <w:rsid w:val="00F54939"/>
    <w:rsid w:val="00F87CE3"/>
    <w:rsid w:val="00FA0183"/>
    <w:rsid w:val="00FA026B"/>
    <w:rsid w:val="00FA4E61"/>
    <w:rsid w:val="00FC4F8E"/>
    <w:rsid w:val="00FD77F5"/>
    <w:rsid w:val="00FE0912"/>
    <w:rsid w:val="00FE31CC"/>
    <w:rsid w:val="250A2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B66DB536-EE66-436D-90A4-1CF5297B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paragraph" w:styleId="Revision">
    <w:name w:val="Revision"/>
    <w:hidden/>
    <w:uiPriority w:val="99"/>
    <w:semiHidden/>
    <w:rsid w:val="00FA026B"/>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FC4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hZYx4JAC1_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youtu.be/hZYx4JAC1_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6HAXTY5FZTHJ-365-2292</_dlc_DocId>
    <_dlc_DocIdUrl xmlns="3872032e-a1bf-409a-91d8-79e2561f9457">
      <Url>https://ffanet.ffa.org/sites/collaboration/edresources/_layouts/15/DocIdRedir.aspx?ID=6HAXTY5FZTHJ-365-2292</Url>
      <Description>6HAXTY5FZTHJ-365-2292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2088F6EA-9C29-4758-B40F-1F37BCA906B3}">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4</cp:revision>
  <dcterms:created xsi:type="dcterms:W3CDTF">2017-05-04T11:04:00Z</dcterms:created>
  <dcterms:modified xsi:type="dcterms:W3CDTF">2025-01-21T17:10:00Z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aff92904-2b65-45ec-9787-79cfd8fd7567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